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3CC7E">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宋体" w:hAnsi="宋体" w:eastAsia="宋体" w:cs="宋体"/>
          <w:b/>
          <w:bCs/>
          <w:color w:val="auto"/>
          <w:spacing w:val="0"/>
          <w:kern w:val="2"/>
          <w:sz w:val="36"/>
          <w:szCs w:val="36"/>
          <w:highlight w:val="none"/>
          <w:lang w:val="en-US" w:eastAsia="zh-CN" w:bidi="ar-SA"/>
        </w:rPr>
      </w:pPr>
      <w:r>
        <w:rPr>
          <w:rFonts w:hint="eastAsia" w:ascii="宋体" w:hAnsi="宋体" w:eastAsia="宋体" w:cs="宋体"/>
          <w:b/>
          <w:bCs/>
          <w:color w:val="auto"/>
          <w:sz w:val="36"/>
          <w:szCs w:val="36"/>
          <w:highlight w:val="none"/>
          <w:lang w:val="en-US" w:eastAsia="zh-CN"/>
        </w:rPr>
        <w:t>滁州市</w:t>
      </w:r>
      <w:r>
        <w:rPr>
          <w:rFonts w:hint="eastAsia" w:ascii="宋体" w:hAnsi="宋体" w:eastAsia="宋体" w:cs="宋体"/>
          <w:b/>
          <w:bCs/>
          <w:color w:val="auto"/>
          <w:spacing w:val="0"/>
          <w:kern w:val="2"/>
          <w:sz w:val="36"/>
          <w:szCs w:val="36"/>
          <w:highlight w:val="none"/>
          <w:lang w:val="en-US" w:eastAsia="zh-CN" w:bidi="ar-SA"/>
        </w:rPr>
        <w:t>原创科技城5号实验楼部分楼层和多功能厅</w:t>
      </w:r>
    </w:p>
    <w:p w14:paraId="1A77E218">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宋体" w:hAnsi="宋体" w:eastAsia="宋体" w:cs="宋体"/>
          <w:b/>
          <w:bCs/>
          <w:color w:val="auto"/>
          <w:sz w:val="36"/>
          <w:szCs w:val="36"/>
          <w:highlight w:val="none"/>
          <w:lang w:val="en-US" w:eastAsia="zh-CN"/>
        </w:rPr>
      </w:pPr>
      <w:r>
        <w:rPr>
          <w:rStyle w:val="21"/>
          <w:rFonts w:hint="eastAsia" w:ascii="宋体" w:hAnsi="宋体" w:eastAsia="宋体" w:cs="宋体"/>
          <w:b/>
          <w:bCs/>
          <w:i w:val="0"/>
          <w:iCs w:val="0"/>
          <w:caps w:val="0"/>
          <w:color w:val="auto"/>
          <w:spacing w:val="0"/>
          <w:sz w:val="36"/>
          <w:szCs w:val="36"/>
          <w:highlight w:val="none"/>
          <w:shd w:val="clear" w:fill="FFFFFF"/>
          <w:lang w:val="en-US" w:eastAsia="zh-CN"/>
        </w:rPr>
        <w:t>项目建议书编制</w:t>
      </w:r>
      <w:r>
        <w:rPr>
          <w:rStyle w:val="21"/>
          <w:rFonts w:hint="eastAsia" w:ascii="宋体" w:hAnsi="宋体" w:cs="宋体"/>
          <w:b/>
          <w:bCs/>
          <w:i w:val="0"/>
          <w:iCs w:val="0"/>
          <w:caps w:val="0"/>
          <w:color w:val="auto"/>
          <w:spacing w:val="0"/>
          <w:sz w:val="36"/>
          <w:szCs w:val="36"/>
          <w:highlight w:val="none"/>
          <w:shd w:val="clear" w:fill="FFFFFF"/>
          <w:lang w:val="en-US" w:eastAsia="zh-CN"/>
        </w:rPr>
        <w:t>服务</w:t>
      </w:r>
      <w:r>
        <w:rPr>
          <w:rFonts w:hint="eastAsia" w:ascii="宋体" w:hAnsi="宋体" w:eastAsia="宋体" w:cs="宋体"/>
          <w:b/>
          <w:bCs/>
          <w:color w:val="auto"/>
          <w:sz w:val="36"/>
          <w:szCs w:val="36"/>
          <w:highlight w:val="none"/>
          <w:lang w:val="en-US" w:eastAsia="zh-CN"/>
        </w:rPr>
        <w:t>询价</w:t>
      </w:r>
      <w:r>
        <w:rPr>
          <w:rFonts w:hint="eastAsia" w:ascii="宋体" w:hAnsi="宋体" w:cs="宋体"/>
          <w:b/>
          <w:bCs/>
          <w:color w:val="auto"/>
          <w:sz w:val="36"/>
          <w:szCs w:val="36"/>
          <w:highlight w:val="none"/>
          <w:lang w:val="en-US" w:eastAsia="zh-CN"/>
        </w:rPr>
        <w:t>公告</w:t>
      </w:r>
    </w:p>
    <w:p w14:paraId="3CEFD7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各潜在供应商：</w:t>
      </w:r>
    </w:p>
    <w:p w14:paraId="47099BAC">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滁州市广播电视台</w:t>
      </w:r>
      <w:r>
        <w:rPr>
          <w:rFonts w:hint="eastAsia" w:ascii="仿宋" w:hAnsi="仿宋" w:eastAsia="仿宋" w:cs="仿宋"/>
          <w:b w:val="0"/>
          <w:bCs w:val="0"/>
          <w:color w:val="auto"/>
          <w:spacing w:val="0"/>
          <w:kern w:val="2"/>
          <w:sz w:val="28"/>
          <w:szCs w:val="28"/>
          <w:highlight w:val="none"/>
          <w:lang w:val="en-US" w:eastAsia="zh-CN" w:bidi="ar-SA"/>
        </w:rPr>
        <w:t>决定启动原创科技城5号实验楼部分楼层和多功能厅装修改造等工作。</w:t>
      </w:r>
      <w:r>
        <w:rPr>
          <w:rFonts w:hint="eastAsia" w:ascii="仿宋" w:hAnsi="仿宋" w:eastAsia="仿宋" w:cs="仿宋"/>
          <w:color w:val="auto"/>
          <w:sz w:val="28"/>
          <w:szCs w:val="28"/>
          <w:highlight w:val="none"/>
          <w:lang w:val="en-US" w:eastAsia="zh-CN"/>
        </w:rPr>
        <w:t>现对“滁州市</w:t>
      </w:r>
      <w:r>
        <w:rPr>
          <w:rFonts w:hint="eastAsia" w:ascii="仿宋" w:hAnsi="仿宋" w:eastAsia="仿宋" w:cs="仿宋"/>
          <w:b w:val="0"/>
          <w:bCs w:val="0"/>
          <w:color w:val="auto"/>
          <w:spacing w:val="0"/>
          <w:kern w:val="2"/>
          <w:sz w:val="28"/>
          <w:szCs w:val="28"/>
          <w:highlight w:val="none"/>
          <w:lang w:val="en-US" w:eastAsia="zh-CN" w:bidi="ar-SA"/>
        </w:rPr>
        <w:t>原创科技城5号实验楼部分楼层和多功能厅项目建议书编制服务</w:t>
      </w:r>
      <w:r>
        <w:rPr>
          <w:rFonts w:hint="eastAsia" w:ascii="仿宋" w:hAnsi="仿宋" w:eastAsia="仿宋" w:cs="仿宋"/>
          <w:color w:val="auto"/>
          <w:sz w:val="28"/>
          <w:szCs w:val="28"/>
          <w:highlight w:val="none"/>
          <w:lang w:val="en-US" w:eastAsia="zh-CN"/>
        </w:rPr>
        <w:t>”进行公开询价采购，具体要求如下：</w:t>
      </w:r>
    </w:p>
    <w:p w14:paraId="58574BA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基本情况</w:t>
      </w:r>
    </w:p>
    <w:p w14:paraId="6134E667">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1.项目名称：</w:t>
      </w:r>
      <w:r>
        <w:rPr>
          <w:rFonts w:hint="eastAsia" w:ascii="仿宋" w:hAnsi="仿宋" w:eastAsia="仿宋" w:cs="仿宋"/>
          <w:color w:val="auto"/>
          <w:sz w:val="28"/>
          <w:szCs w:val="28"/>
          <w:highlight w:val="none"/>
          <w:lang w:val="en-US" w:eastAsia="zh-CN"/>
        </w:rPr>
        <w:t>滁州市</w:t>
      </w:r>
      <w:r>
        <w:rPr>
          <w:rFonts w:hint="eastAsia" w:ascii="仿宋" w:hAnsi="仿宋" w:eastAsia="仿宋" w:cs="仿宋"/>
          <w:b w:val="0"/>
          <w:bCs w:val="0"/>
          <w:color w:val="auto"/>
          <w:spacing w:val="0"/>
          <w:kern w:val="2"/>
          <w:sz w:val="28"/>
          <w:szCs w:val="28"/>
          <w:highlight w:val="none"/>
          <w:lang w:val="en-US" w:eastAsia="zh-CN" w:bidi="ar-SA"/>
        </w:rPr>
        <w:t>原创科技城5号实验楼部分楼层和多功能厅项目建议书编制服务</w:t>
      </w:r>
    </w:p>
    <w:p w14:paraId="79482D98">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2.采购方式：询价采购（最低价中标）。</w:t>
      </w:r>
    </w:p>
    <w:p w14:paraId="317BD542">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3.项目概况：对</w:t>
      </w:r>
      <w:r>
        <w:rPr>
          <w:rFonts w:hint="eastAsia" w:ascii="仿宋" w:hAnsi="仿宋" w:eastAsia="仿宋" w:cs="仿宋"/>
          <w:color w:val="auto"/>
          <w:sz w:val="28"/>
          <w:szCs w:val="28"/>
          <w:highlight w:val="none"/>
          <w:lang w:val="en-US" w:eastAsia="zh-CN"/>
        </w:rPr>
        <w:t>滁州市</w:t>
      </w:r>
      <w:r>
        <w:rPr>
          <w:rFonts w:hint="eastAsia" w:ascii="仿宋" w:hAnsi="仿宋" w:eastAsia="仿宋" w:cs="仿宋"/>
          <w:b w:val="0"/>
          <w:bCs w:val="0"/>
          <w:color w:val="auto"/>
          <w:spacing w:val="0"/>
          <w:kern w:val="2"/>
          <w:sz w:val="28"/>
          <w:szCs w:val="28"/>
          <w:highlight w:val="none"/>
          <w:lang w:val="en-US" w:eastAsia="zh-CN" w:bidi="ar-SA"/>
        </w:rPr>
        <w:t>原创科技城5号实验楼部分楼层和多功能厅并编制项目建议书和投资估算</w:t>
      </w:r>
      <w:r>
        <w:rPr>
          <w:rFonts w:hint="eastAsia" w:ascii="仿宋" w:hAnsi="仿宋" w:eastAsia="仿宋" w:cs="仿宋"/>
          <w:color w:val="auto"/>
          <w:kern w:val="2"/>
          <w:sz w:val="28"/>
          <w:szCs w:val="28"/>
          <w:highlight w:val="none"/>
          <w:lang w:val="en-US" w:eastAsia="zh-CN" w:bidi="ar-SA"/>
        </w:rPr>
        <w:t>。</w:t>
      </w:r>
    </w:p>
    <w:p w14:paraId="104FCBA0">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4.包别划分：本项目为1个包。</w:t>
      </w:r>
    </w:p>
    <w:p w14:paraId="1480DC0B">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r>
        <w:rPr>
          <w:rFonts w:hint="eastAsia" w:ascii="仿宋" w:hAnsi="仿宋" w:eastAsia="仿宋" w:cs="仿宋"/>
          <w:b/>
          <w:bCs/>
          <w:color w:val="auto"/>
          <w:kern w:val="2"/>
          <w:sz w:val="28"/>
          <w:szCs w:val="28"/>
          <w:highlight w:val="none"/>
          <w:lang w:val="en-US" w:eastAsia="zh-CN" w:bidi="ar-SA"/>
        </w:rPr>
        <w:t>最高限价：32000元</w:t>
      </w:r>
      <w:r>
        <w:rPr>
          <w:rFonts w:hint="eastAsia" w:ascii="仿宋" w:hAnsi="仿宋" w:eastAsia="仿宋" w:cs="仿宋"/>
          <w:color w:val="auto"/>
          <w:kern w:val="2"/>
          <w:sz w:val="28"/>
          <w:szCs w:val="28"/>
          <w:highlight w:val="none"/>
          <w:lang w:val="en-US" w:eastAsia="zh-CN" w:bidi="ar-SA"/>
        </w:rPr>
        <w:t>，供应商报价不得高于最高限价，否则视为无效报价。</w:t>
      </w:r>
    </w:p>
    <w:p w14:paraId="50A8F68D">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6.服务期限：合同签订后15个日历天内，出具正式项目建议书（含投资估算和图纸）。</w:t>
      </w:r>
    </w:p>
    <w:p w14:paraId="3F4BF5A0">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7.报价要求：本项目采用固定总价，总报价</w:t>
      </w:r>
      <w:r>
        <w:rPr>
          <w:rFonts w:hint="eastAsia" w:ascii="仿宋" w:hAnsi="仿宋" w:eastAsia="仿宋" w:cs="仿宋"/>
          <w:b w:val="0"/>
          <w:bCs w:val="0"/>
          <w:color w:val="auto"/>
          <w:kern w:val="2"/>
          <w:sz w:val="28"/>
          <w:szCs w:val="28"/>
          <w:highlight w:val="none"/>
          <w:lang w:val="en-US" w:eastAsia="zh-CN" w:bidi="ar-SA"/>
        </w:rPr>
        <w:t>包含现场勘验</w:t>
      </w:r>
      <w:r>
        <w:rPr>
          <w:rFonts w:hint="eastAsia" w:ascii="仿宋" w:hAnsi="仿宋" w:eastAsia="仿宋" w:cs="仿宋"/>
          <w:color w:val="auto"/>
          <w:kern w:val="2"/>
          <w:sz w:val="28"/>
          <w:szCs w:val="28"/>
          <w:highlight w:val="none"/>
          <w:lang w:val="en-US" w:eastAsia="zh-CN" w:bidi="ar-SA"/>
        </w:rPr>
        <w:t>、设计图、报告编制、人工、交通、税费等所有费用，采购人后期不再增加任何费用。</w:t>
      </w:r>
    </w:p>
    <w:p w14:paraId="34D3FC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二、</w:t>
      </w:r>
      <w:r>
        <w:rPr>
          <w:rFonts w:hint="eastAsia" w:ascii="仿宋" w:hAnsi="仿宋" w:eastAsia="仿宋" w:cs="仿宋"/>
          <w:b/>
          <w:bCs/>
          <w:color w:val="auto"/>
          <w:sz w:val="28"/>
          <w:szCs w:val="28"/>
          <w:highlight w:val="none"/>
          <w:lang w:val="en-US" w:eastAsia="zh-CN"/>
        </w:rPr>
        <w:t>供应商资格条件</w:t>
      </w:r>
    </w:p>
    <w:p w14:paraId="5F1B2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color w:val="auto"/>
          <w:sz w:val="28"/>
          <w:szCs w:val="28"/>
          <w:highlight w:val="none"/>
          <w:lang w:val="en-US" w:eastAsia="zh-CN"/>
        </w:rPr>
        <w:t>供应商须</w:t>
      </w:r>
      <w:r>
        <w:rPr>
          <w:rFonts w:hint="eastAsia" w:ascii="仿宋" w:hAnsi="仿宋" w:eastAsia="仿宋" w:cs="仿宋"/>
          <w:color w:val="auto"/>
          <w:kern w:val="2"/>
          <w:sz w:val="28"/>
          <w:szCs w:val="28"/>
          <w:highlight w:val="none"/>
          <w:lang w:val="en-US" w:eastAsia="zh-CN" w:bidi="ar-SA"/>
        </w:rPr>
        <w:t>具有建设行政主管部门颁发的工程设计综合甲级资质或建筑行业设计乙级（或以上）资质或建筑行业（建筑工程）专业设计乙级（或以上）资质</w:t>
      </w:r>
      <w:r>
        <w:rPr>
          <w:rFonts w:hint="eastAsia" w:ascii="仿宋" w:hAnsi="仿宋" w:eastAsia="仿宋" w:cs="仿宋"/>
          <w:color w:val="auto"/>
          <w:sz w:val="28"/>
          <w:szCs w:val="28"/>
          <w:highlight w:val="none"/>
          <w:lang w:val="en-US" w:eastAsia="zh-CN"/>
        </w:rPr>
        <w:t>；</w:t>
      </w:r>
    </w:p>
    <w:p w14:paraId="75460B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2.</w:t>
      </w:r>
      <w:r>
        <w:rPr>
          <w:rFonts w:hint="eastAsia" w:ascii="仿宋" w:hAnsi="仿宋" w:eastAsia="仿宋" w:cs="仿宋"/>
          <w:color w:val="auto"/>
          <w:sz w:val="28"/>
          <w:szCs w:val="28"/>
          <w:highlight w:val="none"/>
          <w:lang w:val="en-US" w:eastAsia="zh-CN"/>
        </w:rPr>
        <w:t>近三年内无重大质量投诉记录、不良记录、经济纠纷及安全责任事故。</w:t>
      </w:r>
    </w:p>
    <w:p w14:paraId="749CB5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3.本项目不接受联合体报价。</w:t>
      </w:r>
    </w:p>
    <w:p w14:paraId="15286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三、服务内容及要求</w:t>
      </w:r>
    </w:p>
    <w:p w14:paraId="6214B3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对滁州市</w:t>
      </w:r>
      <w:r>
        <w:rPr>
          <w:rFonts w:hint="eastAsia" w:ascii="仿宋" w:hAnsi="仿宋" w:eastAsia="仿宋" w:cs="仿宋"/>
          <w:b w:val="0"/>
          <w:bCs w:val="0"/>
          <w:color w:val="auto"/>
          <w:spacing w:val="0"/>
          <w:kern w:val="2"/>
          <w:sz w:val="28"/>
          <w:szCs w:val="28"/>
          <w:highlight w:val="none"/>
          <w:lang w:val="en-US" w:eastAsia="zh-CN" w:bidi="ar-SA"/>
        </w:rPr>
        <w:t>原创科技城5号实验楼部分楼层（约3000</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pacing w:val="0"/>
          <w:kern w:val="2"/>
          <w:sz w:val="28"/>
          <w:szCs w:val="28"/>
          <w:highlight w:val="none"/>
          <w:lang w:val="en-US" w:eastAsia="zh-CN" w:bidi="ar-SA"/>
        </w:rPr>
        <w:t>和多功能厅</w:t>
      </w:r>
      <w:r>
        <w:rPr>
          <w:rFonts w:hint="eastAsia" w:ascii="仿宋" w:hAnsi="仿宋" w:eastAsia="仿宋" w:cs="仿宋"/>
          <w:color w:val="auto"/>
          <w:sz w:val="28"/>
          <w:szCs w:val="28"/>
          <w:highlight w:val="none"/>
          <w:lang w:val="en-US" w:eastAsia="zh-CN"/>
        </w:rPr>
        <w:t>（约 3600㎡），按照广播电视台使用需求进行项目建议书和投资估算的编制工作。</w:t>
      </w:r>
    </w:p>
    <w:p w14:paraId="690A2A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2.包括：新闻演播室、广播电视直播间、录音间、虚拟演播室、播控机房、演播大厅、UPS机房、采编中心等。</w:t>
      </w:r>
      <w:r>
        <w:rPr>
          <w:rFonts w:hint="eastAsia" w:ascii="仿宋" w:hAnsi="仿宋" w:eastAsia="仿宋" w:cs="仿宋"/>
          <w:b/>
          <w:bCs/>
          <w:color w:val="auto"/>
          <w:sz w:val="28"/>
          <w:szCs w:val="28"/>
          <w:highlight w:val="none"/>
          <w:lang w:val="en-US" w:eastAsia="zh-CN"/>
        </w:rPr>
        <w:t>建议提前进行现场勘验。</w:t>
      </w:r>
    </w:p>
    <w:p w14:paraId="2DE8A2F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b/>
          <w:bCs/>
          <w:color w:val="auto"/>
          <w:sz w:val="28"/>
          <w:szCs w:val="28"/>
          <w:highlight w:val="none"/>
          <w:lang w:val="en-US" w:eastAsia="zh-CN"/>
        </w:rPr>
        <w:t>3.执行标准：</w:t>
      </w:r>
      <w:r>
        <w:rPr>
          <w:rFonts w:hint="eastAsia" w:ascii="仿宋" w:hAnsi="仿宋" w:eastAsia="仿宋" w:cs="仿宋"/>
          <w:color w:val="auto"/>
          <w:sz w:val="28"/>
          <w:szCs w:val="28"/>
          <w:highlight w:val="none"/>
          <w:u w:val="none"/>
          <w:lang w:val="en-US" w:eastAsia="zh-CN"/>
        </w:rPr>
        <w:t xml:space="preserve"> 包括但不限于以下现行国家及行业规范、标准：</w:t>
      </w:r>
    </w:p>
    <w:p w14:paraId="0E77BD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1）国家标准《广播节目试听室技术要求》GB/T14221-1993；</w:t>
      </w:r>
    </w:p>
    <w:p w14:paraId="341FE1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2）国家标准《民用建筑隔声设计规范》GB50118-2010；</w:t>
      </w:r>
    </w:p>
    <w:p w14:paraId="634D71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3）《广播电影电视建筑设计防火标准》GY5067-2017；</w:t>
      </w:r>
    </w:p>
    <w:p w14:paraId="082030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4）《广播电视录（播）音室、演播室声学设计规范》GY/T5086-2012；</w:t>
      </w:r>
    </w:p>
    <w:p w14:paraId="461446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5）《建筑环境通用规范》GB55016-2021；</w:t>
      </w:r>
    </w:p>
    <w:p w14:paraId="544733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6）《广播电视中心技术用房室内环境要求》GY/T5043-2013；</w:t>
      </w:r>
    </w:p>
    <w:p w14:paraId="2A7631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7）《广播电视中心技术用房容许噪声标准》GYJ42-89；</w:t>
      </w:r>
    </w:p>
    <w:p w14:paraId="1D537A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8）《建筑隔声评价标准》GB/T 50121-2005。</w:t>
      </w:r>
    </w:p>
    <w:p w14:paraId="387B9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四、付款方式</w:t>
      </w:r>
    </w:p>
    <w:p w14:paraId="13A694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成交供应商提交正式项目建议书（含投资估算）并经滁州市财政局审核认定后，采购人一次性支付合同总价款。</w:t>
      </w:r>
    </w:p>
    <w:p w14:paraId="2A58ED3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五、参与报价和评审时间及方法</w:t>
      </w:r>
    </w:p>
    <w:p w14:paraId="4E7445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1.请有意向参与的供应商按照</w:t>
      </w:r>
      <w:r>
        <w:rPr>
          <w:rFonts w:hint="eastAsia" w:ascii="仿宋" w:hAnsi="仿宋" w:eastAsia="仿宋" w:cs="仿宋"/>
          <w:b w:val="0"/>
          <w:bCs w:val="0"/>
          <w:color w:val="auto"/>
          <w:sz w:val="28"/>
          <w:szCs w:val="28"/>
          <w:highlight w:val="none"/>
          <w:lang w:val="en-US" w:eastAsia="zh-CN"/>
        </w:rPr>
        <w:t>第六条《报价材料的组成》</w:t>
      </w:r>
      <w:r>
        <w:rPr>
          <w:rFonts w:hint="eastAsia" w:ascii="仿宋" w:hAnsi="仿宋" w:eastAsia="仿宋" w:cs="仿宋"/>
          <w:color w:val="auto"/>
          <w:sz w:val="28"/>
          <w:szCs w:val="28"/>
          <w:highlight w:val="none"/>
          <w:lang w:val="en-US" w:eastAsia="zh-CN"/>
        </w:rPr>
        <w:t>要求将报价文件于</w:t>
      </w:r>
      <w:r>
        <w:rPr>
          <w:rFonts w:hint="eastAsia" w:ascii="仿宋" w:hAnsi="仿宋" w:eastAsia="仿宋" w:cs="仿宋"/>
          <w:b/>
          <w:bCs/>
          <w:color w:val="auto"/>
          <w:sz w:val="28"/>
          <w:szCs w:val="28"/>
          <w:highlight w:val="none"/>
          <w:lang w:val="en-US" w:eastAsia="zh-CN"/>
        </w:rPr>
        <w:t>2026年5月26日15时00分前</w:t>
      </w:r>
      <w:r>
        <w:rPr>
          <w:rFonts w:hint="eastAsia" w:ascii="仿宋" w:hAnsi="仿宋" w:eastAsia="仿宋" w:cs="仿宋"/>
          <w:b w:val="0"/>
          <w:bCs w:val="0"/>
          <w:color w:val="auto"/>
          <w:sz w:val="28"/>
          <w:szCs w:val="28"/>
          <w:highlight w:val="none"/>
          <w:lang w:val="en-US" w:eastAsia="zh-CN"/>
        </w:rPr>
        <w:t>现场递交（</w:t>
      </w:r>
      <w:r>
        <w:rPr>
          <w:rFonts w:hint="eastAsia" w:ascii="仿宋" w:hAnsi="仿宋" w:eastAsia="仿宋" w:cs="仿宋"/>
          <w:b w:val="0"/>
          <w:bCs w:val="0"/>
          <w:color w:val="auto"/>
          <w:sz w:val="28"/>
          <w:szCs w:val="28"/>
          <w:highlight w:val="none"/>
          <w:u w:val="none"/>
          <w:lang w:val="en-US" w:eastAsia="zh-CN"/>
        </w:rPr>
        <w:t>或邮寄</w:t>
      </w:r>
      <w:r>
        <w:rPr>
          <w:rFonts w:hint="eastAsia" w:ascii="仿宋" w:hAnsi="仿宋" w:eastAsia="仿宋" w:cs="仿宋"/>
          <w:b w:val="0"/>
          <w:bCs w:val="0"/>
          <w:color w:val="auto"/>
          <w:sz w:val="28"/>
          <w:szCs w:val="28"/>
          <w:highlight w:val="none"/>
          <w:lang w:val="en-US" w:eastAsia="zh-CN"/>
        </w:rPr>
        <w:t>）至</w:t>
      </w:r>
      <w:r>
        <w:rPr>
          <w:rFonts w:hint="eastAsia" w:ascii="仿宋" w:hAnsi="仿宋" w:eastAsia="仿宋" w:cs="仿宋"/>
          <w:b/>
          <w:bCs/>
          <w:color w:val="auto"/>
          <w:sz w:val="28"/>
          <w:szCs w:val="28"/>
          <w:highlight w:val="none"/>
          <w:u w:val="single"/>
          <w:lang w:val="en-US" w:eastAsia="zh-CN"/>
        </w:rPr>
        <w:t xml:space="preserve"> 滁州市龙蟠大道109号房产商务大厦6楼620室 </w:t>
      </w:r>
      <w:r>
        <w:rPr>
          <w:rFonts w:hint="eastAsia" w:ascii="仿宋" w:hAnsi="仿宋" w:eastAsia="仿宋" w:cs="仿宋"/>
          <w:b/>
          <w:bCs/>
          <w:color w:val="auto"/>
          <w:sz w:val="28"/>
          <w:szCs w:val="28"/>
          <w:highlight w:val="none"/>
          <w:u w:val="none"/>
          <w:lang w:val="en-US" w:eastAsia="zh-CN"/>
        </w:rPr>
        <w:t>（不接受到付件）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rPr>
        <w:t>供应商需按本公告第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条规定准备报价文件，逾期递交、未按规定密封或材料不全的，采购人及代理机构有权不予受理</w:t>
      </w:r>
      <w:r>
        <w:rPr>
          <w:rFonts w:hint="eastAsia" w:ascii="仿宋" w:hAnsi="仿宋" w:eastAsia="仿宋" w:cs="仿宋"/>
          <w:b/>
          <w:bCs/>
          <w:color w:val="auto"/>
          <w:sz w:val="28"/>
          <w:szCs w:val="28"/>
          <w:highlight w:val="none"/>
          <w:lang w:val="en-US" w:eastAsia="zh-CN"/>
        </w:rPr>
        <w:t>。</w:t>
      </w:r>
    </w:p>
    <w:p w14:paraId="36CE8A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2.确定成交供应商的原则：本项目采用最低价法，</w:t>
      </w:r>
      <w:r>
        <w:rPr>
          <w:rFonts w:hint="eastAsia" w:ascii="仿宋" w:hAnsi="仿宋" w:eastAsia="仿宋" w:cs="仿宋"/>
          <w:color w:val="auto"/>
          <w:kern w:val="2"/>
          <w:sz w:val="28"/>
          <w:szCs w:val="28"/>
          <w:highlight w:val="none"/>
          <w:lang w:val="en-US" w:eastAsia="zh-CN" w:bidi="ar-SA"/>
        </w:rPr>
        <w:t>在满足资格要求及服务需求的前提下</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按响应报价由低到高推荐1名成交候选人</w:t>
      </w:r>
      <w:r>
        <w:rPr>
          <w:rFonts w:hint="eastAsia" w:ascii="仿宋" w:hAnsi="仿宋" w:eastAsia="仿宋" w:cs="仿宋"/>
          <w:color w:val="auto"/>
          <w:sz w:val="28"/>
          <w:szCs w:val="28"/>
          <w:highlight w:val="none"/>
          <w:lang w:val="en-US" w:eastAsia="zh-CN"/>
        </w:rPr>
        <w:t>。若最低响应报价出现两家或者两家以上相同时，由采购人</w:t>
      </w:r>
      <w:r>
        <w:rPr>
          <w:rFonts w:hint="eastAsia" w:ascii="仿宋" w:hAnsi="仿宋" w:eastAsia="仿宋" w:cs="仿宋"/>
          <w:color w:val="auto"/>
          <w:kern w:val="2"/>
          <w:sz w:val="28"/>
          <w:szCs w:val="28"/>
          <w:highlight w:val="none"/>
          <w:lang w:val="en-US" w:eastAsia="zh-CN" w:bidi="ar-SA"/>
        </w:rPr>
        <w:t>通过随机抽取方式确定成交供应商</w:t>
      </w:r>
      <w:r>
        <w:rPr>
          <w:rFonts w:hint="eastAsia" w:ascii="仿宋" w:hAnsi="仿宋" w:eastAsia="仿宋" w:cs="仿宋"/>
          <w:color w:val="auto"/>
          <w:sz w:val="28"/>
          <w:szCs w:val="28"/>
          <w:highlight w:val="none"/>
          <w:lang w:val="en-US" w:eastAsia="zh-CN"/>
        </w:rPr>
        <w:t>。</w:t>
      </w:r>
    </w:p>
    <w:p w14:paraId="6D0D319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ascii="仿宋" w:hAnsi="仿宋" w:eastAsia="仿宋" w:cs="仿宋"/>
          <w:color w:val="auto"/>
          <w:sz w:val="28"/>
          <w:szCs w:val="28"/>
          <w:highlight w:val="none"/>
        </w:rPr>
        <w:t>结果公示：评审结束后，</w:t>
      </w:r>
      <w:r>
        <w:rPr>
          <w:rFonts w:hint="eastAsia" w:ascii="仿宋" w:hAnsi="仿宋" w:eastAsia="仿宋" w:cs="仿宋"/>
          <w:color w:val="auto"/>
          <w:sz w:val="28"/>
          <w:szCs w:val="28"/>
          <w:highlight w:val="none"/>
        </w:rPr>
        <w:t>在滁州市城投工程咨询管理有限公司官网发布结果公示</w:t>
      </w:r>
      <w:r>
        <w:rPr>
          <w:rFonts w:ascii="仿宋" w:hAnsi="仿宋" w:eastAsia="仿宋" w:cs="仿宋"/>
          <w:color w:val="auto"/>
          <w:sz w:val="28"/>
          <w:szCs w:val="28"/>
          <w:highlight w:val="none"/>
        </w:rPr>
        <w:t>，公示时间不少于</w:t>
      </w:r>
      <w:r>
        <w:rPr>
          <w:rFonts w:hint="eastAsia" w:ascii="仿宋" w:hAnsi="仿宋" w:eastAsia="仿宋" w:cs="仿宋"/>
          <w:color w:val="auto"/>
          <w:sz w:val="28"/>
          <w:szCs w:val="28"/>
          <w:highlight w:val="none"/>
        </w:rPr>
        <w:t>1个工作</w:t>
      </w:r>
      <w:r>
        <w:rPr>
          <w:rFonts w:ascii="仿宋" w:hAnsi="仿宋" w:eastAsia="仿宋" w:cs="仿宋"/>
          <w:color w:val="auto"/>
          <w:sz w:val="28"/>
          <w:szCs w:val="28"/>
          <w:highlight w:val="none"/>
        </w:rPr>
        <w:t>日。</w:t>
      </w:r>
    </w:p>
    <w:p w14:paraId="0B0E02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4.签订合同：</w:t>
      </w:r>
      <w:r>
        <w:rPr>
          <w:rFonts w:ascii="仿宋" w:hAnsi="仿宋" w:eastAsia="仿宋" w:cs="仿宋"/>
          <w:color w:val="auto"/>
          <w:sz w:val="28"/>
          <w:szCs w:val="28"/>
          <w:highlight w:val="none"/>
        </w:rPr>
        <w:t>公示无异议后</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成交供应商应在成交通知书发出之日起7个工作日内与采购人签订合同，明确双方权利和义务。成交供应商无正当理由逾期未签订合同的，视为违约，采购人有权取消其成交资格，并重新选择成交供应商。</w:t>
      </w:r>
    </w:p>
    <w:p w14:paraId="5BCCC67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六、报价文件的组成</w:t>
      </w:r>
    </w:p>
    <w:p w14:paraId="718315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1.有意向参与的供应商请按照要求准备好报价文件材料（</w:t>
      </w:r>
      <w:r>
        <w:rPr>
          <w:rFonts w:hint="eastAsia" w:ascii="仿宋" w:hAnsi="仿宋" w:eastAsia="仿宋" w:cs="仿宋"/>
          <w:b/>
          <w:bCs/>
          <w:color w:val="auto"/>
          <w:sz w:val="28"/>
          <w:szCs w:val="28"/>
          <w:highlight w:val="none"/>
          <w:lang w:val="en-US" w:eastAsia="zh-CN"/>
        </w:rPr>
        <w:t>材料按照要求装订成册并密封，封口加盖单位公章，否则不予接收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在文件袋外标注投标项目名称、联系人姓名和联系方式</w:t>
      </w:r>
      <w:r>
        <w:rPr>
          <w:rFonts w:hint="eastAsia" w:ascii="仿宋" w:hAnsi="仿宋" w:eastAsia="仿宋" w:cs="仿宋"/>
          <w:color w:val="auto"/>
          <w:sz w:val="28"/>
          <w:szCs w:val="28"/>
          <w:highlight w:val="none"/>
          <w:lang w:val="en-US" w:eastAsia="zh-CN"/>
        </w:rPr>
        <w:t>。</w:t>
      </w:r>
    </w:p>
    <w:p w14:paraId="257AAC5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2.报价文件材料应包含下列材料：（一式一份，请务必按照以下要求提供和顺序摆放）</w:t>
      </w:r>
    </w:p>
    <w:p w14:paraId="65E525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①报价文件封面（格式见附件）；</w:t>
      </w:r>
    </w:p>
    <w:p w14:paraId="00297E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②营业执照（提供加盖公章的复印件）；</w:t>
      </w:r>
    </w:p>
    <w:p w14:paraId="5AFF6C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③资质证书（提供加盖公章的复印件）；</w:t>
      </w:r>
    </w:p>
    <w:p w14:paraId="1B92B8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④基本情况介绍</w:t>
      </w:r>
    </w:p>
    <w:p w14:paraId="56E6CE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⑤报价函（格式见附件）。</w:t>
      </w:r>
    </w:p>
    <w:p w14:paraId="0855463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报价文件一经投递，原则上不予归还。</w:t>
      </w:r>
    </w:p>
    <w:p w14:paraId="40114F7E">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代理服务费</w:t>
      </w:r>
    </w:p>
    <w:p w14:paraId="06F24A0C">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代理服务费用1000元，以上费用由中标单位在领取中标通知书时，一次性付清</w:t>
      </w:r>
      <w:r>
        <w:rPr>
          <w:rFonts w:hint="eastAsia" w:ascii="仿宋" w:hAnsi="仿宋" w:eastAsia="仿宋" w:cs="仿宋"/>
          <w:color w:val="auto"/>
          <w:sz w:val="28"/>
          <w:szCs w:val="28"/>
          <w:highlight w:val="none"/>
        </w:rPr>
        <w:t>。</w:t>
      </w:r>
    </w:p>
    <w:p w14:paraId="6D703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八、</w:t>
      </w:r>
      <w:r>
        <w:rPr>
          <w:rFonts w:hint="eastAsia" w:ascii="仿宋" w:hAnsi="仿宋" w:eastAsia="仿宋" w:cs="仿宋"/>
          <w:b/>
          <w:bCs/>
          <w:color w:val="auto"/>
          <w:sz w:val="28"/>
          <w:szCs w:val="28"/>
          <w:highlight w:val="none"/>
          <w:lang w:val="en-US" w:eastAsia="zh-CN"/>
        </w:rPr>
        <w:t>采购人</w:t>
      </w:r>
    </w:p>
    <w:p w14:paraId="091F6377">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采购单位：滁州市广播电视台</w:t>
      </w:r>
    </w:p>
    <w:p w14:paraId="03149A7C">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地址：滁州市南谯区会峰路会峰大厦15楼</w:t>
      </w:r>
    </w:p>
    <w:p w14:paraId="2903501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联系人： 王金智</w:t>
      </w:r>
    </w:p>
    <w:p w14:paraId="26E0854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联系方式：0550-3216637   18955010357</w:t>
      </w:r>
    </w:p>
    <w:p w14:paraId="674EDC7E">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代理机构信息：</w:t>
      </w:r>
    </w:p>
    <w:p w14:paraId="67B32690">
      <w:pPr>
        <w:spacing w:line="560" w:lineRule="exact"/>
        <w:ind w:firstLine="536" w:firstLineChars="200"/>
        <w:rPr>
          <w:rFonts w:ascii="仿宋" w:hAnsi="仿宋" w:eastAsia="仿宋" w:cs="仿宋"/>
          <w:b w:val="0"/>
          <w:bCs w:val="0"/>
          <w:color w:val="auto"/>
          <w:spacing w:val="-6"/>
          <w:sz w:val="28"/>
          <w:szCs w:val="28"/>
          <w:highlight w:val="none"/>
        </w:rPr>
      </w:pPr>
      <w:r>
        <w:rPr>
          <w:rFonts w:hint="eastAsia" w:ascii="仿宋" w:hAnsi="仿宋" w:eastAsia="仿宋" w:cs="仿宋"/>
          <w:b w:val="0"/>
          <w:bCs w:val="0"/>
          <w:color w:val="auto"/>
          <w:spacing w:val="-6"/>
          <w:sz w:val="28"/>
          <w:szCs w:val="28"/>
          <w:highlight w:val="none"/>
        </w:rPr>
        <w:t>名称：滁州市城投工程咨询管理有限公司</w:t>
      </w:r>
    </w:p>
    <w:p w14:paraId="7708AE32">
      <w:pPr>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地址：滁州市龙蟠大道109号房产商务大厦6楼620</w:t>
      </w:r>
      <w:r>
        <w:rPr>
          <w:rFonts w:hint="eastAsia" w:ascii="仿宋" w:hAnsi="仿宋" w:eastAsia="仿宋" w:cs="仿宋"/>
          <w:b w:val="0"/>
          <w:bCs w:val="0"/>
          <w:color w:val="auto"/>
          <w:sz w:val="28"/>
          <w:szCs w:val="28"/>
          <w:highlight w:val="none"/>
          <w:lang w:val="en-US" w:eastAsia="zh-CN"/>
        </w:rPr>
        <w:t>室</w:t>
      </w:r>
    </w:p>
    <w:p w14:paraId="438A3C38">
      <w:pPr>
        <w:spacing w:line="360" w:lineRule="auto"/>
        <w:ind w:firstLine="560" w:firstLineChars="200"/>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xml:space="preserve">联系方式：关勤勤 0550-3519590 </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18909605753</w:t>
      </w:r>
    </w:p>
    <w:p w14:paraId="5842FA6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p>
    <w:p w14:paraId="37A2048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 xml:space="preserve">     </w:t>
      </w:r>
    </w:p>
    <w:p w14:paraId="4A0217E3">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435606D5">
      <w:pPr>
        <w:pStyle w:val="10"/>
        <w:rPr>
          <w:rFonts w:hint="eastAsia"/>
          <w:b/>
          <w:color w:val="auto"/>
          <w:sz w:val="28"/>
          <w:szCs w:val="28"/>
          <w:highlight w:val="none"/>
        </w:rPr>
      </w:pPr>
    </w:p>
    <w:p w14:paraId="47781698">
      <w:pPr>
        <w:jc w:val="center"/>
        <w:rPr>
          <w:rFonts w:hint="default" w:ascii="宋体" w:hAnsi="宋体" w:cs="宋体"/>
          <w:color w:val="auto"/>
          <w:sz w:val="32"/>
          <w:szCs w:val="32"/>
          <w:highlight w:val="none"/>
          <w:lang w:val="en-US"/>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w:t>
      </w:r>
      <w:r>
        <w:rPr>
          <w:rFonts w:hint="eastAsia" w:ascii="宋体" w:hAnsi="宋体" w:cs="宋体"/>
          <w:color w:val="auto"/>
          <w:sz w:val="32"/>
          <w:szCs w:val="32"/>
          <w:highlight w:val="none"/>
          <w:u w:val="single"/>
        </w:rPr>
        <w:t>项目名称</w:t>
      </w:r>
      <w:r>
        <w:rPr>
          <w:rFonts w:hint="eastAsia" w:ascii="宋体" w:hAnsi="宋体" w:cs="宋体"/>
          <w:color w:val="auto"/>
          <w:sz w:val="32"/>
          <w:szCs w:val="32"/>
          <w:highlight w:val="none"/>
          <w:u w:val="single"/>
          <w:lang w:eastAsia="zh-CN"/>
        </w:rPr>
        <w:t>）</w:t>
      </w:r>
      <w:r>
        <w:rPr>
          <w:rFonts w:hint="eastAsia" w:ascii="宋体" w:hAnsi="宋体" w:cs="宋体"/>
          <w:color w:val="auto"/>
          <w:sz w:val="32"/>
          <w:szCs w:val="32"/>
          <w:highlight w:val="none"/>
          <w:u w:val="single"/>
          <w:lang w:val="en-US" w:eastAsia="zh-CN"/>
        </w:rPr>
        <w:t xml:space="preserve"> </w:t>
      </w:r>
    </w:p>
    <w:p w14:paraId="140662E6">
      <w:pPr>
        <w:rPr>
          <w:rFonts w:hint="eastAsia" w:ascii="宋体" w:hAnsi="宋体" w:cs="宋体"/>
          <w:color w:val="auto"/>
          <w:sz w:val="28"/>
          <w:szCs w:val="28"/>
          <w:highlight w:val="none"/>
        </w:rPr>
      </w:pPr>
    </w:p>
    <w:p w14:paraId="4F0557BF">
      <w:pPr>
        <w:rPr>
          <w:rFonts w:hint="eastAsia" w:ascii="宋体" w:hAnsi="宋体" w:cs="宋体"/>
          <w:color w:val="auto"/>
          <w:sz w:val="28"/>
          <w:szCs w:val="28"/>
          <w:highlight w:val="none"/>
        </w:rPr>
      </w:pPr>
    </w:p>
    <w:p w14:paraId="69E80BF1">
      <w:pPr>
        <w:pStyle w:val="17"/>
        <w:ind w:left="0" w:leftChars="0" w:firstLine="0" w:firstLineChars="0"/>
        <w:jc w:val="center"/>
        <w:rPr>
          <w:color w:val="auto"/>
          <w:sz w:val="52"/>
          <w:szCs w:val="52"/>
          <w:highlight w:val="none"/>
        </w:rPr>
      </w:pPr>
      <w:r>
        <w:rPr>
          <w:rFonts w:hint="eastAsia" w:ascii="宋体" w:hAnsi="宋体" w:cs="宋体"/>
          <w:color w:val="auto"/>
          <w:sz w:val="52"/>
          <w:szCs w:val="52"/>
          <w:highlight w:val="none"/>
          <w:lang w:val="en-US" w:eastAsia="zh-CN"/>
        </w:rPr>
        <w:t>报  价</w:t>
      </w:r>
      <w:r>
        <w:rPr>
          <w:rFonts w:hint="eastAsia" w:ascii="宋体" w:hAnsi="宋体" w:cs="宋体"/>
          <w:color w:val="auto"/>
          <w:sz w:val="52"/>
          <w:szCs w:val="52"/>
          <w:highlight w:val="none"/>
        </w:rPr>
        <w:t xml:space="preserve">  文  件</w:t>
      </w:r>
    </w:p>
    <w:p w14:paraId="0684A9F0">
      <w:pPr>
        <w:rPr>
          <w:rFonts w:hint="eastAsia" w:ascii="宋体" w:hAnsi="宋体" w:cs="宋体"/>
          <w:color w:val="auto"/>
          <w:sz w:val="28"/>
          <w:szCs w:val="28"/>
          <w:highlight w:val="none"/>
        </w:rPr>
      </w:pPr>
    </w:p>
    <w:p w14:paraId="459DB350">
      <w:pPr>
        <w:rPr>
          <w:rFonts w:hint="eastAsia" w:ascii="宋体" w:hAnsi="宋体" w:cs="宋体"/>
          <w:color w:val="auto"/>
          <w:sz w:val="28"/>
          <w:szCs w:val="28"/>
          <w:highlight w:val="none"/>
        </w:rPr>
      </w:pPr>
    </w:p>
    <w:p w14:paraId="5923D8D7">
      <w:pPr>
        <w:rPr>
          <w:rFonts w:hint="eastAsia" w:ascii="宋体" w:hAnsi="宋体" w:cs="宋体"/>
          <w:color w:val="auto"/>
          <w:sz w:val="28"/>
          <w:szCs w:val="28"/>
          <w:highlight w:val="none"/>
        </w:rPr>
      </w:pPr>
    </w:p>
    <w:p w14:paraId="43287826">
      <w:pPr>
        <w:rPr>
          <w:rFonts w:hint="eastAsia" w:ascii="宋体" w:hAnsi="宋体" w:cs="宋体"/>
          <w:color w:val="auto"/>
          <w:sz w:val="28"/>
          <w:szCs w:val="28"/>
          <w:highlight w:val="none"/>
        </w:rPr>
      </w:pPr>
    </w:p>
    <w:p w14:paraId="1E7840BC">
      <w:pPr>
        <w:rPr>
          <w:rFonts w:hint="eastAsia" w:ascii="宋体" w:hAnsi="宋体" w:cs="宋体"/>
          <w:color w:val="auto"/>
          <w:sz w:val="28"/>
          <w:szCs w:val="28"/>
          <w:highlight w:val="none"/>
        </w:rPr>
      </w:pPr>
    </w:p>
    <w:p w14:paraId="77D59759">
      <w:pPr>
        <w:rPr>
          <w:rFonts w:hint="eastAsia" w:ascii="宋体" w:hAnsi="宋体" w:cs="宋体"/>
          <w:color w:val="auto"/>
          <w:sz w:val="28"/>
          <w:szCs w:val="28"/>
          <w:highlight w:val="none"/>
        </w:rPr>
      </w:pPr>
    </w:p>
    <w:p w14:paraId="1A27060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color w:val="auto"/>
          <w:sz w:val="28"/>
          <w:szCs w:val="28"/>
          <w:highlight w:val="none"/>
          <w:u w:val="single"/>
        </w:rPr>
      </w:pP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3ED319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262F7108">
      <w:pPr>
        <w:spacing w:line="720" w:lineRule="auto"/>
        <w:jc w:val="center"/>
        <w:rPr>
          <w:rFonts w:hint="eastAsia" w:ascii="宋体" w:hAnsi="宋体" w:cs="宋体"/>
          <w:b/>
          <w:color w:val="auto"/>
          <w:sz w:val="36"/>
          <w:szCs w:val="36"/>
          <w:highlight w:val="none"/>
        </w:rPr>
      </w:pPr>
    </w:p>
    <w:p w14:paraId="5D29C938">
      <w:pPr>
        <w:rPr>
          <w:rFonts w:hint="eastAsia"/>
          <w:b/>
          <w:color w:val="auto"/>
          <w:sz w:val="28"/>
          <w:szCs w:val="28"/>
          <w:highlight w:val="none"/>
        </w:rPr>
      </w:pPr>
      <w:r>
        <w:rPr>
          <w:rFonts w:hint="eastAsia"/>
          <w:b/>
          <w:color w:val="auto"/>
          <w:sz w:val="28"/>
          <w:szCs w:val="28"/>
          <w:highlight w:val="none"/>
        </w:rPr>
        <w:br w:type="page"/>
      </w:r>
    </w:p>
    <w:p w14:paraId="61E5ABCD">
      <w:pPr>
        <w:pStyle w:val="17"/>
        <w:ind w:left="0" w:leftChars="0" w:firstLine="0" w:firstLineChars="0"/>
        <w:rPr>
          <w:rFonts w:hint="eastAsia"/>
          <w:b/>
          <w:bCs/>
          <w:color w:val="auto"/>
          <w:sz w:val="36"/>
          <w:szCs w:val="36"/>
          <w:highlight w:val="none"/>
        </w:rPr>
      </w:pPr>
      <w:r>
        <w:rPr>
          <w:rFonts w:hint="eastAsia" w:ascii="仿宋" w:hAnsi="仿宋" w:eastAsia="仿宋" w:cs="仿宋"/>
          <w:b/>
          <w:bCs/>
          <w:color w:val="auto"/>
          <w:sz w:val="36"/>
          <w:szCs w:val="36"/>
          <w:highlight w:val="none"/>
          <w:lang w:val="en-US" w:eastAsia="zh-CN"/>
        </w:rPr>
        <w:t>1、营业执照</w:t>
      </w:r>
      <w:r>
        <w:rPr>
          <w:rFonts w:hint="default" w:ascii="仿宋" w:hAnsi="仿宋" w:eastAsia="仿宋" w:cs="仿宋"/>
          <w:b/>
          <w:bCs/>
          <w:color w:val="auto"/>
          <w:sz w:val="36"/>
          <w:szCs w:val="36"/>
          <w:highlight w:val="none"/>
          <w:lang w:val="en-US" w:eastAsia="zh-CN"/>
        </w:rPr>
        <w:t>（提供加盖公章的复印件）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7D5A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0" w:hRule="atLeast"/>
        </w:trPr>
        <w:tc>
          <w:tcPr>
            <w:tcW w:w="9280" w:type="dxa"/>
            <w:vAlign w:val="center"/>
          </w:tcPr>
          <w:p w14:paraId="5A59DC1C">
            <w:pPr>
              <w:jc w:val="center"/>
              <w:rPr>
                <w:rFonts w:hint="default" w:eastAsia="宋体"/>
                <w:b/>
                <w:color w:val="auto"/>
                <w:sz w:val="28"/>
                <w:szCs w:val="28"/>
                <w:highlight w:val="none"/>
                <w:vertAlign w:val="baseline"/>
                <w:lang w:val="en-US" w:eastAsia="zh-CN"/>
              </w:rPr>
            </w:pPr>
            <w:r>
              <w:rPr>
                <w:rFonts w:hint="eastAsia"/>
                <w:b/>
                <w:color w:val="auto"/>
                <w:sz w:val="28"/>
                <w:szCs w:val="28"/>
                <w:highlight w:val="none"/>
                <w:vertAlign w:val="baseline"/>
                <w:lang w:val="en-US" w:eastAsia="zh-CN"/>
              </w:rPr>
              <w:t>此处放入营业执照</w:t>
            </w:r>
          </w:p>
        </w:tc>
      </w:tr>
    </w:tbl>
    <w:p w14:paraId="196C0BA7">
      <w:pPr>
        <w:pStyle w:val="10"/>
        <w:rPr>
          <w:rFonts w:hint="eastAsia"/>
          <w:b/>
          <w:color w:val="auto"/>
          <w:sz w:val="28"/>
          <w:szCs w:val="28"/>
          <w:highlight w:val="none"/>
        </w:rPr>
      </w:pPr>
    </w:p>
    <w:p w14:paraId="41AD09FB">
      <w:pPr>
        <w:pStyle w:val="10"/>
        <w:rPr>
          <w:rFonts w:hint="eastAsia"/>
          <w:b/>
          <w:color w:val="auto"/>
          <w:sz w:val="28"/>
          <w:szCs w:val="28"/>
          <w:highlight w:val="none"/>
        </w:rPr>
      </w:pPr>
    </w:p>
    <w:p w14:paraId="66648248">
      <w:pPr>
        <w:pStyle w:val="10"/>
        <w:rPr>
          <w:rFonts w:hint="eastAsia"/>
          <w:b/>
          <w:color w:val="auto"/>
          <w:sz w:val="28"/>
          <w:szCs w:val="28"/>
          <w:highlight w:val="none"/>
        </w:rPr>
      </w:pPr>
    </w:p>
    <w:p w14:paraId="5E0AFA91">
      <w:pPr>
        <w:pStyle w:val="17"/>
        <w:ind w:left="0" w:leftChars="0" w:firstLine="0" w:firstLineChars="0"/>
        <w:rPr>
          <w:rFonts w:hint="eastAsia"/>
          <w:b/>
          <w:bCs/>
          <w:color w:val="auto"/>
          <w:sz w:val="36"/>
          <w:szCs w:val="36"/>
          <w:highlight w:val="none"/>
        </w:rPr>
      </w:pPr>
      <w:r>
        <w:rPr>
          <w:rFonts w:hint="eastAsia" w:ascii="仿宋" w:hAnsi="仿宋" w:eastAsia="仿宋" w:cs="仿宋"/>
          <w:b/>
          <w:bCs/>
          <w:color w:val="auto"/>
          <w:sz w:val="36"/>
          <w:szCs w:val="36"/>
          <w:highlight w:val="none"/>
          <w:lang w:val="en-US" w:eastAsia="zh-CN"/>
        </w:rPr>
        <w:t>2、资质证书</w:t>
      </w:r>
      <w:r>
        <w:rPr>
          <w:rFonts w:hint="default" w:ascii="仿宋" w:hAnsi="仿宋" w:eastAsia="仿宋" w:cs="仿宋"/>
          <w:b/>
          <w:bCs/>
          <w:color w:val="auto"/>
          <w:sz w:val="36"/>
          <w:szCs w:val="36"/>
          <w:highlight w:val="none"/>
          <w:lang w:val="en-US" w:eastAsia="zh-CN"/>
        </w:rPr>
        <w:t>（提供加盖公章的复印件）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2564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0" w:hRule="atLeast"/>
        </w:trPr>
        <w:tc>
          <w:tcPr>
            <w:tcW w:w="9280" w:type="dxa"/>
            <w:vAlign w:val="center"/>
          </w:tcPr>
          <w:p w14:paraId="638D96D6">
            <w:pPr>
              <w:jc w:val="center"/>
              <w:rPr>
                <w:rFonts w:hint="default" w:eastAsia="宋体"/>
                <w:b/>
                <w:color w:val="auto"/>
                <w:sz w:val="28"/>
                <w:szCs w:val="28"/>
                <w:highlight w:val="none"/>
                <w:vertAlign w:val="baseline"/>
                <w:lang w:val="en-US" w:eastAsia="zh-CN"/>
              </w:rPr>
            </w:pPr>
            <w:r>
              <w:rPr>
                <w:rFonts w:hint="eastAsia"/>
                <w:b/>
                <w:color w:val="auto"/>
                <w:sz w:val="28"/>
                <w:szCs w:val="28"/>
                <w:highlight w:val="none"/>
                <w:vertAlign w:val="baseline"/>
                <w:lang w:val="en-US" w:eastAsia="zh-CN"/>
              </w:rPr>
              <w:t>（可根据资质证书多少，自行加页，所有证书复印件均须盖章）</w:t>
            </w:r>
          </w:p>
        </w:tc>
      </w:tr>
    </w:tbl>
    <w:p w14:paraId="7EE82AC3">
      <w:pPr>
        <w:pStyle w:val="10"/>
        <w:rPr>
          <w:rFonts w:hint="eastAsia"/>
          <w:b/>
          <w:color w:val="auto"/>
          <w:sz w:val="28"/>
          <w:szCs w:val="28"/>
          <w:highlight w:val="none"/>
        </w:rPr>
      </w:pPr>
    </w:p>
    <w:p w14:paraId="252F7771">
      <w:pPr>
        <w:pStyle w:val="10"/>
        <w:rPr>
          <w:rFonts w:hint="eastAsia"/>
          <w:b/>
          <w:color w:val="auto"/>
          <w:sz w:val="28"/>
          <w:szCs w:val="28"/>
          <w:highlight w:val="none"/>
        </w:rPr>
      </w:pPr>
    </w:p>
    <w:p w14:paraId="79B6E63D">
      <w:pPr>
        <w:pStyle w:val="10"/>
        <w:rPr>
          <w:rFonts w:hint="eastAsia"/>
          <w:b/>
          <w:color w:val="auto"/>
          <w:sz w:val="28"/>
          <w:szCs w:val="28"/>
          <w:highlight w:val="none"/>
        </w:rPr>
      </w:pPr>
    </w:p>
    <w:p w14:paraId="23F4E40A">
      <w:pPr>
        <w:numPr>
          <w:ilvl w:val="0"/>
          <w:numId w:val="3"/>
        </w:numPr>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基本情况介绍</w:t>
      </w:r>
    </w:p>
    <w:p w14:paraId="53BADCCF">
      <w:pPr>
        <w:numPr>
          <w:ilvl w:val="0"/>
          <w:numId w:val="0"/>
        </w:numPr>
        <w:jc w:val="both"/>
        <w:rPr>
          <w:rFonts w:hint="eastAsia" w:ascii="仿宋" w:hAnsi="仿宋" w:eastAsia="仿宋" w:cs="仿宋"/>
          <w:b w:val="0"/>
          <w:bCs/>
          <w:color w:val="auto"/>
          <w:sz w:val="32"/>
          <w:szCs w:val="32"/>
          <w:highlight w:val="none"/>
          <w:lang w:val="en-US" w:eastAsia="zh-CN"/>
        </w:rPr>
      </w:pPr>
    </w:p>
    <w:p w14:paraId="0AF3D408">
      <w:pPr>
        <w:numPr>
          <w:ilvl w:val="0"/>
          <w:numId w:val="0"/>
        </w:numPr>
        <w:ind w:firstLine="643" w:firstLineChars="200"/>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包含：</w:t>
      </w:r>
      <w:r>
        <w:rPr>
          <w:rFonts w:hint="eastAsia" w:ascii="仿宋" w:hAnsi="仿宋" w:eastAsia="仿宋" w:cs="仿宋"/>
          <w:b w:val="0"/>
          <w:bCs/>
          <w:color w:val="auto"/>
          <w:sz w:val="32"/>
          <w:szCs w:val="32"/>
          <w:highlight w:val="none"/>
          <w:lang w:val="en-US" w:eastAsia="zh-CN"/>
        </w:rPr>
        <w:t>企业基本情况、专业资质、承揽过市级及以上广播电视行业设计（建设）业绩等。</w:t>
      </w:r>
    </w:p>
    <w:p w14:paraId="484E51A8">
      <w:pPr>
        <w:numPr>
          <w:ilvl w:val="0"/>
          <w:numId w:val="0"/>
        </w:numPr>
        <w:jc w:val="both"/>
        <w:rPr>
          <w:rFonts w:hint="eastAsia" w:ascii="仿宋" w:hAnsi="仿宋" w:eastAsia="仿宋" w:cs="仿宋"/>
          <w:b/>
          <w:color w:val="auto"/>
          <w:sz w:val="44"/>
          <w:szCs w:val="44"/>
          <w:highlight w:val="none"/>
          <w:lang w:val="en-US" w:eastAsia="zh-CN"/>
        </w:rPr>
      </w:pPr>
    </w:p>
    <w:p w14:paraId="59E8FCAE">
      <w:pPr>
        <w:numPr>
          <w:ilvl w:val="0"/>
          <w:numId w:val="0"/>
        </w:numPr>
        <w:jc w:val="both"/>
        <w:rPr>
          <w:rFonts w:hint="eastAsia" w:ascii="仿宋" w:hAnsi="仿宋" w:eastAsia="仿宋" w:cs="仿宋"/>
          <w:b/>
          <w:color w:val="auto"/>
          <w:sz w:val="44"/>
          <w:szCs w:val="44"/>
          <w:highlight w:val="none"/>
          <w:lang w:val="en-US" w:eastAsia="zh-CN"/>
        </w:rPr>
      </w:pPr>
    </w:p>
    <w:p w14:paraId="55702941">
      <w:pPr>
        <w:numPr>
          <w:ilvl w:val="0"/>
          <w:numId w:val="0"/>
        </w:numPr>
        <w:jc w:val="both"/>
        <w:rPr>
          <w:rFonts w:hint="eastAsia" w:ascii="仿宋" w:hAnsi="仿宋" w:eastAsia="仿宋" w:cs="仿宋"/>
          <w:b/>
          <w:color w:val="auto"/>
          <w:sz w:val="44"/>
          <w:szCs w:val="44"/>
          <w:highlight w:val="none"/>
          <w:lang w:val="en-US" w:eastAsia="zh-CN"/>
        </w:rPr>
      </w:pPr>
    </w:p>
    <w:p w14:paraId="620F042C">
      <w:pPr>
        <w:numPr>
          <w:ilvl w:val="0"/>
          <w:numId w:val="0"/>
        </w:numPr>
        <w:jc w:val="both"/>
        <w:rPr>
          <w:rFonts w:hint="eastAsia" w:ascii="仿宋" w:hAnsi="仿宋" w:eastAsia="仿宋" w:cs="仿宋"/>
          <w:b/>
          <w:color w:val="auto"/>
          <w:sz w:val="44"/>
          <w:szCs w:val="44"/>
          <w:highlight w:val="none"/>
          <w:lang w:val="en-US" w:eastAsia="zh-CN"/>
        </w:rPr>
      </w:pPr>
    </w:p>
    <w:p w14:paraId="0A87B12F">
      <w:pPr>
        <w:numPr>
          <w:ilvl w:val="0"/>
          <w:numId w:val="0"/>
        </w:numPr>
        <w:jc w:val="both"/>
        <w:rPr>
          <w:rFonts w:hint="eastAsia" w:ascii="仿宋" w:hAnsi="仿宋" w:eastAsia="仿宋" w:cs="仿宋"/>
          <w:b/>
          <w:color w:val="auto"/>
          <w:sz w:val="44"/>
          <w:szCs w:val="44"/>
          <w:highlight w:val="none"/>
          <w:lang w:val="en-US" w:eastAsia="zh-CN"/>
        </w:rPr>
      </w:pPr>
    </w:p>
    <w:p w14:paraId="6B649D26">
      <w:pPr>
        <w:numPr>
          <w:ilvl w:val="0"/>
          <w:numId w:val="0"/>
        </w:numPr>
        <w:jc w:val="both"/>
        <w:rPr>
          <w:rFonts w:hint="eastAsia" w:ascii="仿宋" w:hAnsi="仿宋" w:eastAsia="仿宋" w:cs="仿宋"/>
          <w:b/>
          <w:color w:val="auto"/>
          <w:sz w:val="44"/>
          <w:szCs w:val="44"/>
          <w:highlight w:val="none"/>
          <w:lang w:val="en-US" w:eastAsia="zh-CN"/>
        </w:rPr>
      </w:pPr>
    </w:p>
    <w:p w14:paraId="3094E562">
      <w:pPr>
        <w:numPr>
          <w:ilvl w:val="0"/>
          <w:numId w:val="0"/>
        </w:numPr>
        <w:jc w:val="both"/>
        <w:rPr>
          <w:rFonts w:hint="eastAsia" w:ascii="仿宋" w:hAnsi="仿宋" w:eastAsia="仿宋" w:cs="仿宋"/>
          <w:b/>
          <w:color w:val="auto"/>
          <w:sz w:val="44"/>
          <w:szCs w:val="44"/>
          <w:highlight w:val="none"/>
          <w:lang w:val="en-US" w:eastAsia="zh-CN"/>
        </w:rPr>
      </w:pPr>
    </w:p>
    <w:p w14:paraId="7BF65D77">
      <w:pPr>
        <w:numPr>
          <w:ilvl w:val="0"/>
          <w:numId w:val="0"/>
        </w:numPr>
        <w:jc w:val="both"/>
        <w:rPr>
          <w:rFonts w:hint="eastAsia" w:ascii="仿宋" w:hAnsi="仿宋" w:eastAsia="仿宋" w:cs="仿宋"/>
          <w:b/>
          <w:color w:val="auto"/>
          <w:sz w:val="44"/>
          <w:szCs w:val="44"/>
          <w:highlight w:val="none"/>
          <w:lang w:val="en-US" w:eastAsia="zh-CN"/>
        </w:rPr>
      </w:pPr>
    </w:p>
    <w:p w14:paraId="1D34D91D">
      <w:pPr>
        <w:numPr>
          <w:ilvl w:val="0"/>
          <w:numId w:val="0"/>
        </w:numPr>
        <w:jc w:val="both"/>
        <w:rPr>
          <w:rFonts w:hint="eastAsia" w:ascii="仿宋" w:hAnsi="仿宋" w:eastAsia="仿宋" w:cs="仿宋"/>
          <w:b/>
          <w:color w:val="auto"/>
          <w:sz w:val="44"/>
          <w:szCs w:val="44"/>
          <w:highlight w:val="none"/>
          <w:lang w:val="en-US" w:eastAsia="zh-CN"/>
        </w:rPr>
      </w:pPr>
    </w:p>
    <w:p w14:paraId="0E864CED">
      <w:pPr>
        <w:numPr>
          <w:ilvl w:val="0"/>
          <w:numId w:val="0"/>
        </w:numPr>
        <w:jc w:val="both"/>
        <w:rPr>
          <w:rFonts w:hint="eastAsia" w:ascii="仿宋" w:hAnsi="仿宋" w:eastAsia="仿宋" w:cs="仿宋"/>
          <w:b/>
          <w:color w:val="auto"/>
          <w:sz w:val="44"/>
          <w:szCs w:val="44"/>
          <w:highlight w:val="none"/>
          <w:lang w:val="en-US" w:eastAsia="zh-CN"/>
        </w:rPr>
      </w:pPr>
    </w:p>
    <w:p w14:paraId="632AA156">
      <w:pPr>
        <w:numPr>
          <w:ilvl w:val="0"/>
          <w:numId w:val="0"/>
        </w:numPr>
        <w:jc w:val="both"/>
        <w:rPr>
          <w:rFonts w:hint="eastAsia" w:ascii="仿宋" w:hAnsi="仿宋" w:eastAsia="仿宋" w:cs="仿宋"/>
          <w:b/>
          <w:color w:val="auto"/>
          <w:sz w:val="44"/>
          <w:szCs w:val="44"/>
          <w:highlight w:val="none"/>
          <w:lang w:val="en-US" w:eastAsia="zh-CN"/>
        </w:rPr>
      </w:pPr>
    </w:p>
    <w:p w14:paraId="717F5EB6">
      <w:pPr>
        <w:numPr>
          <w:ilvl w:val="0"/>
          <w:numId w:val="0"/>
        </w:numPr>
        <w:jc w:val="both"/>
        <w:rPr>
          <w:rFonts w:hint="eastAsia" w:ascii="仿宋" w:hAnsi="仿宋" w:eastAsia="仿宋" w:cs="仿宋"/>
          <w:b/>
          <w:color w:val="auto"/>
          <w:sz w:val="44"/>
          <w:szCs w:val="44"/>
          <w:highlight w:val="none"/>
          <w:lang w:val="en-US" w:eastAsia="zh-CN"/>
        </w:rPr>
      </w:pPr>
    </w:p>
    <w:p w14:paraId="7882F0F2">
      <w:pPr>
        <w:numPr>
          <w:ilvl w:val="0"/>
          <w:numId w:val="0"/>
        </w:numPr>
        <w:jc w:val="both"/>
        <w:rPr>
          <w:rFonts w:hint="eastAsia" w:ascii="仿宋" w:hAnsi="仿宋" w:eastAsia="仿宋" w:cs="仿宋"/>
          <w:b/>
          <w:color w:val="auto"/>
          <w:sz w:val="44"/>
          <w:szCs w:val="44"/>
          <w:highlight w:val="none"/>
          <w:lang w:val="en-US" w:eastAsia="zh-CN"/>
        </w:rPr>
      </w:pPr>
    </w:p>
    <w:p w14:paraId="470AC493">
      <w:pPr>
        <w:numPr>
          <w:ilvl w:val="0"/>
          <w:numId w:val="0"/>
        </w:numPr>
        <w:jc w:val="both"/>
        <w:rPr>
          <w:rFonts w:hint="eastAsia" w:ascii="仿宋" w:hAnsi="仿宋" w:eastAsia="仿宋" w:cs="仿宋"/>
          <w:b/>
          <w:color w:val="auto"/>
          <w:sz w:val="44"/>
          <w:szCs w:val="44"/>
          <w:highlight w:val="none"/>
          <w:lang w:val="en-US" w:eastAsia="zh-CN"/>
        </w:rPr>
      </w:pPr>
    </w:p>
    <w:p w14:paraId="55F6A694">
      <w:pPr>
        <w:numPr>
          <w:ilvl w:val="0"/>
          <w:numId w:val="0"/>
        </w:numPr>
        <w:jc w:val="both"/>
        <w:rPr>
          <w:rFonts w:hint="eastAsia" w:ascii="仿宋" w:hAnsi="仿宋" w:eastAsia="仿宋" w:cs="仿宋"/>
          <w:b/>
          <w:color w:val="auto"/>
          <w:sz w:val="44"/>
          <w:szCs w:val="44"/>
          <w:highlight w:val="none"/>
          <w:lang w:val="en-US" w:eastAsia="zh-CN"/>
        </w:rPr>
      </w:pPr>
    </w:p>
    <w:p w14:paraId="52396245">
      <w:pPr>
        <w:numPr>
          <w:ilvl w:val="0"/>
          <w:numId w:val="0"/>
        </w:numPr>
        <w:jc w:val="both"/>
        <w:rPr>
          <w:rFonts w:hint="eastAsia" w:ascii="仿宋" w:hAnsi="仿宋" w:eastAsia="仿宋" w:cs="仿宋"/>
          <w:b/>
          <w:color w:val="auto"/>
          <w:sz w:val="44"/>
          <w:szCs w:val="44"/>
          <w:highlight w:val="none"/>
          <w:lang w:val="en-US" w:eastAsia="zh-CN"/>
        </w:rPr>
      </w:pPr>
    </w:p>
    <w:p w14:paraId="4AA9C44D">
      <w:pPr>
        <w:numPr>
          <w:ilvl w:val="0"/>
          <w:numId w:val="0"/>
        </w:numPr>
        <w:jc w:val="both"/>
        <w:rPr>
          <w:rFonts w:hint="eastAsia" w:ascii="仿宋" w:hAnsi="仿宋" w:eastAsia="仿宋" w:cs="仿宋"/>
          <w:b/>
          <w:color w:val="auto"/>
          <w:sz w:val="44"/>
          <w:szCs w:val="44"/>
          <w:highlight w:val="none"/>
          <w:lang w:val="en-US" w:eastAsia="zh-CN"/>
        </w:rPr>
      </w:pPr>
    </w:p>
    <w:p w14:paraId="44D6F6C4">
      <w:pPr>
        <w:numPr>
          <w:ilvl w:val="0"/>
          <w:numId w:val="0"/>
        </w:numPr>
        <w:jc w:val="both"/>
        <w:rPr>
          <w:rFonts w:hint="eastAsia" w:ascii="仿宋" w:hAnsi="仿宋" w:eastAsia="仿宋" w:cs="仿宋"/>
          <w:b/>
          <w:color w:val="auto"/>
          <w:sz w:val="44"/>
          <w:szCs w:val="44"/>
          <w:highlight w:val="none"/>
          <w:lang w:val="en-US" w:eastAsia="zh-CN"/>
        </w:rPr>
      </w:pPr>
    </w:p>
    <w:p w14:paraId="1A9AE1C0">
      <w:pPr>
        <w:numPr>
          <w:ilvl w:val="0"/>
          <w:numId w:val="0"/>
        </w:num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4、</w:t>
      </w:r>
      <w:r>
        <w:rPr>
          <w:rFonts w:hint="eastAsia" w:ascii="仿宋" w:hAnsi="仿宋" w:eastAsia="仿宋" w:cs="仿宋"/>
          <w:b/>
          <w:color w:val="auto"/>
          <w:sz w:val="44"/>
          <w:szCs w:val="44"/>
          <w:highlight w:val="none"/>
        </w:rPr>
        <w:t>报价函</w:t>
      </w:r>
    </w:p>
    <w:p w14:paraId="5A3A5E42">
      <w:pPr>
        <w:spacing w:line="42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滁州市</w:t>
      </w:r>
      <w:bookmarkStart w:id="0" w:name="_GoBack"/>
      <w:bookmarkEnd w:id="0"/>
      <w:r>
        <w:rPr>
          <w:rFonts w:hint="eastAsia" w:ascii="仿宋" w:hAnsi="仿宋" w:eastAsia="仿宋" w:cs="仿宋"/>
          <w:color w:val="auto"/>
          <w:sz w:val="30"/>
          <w:szCs w:val="30"/>
          <w:highlight w:val="none"/>
          <w:u w:val="single"/>
          <w:lang w:val="en-US" w:eastAsia="zh-CN"/>
        </w:rPr>
        <w:t>广播电视台</w:t>
      </w:r>
      <w:r>
        <w:rPr>
          <w:rFonts w:hint="eastAsia" w:ascii="仿宋" w:hAnsi="仿宋" w:eastAsia="仿宋" w:cs="仿宋"/>
          <w:color w:val="auto"/>
          <w:sz w:val="30"/>
          <w:szCs w:val="30"/>
          <w:highlight w:val="none"/>
          <w:u w:val="single"/>
        </w:rPr>
        <w:t xml:space="preserve"> </w:t>
      </w:r>
    </w:p>
    <w:p w14:paraId="2CC983A2">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w:t>
      </w:r>
      <w:r>
        <w:rPr>
          <w:rFonts w:hint="eastAsia" w:ascii="仿宋" w:hAnsi="仿宋" w:eastAsia="仿宋" w:cs="仿宋"/>
          <w:color w:val="auto"/>
          <w:sz w:val="30"/>
          <w:szCs w:val="30"/>
          <w:highlight w:val="none"/>
          <w:lang w:val="en-US" w:eastAsia="zh-CN"/>
        </w:rPr>
        <w:t>询价通知书</w:t>
      </w:r>
      <w:r>
        <w:rPr>
          <w:rFonts w:hint="eastAsia" w:ascii="仿宋" w:hAnsi="仿宋" w:eastAsia="仿宋" w:cs="仿宋"/>
          <w:color w:val="auto"/>
          <w:sz w:val="30"/>
          <w:szCs w:val="30"/>
          <w:highlight w:val="none"/>
        </w:rPr>
        <w:t>的所有内容，并就此项目做出以下承诺：</w:t>
      </w:r>
    </w:p>
    <w:p w14:paraId="2697FEAE">
      <w:pPr>
        <w:tabs>
          <w:tab w:val="left" w:pos="0"/>
        </w:tabs>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人的</w:t>
      </w:r>
      <w:r>
        <w:rPr>
          <w:rFonts w:hint="eastAsia" w:ascii="仿宋" w:hAnsi="仿宋" w:eastAsia="仿宋" w:cs="仿宋"/>
          <w:color w:val="auto"/>
          <w:sz w:val="30"/>
          <w:szCs w:val="30"/>
          <w:highlight w:val="none"/>
          <w:lang w:val="en-US" w:eastAsia="zh-CN"/>
        </w:rPr>
        <w:t>相关要求</w:t>
      </w:r>
      <w:r>
        <w:rPr>
          <w:rFonts w:hint="eastAsia" w:ascii="仿宋" w:hAnsi="仿宋" w:eastAsia="仿宋" w:cs="仿宋"/>
          <w:color w:val="auto"/>
          <w:sz w:val="30"/>
          <w:szCs w:val="30"/>
          <w:highlight w:val="none"/>
        </w:rPr>
        <w:t>执行，完全响应相关约定；</w:t>
      </w:r>
    </w:p>
    <w:p w14:paraId="36C4FC9F">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我方愿以</w:t>
      </w:r>
      <w:r>
        <w:rPr>
          <w:rFonts w:hint="eastAsia" w:ascii="仿宋" w:hAnsi="仿宋" w:eastAsia="仿宋" w:cs="仿宋"/>
          <w:color w:val="auto"/>
          <w:sz w:val="30"/>
          <w:szCs w:val="30"/>
          <w:highlight w:val="none"/>
          <w:u w:val="single"/>
        </w:rPr>
        <w:t xml:space="preserve"> 大写：</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（小写：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rPr>
        <w:t>进行报价，此报价中包含</w:t>
      </w:r>
      <w:r>
        <w:rPr>
          <w:rFonts w:hint="eastAsia" w:ascii="仿宋" w:hAnsi="仿宋" w:eastAsia="仿宋" w:cs="仿宋"/>
          <w:color w:val="auto"/>
          <w:sz w:val="30"/>
          <w:szCs w:val="30"/>
          <w:highlight w:val="none"/>
          <w:lang w:val="en-US" w:eastAsia="zh-CN"/>
        </w:rPr>
        <w:t>完成本次服务所需的一切费用</w:t>
      </w:r>
      <w:r>
        <w:rPr>
          <w:rFonts w:hint="eastAsia" w:ascii="仿宋" w:hAnsi="仿宋" w:eastAsia="仿宋" w:cs="仿宋"/>
          <w:color w:val="auto"/>
          <w:sz w:val="30"/>
          <w:szCs w:val="30"/>
          <w:highlight w:val="none"/>
        </w:rPr>
        <w:t>，如</w:t>
      </w:r>
      <w:r>
        <w:rPr>
          <w:rFonts w:hint="eastAsia" w:ascii="仿宋" w:hAnsi="仿宋" w:eastAsia="仿宋" w:cs="仿宋"/>
          <w:color w:val="auto"/>
          <w:sz w:val="30"/>
          <w:szCs w:val="30"/>
          <w:highlight w:val="none"/>
          <w:lang w:val="en-US" w:eastAsia="zh-CN"/>
        </w:rPr>
        <w:t>成交</w:t>
      </w:r>
      <w:r>
        <w:rPr>
          <w:rFonts w:hint="eastAsia" w:ascii="仿宋" w:hAnsi="仿宋" w:eastAsia="仿宋" w:cs="仿宋"/>
          <w:color w:val="auto"/>
          <w:sz w:val="30"/>
          <w:szCs w:val="30"/>
          <w:highlight w:val="none"/>
        </w:rPr>
        <w:t>，不再增加任何费用。</w:t>
      </w:r>
    </w:p>
    <w:p w14:paraId="2CCC5BB1">
      <w:pPr>
        <w:spacing w:line="420" w:lineRule="auto"/>
        <w:ind w:firstLine="600" w:firstLineChars="200"/>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rPr>
        <w:t>3、一旦我方中标，服务期：</w:t>
      </w:r>
      <w:r>
        <w:rPr>
          <w:rFonts w:hint="eastAsia" w:ascii="仿宋" w:hAnsi="仿宋" w:eastAsia="仿宋" w:cs="仿宋"/>
          <w:color w:val="auto"/>
          <w:sz w:val="30"/>
          <w:szCs w:val="30"/>
          <w:highlight w:val="none"/>
          <w:u w:val="single"/>
          <w:lang w:val="en-US" w:eastAsia="zh-CN"/>
        </w:rPr>
        <w:t xml:space="preserve"> 合同签订后15个日历天 </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none"/>
          <w:lang w:val="en-US" w:eastAsia="zh-CN"/>
        </w:rPr>
        <w:t>并承诺在成交通知书发出之日起7</w:t>
      </w:r>
      <w:r>
        <w:rPr>
          <w:rFonts w:hint="default" w:ascii="仿宋" w:hAnsi="仿宋" w:eastAsia="仿宋" w:cs="仿宋"/>
          <w:color w:val="auto"/>
          <w:sz w:val="30"/>
          <w:szCs w:val="30"/>
          <w:highlight w:val="none"/>
          <w:u w:val="none"/>
          <w:lang w:val="en-US" w:eastAsia="zh-CN"/>
        </w:rPr>
        <w:t>个工作日内与</w:t>
      </w:r>
      <w:r>
        <w:rPr>
          <w:rFonts w:hint="eastAsia" w:ascii="仿宋" w:hAnsi="仿宋" w:eastAsia="仿宋" w:cs="仿宋"/>
          <w:color w:val="auto"/>
          <w:sz w:val="30"/>
          <w:szCs w:val="30"/>
          <w:highlight w:val="none"/>
          <w:u w:val="none"/>
          <w:lang w:val="en-US" w:eastAsia="zh-CN"/>
        </w:rPr>
        <w:t>采购人</w:t>
      </w:r>
      <w:r>
        <w:rPr>
          <w:rFonts w:hint="default" w:ascii="仿宋" w:hAnsi="仿宋" w:eastAsia="仿宋" w:cs="仿宋"/>
          <w:color w:val="auto"/>
          <w:sz w:val="30"/>
          <w:szCs w:val="30"/>
          <w:highlight w:val="none"/>
          <w:u w:val="none"/>
          <w:lang w:val="en-US" w:eastAsia="zh-CN"/>
        </w:rPr>
        <w:t>签订服务合同，明确双方权利和义务。</w:t>
      </w:r>
      <w:r>
        <w:rPr>
          <w:rFonts w:hint="eastAsia" w:ascii="仿宋" w:hAnsi="仿宋" w:eastAsia="仿宋" w:cs="仿宋"/>
          <w:color w:val="auto"/>
          <w:sz w:val="30"/>
          <w:szCs w:val="30"/>
          <w:highlight w:val="none"/>
          <w:u w:val="none"/>
          <w:lang w:val="en-US" w:eastAsia="zh-CN"/>
        </w:rPr>
        <w:t>若</w:t>
      </w:r>
      <w:r>
        <w:rPr>
          <w:rFonts w:hint="default" w:ascii="仿宋" w:hAnsi="仿宋" w:eastAsia="仿宋" w:cs="仿宋"/>
          <w:color w:val="auto"/>
          <w:sz w:val="30"/>
          <w:szCs w:val="30"/>
          <w:highlight w:val="none"/>
          <w:u w:val="none"/>
          <w:lang w:val="en-US" w:eastAsia="zh-CN"/>
        </w:rPr>
        <w:t>无正当理由逾期未签订合同的，视为</w:t>
      </w:r>
      <w:r>
        <w:rPr>
          <w:rFonts w:hint="eastAsia" w:ascii="仿宋" w:hAnsi="仿宋" w:eastAsia="仿宋" w:cs="仿宋"/>
          <w:color w:val="auto"/>
          <w:sz w:val="30"/>
          <w:szCs w:val="30"/>
          <w:highlight w:val="none"/>
          <w:u w:val="none"/>
          <w:lang w:val="en-US" w:eastAsia="zh-CN"/>
        </w:rPr>
        <w:t>我方</w:t>
      </w:r>
      <w:r>
        <w:rPr>
          <w:rFonts w:hint="default" w:ascii="仿宋" w:hAnsi="仿宋" w:eastAsia="仿宋" w:cs="仿宋"/>
          <w:color w:val="auto"/>
          <w:sz w:val="30"/>
          <w:szCs w:val="30"/>
          <w:highlight w:val="none"/>
          <w:u w:val="none"/>
          <w:lang w:val="en-US" w:eastAsia="zh-CN"/>
        </w:rPr>
        <w:t>违约，采购人有权取消</w:t>
      </w:r>
      <w:r>
        <w:rPr>
          <w:rFonts w:hint="eastAsia" w:ascii="仿宋" w:hAnsi="仿宋" w:eastAsia="仿宋" w:cs="仿宋"/>
          <w:color w:val="auto"/>
          <w:sz w:val="30"/>
          <w:szCs w:val="30"/>
          <w:highlight w:val="none"/>
          <w:u w:val="none"/>
          <w:lang w:val="en-US" w:eastAsia="zh-CN"/>
        </w:rPr>
        <w:t>我方</w:t>
      </w:r>
      <w:r>
        <w:rPr>
          <w:rFonts w:hint="default" w:ascii="仿宋" w:hAnsi="仿宋" w:eastAsia="仿宋" w:cs="仿宋"/>
          <w:color w:val="auto"/>
          <w:sz w:val="30"/>
          <w:szCs w:val="30"/>
          <w:highlight w:val="none"/>
          <w:u w:val="none"/>
          <w:lang w:val="en-US" w:eastAsia="zh-CN"/>
        </w:rPr>
        <w:t>成交资格，并重新选择成交供应商</w:t>
      </w:r>
      <w:r>
        <w:rPr>
          <w:rFonts w:hint="eastAsia" w:ascii="仿宋" w:hAnsi="仿宋" w:eastAsia="仿宋" w:cs="仿宋"/>
          <w:color w:val="auto"/>
          <w:sz w:val="30"/>
          <w:szCs w:val="30"/>
          <w:highlight w:val="none"/>
          <w:u w:val="none"/>
          <w:lang w:val="en-US" w:eastAsia="zh-CN"/>
        </w:rPr>
        <w:t>。</w:t>
      </w:r>
    </w:p>
    <w:p w14:paraId="275FA734">
      <w:pPr>
        <w:spacing w:line="42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128E768A">
      <w:pPr>
        <w:spacing w:line="420" w:lineRule="auto"/>
        <w:ind w:firstLine="600" w:firstLineChars="200"/>
        <w:rPr>
          <w:rFonts w:hint="eastAsia" w:ascii="仿宋" w:hAnsi="仿宋" w:eastAsia="仿宋" w:cs="仿宋"/>
          <w:color w:val="auto"/>
          <w:sz w:val="30"/>
          <w:szCs w:val="30"/>
          <w:highlight w:val="none"/>
        </w:rPr>
      </w:pPr>
    </w:p>
    <w:p w14:paraId="20163ABD">
      <w:pPr>
        <w:spacing w:line="42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01DA5BD1">
      <w:pPr>
        <w:pStyle w:val="10"/>
        <w:ind w:left="0" w:leftChars="0" w:firstLine="600" w:firstLineChars="200"/>
        <w:rPr>
          <w:rFonts w:hint="eastAsia" w:ascii="仿宋" w:hAnsi="仿宋" w:eastAsia="仿宋" w:cs="仿宋"/>
          <w:color w:val="auto"/>
          <w:sz w:val="30"/>
          <w:szCs w:val="30"/>
          <w:highlight w:val="none"/>
          <w:u w:val="none"/>
          <w:lang w:val="en-US" w:eastAsia="zh-CN"/>
        </w:rPr>
      </w:pPr>
    </w:p>
    <w:p w14:paraId="4F4DC020">
      <w:pPr>
        <w:pStyle w:val="10"/>
        <w:ind w:left="0" w:leftChars="0" w:firstLine="600" w:firstLineChars="200"/>
        <w:rPr>
          <w:rFonts w:hint="default" w:eastAsia="仿宋"/>
          <w:color w:val="auto"/>
          <w:highlight w:val="none"/>
          <w:u w:val="single"/>
          <w:lang w:val="en-US" w:eastAsia="zh-CN"/>
        </w:rPr>
      </w:pPr>
      <w:r>
        <w:rPr>
          <w:rFonts w:hint="eastAsia" w:ascii="仿宋" w:hAnsi="仿宋" w:eastAsia="仿宋" w:cs="仿宋"/>
          <w:color w:val="auto"/>
          <w:sz w:val="30"/>
          <w:szCs w:val="30"/>
          <w:highlight w:val="none"/>
          <w:u w:val="none"/>
          <w:lang w:val="en-US" w:eastAsia="zh-CN"/>
        </w:rPr>
        <w:t>联系人及联系电话：</w:t>
      </w:r>
      <w:r>
        <w:rPr>
          <w:rFonts w:hint="eastAsia" w:ascii="仿宋" w:hAnsi="仿宋" w:eastAsia="仿宋" w:cs="仿宋"/>
          <w:color w:val="auto"/>
          <w:sz w:val="30"/>
          <w:szCs w:val="30"/>
          <w:highlight w:val="none"/>
          <w:u w:val="single"/>
          <w:lang w:val="en-US" w:eastAsia="zh-CN"/>
        </w:rPr>
        <w:t xml:space="preserve">                    </w:t>
      </w:r>
    </w:p>
    <w:p w14:paraId="41408C9F">
      <w:pPr>
        <w:spacing w:line="400" w:lineRule="exact"/>
        <w:ind w:firstLine="600" w:firstLineChars="200"/>
        <w:rPr>
          <w:rFonts w:hint="eastAsia" w:ascii="仿宋" w:hAnsi="仿宋" w:eastAsia="仿宋" w:cs="仿宋"/>
          <w:color w:val="auto"/>
          <w:sz w:val="30"/>
          <w:szCs w:val="30"/>
          <w:highlight w:val="none"/>
        </w:rPr>
      </w:pPr>
    </w:p>
    <w:p w14:paraId="6CA7F1C8">
      <w:pPr>
        <w:spacing w:line="4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781C9109">
      <w:pPr>
        <w:spacing w:line="400" w:lineRule="exact"/>
        <w:ind w:firstLine="600" w:firstLineChars="200"/>
        <w:rPr>
          <w:rFonts w:hint="eastAsia" w:ascii="仿宋" w:hAnsi="仿宋" w:eastAsia="仿宋" w:cs="仿宋"/>
          <w:color w:val="auto"/>
          <w:sz w:val="30"/>
          <w:szCs w:val="30"/>
          <w:highlight w:val="none"/>
        </w:rPr>
      </w:pPr>
    </w:p>
    <w:p w14:paraId="4774E964">
      <w:pPr>
        <w:spacing w:line="400" w:lineRule="exact"/>
        <w:ind w:firstLine="600" w:firstLineChars="200"/>
        <w:rPr>
          <w:rFonts w:hint="eastAsia" w:ascii="仿宋" w:hAnsi="仿宋" w:eastAsia="仿宋" w:cs="仿宋"/>
          <w:color w:val="auto"/>
          <w:sz w:val="30"/>
          <w:szCs w:val="30"/>
          <w:highlight w:val="none"/>
        </w:rPr>
      </w:pPr>
    </w:p>
    <w:p w14:paraId="0D14B316">
      <w:pPr>
        <w:pStyle w:val="34"/>
        <w:rPr>
          <w:rFonts w:hint="eastAsia"/>
          <w:color w:val="auto"/>
          <w:highlight w:val="none"/>
        </w:rPr>
      </w:pPr>
    </w:p>
    <w:sectPr>
      <w:footerReference r:id="rId3" w:type="default"/>
      <w:pgSz w:w="11906" w:h="16838"/>
      <w:pgMar w:top="1417" w:right="1417" w:bottom="1417" w:left="1417" w:header="851" w:footer="102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60405020304"/>
    <w:charset w:val="00"/>
    <w:family w:val="roman"/>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D8A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2E957">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C2E957">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2"/>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92F6E44"/>
    <w:multiLevelType w:val="singleLevel"/>
    <w:tmpl w:val="692F6E44"/>
    <w:lvl w:ilvl="0" w:tentative="0">
      <w:start w:val="3"/>
      <w:numFmt w:val="decimal"/>
      <w:suff w:val="nothing"/>
      <w:lvlText w:val="%1、"/>
      <w:lvlJc w:val="left"/>
    </w:lvl>
  </w:abstractNum>
  <w:abstractNum w:abstractNumId="2">
    <w:nsid w:val="6E7226E2"/>
    <w:multiLevelType w:val="singleLevel"/>
    <w:tmpl w:val="6E7226E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6215D"/>
    <w:rsid w:val="01FF0067"/>
    <w:rsid w:val="04961100"/>
    <w:rsid w:val="05B82A96"/>
    <w:rsid w:val="086A1BD6"/>
    <w:rsid w:val="086E7AC1"/>
    <w:rsid w:val="0AB52734"/>
    <w:rsid w:val="0B6F6D66"/>
    <w:rsid w:val="0D02796A"/>
    <w:rsid w:val="0FB239B1"/>
    <w:rsid w:val="100A2007"/>
    <w:rsid w:val="117F2EF4"/>
    <w:rsid w:val="11965BC6"/>
    <w:rsid w:val="1285376F"/>
    <w:rsid w:val="169E0E90"/>
    <w:rsid w:val="17611B9D"/>
    <w:rsid w:val="17C43076"/>
    <w:rsid w:val="17F01C92"/>
    <w:rsid w:val="18A55883"/>
    <w:rsid w:val="1D944F56"/>
    <w:rsid w:val="22D6753F"/>
    <w:rsid w:val="231A3D1D"/>
    <w:rsid w:val="232759B5"/>
    <w:rsid w:val="25375C5A"/>
    <w:rsid w:val="26403E54"/>
    <w:rsid w:val="2640755C"/>
    <w:rsid w:val="29E94127"/>
    <w:rsid w:val="2A863144"/>
    <w:rsid w:val="2B6B4DEB"/>
    <w:rsid w:val="2D7D0BB5"/>
    <w:rsid w:val="2E861A88"/>
    <w:rsid w:val="2FD64419"/>
    <w:rsid w:val="316C2F99"/>
    <w:rsid w:val="326C004C"/>
    <w:rsid w:val="32B02085"/>
    <w:rsid w:val="33E17C2B"/>
    <w:rsid w:val="3A2C6C22"/>
    <w:rsid w:val="3B9779FC"/>
    <w:rsid w:val="3BEF4EB7"/>
    <w:rsid w:val="3D057374"/>
    <w:rsid w:val="3FBD289B"/>
    <w:rsid w:val="41F73CEA"/>
    <w:rsid w:val="481F29BE"/>
    <w:rsid w:val="4C393A40"/>
    <w:rsid w:val="50331B36"/>
    <w:rsid w:val="50945ACF"/>
    <w:rsid w:val="50ED48FE"/>
    <w:rsid w:val="518673CD"/>
    <w:rsid w:val="54DD2237"/>
    <w:rsid w:val="54E72A6B"/>
    <w:rsid w:val="5ABD72D7"/>
    <w:rsid w:val="5B6F7F14"/>
    <w:rsid w:val="5BCB519E"/>
    <w:rsid w:val="61B72CE8"/>
    <w:rsid w:val="61CB5667"/>
    <w:rsid w:val="6966421D"/>
    <w:rsid w:val="6A247E7D"/>
    <w:rsid w:val="6A28642B"/>
    <w:rsid w:val="6B406FD9"/>
    <w:rsid w:val="6CA639CD"/>
    <w:rsid w:val="6DA21477"/>
    <w:rsid w:val="6DAF51BB"/>
    <w:rsid w:val="6F4545EB"/>
    <w:rsid w:val="7A863002"/>
    <w:rsid w:val="7C0D3A1B"/>
    <w:rsid w:val="7D631294"/>
    <w:rsid w:val="7EC97091"/>
    <w:rsid w:val="7FA5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3"/>
    <w:qFormat/>
    <w:uiPriority w:val="0"/>
    <w:pPr>
      <w:keepNext/>
      <w:keepLines/>
      <w:widowControl w:val="0"/>
      <w:numPr>
        <w:ilvl w:val="1"/>
        <w:numId w:val="1"/>
      </w:numPr>
      <w:adjustRightInd w:val="0"/>
      <w:spacing w:line="360" w:lineRule="atLeast"/>
      <w:outlineLvl w:val="1"/>
    </w:pPr>
    <w:rPr>
      <w:color w:val="auto"/>
      <w:sz w:val="24"/>
      <w:u w:val="none" w:color="auto"/>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customStyle="1" w:styleId="3">
    <w:name w:val="正文 A"/>
    <w:next w:val="2"/>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styleId="4">
    <w:name w:val="toc 7"/>
    <w:basedOn w:val="1"/>
    <w:next w:val="1"/>
    <w:qFormat/>
    <w:uiPriority w:val="39"/>
    <w:pPr>
      <w:ind w:left="1260"/>
      <w:jc w:val="left"/>
    </w:pPr>
    <w:rPr>
      <w:sz w:val="18"/>
      <w:szCs w:val="18"/>
    </w:rPr>
  </w:style>
  <w:style w:type="paragraph" w:styleId="5">
    <w:name w:val="Normal Indent"/>
    <w:basedOn w:val="1"/>
    <w:qFormat/>
    <w:uiPriority w:val="0"/>
    <w:pPr>
      <w:widowControl w:val="0"/>
      <w:adjustRightInd w:val="0"/>
      <w:spacing w:line="360" w:lineRule="atLeast"/>
      <w:ind w:firstLine="482"/>
    </w:pPr>
    <w:rPr>
      <w:color w:val="auto"/>
      <w:sz w:val="24"/>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Times New Roman" w:hAnsi="Times New Roman" w:eastAsia="宋体" w:cs="Times New Roman"/>
    </w:rPr>
  </w:style>
  <w:style w:type="paragraph" w:styleId="8">
    <w:name w:val="Body Text Indent"/>
    <w:basedOn w:val="1"/>
    <w:next w:val="9"/>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List 2"/>
    <w:basedOn w:val="1"/>
    <w:qFormat/>
    <w:uiPriority w:val="0"/>
    <w:pPr>
      <w:ind w:left="100" w:leftChars="200" w:hanging="200" w:hangingChars="200"/>
    </w:pPr>
    <w:rPr>
      <w:rFonts w:ascii="Times New Roman" w:hAnsi="Times New Roman" w:eastAsia="宋体" w:cs="Times New Roman"/>
    </w:rPr>
  </w:style>
  <w:style w:type="paragraph" w:styleId="11">
    <w:name w:val="Plain Text"/>
    <w:basedOn w:val="1"/>
    <w:next w:val="1"/>
    <w:qFormat/>
    <w:uiPriority w:val="99"/>
    <w:rPr>
      <w:rFonts w:ascii="宋体" w:hAnsi="Courier New" w:eastAsia="宋体" w:cs="宋体"/>
      <w:szCs w:val="22"/>
    </w:rPr>
  </w:style>
  <w:style w:type="paragraph" w:styleId="12">
    <w:name w:val="Body Text Indent 2"/>
    <w:basedOn w:val="1"/>
    <w:qFormat/>
    <w:uiPriority w:val="0"/>
    <w:pPr>
      <w:spacing w:line="360" w:lineRule="exact"/>
      <w:ind w:firstLine="600" w:firstLineChars="250"/>
      <w:jc w:val="left"/>
    </w:pPr>
    <w:rPr>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7"/>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7">
    <w:name w:val="Body Text First Indent 2"/>
    <w:basedOn w:val="8"/>
    <w:next w:val="1"/>
    <w:qFormat/>
    <w:uiPriority w:val="0"/>
    <w:pPr>
      <w:spacing w:line="360" w:lineRule="auto"/>
      <w:ind w:firstLine="200" w:firstLineChars="200"/>
    </w:pPr>
    <w:rPr>
      <w:rFonts w:ascii="宋体"/>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sz w:val="24"/>
      <w:szCs w:val="24"/>
    </w:rPr>
  </w:style>
  <w:style w:type="character" w:styleId="22">
    <w:name w:val="page number"/>
    <w:basedOn w:val="20"/>
    <w:qFormat/>
    <w:uiPriority w:val="0"/>
  </w:style>
  <w:style w:type="character" w:styleId="23">
    <w:name w:val="FollowedHyperlink"/>
    <w:basedOn w:val="20"/>
    <w:qFormat/>
    <w:uiPriority w:val="0"/>
    <w:rPr>
      <w:color w:val="000000"/>
      <w:u w:val="none"/>
    </w:rPr>
  </w:style>
  <w:style w:type="character" w:styleId="24">
    <w:name w:val="Emphasis"/>
    <w:basedOn w:val="20"/>
    <w:qFormat/>
    <w:uiPriority w:val="0"/>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color w:val="000000"/>
      <w:u w:val="none"/>
    </w:rPr>
  </w:style>
  <w:style w:type="character" w:styleId="30">
    <w:name w:val="HTML Code"/>
    <w:basedOn w:val="20"/>
    <w:qFormat/>
    <w:uiPriority w:val="0"/>
    <w:rPr>
      <w:rFonts w:ascii="monospace" w:hAnsi="monospace" w:eastAsia="monospace" w:cs="monospace"/>
      <w:sz w:val="20"/>
    </w:rPr>
  </w:style>
  <w:style w:type="character" w:styleId="31">
    <w:name w:val="HTML Cite"/>
    <w:basedOn w:val="20"/>
    <w:qFormat/>
    <w:uiPriority w:val="0"/>
    <w:rPr>
      <w:sz w:val="24"/>
      <w:szCs w:val="24"/>
    </w:rPr>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hint="default" w:ascii="monospace" w:hAnsi="monospace" w:eastAsia="monospace" w:cs="monospace"/>
    </w:rPr>
  </w:style>
  <w:style w:type="paragraph" w:customStyle="1" w:styleId="34">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5">
    <w:name w:val="znspantitle"/>
    <w:basedOn w:val="20"/>
    <w:qFormat/>
    <w:uiPriority w:val="0"/>
    <w:rPr>
      <w:b/>
      <w:bCs/>
      <w:color w:val="333333"/>
    </w:rPr>
  </w:style>
  <w:style w:type="character" w:customStyle="1" w:styleId="36">
    <w:name w:val="radio-btn"/>
    <w:basedOn w:val="20"/>
    <w:qFormat/>
    <w:uiPriority w:val="0"/>
    <w:rPr>
      <w:sz w:val="21"/>
      <w:szCs w:val="21"/>
    </w:rPr>
  </w:style>
  <w:style w:type="character" w:customStyle="1" w:styleId="37">
    <w:name w:val="radio-btn1"/>
    <w:basedOn w:val="20"/>
    <w:qFormat/>
    <w:uiPriority w:val="0"/>
    <w:rPr>
      <w:sz w:val="24"/>
      <w:szCs w:val="24"/>
    </w:rPr>
  </w:style>
  <w:style w:type="character" w:customStyle="1" w:styleId="38">
    <w:name w:val="radio-btn2"/>
    <w:basedOn w:val="20"/>
    <w:qFormat/>
    <w:uiPriority w:val="0"/>
    <w:rPr>
      <w:sz w:val="24"/>
      <w:szCs w:val="24"/>
    </w:rPr>
  </w:style>
  <w:style w:type="character" w:customStyle="1" w:styleId="39">
    <w:name w:val="lishishuju"/>
    <w:basedOn w:val="20"/>
    <w:qFormat/>
    <w:uiPriority w:val="0"/>
    <w:rPr>
      <w:b/>
      <w:bCs/>
      <w:color w:val="000052"/>
      <w:sz w:val="24"/>
      <w:szCs w:val="24"/>
      <w:bdr w:val="single" w:color="E3E3E3" w:sz="6" w:space="0"/>
    </w:rPr>
  </w:style>
  <w:style w:type="character" w:customStyle="1" w:styleId="40">
    <w:name w:val="lable"/>
    <w:basedOn w:val="20"/>
    <w:qFormat/>
    <w:uiPriority w:val="0"/>
    <w:rPr>
      <w:sz w:val="24"/>
      <w:szCs w:val="24"/>
    </w:rPr>
  </w:style>
  <w:style w:type="character" w:customStyle="1" w:styleId="41">
    <w:name w:val="cur1"/>
    <w:basedOn w:val="20"/>
    <w:qFormat/>
    <w:uiPriority w:val="0"/>
    <w:rPr>
      <w:color w:val="FFFFFF"/>
      <w:shd w:val="clear" w:color="auto" w:fill="2F6B98"/>
    </w:rPr>
  </w:style>
  <w:style w:type="paragraph" w:customStyle="1" w:styleId="42">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3">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4">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character" w:customStyle="1" w:styleId="45">
    <w:name w:val="last-child1"/>
    <w:basedOn w:val="20"/>
    <w:qFormat/>
    <w:uiPriority w:val="0"/>
  </w:style>
  <w:style w:type="character" w:customStyle="1" w:styleId="46">
    <w:name w:val="first-child1"/>
    <w:basedOn w:val="2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2061</Words>
  <Characters>2241</Characters>
  <Paragraphs>78</Paragraphs>
  <TotalTime>2</TotalTime>
  <ScaleCrop>false</ScaleCrop>
  <LinksUpToDate>false</LinksUpToDate>
  <CharactersWithSpaces>2425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2023-05-22T07:46:00Z</dcterms:created>
  <dc:creator>Administrator</dc:creator>
  <cp:lastModifiedBy>代理</cp:lastModifiedBy>
  <cp:lastPrinted>2026-05-20T07:40:00Z</cp:lastPrinted>
  <dcterms:modified xsi:type="dcterms:W3CDTF">2026-05-21T06:31:27Z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E966920540A547319123D8A61878C817_13</vt:lpwstr>
  </property>
  <property fmtid="{D5CDD505-2E9C-101B-9397-08002B2CF9AE}" pid="4" name="KSOTemplateDocerSaveRecord">
    <vt:lpwstr>eyJoZGlkIjoiOTc5MDNjMmIyODczM2YwMGZkZTNjYWY1NjIxZTY5YjciLCJ1c2VySWQiOiI1MDM3MjkwOTMifQ==</vt:lpwstr>
  </property>
</Properties>
</file>