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A10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6AA940F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4BED07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32FF9092">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bookmarkStart w:id="0" w:name="_Hlk9544796"/>
      <w:r>
        <w:rPr>
          <w:rFonts w:hint="eastAsia" w:asciiTheme="minorEastAsia" w:hAnsiTheme="minorEastAsia" w:eastAsiaTheme="minorEastAsia"/>
          <w:b/>
          <w:bCs/>
          <w:color w:val="auto"/>
          <w:sz w:val="52"/>
          <w:szCs w:val="52"/>
          <w:highlight w:val="none"/>
          <w:lang w:val="en-US" w:eastAsia="zh-CN"/>
        </w:rPr>
        <w:t>安徽省</w:t>
      </w:r>
      <w:r>
        <w:rPr>
          <w:rFonts w:hint="eastAsia" w:asciiTheme="minorEastAsia" w:hAnsiTheme="minorEastAsia" w:eastAsiaTheme="minorEastAsia"/>
          <w:b/>
          <w:bCs/>
          <w:color w:val="auto"/>
          <w:sz w:val="52"/>
          <w:szCs w:val="52"/>
          <w:highlight w:val="none"/>
        </w:rPr>
        <w:t>政府采购</w:t>
      </w:r>
      <w:r>
        <w:rPr>
          <w:rFonts w:hint="eastAsia" w:asciiTheme="minorEastAsia" w:hAnsiTheme="minorEastAsia" w:eastAsiaTheme="minorEastAsia"/>
          <w:b/>
          <w:bCs/>
          <w:color w:val="auto"/>
          <w:sz w:val="52"/>
          <w:szCs w:val="52"/>
          <w:highlight w:val="none"/>
          <w:lang w:eastAsia="zh-CN"/>
        </w:rPr>
        <w:t>项目</w:t>
      </w:r>
    </w:p>
    <w:p w14:paraId="151FF4E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r>
        <w:rPr>
          <w:rFonts w:hint="eastAsia" w:asciiTheme="minorEastAsia" w:hAnsiTheme="minorEastAsia" w:eastAsiaTheme="minorEastAsia"/>
          <w:b/>
          <w:bCs/>
          <w:color w:val="auto"/>
          <w:sz w:val="52"/>
          <w:szCs w:val="52"/>
          <w:highlight w:val="none"/>
        </w:rPr>
        <w:t>询价通知书示范文本（货物类）</w:t>
      </w:r>
    </w:p>
    <w:bookmarkEnd w:id="0"/>
    <w:p w14:paraId="7F46462B">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r>
        <w:rPr>
          <w:rFonts w:hint="eastAsia" w:asciiTheme="minorEastAsia" w:hAnsiTheme="minorEastAsia" w:eastAsiaTheme="minorEastAsia"/>
          <w:b/>
          <w:bCs/>
          <w:color w:val="auto"/>
          <w:sz w:val="52"/>
          <w:szCs w:val="52"/>
          <w:highlight w:val="none"/>
          <w:lang w:eastAsia="zh-CN"/>
        </w:rPr>
        <w:t>（</w:t>
      </w:r>
      <w:bookmarkStart w:id="104" w:name="_GoBack"/>
      <w:r>
        <w:rPr>
          <w:rFonts w:hint="eastAsia" w:asciiTheme="minorEastAsia" w:hAnsiTheme="minorEastAsia" w:eastAsiaTheme="minorEastAsia"/>
          <w:b/>
          <w:bCs/>
          <w:color w:val="auto"/>
          <w:sz w:val="52"/>
          <w:szCs w:val="52"/>
          <w:highlight w:val="none"/>
          <w:lang w:val="en-US" w:eastAsia="zh-CN"/>
        </w:rPr>
        <w:t>2026</w:t>
      </w:r>
      <w:bookmarkEnd w:id="104"/>
      <w:r>
        <w:rPr>
          <w:rFonts w:hint="eastAsia" w:asciiTheme="minorEastAsia" w:hAnsiTheme="minorEastAsia" w:eastAsiaTheme="minorEastAsia"/>
          <w:b/>
          <w:bCs/>
          <w:color w:val="auto"/>
          <w:sz w:val="52"/>
          <w:szCs w:val="52"/>
          <w:highlight w:val="none"/>
          <w:lang w:val="en-US" w:eastAsia="zh-CN"/>
        </w:rPr>
        <w:t>年版</w:t>
      </w:r>
      <w:r>
        <w:rPr>
          <w:rFonts w:hint="eastAsia" w:asciiTheme="minorEastAsia" w:hAnsiTheme="minorEastAsia" w:eastAsiaTheme="minorEastAsia"/>
          <w:b/>
          <w:bCs/>
          <w:color w:val="auto"/>
          <w:sz w:val="52"/>
          <w:szCs w:val="52"/>
          <w:highlight w:val="none"/>
          <w:lang w:eastAsia="zh-CN"/>
        </w:rPr>
        <w:t>）</w:t>
      </w:r>
    </w:p>
    <w:p w14:paraId="745F7C77">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5ECC667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235D86A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19A21389">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90673D">
      <w:pPr>
        <w:tabs>
          <w:tab w:val="left" w:pos="2410"/>
        </w:tabs>
        <w:autoSpaceDE w:val="0"/>
        <w:autoSpaceDN w:val="0"/>
        <w:adjustRightInd w:val="0"/>
        <w:snapToGrid w:val="0"/>
        <w:spacing w:line="360" w:lineRule="auto"/>
        <w:ind w:left="2444" w:leftChars="304" w:hanging="1806" w:hangingChars="5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项目名称：</w:t>
      </w:r>
      <w:r>
        <w:rPr>
          <w:rFonts w:hint="eastAsia" w:asciiTheme="minorEastAsia" w:hAnsiTheme="minorEastAsia" w:eastAsiaTheme="minorEastAsia"/>
          <w:b/>
          <w:color w:val="auto"/>
          <w:spacing w:val="20"/>
          <w:kern w:val="0"/>
          <w:sz w:val="32"/>
          <w:szCs w:val="32"/>
          <w:highlight w:val="none"/>
          <w:u w:val="single"/>
          <w:lang w:val="en-US" w:eastAsia="zh-CN"/>
        </w:rPr>
        <w:t>滁州职业技术学院2026-2027学年第一学期教学耗材采购项目（六次）</w:t>
      </w:r>
    </w:p>
    <w:p w14:paraId="0B5284D1">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项目编号：</w:t>
      </w:r>
      <w:r>
        <w:rPr>
          <w:rFonts w:hint="eastAsia" w:asciiTheme="minorEastAsia" w:hAnsiTheme="minorEastAsia" w:eastAsiaTheme="minorEastAsia"/>
          <w:b/>
          <w:color w:val="auto"/>
          <w:spacing w:val="20"/>
          <w:kern w:val="0"/>
          <w:sz w:val="32"/>
          <w:szCs w:val="32"/>
          <w:highlight w:val="none"/>
          <w:u w:val="single"/>
          <w:lang w:val="en-US" w:eastAsia="zh-CN"/>
        </w:rPr>
        <w:t>czsjcg202611-004</w:t>
      </w:r>
    </w:p>
    <w:p w14:paraId="35DDD32E">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color w:val="auto"/>
          <w:spacing w:val="20"/>
          <w:kern w:val="0"/>
          <w:sz w:val="32"/>
          <w:szCs w:val="32"/>
          <w:highlight w:val="none"/>
          <w:lang w:eastAsia="zh-CN"/>
        </w:rPr>
      </w:pPr>
      <w:r>
        <w:rPr>
          <w:rFonts w:hint="eastAsia" w:asciiTheme="minorEastAsia" w:hAnsiTheme="minorEastAsia" w:eastAsiaTheme="minorEastAsia"/>
          <w:b/>
          <w:color w:val="auto"/>
          <w:spacing w:val="20"/>
          <w:kern w:val="0"/>
          <w:sz w:val="32"/>
          <w:szCs w:val="32"/>
          <w:highlight w:val="none"/>
        </w:rPr>
        <w:t>采 购 人：</w:t>
      </w:r>
      <w:r>
        <w:rPr>
          <w:rFonts w:hint="eastAsia" w:asciiTheme="minorEastAsia" w:hAnsiTheme="minorEastAsia" w:eastAsiaTheme="minorEastAsia"/>
          <w:b/>
          <w:color w:val="auto"/>
          <w:spacing w:val="20"/>
          <w:kern w:val="0"/>
          <w:sz w:val="32"/>
          <w:szCs w:val="32"/>
          <w:highlight w:val="none"/>
          <w:u w:val="single"/>
          <w:lang w:eastAsia="zh-CN"/>
        </w:rPr>
        <w:t>滁州职业技术学院</w:t>
      </w:r>
    </w:p>
    <w:p w14:paraId="0FAD6784">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采购代理机构：</w:t>
      </w:r>
      <w:r>
        <w:rPr>
          <w:rFonts w:hint="eastAsia" w:asciiTheme="minorEastAsia" w:hAnsiTheme="minorEastAsia" w:eastAsiaTheme="minorEastAsia"/>
          <w:b/>
          <w:color w:val="auto"/>
          <w:spacing w:val="20"/>
          <w:kern w:val="0"/>
          <w:sz w:val="32"/>
          <w:szCs w:val="32"/>
          <w:highlight w:val="none"/>
          <w:u w:val="single"/>
          <w:lang w:eastAsia="zh-CN"/>
        </w:rPr>
        <w:t>滁州市城投工程咨询管理有限公司</w:t>
      </w:r>
    </w:p>
    <w:p w14:paraId="7E9C9FA1">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38A50571">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lang w:val="en-US" w:eastAsia="zh-CN"/>
        </w:rPr>
        <w:t xml:space="preserve"> 2026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11</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042ED305">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01DBD96E">
      <w:pPr>
        <w:pStyle w:val="22"/>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_Toc17729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第一章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询价邀请</w:t>
      </w:r>
      <w:r>
        <w:rPr>
          <w:color w:val="auto"/>
          <w:highlight w:val="none"/>
        </w:rPr>
        <w:tab/>
      </w:r>
      <w:r>
        <w:rPr>
          <w:color w:val="auto"/>
          <w:highlight w:val="none"/>
        </w:rPr>
        <w:fldChar w:fldCharType="begin"/>
      </w:r>
      <w:r>
        <w:rPr>
          <w:color w:val="auto"/>
          <w:highlight w:val="none"/>
        </w:rPr>
        <w:instrText xml:space="preserve"> PAGEREF _Toc17729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bCs/>
          <w:color w:val="auto"/>
          <w:szCs w:val="24"/>
          <w:highlight w:val="none"/>
        </w:rPr>
        <w:fldChar w:fldCharType="end"/>
      </w:r>
    </w:p>
    <w:p w14:paraId="5DD6EB8F">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_Toc3199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供应商</w:t>
      </w:r>
      <w:r>
        <w:rPr>
          <w:rFonts w:asciiTheme="minorEastAsia" w:hAnsiTheme="minorEastAsia" w:eastAsiaTheme="minorEastAsia"/>
          <w:color w:val="auto"/>
          <w:highlight w:val="none"/>
        </w:rPr>
        <w:t>须知</w:t>
      </w:r>
      <w:r>
        <w:rPr>
          <w:color w:val="auto"/>
          <w:highlight w:val="none"/>
        </w:rPr>
        <w:tab/>
      </w:r>
      <w:r>
        <w:rPr>
          <w:color w:val="auto"/>
          <w:highlight w:val="none"/>
        </w:rPr>
        <w:fldChar w:fldCharType="begin"/>
      </w:r>
      <w:r>
        <w:rPr>
          <w:color w:val="auto"/>
          <w:highlight w:val="none"/>
        </w:rPr>
        <w:instrText xml:space="preserve"> PAGEREF _Toc3199 \h </w:instrText>
      </w:r>
      <w:r>
        <w:rPr>
          <w:color w:val="auto"/>
          <w:highlight w:val="none"/>
        </w:rPr>
        <w:fldChar w:fldCharType="separate"/>
      </w:r>
      <w:r>
        <w:rPr>
          <w:color w:val="auto"/>
          <w:highlight w:val="none"/>
        </w:rPr>
        <w:t>4</w:t>
      </w:r>
      <w:r>
        <w:rPr>
          <w:color w:val="auto"/>
          <w:highlight w:val="none"/>
        </w:rPr>
        <w:fldChar w:fldCharType="end"/>
      </w:r>
      <w:r>
        <w:rPr>
          <w:rFonts w:asciiTheme="minorEastAsia" w:hAnsiTheme="minorEastAsia" w:eastAsiaTheme="minorEastAsia"/>
          <w:bCs/>
          <w:color w:val="auto"/>
          <w:szCs w:val="24"/>
          <w:highlight w:val="none"/>
        </w:rPr>
        <w:fldChar w:fldCharType="end"/>
      </w:r>
    </w:p>
    <w:p w14:paraId="435CB3CD">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_Toc1471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_Toc1471 \h </w:instrText>
      </w:r>
      <w:r>
        <w:rPr>
          <w:color w:val="auto"/>
          <w:highlight w:val="none"/>
        </w:rPr>
        <w:fldChar w:fldCharType="separate"/>
      </w:r>
      <w:r>
        <w:rPr>
          <w:color w:val="auto"/>
          <w:highlight w:val="none"/>
        </w:rPr>
        <w:t>22</w:t>
      </w:r>
      <w:r>
        <w:rPr>
          <w:color w:val="auto"/>
          <w:highlight w:val="none"/>
        </w:rPr>
        <w:fldChar w:fldCharType="end"/>
      </w:r>
      <w:r>
        <w:rPr>
          <w:rFonts w:asciiTheme="minorEastAsia" w:hAnsiTheme="minorEastAsia" w:eastAsiaTheme="minorEastAsia"/>
          <w:bCs/>
          <w:color w:val="auto"/>
          <w:szCs w:val="24"/>
          <w:highlight w:val="none"/>
        </w:rPr>
        <w:fldChar w:fldCharType="end"/>
      </w:r>
    </w:p>
    <w:p w14:paraId="302C5303">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_Toc15765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第四章  评审方法和标准</w:t>
      </w:r>
      <w:r>
        <w:rPr>
          <w:color w:val="auto"/>
          <w:highlight w:val="none"/>
        </w:rPr>
        <w:tab/>
      </w:r>
      <w:r>
        <w:rPr>
          <w:color w:val="auto"/>
          <w:highlight w:val="none"/>
        </w:rPr>
        <w:fldChar w:fldCharType="begin"/>
      </w:r>
      <w:r>
        <w:rPr>
          <w:color w:val="auto"/>
          <w:highlight w:val="none"/>
        </w:rPr>
        <w:instrText xml:space="preserve"> PAGEREF _Toc15765 \h </w:instrText>
      </w:r>
      <w:r>
        <w:rPr>
          <w:color w:val="auto"/>
          <w:highlight w:val="none"/>
        </w:rPr>
        <w:fldChar w:fldCharType="separate"/>
      </w:r>
      <w:r>
        <w:rPr>
          <w:color w:val="auto"/>
          <w:highlight w:val="none"/>
        </w:rPr>
        <w:t>50</w:t>
      </w:r>
      <w:r>
        <w:rPr>
          <w:color w:val="auto"/>
          <w:highlight w:val="none"/>
        </w:rPr>
        <w:fldChar w:fldCharType="end"/>
      </w:r>
      <w:r>
        <w:rPr>
          <w:rFonts w:asciiTheme="minorEastAsia" w:hAnsiTheme="minorEastAsia" w:eastAsiaTheme="minorEastAsia"/>
          <w:bCs/>
          <w:color w:val="auto"/>
          <w:szCs w:val="24"/>
          <w:highlight w:val="none"/>
        </w:rPr>
        <w:fldChar w:fldCharType="end"/>
      </w:r>
    </w:p>
    <w:p w14:paraId="74A88453">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_Toc5156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第五章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_Toc5156 \h </w:instrText>
      </w:r>
      <w:r>
        <w:rPr>
          <w:color w:val="auto"/>
          <w:highlight w:val="none"/>
        </w:rPr>
        <w:fldChar w:fldCharType="separate"/>
      </w:r>
      <w:r>
        <w:rPr>
          <w:color w:val="auto"/>
          <w:highlight w:val="none"/>
        </w:rPr>
        <w:t>55</w:t>
      </w:r>
      <w:r>
        <w:rPr>
          <w:color w:val="auto"/>
          <w:highlight w:val="none"/>
        </w:rPr>
        <w:fldChar w:fldCharType="end"/>
      </w:r>
      <w:r>
        <w:rPr>
          <w:rFonts w:asciiTheme="minorEastAsia" w:hAnsiTheme="minorEastAsia" w:eastAsiaTheme="minorEastAsia"/>
          <w:bCs/>
          <w:color w:val="auto"/>
          <w:szCs w:val="24"/>
          <w:highlight w:val="none"/>
        </w:rPr>
        <w:fldChar w:fldCharType="end"/>
      </w:r>
    </w:p>
    <w:p w14:paraId="27BC2CB5">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_Toc29013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_Toc29013 \h </w:instrText>
      </w:r>
      <w:r>
        <w:rPr>
          <w:color w:val="auto"/>
          <w:highlight w:val="none"/>
        </w:rPr>
        <w:fldChar w:fldCharType="separate"/>
      </w:r>
      <w:r>
        <w:rPr>
          <w:color w:val="auto"/>
          <w:highlight w:val="none"/>
        </w:rPr>
        <w:t>74</w:t>
      </w:r>
      <w:r>
        <w:rPr>
          <w:color w:val="auto"/>
          <w:highlight w:val="none"/>
        </w:rPr>
        <w:fldChar w:fldCharType="end"/>
      </w:r>
      <w:r>
        <w:rPr>
          <w:rFonts w:asciiTheme="minorEastAsia" w:hAnsiTheme="minorEastAsia" w:eastAsiaTheme="minorEastAsia"/>
          <w:bCs/>
          <w:color w:val="auto"/>
          <w:szCs w:val="24"/>
          <w:highlight w:val="none"/>
        </w:rPr>
        <w:fldChar w:fldCharType="end"/>
      </w:r>
    </w:p>
    <w:p w14:paraId="3A8AD74C">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_Toc1141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eastAsia="zh-CN"/>
        </w:rPr>
        <w:t>七</w:t>
      </w:r>
      <w:r>
        <w:rPr>
          <w:rFonts w:hint="eastAsia" w:asciiTheme="minorEastAsia" w:hAnsiTheme="minorEastAsia" w:eastAsiaTheme="minorEastAsia"/>
          <w:color w:val="auto"/>
          <w:highlight w:val="none"/>
        </w:rPr>
        <w:t>章</w:t>
      </w:r>
      <w:r>
        <w:rPr>
          <w:rFonts w:hint="eastAsia"/>
          <w:bCs/>
          <w:color w:val="auto"/>
          <w:highlight w:val="none"/>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_Toc1141 \h </w:instrText>
      </w:r>
      <w:r>
        <w:rPr>
          <w:color w:val="auto"/>
          <w:highlight w:val="none"/>
        </w:rPr>
        <w:fldChar w:fldCharType="separate"/>
      </w:r>
      <w:r>
        <w:rPr>
          <w:color w:val="auto"/>
          <w:highlight w:val="none"/>
        </w:rPr>
        <w:t>126</w:t>
      </w:r>
      <w:r>
        <w:rPr>
          <w:color w:val="auto"/>
          <w:highlight w:val="none"/>
        </w:rPr>
        <w:fldChar w:fldCharType="end"/>
      </w:r>
      <w:r>
        <w:rPr>
          <w:rFonts w:asciiTheme="minorEastAsia" w:hAnsiTheme="minorEastAsia" w:eastAsiaTheme="minorEastAsia"/>
          <w:bCs/>
          <w:color w:val="auto"/>
          <w:szCs w:val="24"/>
          <w:highlight w:val="none"/>
        </w:rPr>
        <w:fldChar w:fldCharType="end"/>
      </w:r>
    </w:p>
    <w:p w14:paraId="21F4FCDC">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0D07D94F">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5" w:h="16838"/>
          <w:pgMar w:top="1440" w:right="1417" w:bottom="1440" w:left="1417" w:header="851" w:footer="992" w:gutter="0"/>
          <w:pgNumType w:fmt="decimal"/>
          <w:cols w:space="0" w:num="1"/>
          <w:rtlGutter w:val="0"/>
          <w:docGrid w:type="lines" w:linePitch="317" w:charSpace="0"/>
        </w:sectPr>
      </w:pPr>
    </w:p>
    <w:p w14:paraId="77115E3F">
      <w:pPr>
        <w:spacing w:line="360" w:lineRule="auto"/>
        <w:jc w:val="center"/>
        <w:outlineLvl w:val="0"/>
        <w:rPr>
          <w:rFonts w:asciiTheme="minorEastAsia" w:hAnsiTheme="minorEastAsia" w:eastAsiaTheme="minorEastAsia"/>
          <w:b/>
          <w:color w:val="auto"/>
          <w:sz w:val="28"/>
          <w:highlight w:val="none"/>
        </w:rPr>
      </w:pPr>
      <w:bookmarkStart w:id="1" w:name="_Toc17729"/>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询价邀请</w:t>
      </w:r>
      <w:bookmarkEnd w:id="1"/>
    </w:p>
    <w:p w14:paraId="6AE0D481">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2EE7D46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滁州职业技术学院2026-2027学年第一学期教学耗材采购项目（六次）</w:t>
      </w:r>
      <w:r>
        <w:rPr>
          <w:rFonts w:hint="eastAsia" w:ascii="宋体" w:hAnsi="宋体" w:eastAsia="宋体" w:cs="宋体"/>
          <w:color w:val="auto"/>
          <w:sz w:val="24"/>
          <w:szCs w:val="24"/>
          <w:highlight w:val="none"/>
        </w:rPr>
        <w:t>的潜在供应商应在滁州市公共资源交易中心网（http：//ggzy.chuzhou.gov.cn/）获取询价通知书，并于</w:t>
      </w:r>
      <w:r>
        <w:rPr>
          <w:rFonts w:hint="eastAsia" w:ascii="宋体" w:hAnsi="宋体" w:eastAsia="宋体" w:cs="宋体"/>
          <w:color w:val="auto"/>
          <w:sz w:val="24"/>
          <w:szCs w:val="24"/>
          <w:highlight w:val="none"/>
          <w:lang w:eastAsia="zh-CN"/>
        </w:rPr>
        <w:t>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分（北京时间）前递交响应文件。</w:t>
      </w:r>
    </w:p>
    <w:p w14:paraId="572360BF">
      <w:pPr>
        <w:spacing w:line="440" w:lineRule="exact"/>
        <w:ind w:firstLine="482" w:firstLineChars="200"/>
        <w:rPr>
          <w:rFonts w:hint="eastAsia" w:ascii="宋体" w:hAnsi="宋体" w:eastAsia="宋体" w:cs="宋体"/>
          <w:b/>
          <w:bCs/>
          <w:color w:val="auto"/>
          <w:sz w:val="24"/>
          <w:szCs w:val="24"/>
          <w:highlight w:val="none"/>
        </w:rPr>
      </w:pPr>
      <w:bookmarkStart w:id="2" w:name="_Toc28359090"/>
      <w:bookmarkStart w:id="3" w:name="_Toc35393799"/>
      <w:bookmarkStart w:id="4" w:name="_Toc28359013"/>
      <w:bookmarkStart w:id="5" w:name="_Toc35393630"/>
      <w:r>
        <w:rPr>
          <w:rFonts w:hint="eastAsia" w:ascii="宋体" w:hAnsi="宋体" w:eastAsia="宋体" w:cs="宋体"/>
          <w:b/>
          <w:bCs/>
          <w:color w:val="auto"/>
          <w:sz w:val="24"/>
          <w:szCs w:val="24"/>
          <w:highlight w:val="none"/>
        </w:rPr>
        <w:t>一、项目基本情况</w:t>
      </w:r>
    </w:p>
    <w:p w14:paraId="286875AB">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czsjcg202611-004 </w:t>
      </w:r>
    </w:p>
    <w:p w14:paraId="76B166F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滁州职业技术学院2026-2027学年第一学期教学耗材采购项目（六次）</w:t>
      </w:r>
    </w:p>
    <w:p w14:paraId="168008CE">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采购方式：询价</w:t>
      </w:r>
    </w:p>
    <w:p w14:paraId="4ACABC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504861</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01包381313.98元，02包43427元，03包80120.02元</w:t>
      </w:r>
      <w:r>
        <w:rPr>
          <w:rFonts w:hint="eastAsia" w:ascii="宋体" w:hAnsi="宋体" w:eastAsia="宋体" w:cs="宋体"/>
          <w:color w:val="auto"/>
          <w:sz w:val="24"/>
          <w:szCs w:val="24"/>
          <w:highlight w:val="none"/>
          <w:lang w:eastAsia="zh-CN"/>
        </w:rPr>
        <w:t>）</w:t>
      </w:r>
    </w:p>
    <w:p w14:paraId="0239BDC8">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504861</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01包381313.98元，02包43427元，03包80120.02元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，响应报价不得高于最高限价，否则按无效响应处理。</w:t>
      </w:r>
    </w:p>
    <w:p w14:paraId="78DCCD51">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w:t>
      </w:r>
      <w:r>
        <w:rPr>
          <w:rFonts w:hint="eastAsia" w:ascii="宋体" w:hAnsi="宋体" w:eastAsia="宋体" w:cs="宋体"/>
          <w:color w:val="auto"/>
          <w:sz w:val="24"/>
          <w:szCs w:val="24"/>
          <w:highlight w:val="none"/>
          <w:lang w:val="en-US" w:eastAsia="zh-CN"/>
        </w:rPr>
        <w:t>耗材</w:t>
      </w:r>
      <w:r>
        <w:rPr>
          <w:rFonts w:hint="eastAsia" w:ascii="宋体" w:hAnsi="宋体" w:eastAsia="宋体" w:cs="宋体"/>
          <w:color w:val="auto"/>
          <w:sz w:val="24"/>
          <w:szCs w:val="24"/>
          <w:highlight w:val="none"/>
        </w:rPr>
        <w:t>采购。</w:t>
      </w:r>
    </w:p>
    <w:p w14:paraId="38F2A8B5">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合同履行期限：自合同签订生效后，接到采购人通知之日起</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个日历天内完成</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，并验收合格交付使用</w:t>
      </w:r>
      <w:r>
        <w:rPr>
          <w:rFonts w:hint="eastAsia" w:ascii="宋体" w:hAnsi="宋体" w:eastAsia="宋体" w:cs="宋体"/>
          <w:color w:val="auto"/>
          <w:sz w:val="24"/>
          <w:szCs w:val="24"/>
          <w:highlight w:val="none"/>
          <w:lang w:eastAsia="zh-CN"/>
        </w:rPr>
        <w:t>。</w:t>
      </w:r>
    </w:p>
    <w:p w14:paraId="4D95C4A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本项目不接受联合体。</w:t>
      </w:r>
    </w:p>
    <w:bookmarkEnd w:id="2"/>
    <w:bookmarkEnd w:id="3"/>
    <w:bookmarkEnd w:id="4"/>
    <w:bookmarkEnd w:id="5"/>
    <w:p w14:paraId="30C938DE">
      <w:pPr>
        <w:spacing w:line="440" w:lineRule="exact"/>
        <w:ind w:firstLine="482" w:firstLineChars="200"/>
        <w:rPr>
          <w:rFonts w:hint="eastAsia" w:ascii="宋体" w:hAnsi="宋体" w:eastAsia="宋体" w:cs="宋体"/>
          <w:b/>
          <w:bCs/>
          <w:color w:val="auto"/>
          <w:sz w:val="24"/>
          <w:szCs w:val="24"/>
          <w:highlight w:val="none"/>
          <w:lang w:eastAsia="zh-CN"/>
        </w:rPr>
      </w:pPr>
      <w:bookmarkStart w:id="6" w:name="_Toc28359091"/>
      <w:bookmarkStart w:id="7" w:name="_Toc28359014"/>
      <w:bookmarkStart w:id="8" w:name="_Toc35393631"/>
      <w:bookmarkStart w:id="9" w:name="_Toc35393800"/>
      <w:r>
        <w:rPr>
          <w:rFonts w:hint="eastAsia" w:ascii="宋体" w:hAnsi="宋体" w:eastAsia="宋体" w:cs="宋体"/>
          <w:b/>
          <w:bCs/>
          <w:color w:val="auto"/>
          <w:sz w:val="24"/>
          <w:szCs w:val="24"/>
          <w:highlight w:val="none"/>
          <w:lang w:eastAsia="zh-CN"/>
        </w:rPr>
        <w:t>二、申请人的资格要求</w:t>
      </w:r>
    </w:p>
    <w:p w14:paraId="186EA39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1.满足《中华人民共和国政府采购法》第二十二条规定；</w:t>
      </w:r>
    </w:p>
    <w:p w14:paraId="1FC5130D">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2.落实政府采购政策需满足的资格要求：</w:t>
      </w:r>
      <w:r>
        <w:rPr>
          <w:rFonts w:hint="eastAsia" w:ascii="宋体" w:hAnsi="宋体" w:eastAsia="宋体" w:cs="宋体"/>
          <w:color w:val="auto"/>
          <w:sz w:val="24"/>
          <w:szCs w:val="24"/>
          <w:highlight w:val="none"/>
          <w:lang w:val="en-US" w:eastAsia="zh-CN"/>
        </w:rPr>
        <w:t>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r>
        <w:rPr>
          <w:rFonts w:hint="eastAsia" w:ascii="宋体" w:hAnsi="宋体" w:eastAsia="宋体" w:cs="宋体"/>
          <w:color w:val="auto"/>
          <w:sz w:val="24"/>
          <w:szCs w:val="24"/>
          <w:highlight w:val="none"/>
          <w:lang w:eastAsia="zh-CN"/>
        </w:rPr>
        <w:t>；</w:t>
      </w:r>
    </w:p>
    <w:p w14:paraId="3539D84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3.本项目的特定资格要求：</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kern w:val="2"/>
          <w:sz w:val="24"/>
          <w:szCs w:val="24"/>
          <w:highlight w:val="none"/>
          <w:lang w:val="en-US" w:eastAsia="zh-CN" w:bidi="ar"/>
        </w:rPr>
        <w:t>。</w:t>
      </w:r>
    </w:p>
    <w:bookmarkEnd w:id="6"/>
    <w:bookmarkEnd w:id="7"/>
    <w:bookmarkEnd w:id="8"/>
    <w:bookmarkEnd w:id="9"/>
    <w:p w14:paraId="43E0A973">
      <w:pPr>
        <w:spacing w:line="440" w:lineRule="exact"/>
        <w:ind w:firstLine="482" w:firstLineChars="200"/>
        <w:rPr>
          <w:rFonts w:hint="eastAsia" w:ascii="宋体" w:hAnsi="宋体" w:eastAsia="宋体" w:cs="宋体"/>
          <w:b/>
          <w:bCs/>
          <w:color w:val="auto"/>
          <w:sz w:val="24"/>
          <w:szCs w:val="24"/>
          <w:highlight w:val="none"/>
          <w:lang w:eastAsia="zh-CN"/>
        </w:rPr>
      </w:pPr>
      <w:bookmarkStart w:id="10" w:name="_Toc28359092"/>
      <w:bookmarkStart w:id="11" w:name="_Toc35393801"/>
      <w:bookmarkStart w:id="12" w:name="_Toc28359015"/>
      <w:bookmarkStart w:id="13" w:name="_Toc35393632"/>
      <w:r>
        <w:rPr>
          <w:rFonts w:hint="eastAsia" w:ascii="宋体" w:hAnsi="宋体" w:eastAsia="宋体" w:cs="宋体"/>
          <w:b/>
          <w:bCs/>
          <w:color w:val="auto"/>
          <w:sz w:val="24"/>
          <w:szCs w:val="24"/>
          <w:highlight w:val="none"/>
          <w:lang w:eastAsia="zh-CN"/>
        </w:rPr>
        <w:t>三、获取询价通知书</w:t>
      </w:r>
    </w:p>
    <w:p w14:paraId="20A15BE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日至2026年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日</w:t>
      </w:r>
    </w:p>
    <w:p w14:paraId="13B8243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地点：滁州市公共资源交易中心网</w:t>
      </w:r>
    </w:p>
    <w:p w14:paraId="1B562DD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方式：网上下载</w:t>
      </w:r>
    </w:p>
    <w:p w14:paraId="76F7CFC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售价：0元</w:t>
      </w:r>
    </w:p>
    <w:bookmarkEnd w:id="10"/>
    <w:bookmarkEnd w:id="11"/>
    <w:bookmarkEnd w:id="12"/>
    <w:bookmarkEnd w:id="13"/>
    <w:p w14:paraId="7462EA1F">
      <w:pPr>
        <w:spacing w:line="440" w:lineRule="exact"/>
        <w:ind w:firstLine="482" w:firstLineChars="200"/>
        <w:rPr>
          <w:rFonts w:hint="eastAsia" w:ascii="宋体" w:hAnsi="宋体" w:eastAsia="宋体" w:cs="宋体"/>
          <w:b/>
          <w:bCs/>
          <w:color w:val="auto"/>
          <w:sz w:val="24"/>
          <w:szCs w:val="24"/>
          <w:highlight w:val="none"/>
          <w:lang w:eastAsia="zh-CN"/>
        </w:rPr>
      </w:pPr>
      <w:bookmarkStart w:id="14" w:name="_Toc28359093"/>
      <w:bookmarkStart w:id="15" w:name="_Toc35393633"/>
      <w:bookmarkStart w:id="16" w:name="_Toc28359016"/>
      <w:bookmarkStart w:id="17" w:name="_Toc35393802"/>
      <w:r>
        <w:rPr>
          <w:rFonts w:hint="eastAsia" w:ascii="宋体" w:hAnsi="宋体" w:eastAsia="宋体" w:cs="宋体"/>
          <w:b/>
          <w:bCs/>
          <w:color w:val="auto"/>
          <w:sz w:val="24"/>
          <w:szCs w:val="24"/>
          <w:highlight w:val="none"/>
          <w:lang w:eastAsia="zh-CN"/>
        </w:rPr>
        <w:t>四、响应文件提交</w:t>
      </w:r>
    </w:p>
    <w:p w14:paraId="2D76A21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截止时间：2026年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分（北京时间）（从询价通知书开始发出之日起至供应商提交响应文件截止之日止不得少于3个工作日）</w:t>
      </w:r>
    </w:p>
    <w:p w14:paraId="2275F2F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bookmarkEnd w:id="14"/>
    <w:bookmarkEnd w:id="15"/>
    <w:bookmarkEnd w:id="16"/>
    <w:bookmarkEnd w:id="17"/>
    <w:p w14:paraId="0532B396">
      <w:pPr>
        <w:spacing w:line="440" w:lineRule="exact"/>
        <w:ind w:firstLine="482" w:firstLineChars="200"/>
        <w:rPr>
          <w:rFonts w:hint="eastAsia" w:ascii="宋体" w:hAnsi="宋体" w:eastAsia="宋体" w:cs="宋体"/>
          <w:b/>
          <w:bCs/>
          <w:color w:val="auto"/>
          <w:sz w:val="24"/>
          <w:szCs w:val="24"/>
          <w:highlight w:val="none"/>
          <w:lang w:eastAsia="zh-CN"/>
        </w:rPr>
      </w:pPr>
      <w:bookmarkStart w:id="18" w:name="_Toc2396"/>
      <w:bookmarkStart w:id="19" w:name="_Toc14529"/>
      <w:r>
        <w:rPr>
          <w:rFonts w:hint="eastAsia" w:ascii="宋体" w:hAnsi="宋体" w:eastAsia="宋体" w:cs="宋体"/>
          <w:b/>
          <w:bCs/>
          <w:color w:val="auto"/>
          <w:sz w:val="24"/>
          <w:szCs w:val="24"/>
          <w:highlight w:val="none"/>
          <w:lang w:eastAsia="zh-CN"/>
        </w:rPr>
        <w:t>五、开启</w:t>
      </w:r>
    </w:p>
    <w:p w14:paraId="4252C02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分（北京时间）</w:t>
      </w:r>
    </w:p>
    <w:p w14:paraId="20D6437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p w14:paraId="6D9AC438">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六、公告期限</w:t>
      </w:r>
    </w:p>
    <w:p w14:paraId="752B72D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自本公告发布之日起3个工作日。</w:t>
      </w:r>
    </w:p>
    <w:p w14:paraId="52EC91CE">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七、保证金金额及缴纳账户</w:t>
      </w:r>
    </w:p>
    <w:p w14:paraId="1D91E9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是否要求供应商提交保证金：不要求。</w:t>
      </w:r>
    </w:p>
    <w:bookmarkEnd w:id="18"/>
    <w:bookmarkEnd w:id="19"/>
    <w:p w14:paraId="0F4A4663">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八、其他补充事宜</w:t>
      </w:r>
    </w:p>
    <w:p w14:paraId="7EED82E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项目只接受在安徽省公共资源交易市场主体库（http://ggzy.ah.gov.cn/ahggfwpt-zhutiku/dengludenglu）登记并进行信息确认提交的供应商参与，未登记的供应商请及时办理CA数字证书并登录安徽省公共资源交易市场主体库进行信息填写及确认提交；已办理过CA数字证书视为已在省库登记，进行信息更新及确认提交即可。办理流程为</w:t>
      </w:r>
      <w:r>
        <w:rPr>
          <w:rFonts w:hint="eastAsia" w:ascii="宋体" w:hAnsi="宋体" w:eastAsia="宋体" w:cs="宋体"/>
          <w:color w:val="auto"/>
          <w:sz w:val="24"/>
          <w:szCs w:val="24"/>
          <w:highlight w:val="none"/>
          <w:lang w:val="en-US" w:eastAsia="zh-CN"/>
        </w:rPr>
        <w:t>登录</w:t>
      </w:r>
      <w:r>
        <w:rPr>
          <w:rFonts w:hint="eastAsia" w:ascii="宋体" w:hAnsi="宋体" w:eastAsia="宋体" w:cs="宋体"/>
          <w:color w:val="auto"/>
          <w:sz w:val="24"/>
          <w:szCs w:val="24"/>
          <w:highlight w:val="none"/>
          <w:lang w:eastAsia="zh-CN"/>
        </w:rPr>
        <w:t>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参与本项目的，责任自负。为保证系统使用过程中产生的问题能够及时得到解决，请各主体在工作时间进行主体信息登记、更新、响应文件制作等相关操作。</w:t>
      </w:r>
    </w:p>
    <w:p w14:paraId="0E01054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2.请供应商登录滁州市公共资源交易中心网站查看参加本项目的程序。（具体操作步骤和程序请参见服务指南&gt;交易须知&gt;投标人填写投标信息、下载文件及网上提问操作手册）。</w:t>
      </w:r>
    </w:p>
    <w:p w14:paraId="4F23E3FA">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采用不见面（远程解密)方式，开启时供应商无须至现场进行解密，采取远程解密方式解密响应文件，解密方式为：供应商在开启时间前使用CA数字证书登录滁州市“不见面开标系统”，网址为https：//ggzy.chuzhou.gov.cn/BidOpening,等待开启并按系统提示进行相应的供应商解密等事项，无需到现场。采用本方式可以观看开启现场音视频直播并进行互动交流。具体操作方法见中心网站&gt;服务指南&gt;交易须知中的《滁州市不见面开标系统操作手册》。</w:t>
      </w:r>
    </w:p>
    <w:p w14:paraId="2507862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供应商接到远程解密指令后，须在规定时间内解密。因供应商自身原因导致响应文件在规定时间内未能解密、解密失败或解密超时，响应文件无效；因采购代理机构原因或网上平台发生故障，导致无法按时完成响应文件解密的，经采购代理机构申请后可延迟解密时间。</w:t>
      </w:r>
    </w:p>
    <w:p w14:paraId="1C47F862">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九、凡对本次采购提出询问，请按以下方式联系。</w:t>
      </w:r>
    </w:p>
    <w:p w14:paraId="1E72DB5B">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1.采购人信息</w:t>
      </w:r>
    </w:p>
    <w:p w14:paraId="165CFDC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称：滁州职业技术学院</w:t>
      </w:r>
    </w:p>
    <w:p w14:paraId="1F2C6BF0">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 xml:space="preserve">地  </w:t>
      </w:r>
      <w:r>
        <w:rPr>
          <w:rFonts w:hint="eastAsia" w:ascii="宋体" w:hAnsi="宋体" w:eastAsia="宋体" w:cs="宋体"/>
          <w:color w:val="auto"/>
          <w:sz w:val="24"/>
          <w:szCs w:val="24"/>
          <w:highlight w:val="none"/>
          <w:lang w:val="en-US" w:eastAsia="zh-CN"/>
        </w:rPr>
        <w:t>址：</w:t>
      </w:r>
      <w:r>
        <w:rPr>
          <w:rFonts w:hint="eastAsia" w:ascii="宋体" w:hAnsi="宋体" w:eastAsia="宋体" w:cs="宋体"/>
          <w:color w:val="auto"/>
          <w:sz w:val="24"/>
          <w:szCs w:val="24"/>
          <w:highlight w:val="none"/>
          <w:lang w:eastAsia="zh-CN"/>
        </w:rPr>
        <w:t>滁州市南谯区丰乐大道2188号</w:t>
      </w:r>
    </w:p>
    <w:p w14:paraId="0AFD8605">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联系人：陈老师 章老师</w:t>
      </w:r>
    </w:p>
    <w:p w14:paraId="4E0C665F">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联系方式：0550-3854662</w:t>
      </w:r>
    </w:p>
    <w:p w14:paraId="53E2D14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2.采购代理机构信息</w:t>
      </w:r>
    </w:p>
    <w:p w14:paraId="695FCFB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称：滁州市城投工程咨询管理有限公司</w:t>
      </w:r>
    </w:p>
    <w:p w14:paraId="3839E00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楼</w:t>
      </w:r>
    </w:p>
    <w:p w14:paraId="2839B352">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lang w:val="en-US" w:eastAsia="zh-CN"/>
        </w:rPr>
        <w:t>关勤勤</w:t>
      </w:r>
    </w:p>
    <w:p w14:paraId="0C39510F">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联系方式：</w:t>
      </w:r>
      <w:r>
        <w:rPr>
          <w:rFonts w:hint="eastAsia" w:ascii="宋体" w:hAnsi="宋体" w:eastAsia="宋体" w:cs="宋体"/>
          <w:color w:val="auto"/>
          <w:sz w:val="24"/>
          <w:szCs w:val="24"/>
          <w:highlight w:val="none"/>
          <w:lang w:val="en-US" w:eastAsia="zh-CN"/>
        </w:rPr>
        <w:t>18909605753</w:t>
      </w:r>
    </w:p>
    <w:p w14:paraId="4AF5CC6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3.政府采购监督管理部门信息</w:t>
      </w:r>
    </w:p>
    <w:p w14:paraId="5112132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称：滁州市公共资源交易监督管理局</w:t>
      </w:r>
    </w:p>
    <w:p w14:paraId="373FF15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址：滁州市龙蟠大道109号房产大厦三楼</w:t>
      </w:r>
    </w:p>
    <w:p w14:paraId="595C71B9">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联系方式：0550-3801656</w:t>
      </w:r>
    </w:p>
    <w:p w14:paraId="7999B665">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0D9AC670">
      <w:pPr>
        <w:spacing w:line="360" w:lineRule="auto"/>
        <w:jc w:val="center"/>
        <w:outlineLvl w:val="0"/>
        <w:rPr>
          <w:rFonts w:asciiTheme="minorEastAsia" w:hAnsiTheme="minorEastAsia" w:eastAsiaTheme="minorEastAsia"/>
          <w:b/>
          <w:color w:val="auto"/>
          <w:sz w:val="28"/>
          <w:highlight w:val="none"/>
        </w:rPr>
      </w:pPr>
      <w:bookmarkStart w:id="20"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0"/>
    </w:p>
    <w:p w14:paraId="673A641D">
      <w:pPr>
        <w:spacing w:line="360" w:lineRule="auto"/>
        <w:jc w:val="center"/>
        <w:outlineLvl w:val="1"/>
        <w:rPr>
          <w:rFonts w:asciiTheme="minorEastAsia" w:hAnsiTheme="minorEastAsia" w:eastAsiaTheme="minorEastAsia"/>
          <w:b/>
          <w:color w:val="auto"/>
          <w:sz w:val="24"/>
          <w:highlight w:val="none"/>
        </w:rPr>
      </w:pPr>
      <w:bookmarkStart w:id="21" w:name="_Toc5571"/>
      <w:bookmarkStart w:id="22" w:name="_Toc1217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1"/>
      <w:bookmarkEnd w:id="22"/>
    </w:p>
    <w:p w14:paraId="08019B8B">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9"/>
        <w:tblW w:w="51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2214"/>
        <w:gridCol w:w="6331"/>
      </w:tblGrid>
      <w:tr w14:paraId="436B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FCA9CA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148" w:type="pct"/>
            <w:vAlign w:val="center"/>
          </w:tcPr>
          <w:p w14:paraId="4293609C">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282" w:type="pct"/>
            <w:vAlign w:val="center"/>
          </w:tcPr>
          <w:p w14:paraId="2855D9C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0E1D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104" w:type="dxa"/>
            <w:vAlign w:val="center"/>
          </w:tcPr>
          <w:p w14:paraId="0D5A1832">
            <w:pPr>
              <w:pStyle w:val="48"/>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2228" w:type="dxa"/>
            <w:vAlign w:val="center"/>
          </w:tcPr>
          <w:p w14:paraId="27F5617E">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6370" w:type="dxa"/>
            <w:vAlign w:val="center"/>
          </w:tcPr>
          <w:p w14:paraId="3AD66E0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1BBC80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1EDF940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分</w:t>
            </w:r>
          </w:p>
          <w:p w14:paraId="7437883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                  </w:t>
            </w:r>
          </w:p>
          <w:p w14:paraId="51591056">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      </w:t>
            </w:r>
          </w:p>
          <w:p w14:paraId="3CBC54D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自行承担。</w:t>
            </w:r>
          </w:p>
        </w:tc>
      </w:tr>
      <w:tr w14:paraId="03EA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6571240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6</w:t>
            </w:r>
            <w:r>
              <w:rPr>
                <w:rFonts w:asciiTheme="minorEastAsia" w:hAnsiTheme="minorEastAsia" w:eastAsiaTheme="minorEastAsia"/>
                <w:bCs/>
                <w:color w:val="auto"/>
                <w:kern w:val="2"/>
                <w:highlight w:val="none"/>
              </w:rPr>
              <w:t>.1</w:t>
            </w:r>
          </w:p>
        </w:tc>
        <w:tc>
          <w:tcPr>
            <w:tcW w:w="1148" w:type="pct"/>
            <w:vAlign w:val="center"/>
          </w:tcPr>
          <w:p w14:paraId="7961CF3B">
            <w:pPr>
              <w:pStyle w:val="47"/>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282" w:type="pct"/>
            <w:vAlign w:val="center"/>
          </w:tcPr>
          <w:p w14:paraId="61DA51C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2026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11</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06</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17</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30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712C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restart"/>
            <w:vAlign w:val="center"/>
          </w:tcPr>
          <w:p w14:paraId="670E36E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7</w:t>
            </w:r>
            <w:r>
              <w:rPr>
                <w:rFonts w:asciiTheme="minorEastAsia" w:hAnsiTheme="minorEastAsia" w:eastAsiaTheme="minorEastAsia"/>
                <w:bCs/>
                <w:color w:val="auto"/>
                <w:kern w:val="2"/>
                <w:highlight w:val="none"/>
              </w:rPr>
              <w:t>.1</w:t>
            </w:r>
          </w:p>
        </w:tc>
        <w:tc>
          <w:tcPr>
            <w:tcW w:w="1148" w:type="pct"/>
            <w:vMerge w:val="restart"/>
            <w:vAlign w:val="center"/>
          </w:tcPr>
          <w:p w14:paraId="74E64D61">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282" w:type="pct"/>
            <w:vAlign w:val="center"/>
          </w:tcPr>
          <w:p w14:paraId="07FEEB0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lang w:eastAsia="zh-CN"/>
              </w:rPr>
              <w:t>□</w:t>
            </w:r>
            <w:r>
              <w:rPr>
                <w:rFonts w:asciiTheme="minorEastAsia" w:hAnsiTheme="minorEastAsia" w:eastAsiaTheme="minorEastAsia"/>
                <w:b w:val="0"/>
                <w:color w:val="auto"/>
                <w:sz w:val="24"/>
                <w:highlight w:val="none"/>
              </w:rPr>
              <w:t xml:space="preserve">不分包     </w:t>
            </w:r>
            <w:r>
              <w:rPr>
                <w:rFonts w:hint="eastAsia" w:asciiTheme="minorEastAsia" w:hAnsiTheme="minorEastAsia" w:eastAsiaTheme="minorEastAsia"/>
                <w:b w:val="0"/>
                <w:color w:val="auto"/>
                <w:sz w:val="24"/>
                <w:highlight w:val="none"/>
                <w:lang w:eastAsia="zh-CN"/>
              </w:rPr>
              <w:t>☑</w:t>
            </w:r>
            <w:r>
              <w:rPr>
                <w:rFonts w:asciiTheme="minorEastAsia" w:hAnsiTheme="minorEastAsia" w:eastAsiaTheme="minorEastAsia"/>
                <w:b w:val="0"/>
                <w:color w:val="auto"/>
                <w:sz w:val="24"/>
                <w:highlight w:val="none"/>
              </w:rPr>
              <w:t>分为</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3</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个包</w:t>
            </w:r>
          </w:p>
          <w:p w14:paraId="3E55900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bCs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01包：2026-2027学年第一学期教学类低值易耗品采购（电气、机械类）；</w:t>
            </w:r>
          </w:p>
          <w:p w14:paraId="5FFC7C8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bCs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02包：2026-2027学年第一学期教学类低值易耗品采购（食品、化工类）；</w:t>
            </w:r>
          </w:p>
          <w:p w14:paraId="5E4128C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03包：2026-2027学年第一学期教学类低值易耗品采购（综合类）。</w:t>
            </w:r>
          </w:p>
        </w:tc>
      </w:tr>
      <w:tr w14:paraId="79F1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continue"/>
            <w:vAlign w:val="center"/>
          </w:tcPr>
          <w:p w14:paraId="7EF08F70">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148" w:type="pct"/>
            <w:vMerge w:val="continue"/>
            <w:vAlign w:val="center"/>
          </w:tcPr>
          <w:p w14:paraId="27E3EE27">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282" w:type="pct"/>
            <w:vAlign w:val="center"/>
          </w:tcPr>
          <w:p w14:paraId="3B27DA4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bCs/>
                <w:color w:val="auto"/>
                <w:sz w:val="24"/>
                <w:szCs w:val="18"/>
                <w:highlight w:val="none"/>
                <w:u w:val="single"/>
                <w:lang w:val="en-US" w:eastAsia="zh-CN"/>
              </w:rPr>
              <w:t>供应商可同时参加三个包，也可以同时中取三个包。</w:t>
            </w:r>
            <w:r>
              <w:rPr>
                <w:rFonts w:asciiTheme="minorEastAsia" w:hAnsiTheme="minorEastAsia" w:eastAsiaTheme="minorEastAsia"/>
                <w:b/>
                <w:bCs/>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p>
        </w:tc>
      </w:tr>
      <w:tr w14:paraId="3AE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2C2D863">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.1</w:t>
            </w:r>
          </w:p>
        </w:tc>
        <w:tc>
          <w:tcPr>
            <w:tcW w:w="1148" w:type="pct"/>
            <w:vAlign w:val="center"/>
          </w:tcPr>
          <w:p w14:paraId="57A12B6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282" w:type="pct"/>
            <w:vAlign w:val="center"/>
          </w:tcPr>
          <w:p w14:paraId="25AE9AA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u w:val="single"/>
                <w:lang w:val="en-US" w:eastAsia="zh-CN"/>
              </w:rPr>
              <w:t xml:space="preserve"> </w:t>
            </w:r>
            <w:r>
              <w:rPr>
                <w:rFonts w:hint="eastAsia" w:asciiTheme="minorEastAsia" w:hAnsiTheme="minorEastAsia" w:eastAsiaTheme="minorEastAsia"/>
                <w:b w:val="0"/>
                <w:color w:val="auto"/>
                <w:sz w:val="24"/>
                <w:highlight w:val="none"/>
              </w:rPr>
              <w:t>日历日</w:t>
            </w:r>
          </w:p>
        </w:tc>
      </w:tr>
      <w:tr w14:paraId="3A93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79667D92">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11.2</w:t>
            </w:r>
          </w:p>
        </w:tc>
        <w:tc>
          <w:tcPr>
            <w:tcW w:w="1148" w:type="pct"/>
            <w:vAlign w:val="center"/>
          </w:tcPr>
          <w:p w14:paraId="6C0FA1F8">
            <w:pPr>
              <w:pStyle w:val="47"/>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282" w:type="pct"/>
            <w:vAlign w:val="center"/>
          </w:tcPr>
          <w:p w14:paraId="42A680A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60</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分钟内</w:t>
            </w:r>
          </w:p>
        </w:tc>
      </w:tr>
      <w:tr w14:paraId="6738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4FA2D31">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16</w:t>
            </w:r>
            <w:r>
              <w:rPr>
                <w:rFonts w:asciiTheme="minorEastAsia" w:hAnsiTheme="minorEastAsia" w:eastAsiaTheme="minorEastAsia"/>
                <w:bCs/>
                <w:color w:val="auto"/>
                <w:kern w:val="2"/>
                <w:highlight w:val="none"/>
              </w:rPr>
              <w:t>.1</w:t>
            </w:r>
          </w:p>
        </w:tc>
        <w:tc>
          <w:tcPr>
            <w:tcW w:w="1148" w:type="pct"/>
            <w:vAlign w:val="center"/>
          </w:tcPr>
          <w:p w14:paraId="69046C4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报价扣除</w:t>
            </w:r>
          </w:p>
        </w:tc>
        <w:tc>
          <w:tcPr>
            <w:tcW w:w="3282" w:type="pct"/>
            <w:vAlign w:val="center"/>
          </w:tcPr>
          <w:p w14:paraId="4F3E95C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
                <w:bCs w:val="0"/>
                <w:color w:val="auto"/>
                <w:sz w:val="24"/>
                <w:highlight w:val="none"/>
                <w:u w:val="single"/>
              </w:rPr>
              <w:t>对小型和微型企业产品的价格给予10%的扣除后参与评审</w:t>
            </w:r>
            <w:r>
              <w:rPr>
                <w:rFonts w:hint="eastAsia" w:ascii="宋体" w:hAnsi="宋体" w:eastAsia="宋体"/>
                <w:b/>
                <w:bCs w:val="0"/>
                <w:color w:val="auto"/>
                <w:sz w:val="24"/>
                <w:highlight w:val="none"/>
                <w:u w:val="single"/>
                <w:lang w:val="en-US" w:eastAsia="zh-CN"/>
              </w:rPr>
              <w:t xml:space="preserve"> </w:t>
            </w:r>
            <w:r>
              <w:rPr>
                <w:rFonts w:hint="eastAsia" w:ascii="宋体" w:hAnsi="宋体" w:eastAsia="宋体"/>
                <w:b/>
                <w:bCs w:val="0"/>
                <w:color w:val="auto"/>
                <w:sz w:val="24"/>
                <w:highlight w:val="none"/>
              </w:rPr>
              <w:t>。</w:t>
            </w:r>
          </w:p>
          <w:p w14:paraId="7A024EA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6EF3935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73C6D2C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p>
          <w:p w14:paraId="39F65B5E">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08F6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EDA1074">
            <w:pPr>
              <w:pStyle w:val="4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16.5</w:t>
            </w:r>
          </w:p>
        </w:tc>
        <w:tc>
          <w:tcPr>
            <w:tcW w:w="2032" w:type="dxa"/>
            <w:vAlign w:val="center"/>
          </w:tcPr>
          <w:p w14:paraId="6EFF197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b w:val="0"/>
                <w:bCs w:val="0"/>
                <w:i/>
                <w:iCs/>
                <w:color w:val="auto"/>
                <w:sz w:val="24"/>
                <w:highlight w:val="none"/>
                <w:lang w:val="en-US" w:eastAsia="zh-CN"/>
              </w:rPr>
              <w:t>（适用于</w:t>
            </w:r>
            <w:r>
              <w:rPr>
                <w:rFonts w:hint="eastAsia" w:ascii="宋体" w:hAnsi="宋体" w:eastAsia="宋体" w:cs="宋体"/>
                <w:b w:val="0"/>
                <w:bCs w:val="0"/>
                <w:i/>
                <w:iCs/>
                <w:caps w:val="0"/>
                <w:color w:val="auto"/>
                <w:spacing w:val="0"/>
                <w:sz w:val="24"/>
                <w:szCs w:val="24"/>
                <w:highlight w:val="none"/>
                <w:u w:val="none"/>
                <w:shd w:val="clear" w:color="auto" w:fill="FFFFFF"/>
                <w:vertAlign w:val="baseline"/>
              </w:rPr>
              <w:t>既有本国产品又有非本国产品参与竞争的</w:t>
            </w:r>
            <w:r>
              <w:rPr>
                <w:rFonts w:hint="eastAsia" w:ascii="宋体" w:hAnsi="宋体" w:eastAsia="宋体" w:cs="宋体"/>
                <w:b w:val="0"/>
                <w:bCs w:val="0"/>
                <w:i/>
                <w:iCs/>
                <w:caps w:val="0"/>
                <w:color w:val="auto"/>
                <w:spacing w:val="0"/>
                <w:sz w:val="24"/>
                <w:szCs w:val="24"/>
                <w:highlight w:val="none"/>
                <w:u w:val="none"/>
                <w:shd w:val="clear" w:color="auto" w:fill="FFFFFF"/>
                <w:vertAlign w:val="baseline"/>
                <w:lang w:val="en-US" w:eastAsia="zh-CN"/>
              </w:rPr>
              <w:t>货物项目</w:t>
            </w:r>
            <w:r>
              <w:rPr>
                <w:rFonts w:hint="eastAsia" w:ascii="宋体" w:hAnsi="宋体" w:eastAsia="宋体" w:cs="Times New Roman"/>
                <w:b w:val="0"/>
                <w:bCs w:val="0"/>
                <w:i/>
                <w:iCs/>
                <w:color w:val="auto"/>
                <w:sz w:val="24"/>
                <w:highlight w:val="none"/>
                <w:lang w:val="en-US" w:eastAsia="zh-CN"/>
              </w:rPr>
              <w:t>）</w:t>
            </w:r>
          </w:p>
        </w:tc>
        <w:tc>
          <w:tcPr>
            <w:tcW w:w="5809" w:type="dxa"/>
            <w:vAlign w:val="center"/>
          </w:tcPr>
          <w:p w14:paraId="2900045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67BB3C1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（2）项目或者采购包中含有多种产品的，符合本国产品标准的产品成本之和占该供应商提供的全部产品成本之和的比例≥80%，所有产品价格扣除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51AE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C7D274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148" w:type="pct"/>
            <w:vAlign w:val="center"/>
          </w:tcPr>
          <w:p w14:paraId="3AD05836">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282" w:type="pct"/>
            <w:vAlign w:val="center"/>
          </w:tcPr>
          <w:p w14:paraId="01591B8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 xml:space="preserve">采购人委托询价小组确定 </w:t>
            </w:r>
          </w:p>
          <w:p w14:paraId="27C9E27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eastAsia="zh-CN"/>
              </w:rPr>
              <w:t>□</w:t>
            </w:r>
            <w:r>
              <w:rPr>
                <w:rFonts w:hint="eastAsia" w:asciiTheme="minorEastAsia" w:hAnsiTheme="minorEastAsia" w:eastAsiaTheme="minorEastAsia"/>
                <w:b w:val="0"/>
                <w:color w:val="auto"/>
                <w:sz w:val="24"/>
                <w:highlight w:val="none"/>
              </w:rPr>
              <w:t>采购人确定</w:t>
            </w:r>
          </w:p>
        </w:tc>
      </w:tr>
      <w:tr w14:paraId="6C32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57070FC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.3</w:t>
            </w:r>
          </w:p>
        </w:tc>
        <w:tc>
          <w:tcPr>
            <w:tcW w:w="1148" w:type="pct"/>
            <w:vAlign w:val="center"/>
          </w:tcPr>
          <w:p w14:paraId="2F34935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随成交</w:t>
            </w:r>
            <w:r>
              <w:rPr>
                <w:rFonts w:hint="eastAsia" w:asciiTheme="minorEastAsia" w:hAnsiTheme="minorEastAsia" w:eastAsiaTheme="minorEastAsia"/>
                <w:b w:val="0"/>
                <w:color w:val="auto"/>
                <w:sz w:val="24"/>
                <w:highlight w:val="none"/>
                <w:lang w:eastAsia="zh-CN"/>
              </w:rPr>
              <w:t>结果</w:t>
            </w:r>
            <w:r>
              <w:rPr>
                <w:rFonts w:hint="eastAsia" w:asciiTheme="minorEastAsia" w:hAnsiTheme="minorEastAsia" w:eastAsiaTheme="minorEastAsia"/>
                <w:b w:val="0"/>
                <w:color w:val="auto"/>
                <w:sz w:val="24"/>
                <w:highlight w:val="none"/>
              </w:rPr>
              <w:t>公告同时公告</w:t>
            </w:r>
            <w:r>
              <w:rPr>
                <w:rFonts w:hint="eastAsia" w:asciiTheme="minorEastAsia" w:hAnsiTheme="minorEastAsia" w:eastAsiaTheme="minorEastAsia"/>
                <w:b w:val="0"/>
                <w:color w:val="auto"/>
                <w:sz w:val="24"/>
                <w:highlight w:val="none"/>
                <w:lang w:eastAsia="zh-CN"/>
              </w:rPr>
              <w:t>的</w:t>
            </w:r>
            <w:r>
              <w:rPr>
                <w:rFonts w:hint="eastAsia" w:asciiTheme="minorEastAsia" w:hAnsiTheme="minorEastAsia" w:eastAsiaTheme="minorEastAsia"/>
                <w:b w:val="0"/>
                <w:color w:val="auto"/>
                <w:sz w:val="24"/>
                <w:highlight w:val="none"/>
              </w:rPr>
              <w:t>内容</w:t>
            </w:r>
          </w:p>
        </w:tc>
        <w:tc>
          <w:tcPr>
            <w:tcW w:w="3282" w:type="pct"/>
            <w:vAlign w:val="center"/>
          </w:tcPr>
          <w:p w14:paraId="523D2F1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lang w:val="en-US" w:eastAsia="zh-CN"/>
              </w:rPr>
              <w:t>1</w:t>
            </w: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u w:val="none"/>
              </w:rPr>
              <w:t>中小企业</w:t>
            </w:r>
            <w:r>
              <w:rPr>
                <w:rFonts w:hint="eastAsia" w:ascii="宋体" w:hAnsi="宋体" w:eastAsia="宋体"/>
                <w:b w:val="0"/>
                <w:color w:val="auto"/>
                <w:sz w:val="24"/>
                <w:highlight w:val="none"/>
                <w:u w:val="none"/>
              </w:rPr>
              <w:t>声明函（如有）；</w:t>
            </w:r>
          </w:p>
          <w:p w14:paraId="674AC62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）残疾人福利性单位声明函（如有）；</w:t>
            </w:r>
          </w:p>
          <w:p w14:paraId="5C17E6A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）因落实政府采购政策等原因进行价格扣除后中标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供应商的评审报价</w:t>
            </w:r>
            <w:r>
              <w:rPr>
                <w:rFonts w:hint="eastAsia" w:ascii="宋体" w:hAnsi="宋体" w:eastAsia="宋体"/>
                <w:b w:val="0"/>
                <w:color w:val="auto"/>
                <w:sz w:val="24"/>
                <w:highlight w:val="none"/>
                <w:u w:val="none"/>
                <w:lang w:eastAsia="zh-CN"/>
              </w:rPr>
              <w:t>；</w:t>
            </w:r>
          </w:p>
          <w:p w14:paraId="31FC90E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符合本国产品标准的声明函</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如有</w:t>
            </w:r>
            <w:r>
              <w:rPr>
                <w:rFonts w:hint="eastAsia" w:ascii="宋体" w:hAnsi="宋体" w:eastAsia="宋体"/>
                <w:b w:val="0"/>
                <w:color w:val="auto"/>
                <w:sz w:val="24"/>
                <w:highlight w:val="none"/>
                <w:u w:val="none"/>
                <w:lang w:eastAsia="zh-CN"/>
              </w:rPr>
              <w:t>）。</w:t>
            </w:r>
          </w:p>
        </w:tc>
      </w:tr>
      <w:tr w14:paraId="0FA8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41E72B">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1</w:t>
            </w:r>
            <w:r>
              <w:rPr>
                <w:rFonts w:asciiTheme="minorEastAsia" w:hAnsiTheme="minorEastAsia" w:eastAsiaTheme="minorEastAsia"/>
                <w:bCs/>
                <w:color w:val="auto"/>
                <w:kern w:val="2"/>
                <w:highlight w:val="none"/>
              </w:rPr>
              <w:t>.1</w:t>
            </w:r>
          </w:p>
        </w:tc>
        <w:tc>
          <w:tcPr>
            <w:tcW w:w="1148" w:type="pct"/>
            <w:vAlign w:val="center"/>
          </w:tcPr>
          <w:p w14:paraId="7244F87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282" w:type="pct"/>
            <w:vAlign w:val="center"/>
          </w:tcPr>
          <w:p w14:paraId="4975C67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52B5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68C9E74">
            <w:pPr>
              <w:pStyle w:val="48"/>
              <w:pBdr>
                <w:bottom w:val="none" w:color="auto" w:sz="0" w:space="0"/>
              </w:pBdr>
              <w:tabs>
                <w:tab w:val="clear" w:pos="4153"/>
                <w:tab w:val="clear" w:pos="8306"/>
              </w:tabs>
              <w:adjustRightInd/>
              <w:spacing w:line="240" w:lineRule="auto"/>
              <w:textAlignment w:val="auto"/>
              <w:rPr>
                <w:rFonts w:hint="eastAsia" w:ascii="宋体" w:hAnsi="宋体" w:eastAsia="宋体" w:cstheme="minorBidi"/>
                <w:bCs/>
                <w:color w:val="auto"/>
                <w:kern w:val="2"/>
                <w:sz w:val="24"/>
                <w:szCs w:val="20"/>
                <w:highlight w:val="none"/>
                <w:lang w:val="en-US" w:eastAsia="zh-CN" w:bidi="ar-SA"/>
              </w:rPr>
            </w:pPr>
            <w:r>
              <w:rPr>
                <w:rFonts w:hint="eastAsia" w:ascii="宋体" w:hAnsi="宋体" w:eastAsia="宋体" w:cs="宋体"/>
                <w:b w:val="0"/>
                <w:bCs/>
                <w:color w:val="auto"/>
                <w:sz w:val="24"/>
                <w:szCs w:val="24"/>
                <w:highlight w:val="none"/>
                <w:lang w:val="en-US" w:eastAsia="zh-CN"/>
              </w:rPr>
              <w:t>22.1</w:t>
            </w:r>
          </w:p>
        </w:tc>
        <w:tc>
          <w:tcPr>
            <w:tcW w:w="1148" w:type="pct"/>
            <w:vAlign w:val="center"/>
          </w:tcPr>
          <w:p w14:paraId="63432D0F">
            <w:pPr>
              <w:pStyle w:val="47"/>
              <w:widowControl w:val="0"/>
              <w:spacing w:before="0" w:beforeAutospacing="0" w:after="0" w:afterAutospacing="0" w:line="360" w:lineRule="auto"/>
              <w:jc w:val="both"/>
              <w:rPr>
                <w:rFonts w:hint="eastAsia" w:ascii="宋体" w:hAnsi="宋体" w:eastAsia="宋体" w:cstheme="minorBidi"/>
                <w:b w:val="0"/>
                <w:bCs/>
                <w:color w:val="auto"/>
                <w:kern w:val="0"/>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告知询价结果的形式</w:t>
            </w:r>
          </w:p>
        </w:tc>
        <w:tc>
          <w:tcPr>
            <w:tcW w:w="3282" w:type="pct"/>
            <w:vAlign w:val="center"/>
          </w:tcPr>
          <w:p w14:paraId="23C09E8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sym w:font="Wingdings" w:char="00FE"/>
            </w:r>
            <w:r>
              <w:rPr>
                <w:rFonts w:hint="eastAsia" w:ascii="宋体" w:hAnsi="宋体" w:eastAsia="宋体" w:cs="宋体"/>
                <w:b w:val="0"/>
                <w:bCs/>
                <w:color w:val="auto"/>
                <w:sz w:val="24"/>
                <w:szCs w:val="24"/>
                <w:highlight w:val="none"/>
                <w:lang w:val="en-US" w:eastAsia="zh-CN"/>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cs="宋体"/>
                <w:b w:val="0"/>
                <w:bCs/>
                <w:color w:val="auto"/>
                <w:sz w:val="24"/>
                <w:szCs w:val="24"/>
                <w:highlight w:val="none"/>
                <w:lang w:val="en-US" w:eastAsia="zh-CN"/>
              </w:rPr>
              <w:t>系统查看</w:t>
            </w:r>
          </w:p>
          <w:p w14:paraId="205AF61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b w:val="0"/>
                <w:color w:val="auto"/>
                <w:sz w:val="24"/>
                <w:highlight w:val="none"/>
                <w:lang w:val="en-US" w:eastAsia="zh-CN"/>
              </w:rPr>
              <w:t>询价现场告知</w:t>
            </w:r>
          </w:p>
        </w:tc>
      </w:tr>
      <w:tr w14:paraId="3AEE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333562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3</w:t>
            </w:r>
            <w:r>
              <w:rPr>
                <w:rFonts w:asciiTheme="minorEastAsia" w:hAnsiTheme="minorEastAsia" w:eastAsiaTheme="minorEastAsia"/>
                <w:bCs/>
                <w:color w:val="auto"/>
                <w:kern w:val="2"/>
                <w:highlight w:val="none"/>
              </w:rPr>
              <w:t>.1</w:t>
            </w:r>
          </w:p>
        </w:tc>
        <w:tc>
          <w:tcPr>
            <w:tcW w:w="1148" w:type="pct"/>
            <w:vAlign w:val="center"/>
          </w:tcPr>
          <w:p w14:paraId="0F2A20A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282" w:type="pct"/>
          </w:tcPr>
          <w:p w14:paraId="643BBA5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4C561D2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344327F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每包</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 xml:space="preserve">2.5 </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754714C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55EC075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7E5EE46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0F36B1A4">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551C0697">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6487C321">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17AE33B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0E93928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478EC03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color w:val="auto"/>
                <w:sz w:val="24"/>
                <w:highlight w:val="none"/>
              </w:rPr>
            </w:pPr>
            <w:r>
              <w:rPr>
                <w:rFonts w:hint="eastAsia" w:ascii="宋体" w:hAnsi="宋体" w:eastAsia="宋体"/>
                <w:bCs w:val="0"/>
                <w:color w:val="auto"/>
                <w:sz w:val="24"/>
                <w:szCs w:val="24"/>
                <w:highlight w:val="none"/>
              </w:rPr>
              <w:t>（2）以担保函、保证保险形式缴纳履约保证金的，受益人和收取单位须为采购人。</w:t>
            </w:r>
          </w:p>
        </w:tc>
      </w:tr>
      <w:tr w14:paraId="557D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B47F61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4</w:t>
            </w:r>
            <w:r>
              <w:rPr>
                <w:rFonts w:asciiTheme="minorEastAsia" w:hAnsiTheme="minorEastAsia" w:eastAsiaTheme="minorEastAsia"/>
                <w:bCs/>
                <w:color w:val="auto"/>
                <w:kern w:val="2"/>
                <w:highlight w:val="none"/>
              </w:rPr>
              <w:t>.1</w:t>
            </w:r>
          </w:p>
        </w:tc>
        <w:tc>
          <w:tcPr>
            <w:tcW w:w="1148" w:type="pct"/>
            <w:vAlign w:val="center"/>
          </w:tcPr>
          <w:p w14:paraId="26EC0FD3">
            <w:pPr>
              <w:pStyle w:val="47"/>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lang w:val="en-US" w:eastAsia="zh-CN"/>
              </w:rPr>
              <w:t>代理费用</w:t>
            </w:r>
          </w:p>
        </w:tc>
        <w:tc>
          <w:tcPr>
            <w:tcW w:w="3282" w:type="pct"/>
            <w:vAlign w:val="center"/>
          </w:tcPr>
          <w:p w14:paraId="302ED5AF">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lang w:val="en-US" w:eastAsia="zh-CN"/>
              </w:rPr>
              <w:t>成交供应商</w:t>
            </w:r>
          </w:p>
          <w:p w14:paraId="2F20282A">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default" w:ascii="宋体" w:hAnsi="宋体" w:eastAsia="宋体"/>
                <w:bCs/>
                <w:color w:val="auto"/>
                <w:kern w:val="0"/>
                <w:sz w:val="24"/>
                <w:szCs w:val="28"/>
                <w:highlight w:val="none"/>
                <w:lang w:val="en-US" w:eastAsia="zh-CN"/>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银行转账</w:t>
            </w:r>
          </w:p>
          <w:p w14:paraId="35A03F6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bCs/>
                <w:color w:val="auto"/>
                <w:sz w:val="24"/>
                <w:szCs w:val="24"/>
                <w:highlight w:val="none"/>
                <w:u w:val="single"/>
                <w:lang w:val="en-US" w:eastAsia="zh-CN"/>
              </w:rPr>
              <w:t>参考滁公管综【2023】19号《关于进一步明确代理费计取标准的通知》标准</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仿宋_GB2312"/>
                <w:b/>
                <w:bCs/>
                <w:color w:val="auto"/>
                <w:kern w:val="0"/>
                <w:sz w:val="24"/>
                <w:szCs w:val="28"/>
                <w:highlight w:val="none"/>
                <w:u w:val="single"/>
                <w:lang w:val="en-US" w:eastAsia="zh-CN" w:bidi="ar-SA"/>
              </w:rPr>
              <w:t>01包2800元，02包300元，03包600元</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宋体"/>
                <w:b/>
                <w:bCs/>
                <w:color w:val="auto"/>
                <w:kern w:val="2"/>
                <w:sz w:val="24"/>
                <w:szCs w:val="24"/>
                <w:highlight w:val="none"/>
                <w:u w:val="single"/>
                <w:lang w:val="en-US" w:eastAsia="zh-CN"/>
              </w:rPr>
              <w:t>。</w:t>
            </w:r>
          </w:p>
        </w:tc>
      </w:tr>
      <w:tr w14:paraId="3A2B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568C707">
            <w:pPr>
              <w:pStyle w:val="48"/>
              <w:pBdr>
                <w:bottom w:val="none" w:color="auto" w:sz="0" w:space="0"/>
              </w:pBdr>
              <w:tabs>
                <w:tab w:val="clear" w:pos="4153"/>
                <w:tab w:val="clear" w:pos="8306"/>
              </w:tabs>
              <w:adjustRightInd/>
              <w:spacing w:line="36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25.1</w:t>
            </w:r>
          </w:p>
        </w:tc>
        <w:tc>
          <w:tcPr>
            <w:tcW w:w="1148" w:type="pct"/>
            <w:vAlign w:val="center"/>
          </w:tcPr>
          <w:p w14:paraId="4A24035E">
            <w:pPr>
              <w:pStyle w:val="47"/>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签订合同和合同公告时间</w:t>
            </w:r>
          </w:p>
        </w:tc>
        <w:tc>
          <w:tcPr>
            <w:tcW w:w="3282" w:type="pct"/>
            <w:vAlign w:val="center"/>
          </w:tcPr>
          <w:p w14:paraId="2A2B15EF">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（1）采购人与成交供应商应当自发出成交通知书之日起7个工作日内签订合同，采购合同签订之日起2个工作日内完成政府采购合同公开。</w:t>
            </w:r>
          </w:p>
          <w:p w14:paraId="4A7359D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val="0"/>
                <w:color w:val="auto"/>
                <w:sz w:val="24"/>
                <w:szCs w:val="24"/>
                <w:highlight w:val="none"/>
                <w:lang w:val="en-US" w:eastAsia="zh-CN"/>
              </w:rPr>
              <w:t>（2）采购人与成交供应商</w:t>
            </w:r>
            <w:r>
              <w:rPr>
                <w:rFonts w:hint="default" w:ascii="宋体" w:hAnsi="宋体" w:eastAsia="宋体" w:cs="宋体"/>
                <w:b w:val="0"/>
                <w:bCs w:val="0"/>
                <w:color w:val="auto"/>
                <w:sz w:val="24"/>
                <w:szCs w:val="24"/>
                <w:highlight w:val="none"/>
                <w:lang w:val="en-US" w:eastAsia="zh-CN"/>
              </w:rPr>
              <w:t>不得擅自变更合同，依照政府采购法确需变更政府采购合同内容的，采购人应当自合同变更之日起2个工作日内</w:t>
            </w:r>
            <w:r>
              <w:rPr>
                <w:rFonts w:hint="eastAsia" w:ascii="宋体" w:hAnsi="宋体" w:eastAsia="宋体" w:cs="宋体"/>
                <w:b w:val="0"/>
                <w:bCs w:val="0"/>
                <w:color w:val="auto"/>
                <w:sz w:val="24"/>
                <w:szCs w:val="24"/>
                <w:highlight w:val="none"/>
                <w:lang w:val="en-US" w:eastAsia="zh-CN"/>
              </w:rPr>
              <w:t>在安徽省政府采购网</w:t>
            </w:r>
            <w:r>
              <w:rPr>
                <w:rFonts w:hint="default" w:ascii="宋体" w:hAnsi="宋体" w:eastAsia="宋体" w:cs="宋体"/>
                <w:b w:val="0"/>
                <w:bCs w:val="0"/>
                <w:color w:val="auto"/>
                <w:sz w:val="24"/>
                <w:szCs w:val="24"/>
                <w:highlight w:val="none"/>
                <w:lang w:val="en-US" w:eastAsia="zh-CN"/>
              </w:rPr>
              <w:t>发布政府采购合同变更公告</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但涉及国家秘密、商业秘密的信息和其他依法不得公开的信息除外。</w:t>
            </w:r>
          </w:p>
        </w:tc>
      </w:tr>
      <w:tr w14:paraId="1836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CFF485">
            <w:pPr>
              <w:pStyle w:val="48"/>
              <w:pBdr>
                <w:bottom w:val="none" w:color="auto" w:sz="0" w:space="0"/>
              </w:pBdr>
              <w:tabs>
                <w:tab w:val="clear" w:pos="4153"/>
                <w:tab w:val="clear" w:pos="8306"/>
              </w:tabs>
              <w:adjustRightInd/>
              <w:spacing w:line="240" w:lineRule="auto"/>
              <w:textAlignment w:val="auto"/>
              <w:rPr>
                <w:rFonts w:hint="eastAsia" w:asciiTheme="minorEastAsia" w:hAnsiTheme="minorEastAsia" w:eastAsiaTheme="minorEastAsia"/>
                <w:bCs/>
                <w:color w:val="auto"/>
                <w:kern w:val="2"/>
                <w:highlight w:val="none"/>
                <w:lang w:eastAsia="zh-CN"/>
              </w:rPr>
            </w:pPr>
            <w:r>
              <w:rPr>
                <w:rFonts w:hint="eastAsia" w:asciiTheme="minorEastAsia" w:hAnsiTheme="minorEastAsia" w:eastAsiaTheme="minorEastAsia"/>
                <w:bCs/>
                <w:color w:val="auto"/>
                <w:kern w:val="2"/>
                <w:highlight w:val="none"/>
                <w:lang w:val="en-US" w:eastAsia="zh-CN"/>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lang w:val="en-US" w:eastAsia="zh-CN"/>
              </w:rPr>
              <w:t>3</w:t>
            </w:r>
          </w:p>
        </w:tc>
        <w:tc>
          <w:tcPr>
            <w:tcW w:w="1148" w:type="pct"/>
            <w:vAlign w:val="center"/>
          </w:tcPr>
          <w:p w14:paraId="2072179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82" w:type="pct"/>
            <w:vAlign w:val="center"/>
          </w:tcPr>
          <w:p w14:paraId="19BBA047">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color w:val="auto"/>
                <w:sz w:val="24"/>
                <w:highlight w:val="none"/>
                <w:u w:val="single"/>
              </w:rPr>
              <w:t>供应商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eastAsia="宋体" w:cs="宋体"/>
                <w:color w:val="auto"/>
                <w:sz w:val="24"/>
                <w:highlight w:val="none"/>
                <w:u w:val="single"/>
                <w:lang w:eastAsia="zh-CN"/>
              </w:rPr>
              <w:t>。</w:t>
            </w:r>
            <w:r>
              <w:rPr>
                <w:rFonts w:hint="eastAsia" w:ascii="宋体" w:hAnsi="宋体" w:eastAsia="宋体"/>
                <w:bCs/>
                <w:color w:val="auto"/>
                <w:kern w:val="0"/>
                <w:sz w:val="24"/>
                <w:szCs w:val="28"/>
                <w:highlight w:val="none"/>
                <w:u w:val="single"/>
              </w:rPr>
              <w:t xml:space="preserve"> </w:t>
            </w:r>
          </w:p>
          <w:p w14:paraId="0C244B86">
            <w:pPr>
              <w:pStyle w:val="47"/>
              <w:widowControl w:val="0"/>
              <w:spacing w:before="0" w:beforeAutospacing="0" w:after="0" w:afterAutospacing="0" w:line="360" w:lineRule="auto"/>
              <w:jc w:val="both"/>
              <w:rPr>
                <w:rFonts w:ascii="宋体" w:hAnsi="宋体" w:eastAsia="宋体" w:cs="宋体"/>
                <w:b w:val="0"/>
                <w:bCs w:val="0"/>
                <w:color w:val="auto"/>
                <w:sz w:val="24"/>
                <w:szCs w:val="18"/>
                <w:highlight w:val="none"/>
              </w:rPr>
            </w:pPr>
            <w:r>
              <w:rPr>
                <w:rFonts w:hint="eastAsia" w:ascii="宋体" w:hAnsi="宋体" w:eastAsia="宋体" w:cs="宋体"/>
                <w:b w:val="0"/>
                <w:color w:val="auto"/>
                <w:sz w:val="24"/>
                <w:highlight w:val="none"/>
              </w:rPr>
              <w:t>接收部门：</w:t>
            </w:r>
            <w:r>
              <w:rPr>
                <w:rFonts w:hint="eastAsia" w:ascii="宋体" w:hAnsi="宋体" w:eastAsia="宋体" w:cs="宋体"/>
                <w:b w:val="0"/>
                <w:color w:val="auto"/>
                <w:sz w:val="24"/>
                <w:highlight w:val="none"/>
                <w:u w:val="single"/>
                <w:lang w:eastAsia="zh-CN"/>
              </w:rPr>
              <w:t>滁州职业技术学院</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 xml:space="preserve">  </w:t>
            </w:r>
          </w:p>
          <w:p w14:paraId="56DDA2A8">
            <w:pPr>
              <w:pStyle w:val="47"/>
              <w:widowControl w:val="0"/>
              <w:spacing w:before="0" w:beforeAutospacing="0" w:after="0" w:afterAutospacing="0" w:line="360" w:lineRule="auto"/>
              <w:jc w:val="both"/>
              <w:rPr>
                <w:rFonts w:hint="default"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联系电话：</w:t>
            </w:r>
            <w:r>
              <w:rPr>
                <w:rFonts w:hint="eastAsia" w:ascii="宋体" w:hAnsi="宋体" w:eastAsia="宋体" w:cs="宋体"/>
                <w:b w:val="0"/>
                <w:color w:val="auto"/>
                <w:sz w:val="24"/>
                <w:highlight w:val="none"/>
                <w:u w:val="single"/>
                <w:lang w:eastAsia="zh-CN"/>
              </w:rPr>
              <w:t>0550-3854662</w:t>
            </w:r>
            <w:r>
              <w:rPr>
                <w:rFonts w:hint="eastAsia" w:ascii="宋体" w:hAnsi="宋体" w:eastAsia="宋体" w:cs="宋体"/>
                <w:b w:val="0"/>
                <w:color w:val="auto"/>
                <w:sz w:val="24"/>
                <w:highlight w:val="none"/>
                <w:u w:val="single"/>
              </w:rPr>
              <w:t>、0550-35195</w:t>
            </w:r>
            <w:r>
              <w:rPr>
                <w:rFonts w:hint="eastAsia" w:ascii="宋体" w:hAnsi="宋体" w:eastAsia="宋体" w:cs="宋体"/>
                <w:b w:val="0"/>
                <w:color w:val="auto"/>
                <w:sz w:val="24"/>
                <w:highlight w:val="none"/>
                <w:u w:val="single"/>
                <w:lang w:val="en-US" w:eastAsia="zh-CN"/>
              </w:rPr>
              <w:t>90</w:t>
            </w:r>
          </w:p>
          <w:p w14:paraId="567FD78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val="0"/>
                <w:color w:val="auto"/>
                <w:sz w:val="24"/>
                <w:highlight w:val="none"/>
                <w:u w:val="single"/>
                <w:lang w:eastAsia="zh-CN"/>
              </w:rPr>
              <w:t>滁州市南谯区丰乐大道2188号</w:t>
            </w:r>
            <w:r>
              <w:rPr>
                <w:rFonts w:hint="eastAsia" w:ascii="宋体" w:hAnsi="宋体" w:eastAsia="宋体" w:cs="宋体"/>
                <w:b w:val="0"/>
                <w:color w:val="auto"/>
                <w:sz w:val="24"/>
                <w:highlight w:val="none"/>
                <w:u w:val="single"/>
              </w:rPr>
              <w:t>、滁州市龙蟠大道109号房产大厦</w:t>
            </w:r>
            <w:r>
              <w:rPr>
                <w:rFonts w:hint="eastAsia" w:ascii="宋体" w:hAnsi="宋体" w:eastAsia="宋体" w:cs="宋体"/>
                <w:b w:val="0"/>
                <w:color w:val="auto"/>
                <w:sz w:val="24"/>
                <w:highlight w:val="none"/>
                <w:u w:val="single"/>
                <w:lang w:val="en-US" w:eastAsia="zh-CN"/>
              </w:rPr>
              <w:t>6</w:t>
            </w:r>
            <w:r>
              <w:rPr>
                <w:rFonts w:hint="eastAsia" w:ascii="宋体" w:hAnsi="宋体" w:eastAsia="宋体" w:cs="宋体"/>
                <w:b w:val="0"/>
                <w:color w:val="auto"/>
                <w:sz w:val="24"/>
                <w:highlight w:val="none"/>
                <w:u w:val="single"/>
              </w:rPr>
              <w:t>楼</w:t>
            </w:r>
          </w:p>
        </w:tc>
      </w:tr>
      <w:tr w14:paraId="2625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B7601C1">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28</w:t>
            </w:r>
          </w:p>
        </w:tc>
        <w:tc>
          <w:tcPr>
            <w:tcW w:w="1148" w:type="pct"/>
            <w:vAlign w:val="center"/>
          </w:tcPr>
          <w:p w14:paraId="784333E5">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其他内容</w:t>
            </w:r>
          </w:p>
        </w:tc>
        <w:tc>
          <w:tcPr>
            <w:tcW w:w="3282" w:type="pct"/>
            <w:vAlign w:val="center"/>
          </w:tcPr>
          <w:p w14:paraId="5058603E">
            <w:pPr>
              <w:pStyle w:val="4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20FA59D8">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的各个组成文件应互为解释，互为说明；</w:t>
            </w:r>
          </w:p>
          <w:p w14:paraId="3E696675">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15E7A60F">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5F058420">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中有特别规定外，仅适用于</w:t>
            </w:r>
            <w:r>
              <w:rPr>
                <w:rFonts w:hint="eastAsia" w:asciiTheme="minorEastAsia" w:hAnsiTheme="minorEastAsia" w:eastAsiaTheme="minorEastAsia"/>
                <w:bCs/>
                <w:color w:val="auto"/>
                <w:sz w:val="24"/>
                <w:szCs w:val="24"/>
                <w:highlight w:val="none"/>
              </w:rPr>
              <w:t>询价及响应文件提交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询价</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询价邀请、供应商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648F886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bCs w:val="0"/>
                <w:color w:val="auto"/>
                <w:sz w:val="24"/>
                <w:szCs w:val="24"/>
                <w:highlight w:val="none"/>
              </w:rPr>
              <w:t>（5）</w:t>
            </w:r>
            <w:r>
              <w:rPr>
                <w:rFonts w:asciiTheme="minorEastAsia" w:hAnsiTheme="minorEastAsia" w:eastAsiaTheme="minorEastAsia"/>
                <w:b w:val="0"/>
                <w:bCs w:val="0"/>
                <w:color w:val="auto"/>
                <w:sz w:val="24"/>
                <w:szCs w:val="24"/>
                <w:highlight w:val="none"/>
              </w:rPr>
              <w:t>按本款前述规定仍不能形成结论的，由</w:t>
            </w:r>
            <w:r>
              <w:rPr>
                <w:rFonts w:hint="eastAsia" w:asciiTheme="minorEastAsia" w:hAnsiTheme="minorEastAsia" w:eastAsiaTheme="minorEastAsia"/>
                <w:b w:val="0"/>
                <w:bCs w:val="0"/>
                <w:color w:val="auto"/>
                <w:sz w:val="24"/>
                <w:szCs w:val="24"/>
                <w:highlight w:val="none"/>
              </w:rPr>
              <w:t>采购</w:t>
            </w:r>
            <w:r>
              <w:rPr>
                <w:rFonts w:asciiTheme="minorEastAsia" w:hAnsiTheme="minorEastAsia" w:eastAsiaTheme="minorEastAsia"/>
                <w:b w:val="0"/>
                <w:bCs w:val="0"/>
                <w:color w:val="auto"/>
                <w:sz w:val="24"/>
                <w:szCs w:val="24"/>
                <w:highlight w:val="none"/>
              </w:rPr>
              <w:t>人负责解释。</w:t>
            </w:r>
          </w:p>
          <w:p w14:paraId="33291AED">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成交供应商</w:t>
            </w:r>
            <w:r>
              <w:rPr>
                <w:rFonts w:hint="eastAsia" w:asciiTheme="minorEastAsia" w:hAnsiTheme="minorEastAsia" w:eastAsiaTheme="minorEastAsia"/>
                <w:bCs/>
                <w:color w:val="auto"/>
                <w:sz w:val="24"/>
                <w:szCs w:val="24"/>
                <w:highlight w:val="none"/>
              </w:rPr>
              <w:t>融资申请信息推送第三方平台、意向金融机构。</w:t>
            </w:r>
          </w:p>
          <w:p w14:paraId="1D12FD4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3、电子保函指引：成交供应商可访问安徽省政府采购网“融资/保函”栏目，申请办理电子保函（包括：履约保函、预付款保函）。</w:t>
            </w:r>
          </w:p>
          <w:p w14:paraId="40E83836">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cs="@仿宋_GB2312" w:asciiTheme="minorEastAsia" w:hAnsiTheme="minorEastAsia" w:eastAsiaTheme="minorEastAsia"/>
                <w:bCs/>
                <w:color w:val="auto"/>
                <w:kern w:val="2"/>
                <w:szCs w:val="24"/>
                <w:highlight w:val="none"/>
              </w:rPr>
              <w:t>4.</w:t>
            </w:r>
            <w:r>
              <w:rPr>
                <w:rFonts w:hint="eastAsia" w:ascii="宋体" w:hAnsi="宋体" w:eastAsia="宋体" w:cs="宋体"/>
                <w:bCs/>
                <w:color w:val="auto"/>
                <w:kern w:val="2"/>
                <w:szCs w:val="24"/>
                <w:highlight w:val="none"/>
                <w:lang w:bidi="ar"/>
              </w:rPr>
              <w:t>部分可提供线下政采贷的金融机构：</w:t>
            </w:r>
          </w:p>
          <w:p w14:paraId="770D7CC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市本级</w:t>
            </w:r>
          </w:p>
          <w:p w14:paraId="674224CD">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金融机构名称：兴业银行滁州分行</w:t>
            </w:r>
          </w:p>
          <w:p w14:paraId="194C550B">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安徽省滁州市琅琊区丰乐大道1090号</w:t>
            </w:r>
          </w:p>
          <w:p w14:paraId="3BAC8BE6">
            <w:pPr>
              <w:pStyle w:val="25"/>
              <w:spacing w:before="0" w:beforeAutospacing="0" w:after="0" w:afterAutospacing="0" w:line="360" w:lineRule="auto"/>
              <w:jc w:val="both"/>
              <w:rPr>
                <w:rFonts w:hint="default" w:ascii="宋体" w:hAnsi="宋体" w:eastAsia="宋体" w:cs="宋体"/>
                <w:bCs/>
                <w:color w:val="auto"/>
                <w:kern w:val="2"/>
                <w:szCs w:val="24"/>
                <w:highlight w:val="none"/>
                <w:lang w:val="en-US" w:eastAsia="zh-CN" w:bidi="ar"/>
              </w:rPr>
            </w:pPr>
            <w:r>
              <w:rPr>
                <w:rFonts w:hint="eastAsia" w:ascii="宋体" w:hAnsi="宋体" w:eastAsia="宋体" w:cs="宋体"/>
                <w:bCs/>
                <w:color w:val="auto"/>
                <w:kern w:val="2"/>
                <w:szCs w:val="24"/>
                <w:highlight w:val="none"/>
                <w:lang w:val="en-US" w:eastAsia="zh-CN" w:bidi="ar"/>
              </w:rPr>
              <w:t>俞冉</w:t>
            </w:r>
            <w:r>
              <w:rPr>
                <w:rFonts w:hint="eastAsia" w:ascii="宋体" w:hAnsi="宋体" w:eastAsia="宋体" w:cs="宋体"/>
                <w:bCs/>
                <w:color w:val="auto"/>
                <w:kern w:val="2"/>
                <w:szCs w:val="24"/>
                <w:highlight w:val="none"/>
                <w:lang w:bidi="ar"/>
              </w:rPr>
              <w:t>：</w:t>
            </w:r>
            <w:r>
              <w:rPr>
                <w:rFonts w:hint="eastAsia" w:ascii="宋体" w:hAnsi="宋体" w:eastAsia="宋体" w:cs="宋体"/>
                <w:bCs/>
                <w:color w:val="auto"/>
                <w:kern w:val="2"/>
                <w:szCs w:val="24"/>
                <w:highlight w:val="none"/>
                <w:lang w:val="en-US" w:eastAsia="zh-CN" w:bidi="ar"/>
              </w:rPr>
              <w:t>18256950224</w:t>
            </w:r>
          </w:p>
          <w:p w14:paraId="4678842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5.特别提示：</w:t>
            </w:r>
          </w:p>
          <w:p w14:paraId="557A8BC9">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（1）供应商应填写信息并下载询价通知书，否则无法上传响应文件。</w:t>
            </w:r>
          </w:p>
          <w:p w14:paraId="0767CF81">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注：供应商如为联合体的，牵头人必须完善投标人信息，并在上传响应文件环节添加联合体投标信息。</w:t>
            </w:r>
          </w:p>
          <w:p w14:paraId="61792A0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本项目采用电子招标投标，请供应商在滁州市公共资源交易中心网&gt;服务指南&gt;软件下载栏目点击下载投标文件制作工具。供应商需采用最新版投标文件制作工具。软件运行需在国际互联网络通畅状态，供应商需注意更新，以免造成投标文件制作错误，如因此导致评标委员会否决其投标，责任自负。如有技术问题请联系</w:t>
            </w:r>
            <w:r>
              <w:rPr>
                <w:rFonts w:hint="eastAsia" w:ascii="宋体" w:hAnsi="宋体" w:eastAsia="宋体" w:cs="宋体"/>
                <w:b w:val="0"/>
                <w:color w:val="auto"/>
                <w:kern w:val="2"/>
                <w:sz w:val="24"/>
                <w:szCs w:val="24"/>
                <w:highlight w:val="none"/>
              </w:rPr>
              <w:t>0550-3801701，0512-58188516</w:t>
            </w:r>
            <w:r>
              <w:rPr>
                <w:rFonts w:hint="eastAsia" w:ascii="宋体" w:hAnsi="宋体" w:eastAsia="宋体" w:cs="宋体"/>
                <w:bCs/>
                <w:color w:val="auto"/>
                <w:kern w:val="2"/>
                <w:szCs w:val="24"/>
                <w:highlight w:val="none"/>
                <w:lang w:bidi="ar"/>
              </w:rPr>
              <w:t>。</w:t>
            </w:r>
          </w:p>
          <w:p w14:paraId="0B61C4F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（3）如果过程中出现询价通知书更改，应以最后发布的答疑澄清文件中的模板制作本项目最新响应文件。</w:t>
            </w:r>
          </w:p>
          <w:p w14:paraId="35BA8CF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 xml:space="preserve">（4）供应商应当用本单位CA数字证书制作响应文件，制作成功后进行响应文件上传。 </w:t>
            </w:r>
          </w:p>
          <w:p w14:paraId="678D806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供应商须用CA数字证书盖章和加密响应文件，建议使用主锁。（如未办理CA数字证书请及时办理，网上办理和窗口办理均可。查看办理所需资料请登录滁州市公共资源交易中心网&gt;服务指南&gt;办事指南&gt;CA数字证书和电子签章。因未及时办理CA数字证书手续导致无法参与的，责任自负。</w:t>
            </w:r>
          </w:p>
          <w:p w14:paraId="6F3579F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（6）请供应商注意加密响应文件CA数字证书的有效期，不在有效期的CA数字证书无法解密响应文件。</w:t>
            </w:r>
          </w:p>
          <w:p w14:paraId="12DDA8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（7）供应商响应MAC地址或供应商联系人或联系电话相同的，由询价小组否决其响应，并报告监管部门作不良行为处理和进一步调查。</w:t>
            </w:r>
          </w:p>
          <w:p w14:paraId="01B8C0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（8）供应商单方面出现其他供应商材料的，由询价小组否决其响应。</w:t>
            </w:r>
          </w:p>
          <w:p w14:paraId="5E5C040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9）评审时查询响应文件制作机器码、文件创建标识码及造价软件加密锁号。若存在响应文件制作机器码或创建标识码或造价软件加密锁号信息与其他供应商雷同的，由询价小组否决其响应，依法依规予以处理。</w:t>
            </w:r>
          </w:p>
          <w:p w14:paraId="59234068">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10）电子加密投标文件上传到系统后，需要供应商和代理公司到开标截止时间后共同解锁，不存在商务报价等信息通过系统泄密的风险；响应截止时间前，已上传的响应文件也可以撤回修改。集中到开标截止时间前上传电子加密响应文件，可能出现由于供应商制作电子投标文件不熟练、网络拥堵等不可预知的情况而且无法及时解决，丧失响应机会，请各供应商提前制作、上传电子加密响应文件，否则由于无法及时上传电子加密响应文件而无效响应的情况，责任自负！</w:t>
            </w:r>
          </w:p>
          <w:p w14:paraId="630A3655">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6.评标过程中的澄清、说明或补正：</w:t>
            </w:r>
          </w:p>
          <w:p w14:paraId="28EB0C44">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（1）询价小组通过网上招投标系统将需要澄清、说明或补正的内容以询标函的形式发送给供应商，供应商应安排专人登录网上招投标系统并保持在线状态，以便及时接收询价小组可能发出的询标函。</w:t>
            </w:r>
          </w:p>
          <w:p w14:paraId="4697F4B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p w14:paraId="0BC3D5C3">
            <w:pPr>
              <w:pStyle w:val="47"/>
              <w:widowControl w:val="0"/>
              <w:spacing w:before="0" w:beforeAutospacing="0" w:after="0" w:afterAutospacing="0" w:line="360" w:lineRule="auto"/>
              <w:jc w:val="both"/>
              <w:rPr>
                <w:rFonts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val="en-US" w:eastAsia="zh-CN"/>
              </w:rPr>
              <w:t>7.</w:t>
            </w:r>
            <w:r>
              <w:rPr>
                <w:rFonts w:hint="eastAsia" w:ascii="宋体" w:hAnsi="宋体" w:eastAsia="宋体" w:cs="宋体"/>
                <w:b w:val="0"/>
                <w:color w:val="auto"/>
                <w:kern w:val="2"/>
                <w:sz w:val="24"/>
                <w:szCs w:val="24"/>
                <w:highlight w:val="none"/>
                <w:lang w:bidi="ar"/>
              </w:rPr>
              <w:t>落实政府采购支持节能产品、环境标志产品政策。</w:t>
            </w:r>
          </w:p>
          <w:p w14:paraId="577D686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.系统中提供的表格与询价通知书中不一致时，以询价通知书中提供的表格格式为准。</w:t>
            </w:r>
          </w:p>
        </w:tc>
      </w:tr>
    </w:tbl>
    <w:p w14:paraId="594FCD71">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3" w:name="_Toc14682"/>
      <w:bookmarkStart w:id="24" w:name="_Toc29229"/>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3"/>
      <w:bookmarkEnd w:id="24"/>
    </w:p>
    <w:p w14:paraId="76EF6E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060E53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.1采购人：是指依法开展政府采购活动的国家机关、事业单位、团体组织。</w:t>
      </w:r>
    </w:p>
    <w:p w14:paraId="611C3B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.2采购代理机构：是指集中采购机构或从事采购代理业务的社会中介机构。</w:t>
      </w:r>
    </w:p>
    <w:p w14:paraId="01FC96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rPr>
        <w:t>各级人民政府指定的有关部门依法履行与政府采购活动有关的监督管理职责。</w:t>
      </w:r>
    </w:p>
    <w:p w14:paraId="57BFFC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.4供应商：是指向采购人提供货物、工程或者服务的法人、</w:t>
      </w:r>
      <w:r>
        <w:rPr>
          <w:rFonts w:hint="eastAsia" w:asciiTheme="minorEastAsia" w:hAnsiTheme="minorEastAsia" w:eastAsiaTheme="minorEastAsia"/>
          <w:color w:val="auto"/>
          <w:sz w:val="24"/>
          <w:highlight w:val="none"/>
          <w:lang w:val="en-US" w:eastAsia="zh-CN"/>
        </w:rPr>
        <w:t>其他</w:t>
      </w:r>
      <w:r>
        <w:rPr>
          <w:rFonts w:asciiTheme="minorEastAsia" w:hAnsiTheme="minorEastAsia" w:eastAsiaTheme="minorEastAsia"/>
          <w:color w:val="auto"/>
          <w:sz w:val="24"/>
          <w:highlight w:val="none"/>
        </w:rPr>
        <w:t>组织或者自然人。</w:t>
      </w:r>
      <w:r>
        <w:rPr>
          <w:rFonts w:hint="eastAsia" w:asciiTheme="minorEastAsia" w:hAnsiTheme="minorEastAsia" w:eastAsiaTheme="minorEastAsia"/>
          <w:color w:val="auto"/>
          <w:sz w:val="24"/>
          <w:highlight w:val="none"/>
        </w:rPr>
        <w:t>分支机构不得参加政府采购活动，但银行、保险、石油石化、电力、电信等特殊行业除外。</w:t>
      </w:r>
      <w:r>
        <w:rPr>
          <w:rFonts w:asciiTheme="minorEastAsia" w:hAnsiTheme="minorEastAsia" w:eastAsiaTheme="minorEastAsia"/>
          <w:color w:val="auto"/>
          <w:sz w:val="24"/>
          <w:highlight w:val="none"/>
        </w:rPr>
        <w:t>本项目的供应商须满足以下条件：</w:t>
      </w:r>
    </w:p>
    <w:p w14:paraId="40A1F8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具备《中华人民共和国政府采购法》第二十二条关于供应商条件的规定，遵守本项目采购人本级和上级财政部门政府采购的有关规定。</w:t>
      </w:r>
    </w:p>
    <w:p w14:paraId="0FC45A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以采购代理机构认可的方式获得了本项目的询价通知书。</w:t>
      </w:r>
    </w:p>
    <w:p w14:paraId="208F00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asciiTheme="minorEastAsia" w:hAnsiTheme="minorEastAsia" w:eastAsiaTheme="minorEastAsia"/>
          <w:color w:val="auto"/>
          <w:sz w:val="24"/>
          <w:highlight w:val="none"/>
        </w:rPr>
        <w:t>中写明允许采购进口产品，供应商应保证所投产品可履行合法报通关手续进入中国关境内。</w:t>
      </w:r>
    </w:p>
    <w:p w14:paraId="5A82D8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hint="eastAsia" w:asciiTheme="minorEastAsia" w:hAnsiTheme="minorEastAsia" w:eastAsiaTheme="minorEastAsia"/>
          <w:color w:val="auto"/>
          <w:sz w:val="24"/>
          <w:highlight w:val="none"/>
        </w:rPr>
        <w:t>中未写明允许采购进口产品，如供应商所投产品为进口产品，</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color w:val="auto"/>
          <w:sz w:val="24"/>
          <w:highlight w:val="none"/>
        </w:rPr>
        <w:t>。</w:t>
      </w:r>
    </w:p>
    <w:p w14:paraId="26184051">
      <w:pPr>
        <w:spacing w:line="360" w:lineRule="auto"/>
        <w:ind w:firstLine="435"/>
        <w:rPr>
          <w:rFonts w:asciiTheme="minorEastAsia" w:hAnsiTheme="minorEastAsia" w:eastAsiaTheme="minorEastAsia"/>
          <w:color w:val="auto"/>
          <w:sz w:val="24"/>
          <w:highlight w:val="none"/>
        </w:rPr>
      </w:pPr>
      <w:bookmarkStart w:id="25" w:name="_Hlk60605411"/>
      <w:r>
        <w:rPr>
          <w:rFonts w:hint="eastAsia" w:ascii="宋体" w:hAnsi="宋体" w:eastAsia="宋体"/>
          <w:bCs/>
          <w:color w:val="auto"/>
          <w:kern w:val="0"/>
          <w:sz w:val="24"/>
          <w:szCs w:val="28"/>
          <w:highlight w:val="none"/>
          <w:lang w:eastAsia="zh-CN"/>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若询价公告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报价</w:t>
      </w:r>
      <w:r>
        <w:rPr>
          <w:rFonts w:ascii="宋体" w:hAnsi="宋体" w:eastAsia="宋体"/>
          <w:bCs/>
          <w:color w:val="auto"/>
          <w:kern w:val="0"/>
          <w:sz w:val="24"/>
          <w:szCs w:val="28"/>
          <w:highlight w:val="none"/>
        </w:rPr>
        <w:t>，对联合体规定如下：</w:t>
      </w:r>
    </w:p>
    <w:bookmarkEnd w:id="25"/>
    <w:p w14:paraId="7532D6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5.1两个以上供应商可以组成一个联合体，以一个供应商的身份</w:t>
      </w:r>
      <w:r>
        <w:rPr>
          <w:rFonts w:hint="eastAsia" w:asciiTheme="minorEastAsia" w:hAnsiTheme="minorEastAsia" w:eastAsiaTheme="minorEastAsia"/>
          <w:color w:val="auto"/>
          <w:sz w:val="24"/>
          <w:highlight w:val="none"/>
        </w:rPr>
        <w:t>参加政府采购</w:t>
      </w:r>
      <w:r>
        <w:rPr>
          <w:rFonts w:asciiTheme="minorEastAsia" w:hAnsiTheme="minorEastAsia" w:eastAsiaTheme="minorEastAsia"/>
          <w:color w:val="auto"/>
          <w:sz w:val="24"/>
          <w:highlight w:val="none"/>
        </w:rPr>
        <w:t>。</w:t>
      </w:r>
    </w:p>
    <w:p w14:paraId="0658C0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5.2联合体各方均应符合《中华人民共和国政府采购法》第二十二条规定的条件。</w:t>
      </w:r>
    </w:p>
    <w:p w14:paraId="27DE6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5.3采购人根据采购项目对供应商的特殊要求，联合体中至少应当有一方符合相关规定。</w:t>
      </w:r>
    </w:p>
    <w:p w14:paraId="5752F0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5.4联合体各方应签订</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，明确约定联合体各方承担的工作和相应的责任，并将</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作为响应文件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一部分提交。</w:t>
      </w:r>
    </w:p>
    <w:p w14:paraId="66569A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5.5大中型企业、其他自然人、法人或者非法人组织与小型、微型企业组成联合体共同参加</w:t>
      </w:r>
      <w:r>
        <w:rPr>
          <w:rFonts w:hint="eastAsia" w:asciiTheme="minorEastAsia" w:hAnsiTheme="minorEastAsia" w:eastAsiaTheme="minorEastAsia"/>
          <w:color w:val="auto"/>
          <w:sz w:val="24"/>
          <w:highlight w:val="none"/>
        </w:rPr>
        <w:t>政府采购</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联合协议中</w:t>
      </w:r>
      <w:r>
        <w:rPr>
          <w:rFonts w:asciiTheme="minorEastAsia" w:hAnsiTheme="minorEastAsia" w:eastAsiaTheme="minorEastAsia"/>
          <w:color w:val="auto"/>
          <w:sz w:val="24"/>
          <w:highlight w:val="none"/>
        </w:rPr>
        <w:t>应写明小型、微型企业的协议合同金额占到</w:t>
      </w:r>
      <w:r>
        <w:rPr>
          <w:rFonts w:hint="eastAsia" w:asciiTheme="minorEastAsia" w:hAnsiTheme="minorEastAsia" w:eastAsiaTheme="minorEastAsia"/>
          <w:color w:val="auto"/>
          <w:sz w:val="24"/>
          <w:highlight w:val="none"/>
        </w:rPr>
        <w:t>联合协议合同</w:t>
      </w:r>
      <w:r>
        <w:rPr>
          <w:rFonts w:asciiTheme="minorEastAsia" w:hAnsiTheme="minorEastAsia" w:eastAsiaTheme="minorEastAsia"/>
          <w:color w:val="auto"/>
          <w:sz w:val="24"/>
          <w:highlight w:val="none"/>
        </w:rPr>
        <w:t>总金额的比例。</w:t>
      </w:r>
    </w:p>
    <w:p w14:paraId="4DB07F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5.6</w:t>
      </w:r>
      <w:r>
        <w:rPr>
          <w:rFonts w:hint="eastAsia" w:asciiTheme="minorEastAsia" w:hAnsiTheme="minorEastAsia" w:eastAsiaTheme="minorEastAsia"/>
          <w:color w:val="auto"/>
          <w:sz w:val="24"/>
          <w:highlight w:val="none"/>
        </w:rPr>
        <w:t>联合体中有同类资质的供应商按照联合体分工承担相同工作的，</w:t>
      </w:r>
      <w:r>
        <w:rPr>
          <w:rFonts w:asciiTheme="minorEastAsia" w:hAnsiTheme="minorEastAsia" w:eastAsiaTheme="minorEastAsia"/>
          <w:color w:val="auto"/>
          <w:sz w:val="24"/>
          <w:highlight w:val="none"/>
        </w:rPr>
        <w:t>应当按照</w:t>
      </w:r>
      <w:r>
        <w:rPr>
          <w:rFonts w:hint="eastAsia" w:asciiTheme="minorEastAsia" w:hAnsiTheme="minorEastAsia" w:eastAsiaTheme="minorEastAsia"/>
          <w:color w:val="auto"/>
          <w:sz w:val="24"/>
          <w:highlight w:val="none"/>
        </w:rPr>
        <w:t>资质等级较低的供应商确定资质等级。</w:t>
      </w:r>
    </w:p>
    <w:p w14:paraId="111AC7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5.7以联合体形式参加政府采购活动的，联合体各方不得再单独参加或者与其他供应商另外组成联合体参加本项目政府采购活动，否则相关</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1E021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5.8对联合体的其他资格要求</w:t>
      </w:r>
      <w:r>
        <w:rPr>
          <w:rFonts w:ascii="宋体" w:hAnsi="宋体" w:eastAsia="宋体"/>
          <w:color w:val="auto"/>
          <w:sz w:val="24"/>
          <w:highlight w:val="none"/>
        </w:rPr>
        <w:t>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Theme="minorEastAsia" w:hAnsiTheme="minorEastAsia" w:eastAsiaTheme="minorEastAsia"/>
          <w:color w:val="auto"/>
          <w:sz w:val="24"/>
          <w:highlight w:val="none"/>
        </w:rPr>
        <w:t>。</w:t>
      </w:r>
    </w:p>
    <w:p w14:paraId="08B5F74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6F01A5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本项目的采购人已获得足以支付本次采购后所签订的合同项下的资金。</w:t>
      </w:r>
    </w:p>
    <w:p w14:paraId="1D5B27E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15EB29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68FFB75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243F5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购人、采购代理机构、供应商、询价小组的相关行为均受《中华人民共和国政府采购法》、《中华人民共和国政府采购法实施条例》及本项目本级和上级财政部门、政府采购监督管理部门的政府采购有关规定的约束，其权利受到上述法律法规的保护。</w:t>
      </w:r>
    </w:p>
    <w:p w14:paraId="1EB70AF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询价通知书构成</w:t>
      </w:r>
    </w:p>
    <w:p w14:paraId="283C6A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.1询价通知书包括下列内容：</w:t>
      </w:r>
    </w:p>
    <w:p w14:paraId="38559CE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31F0F17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5EE81A1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D5DFB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A5DFE52">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AF9D58B">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5442141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C1F13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4D2BC1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原则上采购人、采购代理机构不要求供应商提供样品。除仅凭书面方式不能准确描述采购需求，或者需要对样品进行主观判断以确认是否满足采购需求等特殊情况除外。</w:t>
      </w:r>
    </w:p>
    <w:p w14:paraId="38B67F3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，对样品的评审方法及评审标准见询价通知书第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7463A3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供应商应认真阅读询价通知书所有的事项、格式、条款和技术规范等。</w:t>
      </w:r>
    </w:p>
    <w:p w14:paraId="4E8D92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询价通知书的澄清与修改</w:t>
      </w:r>
    </w:p>
    <w:p w14:paraId="57F899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供应商如对询价通知书内容有疑问，必须在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11652C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澄清或修改询价通知书，更正公告的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为询价通知书</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316373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任何人或任何组织向供应商提供的任何书面或口头资料，未经采购代理机构在网上发布或书面通知，均作无效处理，不得作为询价通知书的组成部分。采购代理机构对供应商由此而做出的推论、理解和结论概不负责。</w:t>
      </w:r>
    </w:p>
    <w:p w14:paraId="2B8CE02A">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询价通知书（含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823EBA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6E2EE2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0496F0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分包询价通知书中“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6D0778B0">
      <w:pPr>
        <w:spacing w:line="360" w:lineRule="auto"/>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.3无论询价通知书中是否要求，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6"/>
    <w:p w14:paraId="05DB52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510465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除询价通知书中有特殊要求外，响应文件中所使用的计量单位，应采用中华人民共和国法定计量单位。</w:t>
      </w:r>
    </w:p>
    <w:p w14:paraId="4BB913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53550C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.1供应商应完整地按询价通知书提供的响应文件格式及要求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220EC0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供应商应提交询价通知书要求的证明文件，证明其响应内容符合询价通知书规定。该证明文件是响应文件的一部分。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7" w:name="_Hlk11703583"/>
      <w:r>
        <w:rPr>
          <w:rFonts w:asciiTheme="minorEastAsia" w:hAnsiTheme="minorEastAsia" w:eastAsiaTheme="minorEastAsia"/>
          <w:color w:val="auto"/>
          <w:sz w:val="24"/>
          <w:highlight w:val="none"/>
        </w:rPr>
        <w:t>。</w:t>
      </w:r>
    </w:p>
    <w:bookmarkEnd w:id="27"/>
    <w:p w14:paraId="3E68BC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57FB7C7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5535CD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8" w:name="_Hlk23199390"/>
      <w:r>
        <w:rPr>
          <w:rFonts w:asciiTheme="minorEastAsia" w:hAnsiTheme="minorEastAsia" w:eastAsiaTheme="minorEastAsia"/>
          <w:color w:val="auto"/>
          <w:sz w:val="24"/>
          <w:highlight w:val="none"/>
        </w:rPr>
        <w:t>除询价通知书中</w:t>
      </w:r>
      <w:r>
        <w:rPr>
          <w:rFonts w:hint="eastAsia" w:asciiTheme="minorEastAsia" w:hAnsiTheme="minorEastAsia" w:eastAsiaTheme="minorEastAsia"/>
          <w:color w:val="auto"/>
          <w:sz w:val="24"/>
          <w:highlight w:val="none"/>
          <w:lang w:eastAsia="zh-CN"/>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8"/>
    </w:p>
    <w:p w14:paraId="59BC78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 xml:space="preserve">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33D16F49">
      <w:pPr>
        <w:spacing w:line="360" w:lineRule="auto"/>
        <w:ind w:firstLine="435"/>
        <w:rPr>
          <w:rFonts w:asciiTheme="minorEastAsia" w:hAnsiTheme="minorEastAsia" w:eastAsiaTheme="minorEastAsia"/>
          <w:color w:val="auto"/>
          <w:sz w:val="24"/>
          <w:highlight w:val="none"/>
        </w:rPr>
      </w:pPr>
      <w:bookmarkStart w:id="29" w:name="_Hlk23199512"/>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29"/>
    <w:p w14:paraId="2ACD0C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587480F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582ABB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CB57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72852AD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7D68279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2093BE7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询价公告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035B0DB">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F7DBF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154551E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8B432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745657A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7E2445A7">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s="宋体"/>
          <w:color w:val="auto"/>
          <w:sz w:val="24"/>
          <w:szCs w:val="24"/>
          <w:highlight w:val="none"/>
        </w:rPr>
      </w:pPr>
      <w:bookmarkStart w:id="30" w:name="_Hlk24663244"/>
      <w:bookmarkStart w:id="31" w:name="_Hlk23204954"/>
      <w:r>
        <w:rPr>
          <w:rFonts w:hint="eastAsia" w:ascii="宋体" w:hAnsi="宋体" w:eastAsia="宋体" w:cs="宋体"/>
          <w:color w:val="auto"/>
          <w:sz w:val="24"/>
          <w:szCs w:val="24"/>
          <w:highlight w:val="none"/>
          <w:lang w:val="en-US" w:eastAsia="zh-CN"/>
        </w:rPr>
        <w:t>13.1</w:t>
      </w: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31E976E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将被认定为</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4B453D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不良信用记录以采购人或采购代理机构查询结果为准。在本询价通知书规定的查询时间之外，网站信息发生的任何变更均不作为初审依据。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bookmarkEnd w:id="30"/>
    <w:bookmarkEnd w:id="31"/>
    <w:p w14:paraId="6605A0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是指依据询价通知书的规定，从响应文件的有效性和完整性对询价通知书的响应程度进行审查，以确定是否对询价通知书的实质性要求做出响应。</w:t>
      </w:r>
    </w:p>
    <w:p w14:paraId="70BAAE0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认为采购人员及其相关人员有法律法规所列与其他供应商有利害关系的，可以向采购人或采购代理机构书面提出回避申请，并说明理由。</w:t>
      </w:r>
    </w:p>
    <w:p w14:paraId="7D07683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464E2E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采购人或者采购代理机构应当</w:t>
      </w:r>
      <w:bookmarkStart w:id="32" w:name="_Hlk22478676"/>
      <w:r>
        <w:rPr>
          <w:rFonts w:asciiTheme="minorEastAsia" w:hAnsiTheme="minorEastAsia" w:eastAsiaTheme="minorEastAsia"/>
          <w:color w:val="auto"/>
          <w:sz w:val="24"/>
          <w:highlight w:val="none"/>
        </w:rPr>
        <w:t>终止询价</w:t>
      </w:r>
      <w:bookmarkEnd w:id="32"/>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2625F2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21AA98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0EEDE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）在采购过程中符合竞争要求的供应商或者报价未超过采购预算的供应商不足3</w:t>
      </w:r>
      <w:r>
        <w:rPr>
          <w:rFonts w:hint="eastAsia" w:asciiTheme="minorEastAsia" w:hAnsiTheme="minorEastAsia" w:eastAsiaTheme="minorEastAsia"/>
          <w:color w:val="auto"/>
          <w:sz w:val="24"/>
          <w:highlight w:val="none"/>
        </w:rPr>
        <w:t>家的。</w:t>
      </w:r>
    </w:p>
    <w:p w14:paraId="4F78B26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2BDE97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02B31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.2询价小组要求供应商澄清、说明或者更正响应文件应当以书面形式（询标）作出。供应商的澄清、说明或者更正应当由法定代表人或其授权代表签字或者加盖公章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电子签章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55F0E27D">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p>
    <w:p w14:paraId="58368214">
      <w:pPr>
        <w:spacing w:line="460" w:lineRule="exact"/>
        <w:ind w:firstLine="435"/>
        <w:rPr>
          <w:color w:val="auto"/>
          <w:highlight w:val="none"/>
        </w:rPr>
      </w:pPr>
      <w:r>
        <w:rPr>
          <w:rFonts w:hint="eastAsia" w:asciiTheme="minorEastAsia" w:hAnsiTheme="minorEastAsia" w:eastAsiaTheme="minorEastAsia"/>
          <w:b/>
          <w:color w:val="auto"/>
          <w:sz w:val="24"/>
          <w:highlight w:val="none"/>
        </w:rPr>
        <w:t>本项目采用远程开标，具体操作方法详见服务指南&gt;交易须知&gt;开标大厅远程解密、质疑(异议)及回复以及评标过程中询标流程操作手册。</w:t>
      </w:r>
    </w:p>
    <w:p w14:paraId="2783AB4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3AA38AD7">
      <w:pPr>
        <w:spacing w:line="360" w:lineRule="auto"/>
        <w:ind w:firstLine="435"/>
        <w:rPr>
          <w:rFonts w:asciiTheme="majorEastAsia" w:hAnsiTheme="majorEastAsia" w:eastAsiaTheme="majorEastAsia"/>
          <w:color w:val="auto"/>
          <w:sz w:val="24"/>
          <w:highlight w:val="none"/>
        </w:rPr>
      </w:pPr>
      <w:bookmarkStart w:id="33" w:name="_Hlk60605471"/>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.1根据《政府采购促进中小企业发展管理办法》（财库〔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hint="eastAsia" w:ascii="宋体" w:hAnsi="宋体" w:eastAsia="宋体"/>
          <w:color w:val="auto"/>
          <w:sz w:val="24"/>
          <w:highlight w:val="none"/>
        </w:rPr>
        <w:t>《</w:t>
      </w:r>
      <w:r>
        <w:rPr>
          <w:rFonts w:ascii="宋体" w:hAnsi="宋体" w:eastAsia="宋体"/>
          <w:color w:val="auto"/>
          <w:sz w:val="24"/>
          <w:highlight w:val="none"/>
        </w:rPr>
        <w:t>财政部 司法部关于政府</w:t>
      </w:r>
      <w:r>
        <w:rPr>
          <w:rFonts w:asciiTheme="majorEastAsia" w:hAnsiTheme="majorEastAsia" w:eastAsiaTheme="majorEastAsia"/>
          <w:color w:val="auto"/>
          <w:sz w:val="24"/>
          <w:highlight w:val="none"/>
        </w:rPr>
        <w:t>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中规定的标准扣除后的价格参与评审。对于同时属于小微企业、监狱企业或残疾人福利性单位的，不重复进行报价扣除。</w:t>
      </w:r>
    </w:p>
    <w:p w14:paraId="55552B6F">
      <w:pPr>
        <w:spacing w:line="360" w:lineRule="auto"/>
        <w:ind w:firstLine="435"/>
        <w:rPr>
          <w:rFonts w:ascii="宋体" w:hAnsi="宋体" w:eastAsia="宋体"/>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w:t>
      </w:r>
      <w:r>
        <w:rPr>
          <w:rFonts w:hint="eastAsia" w:ascii="宋体" w:hAnsi="宋体" w:eastAsia="宋体"/>
          <w:color w:val="auto"/>
          <w:sz w:val="24"/>
          <w:highlight w:val="none"/>
        </w:rPr>
        <w:t>体或者接受分包的小微企业与联合体内其他企业、分包企业之间存在直接控股、管理关系的，不享受价格扣除优惠政策。</w:t>
      </w:r>
    </w:p>
    <w:p w14:paraId="7D7F5FE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5E9A7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.2如一个分包内只有一种产品，不同供应商所投产品为同一品牌同一型号的，提供相同品牌相同型号产品的不同供应商，以其通过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所投产品为节能产品、环境标志产品、不发达地区或少数民族地区产品者优先；报价相同且所投产品同为节能产品、环境标志产品、不发达地区或少数民族地区产品的，则由询价小组采取随机抽取方式确定。</w:t>
      </w:r>
    </w:p>
    <w:p w14:paraId="4ADAD4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u w:val="none"/>
          <w:lang w:val="en-US" w:eastAsia="zh-CN"/>
        </w:rPr>
        <w:t>采购需求</w:t>
      </w:r>
      <w:r>
        <w:rPr>
          <w:rFonts w:asciiTheme="minorEastAsia" w:hAnsiTheme="minorEastAsia" w:eastAsiaTheme="minorEastAsia"/>
          <w:color w:val="auto"/>
          <w:sz w:val="24"/>
          <w:highlight w:val="none"/>
          <w:u w:val="none"/>
        </w:rPr>
        <w:t>中</w:t>
      </w:r>
      <w:r>
        <w:rPr>
          <w:rFonts w:asciiTheme="minorEastAsia" w:hAnsiTheme="minorEastAsia" w:eastAsiaTheme="minorEastAsia"/>
          <w:color w:val="auto"/>
          <w:sz w:val="24"/>
          <w:highlight w:val="none"/>
        </w:rPr>
        <w:t>载明核心产品，多家供应商提供的核心产品品牌型号相同的，按第</w:t>
      </w: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.2款规定处理。</w:t>
      </w:r>
    </w:p>
    <w:p w14:paraId="5C5001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4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bookmarkEnd w:id="33"/>
    </w:p>
    <w:p w14:paraId="22235334">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cs="@仿宋_GB2312"/>
          <w:b w:val="0"/>
          <w:bCs w:val="0"/>
          <w:color w:val="auto"/>
          <w:kern w:val="2"/>
          <w:sz w:val="24"/>
          <w:szCs w:val="20"/>
          <w:highlight w:val="none"/>
          <w:lang w:val="en-US" w:eastAsia="zh-CN" w:bidi="ar-SA"/>
        </w:rPr>
        <w:t>16.5</w:t>
      </w:r>
      <w:r>
        <w:rPr>
          <w:rFonts w:hint="eastAsia" w:ascii="宋体" w:hAnsi="宋体" w:eastAsia="宋体"/>
          <w:b w:val="0"/>
          <w:i w:val="0"/>
          <w:iCs w:val="0"/>
          <w:color w:val="auto"/>
          <w:sz w:val="24"/>
          <w:highlight w:val="none"/>
          <w:lang w:val="en-US" w:eastAsia="zh-CN"/>
        </w:rPr>
        <w:t>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83290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Times New Roman"/>
          <w:b w:val="0"/>
          <w:i w:val="0"/>
          <w:iCs w:val="0"/>
          <w:color w:val="auto"/>
          <w:sz w:val="24"/>
          <w:highlight w:val="none"/>
          <w:lang w:val="en-US" w:eastAsia="zh-CN"/>
        </w:rPr>
      </w:pPr>
      <w:r>
        <w:rPr>
          <w:rFonts w:hint="eastAsia" w:ascii="宋体" w:hAnsi="宋体" w:eastAsia="宋体" w:cs="Times New Roman"/>
          <w:b w:val="0"/>
          <w:i w:val="0"/>
          <w:iCs w:val="0"/>
          <w:color w:val="auto"/>
          <w:sz w:val="24"/>
          <w:highlight w:val="none"/>
          <w:lang w:val="en-US" w:eastAsia="zh-CN"/>
        </w:rPr>
        <w:t>询价小组应当对</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所出具的《关于符合本国产品标准的声明函》（以下简称《声明函》）的完整性、准确性进行审查，评审中发现《声明函》内容含义不明确、同类事项与响应文件表述不一致或者有明显文字错误等情况的，应当以书面形式要求</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作出必要的澄清、说明或者补正。经澄清、说明或者补正的《声明函》仍然不符合规定要求的，</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提供的相关产品视为不符合本国产品标准。</w:t>
      </w:r>
    </w:p>
    <w:p w14:paraId="426B27FA">
      <w:pPr>
        <w:spacing w:line="360" w:lineRule="auto"/>
        <w:ind w:firstLine="437"/>
        <w:outlineLvl w:val="9"/>
        <w:rPr>
          <w:color w:val="auto"/>
          <w:highlight w:val="none"/>
        </w:rPr>
      </w:pPr>
      <w:r>
        <w:rPr>
          <w:rFonts w:hint="eastAsia" w:ascii="宋体" w:hAnsi="宋体" w:eastAsia="宋体" w:cs="Times New Roman"/>
          <w:b/>
          <w:bCs/>
          <w:i w:val="0"/>
          <w:iCs w:val="0"/>
          <w:color w:val="auto"/>
          <w:sz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Times New Roman"/>
          <w:b/>
          <w:bCs/>
          <w:i w:val="0"/>
          <w:iCs w:val="0"/>
          <w:color w:val="auto"/>
          <w:sz w:val="24"/>
          <w:highlight w:val="none"/>
          <w:lang w:val="en-US" w:eastAsia="zh-CN"/>
        </w:rPr>
        <w:br w:type="textWrapping"/>
      </w:r>
      <w:r>
        <w:rPr>
          <w:rFonts w:hint="eastAsia" w:ascii="宋体" w:hAnsi="宋体" w:eastAsia="宋体" w:cs="Times New Roman"/>
          <w:b/>
          <w:bCs/>
          <w:i w:val="0"/>
          <w:iCs w:val="0"/>
          <w:color w:val="auto"/>
          <w:sz w:val="24"/>
          <w:highlight w:val="none"/>
          <w:lang w:val="en-US" w:eastAsia="zh-CN"/>
        </w:rPr>
        <w:t xml:space="preserve">   </w:t>
      </w:r>
      <w:r>
        <w:rPr>
          <w:rFonts w:hint="eastAsia" w:ascii="宋体" w:hAnsi="宋体" w:eastAsia="宋体" w:cs="Times New Roman"/>
          <w:b w:val="0"/>
          <w:bCs w:val="0"/>
          <w:i w:val="0"/>
          <w:iCs w:val="0"/>
          <w:color w:val="auto"/>
          <w:sz w:val="24"/>
          <w:highlight w:val="none"/>
          <w:lang w:val="en-US" w:eastAsia="zh-CN"/>
        </w:rPr>
        <w:t>16.6</w:t>
      </w:r>
      <w:r>
        <w:rPr>
          <w:rFonts w:hint="eastAsia" w:ascii="宋体" w:hAnsi="宋体" w:eastAsia="宋体" w:cs="Times New Roman"/>
          <w:b w:val="0"/>
          <w:i w:val="0"/>
          <w:iCs w:val="0"/>
          <w:color w:val="auto"/>
          <w:sz w:val="24"/>
          <w:highlight w:val="none"/>
          <w:lang w:val="en-US" w:eastAsia="zh-CN"/>
        </w:rPr>
        <w:t>同时符合16.1和16.5的价格评审优惠时，评审价为响应报价分别扣除促进中小企业发展政策的价格评审优惠和本国产品支持政策的价格评审优惠后的价格。</w:t>
      </w:r>
    </w:p>
    <w:p w14:paraId="04FB36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66F01C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询价小组应当从质量和服务均能满足采购文件实质性响应要求的供应商中，按照报价由低到高的顺序提出</w:t>
      </w:r>
      <w:r>
        <w:rPr>
          <w:rFonts w:asciiTheme="minorEastAsia" w:hAnsiTheme="minorEastAsia" w:eastAsiaTheme="minorEastAsia"/>
          <w:color w:val="auto"/>
          <w:sz w:val="24"/>
          <w:highlight w:val="none"/>
        </w:rPr>
        <w:t>3名以上成交候选人</w:t>
      </w:r>
      <w:r>
        <w:rPr>
          <w:rFonts w:hint="eastAsia" w:asciiTheme="minorEastAsia" w:hAnsiTheme="minorEastAsia" w:eastAsiaTheme="minorEastAsia"/>
          <w:color w:val="auto"/>
          <w:sz w:val="24"/>
          <w:highlight w:val="none"/>
        </w:rPr>
        <w:t>。</w:t>
      </w:r>
    </w:p>
    <w:p w14:paraId="581AFA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20CD6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1D51A9E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1BB25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5B6F01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.保密要求</w:t>
      </w:r>
    </w:p>
    <w:p w14:paraId="6A72B4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.1评审应在严格保密的情况下进行。</w:t>
      </w:r>
    </w:p>
    <w:p w14:paraId="51907E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6E9D355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510F8F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候选人并列的，由采购人或者采购人委托询价小组按照询价通知书规定的方式确定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；询价通知书未规定的，采取随机抽取的方式确定。</w:t>
      </w:r>
    </w:p>
    <w:p w14:paraId="2EFEC8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确定之日起2个工作日内，采购代理机构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在安徽省政府采购网（www.ccgp-anhui.gov.cn）上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B9056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.3成交</w:t>
      </w:r>
      <w:r>
        <w:rPr>
          <w:rFonts w:asciiTheme="minorEastAsia" w:hAnsiTheme="minorEastAsia" w:eastAsiaTheme="minorEastAsia"/>
          <w:color w:val="auto"/>
          <w:sz w:val="24"/>
          <w:highlight w:val="none"/>
        </w:rPr>
        <w:t>公告内容应当包括采购人及其委托的采购代理机构的名称、地址、联系方式，项目名称和项目编号，</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名称、地址和</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金额，主要</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标的的名称、规格型号、数量、单价，</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105642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3A9592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21</w:t>
      </w:r>
      <w:r>
        <w:rPr>
          <w:rFonts w:asciiTheme="minorEastAsia" w:hAnsiTheme="minorEastAsia" w:eastAsiaTheme="minorEastAsia"/>
          <w:color w:val="auto"/>
          <w:sz w:val="24"/>
          <w:highlight w:val="none"/>
        </w:rPr>
        <w:t>.1采购代理机构发布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p>
    <w:p w14:paraId="3F493B4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172F049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0F06BA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2B7ACBB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4DCFBC93">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rFonts w:asciiTheme="minorEastAsia" w:hAnsiTheme="minorEastAsia" w:eastAsiaTheme="minorEastAsia"/>
          <w:color w:val="auto"/>
          <w:sz w:val="24"/>
          <w:highlight w:val="none"/>
        </w:rPr>
        <w:t>。</w:t>
      </w:r>
    </w:p>
    <w:p w14:paraId="5CF2AF7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414740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23F991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5283367C">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1BA328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代理费用</w:t>
      </w:r>
      <w:r>
        <w:rPr>
          <w:rFonts w:hint="eastAsia" w:asciiTheme="minorEastAsia" w:hAnsiTheme="minorEastAsia" w:eastAsiaTheme="minorEastAsia"/>
          <w:color w:val="auto"/>
          <w:sz w:val="24"/>
          <w:highlight w:val="none"/>
        </w:rPr>
        <w:t>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1271C4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1B4720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507038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.2询价通知书、成交供应商的响应文件及其澄清文件等，均为签订合同的依据。</w:t>
      </w:r>
    </w:p>
    <w:p w14:paraId="23527F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，也可以重新开展政府采购活动。</w:t>
      </w:r>
    </w:p>
    <w:p w14:paraId="605A1E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.4当出现法规规定的成交无效或成交结果无效情形时，采购人可依法与排名下一位的成交候选人另行签订合同，或依法重新开展采购活动。</w:t>
      </w:r>
    </w:p>
    <w:p w14:paraId="3946B87E">
      <w:pPr>
        <w:spacing w:line="360" w:lineRule="auto"/>
        <w:ind w:firstLine="435"/>
        <w:rPr>
          <w:rFonts w:asciiTheme="minorEastAsia" w:hAnsiTheme="minorEastAsia" w:eastAsiaTheme="minorEastAsia"/>
          <w:color w:val="auto"/>
          <w:sz w:val="24"/>
          <w:highlight w:val="none"/>
        </w:rPr>
      </w:pPr>
      <w:bookmarkStart w:id="34" w:name="_Hlk60264926"/>
      <w:r>
        <w:rPr>
          <w:rFonts w:hint="eastAsia" w:ascii="宋体" w:hAnsi="宋体" w:eastAsia="宋体"/>
          <w:color w:val="auto"/>
          <w:sz w:val="24"/>
          <w:highlight w:val="none"/>
          <w:lang w:val="en-US" w:eastAsia="zh-CN"/>
        </w:rPr>
        <w:t>25</w:t>
      </w:r>
      <w:r>
        <w:rPr>
          <w:rFonts w:hint="eastAsia" w:ascii="宋体" w:hAnsi="宋体" w:eastAsia="宋体"/>
          <w:color w:val="auto"/>
          <w:sz w:val="24"/>
          <w:highlight w:val="none"/>
        </w:rPr>
        <w:t>.5依据《政府采购促进中小企业发展管理办法》（财库〔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bookmarkEnd w:id="34"/>
    </w:p>
    <w:p w14:paraId="7D0E3259">
      <w:pPr>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6B934D6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.1采购代理机构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不得以不正当手段获取政府采购代理业务，不得与采购人、供应商恶意串通。</w:t>
      </w:r>
    </w:p>
    <w:p w14:paraId="39AEAE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采购代理机构工作人员不得接受采购人或者供应商组织的宴请、旅游、娱乐，不得收受礼品、现金、有价证券等，不得向采购人或者供应商报销应当由个人承担的费用。</w:t>
      </w:r>
    </w:p>
    <w:p w14:paraId="5BB3A1D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2950D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.1供应商认为询价通知书、采购过程和成交结果使自己的权益受到损害的，可以在知道或者应知其权益受到损害之日起七个工作日内，以书面形式向采购人或其委托的采购代理机构提出质疑。</w:t>
      </w:r>
    </w:p>
    <w:p w14:paraId="40455C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质疑供应商应按照财政部制定的《政府采购质疑函范本》格式（详见</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535DF6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采购代理机构质疑函接收部门、联系电话和通讯地址，见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71A299B">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6C3AB37F">
      <w:pPr>
        <w:spacing w:line="460" w:lineRule="exact"/>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投诉</w:t>
      </w:r>
    </w:p>
    <w:p w14:paraId="7BEEB3A6">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57B1038">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4FC4D00">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28.3政府采购监督管理部门在处理投诉事项期间，可以视具体情况书面通知采购人暂停采购活动，但暂停时间最长不得超过30日。</w:t>
      </w:r>
    </w:p>
    <w:p w14:paraId="4936A9C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92D5ABA">
      <w:pPr>
        <w:spacing w:line="360" w:lineRule="auto"/>
        <w:ind w:firstLine="435"/>
        <w:rPr>
          <w:rFonts w:asciiTheme="minorEastAsia" w:hAnsiTheme="minorEastAsia" w:eastAsiaTheme="minorEastAsia"/>
          <w:b/>
          <w:color w:val="auto"/>
          <w:sz w:val="28"/>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br w:type="page"/>
      </w:r>
    </w:p>
    <w:p w14:paraId="37C13C9B">
      <w:pPr>
        <w:spacing w:line="360" w:lineRule="auto"/>
        <w:jc w:val="center"/>
        <w:outlineLvl w:val="0"/>
        <w:rPr>
          <w:rFonts w:asciiTheme="minorEastAsia" w:hAnsiTheme="minorEastAsia" w:eastAsiaTheme="minorEastAsia"/>
          <w:b/>
          <w:color w:val="auto"/>
          <w:sz w:val="28"/>
          <w:highlight w:val="none"/>
        </w:rPr>
      </w:pPr>
      <w:bookmarkStart w:id="37" w:name="_Toc1471"/>
      <w:r>
        <w:rPr>
          <w:rFonts w:hint="eastAsia" w:asciiTheme="minorEastAsia" w:hAnsiTheme="minorEastAsia" w:eastAsiaTheme="minorEastAsia"/>
          <w:b/>
          <w:color w:val="auto"/>
          <w:sz w:val="28"/>
          <w:highlight w:val="none"/>
        </w:rPr>
        <w:t>第三章  采购需求</w:t>
      </w:r>
      <w:bookmarkEnd w:id="37"/>
    </w:p>
    <w:p w14:paraId="153F124F">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3F948EB">
      <w:pPr>
        <w:spacing w:line="360" w:lineRule="auto"/>
        <w:ind w:firstLine="480" w:firstLineChars="200"/>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szCs w:val="18"/>
          <w:highlight w:val="none"/>
        </w:rPr>
        <w:t>根据《</w:t>
      </w:r>
      <w:r>
        <w:rPr>
          <w:rFonts w:hint="eastAsia" w:asciiTheme="minorEastAsia" w:hAnsiTheme="minorEastAsia" w:eastAsiaTheme="minorEastAsia"/>
          <w:color w:val="auto"/>
          <w:sz w:val="24"/>
          <w:szCs w:val="18"/>
          <w:highlight w:val="none"/>
        </w:rPr>
        <w:t>政府采购进口产品管理办法</w:t>
      </w:r>
      <w:r>
        <w:rPr>
          <w:rFonts w:asciiTheme="minorEastAsia" w:hAnsiTheme="minorEastAsia" w:eastAsiaTheme="minorEastAsia"/>
          <w:color w:val="auto"/>
          <w:sz w:val="24"/>
          <w:szCs w:val="18"/>
          <w:highlight w:val="none"/>
        </w:rPr>
        <w:t>》及政府采购管理部门的相关规定，下列采购需求中</w:t>
      </w:r>
      <w:r>
        <w:rPr>
          <w:rFonts w:hint="eastAsia" w:asciiTheme="minorEastAsia" w:hAnsiTheme="minorEastAsia" w:eastAsiaTheme="minorEastAsia"/>
          <w:color w:val="auto"/>
          <w:sz w:val="24"/>
          <w:szCs w:val="18"/>
          <w:highlight w:val="none"/>
        </w:rPr>
        <w:t>标注进口产品的货物均</w:t>
      </w:r>
      <w:r>
        <w:rPr>
          <w:rFonts w:asciiTheme="minorEastAsia" w:hAnsiTheme="minorEastAsia" w:eastAsiaTheme="minorEastAsia"/>
          <w:color w:val="auto"/>
          <w:sz w:val="24"/>
          <w:szCs w:val="18"/>
          <w:highlight w:val="none"/>
        </w:rPr>
        <w:t>已履行相关论证手续，经核准采购进口</w:t>
      </w:r>
      <w:r>
        <w:rPr>
          <w:rFonts w:hint="eastAsia" w:asciiTheme="minorEastAsia" w:hAnsiTheme="minorEastAsia" w:eastAsiaTheme="minorEastAsia"/>
          <w:color w:val="auto"/>
          <w:sz w:val="24"/>
          <w:szCs w:val="18"/>
          <w:highlight w:val="none"/>
        </w:rPr>
        <w:t>产品</w:t>
      </w:r>
      <w:r>
        <w:rPr>
          <w:rFonts w:asciiTheme="minorEastAsia" w:hAnsiTheme="minorEastAsia" w:eastAsiaTheme="minorEastAsia"/>
          <w:color w:val="auto"/>
          <w:sz w:val="24"/>
          <w:szCs w:val="18"/>
          <w:highlight w:val="none"/>
        </w:rPr>
        <w:t>，但不限制满足询价通知书要求的国内产品参与竞争</w:t>
      </w:r>
      <w:r>
        <w:rPr>
          <w:rFonts w:hint="eastAsia" w:asciiTheme="minorEastAsia" w:hAnsiTheme="minorEastAsia" w:eastAsiaTheme="minorEastAsia"/>
          <w:color w:val="auto"/>
          <w:sz w:val="24"/>
          <w:szCs w:val="18"/>
          <w:highlight w:val="none"/>
        </w:rPr>
        <w:t>。未标注进口产品的货物均</w:t>
      </w:r>
      <w:r>
        <w:rPr>
          <w:rFonts w:asciiTheme="minorEastAsia" w:hAnsiTheme="minorEastAsia" w:eastAsiaTheme="minorEastAsia"/>
          <w:color w:val="auto"/>
          <w:sz w:val="24"/>
          <w:szCs w:val="18"/>
          <w:highlight w:val="none"/>
        </w:rPr>
        <w:t>为拒绝采购进口产品</w:t>
      </w:r>
      <w:r>
        <w:rPr>
          <w:rFonts w:hint="eastAsia" w:asciiTheme="minorEastAsia" w:hAnsiTheme="minorEastAsia" w:eastAsiaTheme="minorEastAsia"/>
          <w:color w:val="auto"/>
          <w:sz w:val="24"/>
          <w:szCs w:val="18"/>
          <w:highlight w:val="none"/>
        </w:rPr>
        <w:t>。</w:t>
      </w:r>
    </w:p>
    <w:p w14:paraId="64B459F0">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108174E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w:t>
      </w:r>
      <w:r>
        <w:rPr>
          <w:rFonts w:hint="eastAsia" w:ascii="宋体" w:hAnsi="宋体" w:eastAsia="宋体" w:cs="宋体"/>
          <w:color w:val="auto"/>
          <w:sz w:val="24"/>
          <w:szCs w:val="24"/>
          <w:highlight w:val="none"/>
          <w:lang w:val="en-US" w:eastAsia="zh-CN"/>
        </w:rPr>
        <w:t>在响应文件中提供</w:t>
      </w:r>
      <w:r>
        <w:rPr>
          <w:rFonts w:hint="eastAsia" w:ascii="宋体" w:hAnsi="宋体" w:eastAsia="宋体" w:cs="宋体"/>
          <w:color w:val="auto"/>
          <w:sz w:val="24"/>
          <w:szCs w:val="24"/>
          <w:highlight w:val="none"/>
        </w:rPr>
        <w:t>所投产品须具有市场监管总局公布的《参与实施政府采购节能产品认证机构目录》中的认证机构出具的、处于有效期内的节能产品认证证书。</w:t>
      </w:r>
    </w:p>
    <w:p w14:paraId="521DECA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E9DC380">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74CF500B">
      <w:pPr>
        <w:spacing w:line="380" w:lineRule="exact"/>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szCs w:val="18"/>
          <w:highlight w:val="none"/>
          <w:lang w:val="en-US" w:eastAsia="zh-CN"/>
        </w:rPr>
        <w:t>4</w:t>
      </w:r>
      <w:r>
        <w:rPr>
          <w:rFonts w:hint="eastAsia" w:asciiTheme="minorEastAsia" w:hAnsiTheme="minorEastAsia" w:eastAsiaTheme="minorEastAsia"/>
          <w:color w:val="auto"/>
          <w:sz w:val="24"/>
          <w:szCs w:val="18"/>
          <w:highlight w:val="none"/>
        </w:rPr>
        <w:t>.</w:t>
      </w:r>
      <w:r>
        <w:rPr>
          <w:rFonts w:hint="eastAsia" w:asciiTheme="minorEastAsia" w:hAnsiTheme="minorEastAsia" w:eastAsiaTheme="minorEastAsia"/>
          <w:color w:val="auto"/>
          <w:sz w:val="24"/>
          <w:szCs w:val="18"/>
          <w:highlight w:val="none"/>
          <w:lang w:val="en-US" w:eastAsia="zh-CN"/>
        </w:rPr>
        <w:t>所有采购需求内容均需满足，</w:t>
      </w:r>
      <w:r>
        <w:rPr>
          <w:rFonts w:hint="eastAsia" w:asciiTheme="minorEastAsia" w:hAnsiTheme="minorEastAsia" w:eastAsiaTheme="minorEastAsia"/>
          <w:color w:val="auto"/>
          <w:sz w:val="24"/>
          <w:szCs w:val="18"/>
          <w:highlight w:val="none"/>
        </w:rPr>
        <w:t>条款</w:t>
      </w:r>
      <w:r>
        <w:rPr>
          <w:rFonts w:hint="eastAsia" w:asciiTheme="minorEastAsia" w:hAnsiTheme="minorEastAsia" w:eastAsiaTheme="minorEastAsia"/>
          <w:color w:val="auto"/>
          <w:sz w:val="24"/>
          <w:szCs w:val="18"/>
          <w:highlight w:val="none"/>
          <w:u w:val="single"/>
        </w:rPr>
        <w:t xml:space="preserve"> 1</w:t>
      </w:r>
      <w:r>
        <w:rPr>
          <w:rFonts w:asciiTheme="minorEastAsia" w:hAnsiTheme="minorEastAsia" w:eastAsiaTheme="minorEastAsia"/>
          <w:color w:val="auto"/>
          <w:sz w:val="24"/>
          <w:szCs w:val="18"/>
          <w:highlight w:val="none"/>
          <w:u w:val="single"/>
        </w:rPr>
        <w:t xml:space="preserve"> </w:t>
      </w:r>
      <w:r>
        <w:rPr>
          <w:rFonts w:hint="eastAsia" w:asciiTheme="minorEastAsia" w:hAnsiTheme="minorEastAsia" w:eastAsiaTheme="minorEastAsia"/>
          <w:color w:val="auto"/>
          <w:sz w:val="24"/>
          <w:szCs w:val="18"/>
          <w:highlight w:val="none"/>
        </w:rPr>
        <w:t>条及以上未响应</w:t>
      </w:r>
      <w:r>
        <w:rPr>
          <w:rFonts w:hint="eastAsia" w:asciiTheme="minorEastAsia" w:hAnsiTheme="minorEastAsia" w:eastAsiaTheme="minorEastAsia"/>
          <w:color w:val="auto"/>
          <w:sz w:val="24"/>
          <w:szCs w:val="18"/>
          <w:highlight w:val="none"/>
          <w:lang w:val="en-US" w:eastAsia="zh-CN"/>
        </w:rPr>
        <w:t>或负偏离</w:t>
      </w:r>
      <w:r>
        <w:rPr>
          <w:rFonts w:hint="eastAsia" w:asciiTheme="minorEastAsia" w:hAnsiTheme="minorEastAsia" w:eastAsiaTheme="minorEastAsia"/>
          <w:color w:val="auto"/>
          <w:sz w:val="24"/>
          <w:szCs w:val="18"/>
          <w:highlight w:val="none"/>
        </w:rPr>
        <w:t>的，</w:t>
      </w:r>
      <w:r>
        <w:rPr>
          <w:rFonts w:hint="eastAsia" w:asciiTheme="minorEastAsia" w:hAnsiTheme="minorEastAsia" w:eastAsiaTheme="minorEastAsia"/>
          <w:b/>
          <w:bCs/>
          <w:color w:val="auto"/>
          <w:sz w:val="24"/>
          <w:szCs w:val="18"/>
          <w:highlight w:val="none"/>
        </w:rPr>
        <w:t>响应无效</w:t>
      </w:r>
      <w:r>
        <w:rPr>
          <w:rFonts w:hint="eastAsia" w:asciiTheme="minorEastAsia" w:hAnsiTheme="minorEastAsia" w:eastAsiaTheme="minorEastAsia"/>
          <w:color w:val="auto"/>
          <w:sz w:val="24"/>
          <w:szCs w:val="18"/>
          <w:highlight w:val="none"/>
        </w:rPr>
        <w:t>。</w:t>
      </w:r>
    </w:p>
    <w:p w14:paraId="66C421EE">
      <w:pPr>
        <w:spacing w:line="360" w:lineRule="auto"/>
        <w:ind w:firstLine="437"/>
        <w:outlineLvl w:val="1"/>
        <w:rPr>
          <w:rFonts w:asciiTheme="minorEastAsia" w:hAnsiTheme="minorEastAsia" w:eastAsiaTheme="minorEastAsia"/>
          <w:b/>
          <w:color w:val="auto"/>
          <w:sz w:val="24"/>
          <w:szCs w:val="18"/>
          <w:highlight w:val="none"/>
        </w:rPr>
      </w:pPr>
      <w:bookmarkStart w:id="38" w:name="_Toc23283"/>
      <w:bookmarkStart w:id="39" w:name="_Toc23627"/>
      <w:r>
        <w:rPr>
          <w:rFonts w:hint="eastAsia" w:asciiTheme="minorEastAsia" w:hAnsiTheme="minorEastAsia" w:eastAsiaTheme="minorEastAsia"/>
          <w:b/>
          <w:color w:val="auto"/>
          <w:sz w:val="24"/>
          <w:szCs w:val="18"/>
          <w:highlight w:val="none"/>
        </w:rPr>
        <w:t>一、采购需求前附表</w:t>
      </w:r>
      <w:bookmarkEnd w:id="38"/>
      <w:bookmarkEnd w:id="39"/>
    </w:p>
    <w:tbl>
      <w:tblPr>
        <w:tblStyle w:val="29"/>
        <w:tblW w:w="50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2160"/>
        <w:gridCol w:w="6436"/>
      </w:tblGrid>
      <w:tr w14:paraId="3F8B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3261866">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
                <w:color w:val="auto"/>
                <w:kern w:val="2"/>
                <w:highlight w:val="none"/>
              </w:rPr>
            </w:pPr>
            <w:r>
              <w:rPr>
                <w:rFonts w:hint="eastAsia" w:asciiTheme="minorEastAsia" w:hAnsiTheme="minorEastAsia" w:eastAsiaTheme="minorEastAsia"/>
                <w:b/>
                <w:color w:val="auto"/>
                <w:kern w:val="2"/>
                <w:highlight w:val="none"/>
              </w:rPr>
              <w:t>序号</w:t>
            </w:r>
          </w:p>
        </w:tc>
        <w:tc>
          <w:tcPr>
            <w:tcW w:w="1141" w:type="pct"/>
            <w:vAlign w:val="center"/>
          </w:tcPr>
          <w:p w14:paraId="77F58FDD">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条款名称</w:t>
            </w:r>
          </w:p>
        </w:tc>
        <w:tc>
          <w:tcPr>
            <w:tcW w:w="3399" w:type="pct"/>
            <w:vAlign w:val="center"/>
          </w:tcPr>
          <w:p w14:paraId="5721AE09">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内容、说明与要求</w:t>
            </w:r>
          </w:p>
        </w:tc>
      </w:tr>
      <w:tr w14:paraId="177E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11E324B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p>
        </w:tc>
        <w:tc>
          <w:tcPr>
            <w:tcW w:w="1141" w:type="pct"/>
            <w:vAlign w:val="center"/>
          </w:tcPr>
          <w:p w14:paraId="68022480">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付款方式</w:t>
            </w:r>
          </w:p>
        </w:tc>
        <w:tc>
          <w:tcPr>
            <w:tcW w:w="3399" w:type="pct"/>
            <w:vAlign w:val="center"/>
          </w:tcPr>
          <w:p w14:paraId="603A867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bCs w:val="0"/>
                <w:color w:val="auto"/>
                <w:sz w:val="24"/>
                <w:highlight w:val="none"/>
                <w:u w:val="single"/>
                <w:lang w:eastAsia="zh-CN"/>
              </w:rPr>
              <w:t>合同签订且具备实施条件后，支付合同价的40%预付款（预付款支付前，</w:t>
            </w:r>
            <w:r>
              <w:rPr>
                <w:rFonts w:hint="eastAsia" w:asciiTheme="minorEastAsia" w:hAnsiTheme="minorEastAsia" w:eastAsiaTheme="minorEastAsia"/>
                <w:b/>
                <w:bCs w:val="0"/>
                <w:color w:val="auto"/>
                <w:sz w:val="24"/>
                <w:highlight w:val="none"/>
                <w:u w:val="single"/>
                <w:lang w:val="en-US" w:eastAsia="zh-CN"/>
              </w:rPr>
              <w:t>成交供应商</w:t>
            </w:r>
            <w:r>
              <w:rPr>
                <w:rFonts w:hint="eastAsia" w:asciiTheme="minorEastAsia" w:hAnsiTheme="minorEastAsia" w:eastAsiaTheme="minorEastAsia"/>
                <w:b/>
                <w:bCs w:val="0"/>
                <w:color w:val="auto"/>
                <w:sz w:val="24"/>
                <w:highlight w:val="none"/>
                <w:u w:val="single"/>
                <w:lang w:eastAsia="zh-CN"/>
              </w:rPr>
              <w:t>须提供同等金额的见索即付保函），全部供货完毕并由采购人验收合格后</w:t>
            </w:r>
            <w:r>
              <w:rPr>
                <w:rFonts w:hint="eastAsia" w:asciiTheme="minorEastAsia" w:hAnsiTheme="minorEastAsia" w:eastAsiaTheme="minorEastAsia"/>
                <w:b/>
                <w:bCs w:val="0"/>
                <w:color w:val="auto"/>
                <w:sz w:val="24"/>
                <w:highlight w:val="none"/>
                <w:u w:val="single"/>
                <w:lang w:val="en-US" w:eastAsia="zh-CN"/>
              </w:rPr>
              <w:t>付清尾款</w:t>
            </w:r>
            <w:r>
              <w:rPr>
                <w:rFonts w:hint="eastAsia" w:asciiTheme="minorEastAsia" w:hAnsiTheme="minorEastAsia" w:eastAsiaTheme="minorEastAsia"/>
                <w:b/>
                <w:bCs w:val="0"/>
                <w:color w:val="auto"/>
                <w:sz w:val="24"/>
                <w:highlight w:val="none"/>
                <w:u w:val="single"/>
                <w:lang w:eastAsia="zh-CN"/>
              </w:rPr>
              <w:t>。</w:t>
            </w:r>
          </w:p>
        </w:tc>
      </w:tr>
      <w:tr w14:paraId="03A4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7D5FED0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p>
        </w:tc>
        <w:tc>
          <w:tcPr>
            <w:tcW w:w="1141" w:type="pct"/>
            <w:vAlign w:val="center"/>
          </w:tcPr>
          <w:p w14:paraId="38139A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供货及安装地点</w:t>
            </w:r>
          </w:p>
        </w:tc>
        <w:tc>
          <w:tcPr>
            <w:tcW w:w="3399" w:type="pct"/>
            <w:vAlign w:val="center"/>
          </w:tcPr>
          <w:p w14:paraId="16E7499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val="0"/>
                <w:color w:val="auto"/>
                <w:sz w:val="24"/>
                <w:highlight w:val="none"/>
                <w:u w:val="none"/>
                <w:lang w:eastAsia="zh-CN"/>
              </w:rPr>
              <w:t>滁州职业技术学院</w:t>
            </w:r>
            <w:r>
              <w:rPr>
                <w:rFonts w:hint="eastAsia" w:asciiTheme="minorEastAsia" w:hAnsiTheme="minorEastAsia" w:eastAsiaTheme="minorEastAsia"/>
                <w:b w:val="0"/>
                <w:color w:val="auto"/>
                <w:sz w:val="24"/>
                <w:highlight w:val="none"/>
                <w:u w:val="none"/>
              </w:rPr>
              <w:t>，采购人指定地点</w:t>
            </w:r>
          </w:p>
        </w:tc>
      </w:tr>
      <w:tr w14:paraId="1487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0899A3C9">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3</w:t>
            </w:r>
          </w:p>
        </w:tc>
        <w:tc>
          <w:tcPr>
            <w:tcW w:w="1141" w:type="pct"/>
            <w:vAlign w:val="center"/>
          </w:tcPr>
          <w:p w14:paraId="02316D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供货及安装期限</w:t>
            </w:r>
          </w:p>
        </w:tc>
        <w:tc>
          <w:tcPr>
            <w:tcW w:w="3399" w:type="pct"/>
            <w:vAlign w:val="center"/>
          </w:tcPr>
          <w:p w14:paraId="172DA195">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b/>
                <w:bCs/>
                <w:color w:val="auto"/>
                <w:sz w:val="24"/>
                <w:szCs w:val="24"/>
                <w:highlight w:val="none"/>
                <w:lang w:eastAsia="zh-CN"/>
              </w:rPr>
              <w:t>自合同签订生效后，接到采购人通知之日起</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lang w:eastAsia="zh-CN"/>
              </w:rPr>
              <w:t>个日历天内完成货物的供货，并验收合格交付使用。</w:t>
            </w:r>
          </w:p>
        </w:tc>
      </w:tr>
      <w:tr w14:paraId="09E7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75E47F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4</w:t>
            </w:r>
          </w:p>
        </w:tc>
        <w:tc>
          <w:tcPr>
            <w:tcW w:w="1141" w:type="pct"/>
            <w:vAlign w:val="center"/>
          </w:tcPr>
          <w:p w14:paraId="21A2172C">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免费质保期</w:t>
            </w:r>
          </w:p>
        </w:tc>
        <w:tc>
          <w:tcPr>
            <w:tcW w:w="3399" w:type="pct"/>
            <w:vAlign w:val="center"/>
          </w:tcPr>
          <w:p w14:paraId="7BCEEC0D">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color w:val="auto"/>
                <w:sz w:val="24"/>
                <w:szCs w:val="24"/>
                <w:highlight w:val="none"/>
                <w:lang w:eastAsia="zh-CN"/>
              </w:rPr>
              <w:t>验收合格之日起不少于</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年的免费质保服务（自验收合格之日起）。</w:t>
            </w:r>
            <w:r>
              <w:rPr>
                <w:rFonts w:hint="eastAsia" w:cs="@仿宋_GB2312" w:asciiTheme="minorEastAsia" w:hAnsiTheme="minorEastAsia" w:eastAsiaTheme="minorEastAsia"/>
                <w:color w:val="auto"/>
                <w:sz w:val="24"/>
                <w:szCs w:val="20"/>
                <w:highlight w:val="none"/>
                <w:lang w:val="en-US" w:eastAsia="zh-CN"/>
              </w:rPr>
              <w:t>（生鲜类除外）</w:t>
            </w:r>
          </w:p>
        </w:tc>
      </w:tr>
    </w:tbl>
    <w:p w14:paraId="41C661DB">
      <w:pPr>
        <w:rPr>
          <w:rFonts w:hint="eastAsia" w:asciiTheme="minorEastAsia" w:hAnsiTheme="minorEastAsia" w:eastAsiaTheme="minorEastAsia"/>
          <w:b/>
          <w:bCs/>
          <w:color w:val="auto"/>
          <w:sz w:val="24"/>
          <w:szCs w:val="18"/>
          <w:highlight w:val="none"/>
        </w:rPr>
      </w:pPr>
      <w:bookmarkStart w:id="40" w:name="_Toc16122"/>
      <w:bookmarkStart w:id="41" w:name="_Toc14176"/>
      <w:r>
        <w:rPr>
          <w:rFonts w:hint="eastAsia" w:asciiTheme="minorEastAsia" w:hAnsiTheme="minorEastAsia" w:eastAsiaTheme="minorEastAsia"/>
          <w:b/>
          <w:bCs/>
          <w:color w:val="auto"/>
          <w:sz w:val="24"/>
          <w:szCs w:val="18"/>
          <w:highlight w:val="none"/>
        </w:rPr>
        <w:br w:type="page"/>
      </w:r>
    </w:p>
    <w:p w14:paraId="176A8898">
      <w:pPr>
        <w:numPr>
          <w:ilvl w:val="0"/>
          <w:numId w:val="2"/>
        </w:numPr>
        <w:spacing w:line="380" w:lineRule="exact"/>
        <w:ind w:firstLine="437"/>
        <w:outlineLvl w:val="1"/>
        <w:rPr>
          <w:rFonts w:hint="eastAsia" w:asciiTheme="minorEastAsia" w:hAnsiTheme="minorEastAsia" w:eastAsiaTheme="minorEastAsia"/>
          <w:b/>
          <w:bCs/>
          <w:color w:val="auto"/>
          <w:sz w:val="24"/>
          <w:szCs w:val="18"/>
          <w:highlight w:val="none"/>
        </w:rPr>
      </w:pPr>
      <w:bookmarkStart w:id="42" w:name="_Toc30209"/>
      <w:bookmarkStart w:id="43" w:name="_Toc16847"/>
      <w:r>
        <w:rPr>
          <w:rFonts w:hint="eastAsia" w:asciiTheme="minorEastAsia" w:hAnsiTheme="minorEastAsia" w:eastAsiaTheme="minorEastAsia"/>
          <w:b/>
          <w:bCs/>
          <w:color w:val="auto"/>
          <w:sz w:val="24"/>
          <w:szCs w:val="18"/>
          <w:highlight w:val="none"/>
        </w:rPr>
        <w:t>货物需求</w:t>
      </w:r>
      <w:bookmarkEnd w:id="42"/>
      <w:bookmarkEnd w:id="43"/>
    </w:p>
    <w:p w14:paraId="099F4F2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01包：2026-2027学年第一学期教学类低值易耗品采购（电气、机械类）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264"/>
        <w:gridCol w:w="4271"/>
        <w:gridCol w:w="981"/>
        <w:gridCol w:w="905"/>
        <w:gridCol w:w="800"/>
        <w:gridCol w:w="1163"/>
        <w:gridCol w:w="1293"/>
      </w:tblGrid>
      <w:tr w14:paraId="39C6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145A61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555" w:type="pct"/>
            <w:vAlign w:val="center"/>
          </w:tcPr>
          <w:p w14:paraId="4AAFD3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877" w:type="pct"/>
            <w:vAlign w:val="center"/>
          </w:tcPr>
          <w:p w14:paraId="0C86D5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31" w:type="pct"/>
            <w:vAlign w:val="center"/>
          </w:tcPr>
          <w:p w14:paraId="334A93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397" w:type="pct"/>
            <w:vAlign w:val="center"/>
          </w:tcPr>
          <w:p w14:paraId="79103F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51" w:type="pct"/>
            <w:vAlign w:val="center"/>
          </w:tcPr>
          <w:p w14:paraId="6297A6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621C59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511" w:type="pct"/>
            <w:vAlign w:val="center"/>
          </w:tcPr>
          <w:p w14:paraId="63A0B0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568" w:type="pct"/>
            <w:vAlign w:val="center"/>
          </w:tcPr>
          <w:p w14:paraId="74D106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7694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1545A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555" w:type="pct"/>
            <w:vAlign w:val="center"/>
          </w:tcPr>
          <w:p w14:paraId="51494A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FANUC机器人电池</w:t>
            </w:r>
          </w:p>
        </w:tc>
        <w:tc>
          <w:tcPr>
            <w:tcW w:w="1877" w:type="pct"/>
            <w:vAlign w:val="center"/>
          </w:tcPr>
          <w:p w14:paraId="13CF91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适配FANUC机器人电池，额定输出电压匹配机器人供电标准</w:t>
            </w:r>
          </w:p>
        </w:tc>
        <w:tc>
          <w:tcPr>
            <w:tcW w:w="431" w:type="pct"/>
            <w:vAlign w:val="center"/>
          </w:tcPr>
          <w:p w14:paraId="5B87D5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6C27C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48ECD0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32B54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237C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工业机器人配套耗材</w:t>
            </w:r>
          </w:p>
        </w:tc>
      </w:tr>
      <w:tr w14:paraId="062A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7" w:type="dxa"/>
            <w:vAlign w:val="center"/>
          </w:tcPr>
          <w:p w14:paraId="2DF9943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555" w:type="pct"/>
            <w:vAlign w:val="center"/>
          </w:tcPr>
          <w:p w14:paraId="705B16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线盘（不带线）</w:t>
            </w:r>
          </w:p>
        </w:tc>
        <w:tc>
          <w:tcPr>
            <w:tcW w:w="1877" w:type="pct"/>
            <w:vAlign w:val="center"/>
          </w:tcPr>
          <w:p w14:paraId="1F2F9D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color w:val="auto"/>
                <w:highlight w:val="none"/>
              </w:rPr>
            </w:pPr>
            <w:r>
              <w:rPr>
                <w:rFonts w:hint="eastAsia" w:ascii="宋体" w:hAnsi="宋体" w:eastAsia="宋体" w:cs="宋体"/>
                <w:i w:val="0"/>
                <w:iCs w:val="0"/>
                <w:color w:val="auto"/>
                <w:kern w:val="0"/>
                <w:sz w:val="21"/>
                <w:szCs w:val="21"/>
                <w:highlight w:val="none"/>
                <w:u w:val="none"/>
                <w:lang w:val="en-US" w:eastAsia="zh-CN" w:bidi="ar"/>
              </w:rPr>
              <w:t>塑料线盘快速组装神器 可拆卸组合工字轮，芯直径95mm±5mm，高度100mm</w:t>
            </w:r>
            <w:r>
              <w:rPr>
                <w:rStyle w:val="82"/>
                <w:color w:val="auto"/>
                <w:sz w:val="21"/>
                <w:szCs w:val="21"/>
                <w:highlight w:val="none"/>
                <w:lang w:val="en-US" w:eastAsia="zh-CN" w:bidi="ar"/>
              </w:rPr>
              <w:t>±</w:t>
            </w:r>
            <w:r>
              <w:rPr>
                <w:rStyle w:val="83"/>
                <w:color w:val="auto"/>
                <w:sz w:val="21"/>
                <w:szCs w:val="21"/>
                <w:highlight w:val="none"/>
                <w:lang w:val="en-US" w:eastAsia="zh-CN" w:bidi="ar"/>
              </w:rPr>
              <w:t>5mm</w:t>
            </w:r>
          </w:p>
        </w:tc>
        <w:tc>
          <w:tcPr>
            <w:tcW w:w="431" w:type="pct"/>
            <w:vAlign w:val="center"/>
          </w:tcPr>
          <w:p w14:paraId="347905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D66FB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E9FD5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C4E3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E33F6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DDB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292491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555" w:type="pct"/>
            <w:vAlign w:val="center"/>
          </w:tcPr>
          <w:p w14:paraId="2681A7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11F409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 w:hAnsi="仿宋" w:eastAsia="仿宋" w:cs="仿宋"/>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黑色1.5平方（每卷100米，无氧铜铜芯），符合国标标准</w:t>
            </w:r>
          </w:p>
        </w:tc>
        <w:tc>
          <w:tcPr>
            <w:tcW w:w="431" w:type="pct"/>
            <w:vAlign w:val="center"/>
          </w:tcPr>
          <w:p w14:paraId="11403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7C3B93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6C922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D973D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F8FF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3B0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094B8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555" w:type="pct"/>
            <w:vAlign w:val="center"/>
          </w:tcPr>
          <w:p w14:paraId="52456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3C3CD4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黄色1.5平方（每卷100米，无氧铜铜芯），符合国标标准</w:t>
            </w:r>
          </w:p>
        </w:tc>
        <w:tc>
          <w:tcPr>
            <w:tcW w:w="431" w:type="pct"/>
            <w:vAlign w:val="center"/>
          </w:tcPr>
          <w:p w14:paraId="45FE83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3BE22C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54F5B2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22DA5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EB23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23C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525D2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555" w:type="pct"/>
            <w:vAlign w:val="center"/>
          </w:tcPr>
          <w:p w14:paraId="5898B1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33AECE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绿色1.5平方（每卷100米，无氧铜铜芯），符合国标标准</w:t>
            </w:r>
          </w:p>
        </w:tc>
        <w:tc>
          <w:tcPr>
            <w:tcW w:w="431" w:type="pct"/>
            <w:vAlign w:val="center"/>
          </w:tcPr>
          <w:p w14:paraId="5A9E0C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0DB1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6EE8E1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E64A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8B237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66E0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9D8E1C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555" w:type="pct"/>
            <w:vAlign w:val="center"/>
          </w:tcPr>
          <w:p w14:paraId="77C10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0E8AA0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红色1.5平方（每卷100米，无氧铜铜芯），符合国标标准</w:t>
            </w:r>
          </w:p>
        </w:tc>
        <w:tc>
          <w:tcPr>
            <w:tcW w:w="431" w:type="pct"/>
            <w:vAlign w:val="center"/>
          </w:tcPr>
          <w:p w14:paraId="49C211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4AF5CB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52.00 </w:t>
            </w:r>
          </w:p>
        </w:tc>
        <w:tc>
          <w:tcPr>
            <w:tcW w:w="351" w:type="pct"/>
            <w:vAlign w:val="center"/>
          </w:tcPr>
          <w:p w14:paraId="3D59D8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5A9C9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009E6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345F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F424F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555" w:type="pct"/>
            <w:vAlign w:val="center"/>
          </w:tcPr>
          <w:p w14:paraId="755F0F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190FEE9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红色2.5平方（每卷100米），无氧铜铜芯），符合国标标准</w:t>
            </w:r>
          </w:p>
        </w:tc>
        <w:tc>
          <w:tcPr>
            <w:tcW w:w="431" w:type="pct"/>
            <w:vAlign w:val="center"/>
          </w:tcPr>
          <w:p w14:paraId="0D2925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C24E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A64AA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FF24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7DDB0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4DAD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5573A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555" w:type="pct"/>
            <w:vAlign w:val="center"/>
          </w:tcPr>
          <w:p w14:paraId="7F69C7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382263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黄色2.5平方（每卷100米），无氧铜铜芯），符合国标标准</w:t>
            </w:r>
          </w:p>
        </w:tc>
        <w:tc>
          <w:tcPr>
            <w:tcW w:w="431" w:type="pct"/>
            <w:vAlign w:val="center"/>
          </w:tcPr>
          <w:p w14:paraId="0242EF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03657E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0814AA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6CDF6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143B0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AB2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44A95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555" w:type="pct"/>
            <w:vAlign w:val="center"/>
          </w:tcPr>
          <w:p w14:paraId="0F9C23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508F38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绿色2.5平方（每卷100米），无氧铜铜芯），符合国标标准</w:t>
            </w:r>
          </w:p>
        </w:tc>
        <w:tc>
          <w:tcPr>
            <w:tcW w:w="431" w:type="pct"/>
            <w:vAlign w:val="center"/>
          </w:tcPr>
          <w:p w14:paraId="35586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6560D4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C0244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E033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6421C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796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50BD8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555" w:type="pct"/>
            <w:vAlign w:val="center"/>
          </w:tcPr>
          <w:p w14:paraId="2C046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时间继电器（带底座）</w:t>
            </w:r>
          </w:p>
        </w:tc>
        <w:tc>
          <w:tcPr>
            <w:tcW w:w="1877" w:type="pct"/>
            <w:vAlign w:val="center"/>
          </w:tcPr>
          <w:p w14:paraId="4B7679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数字式（带数显功能），通电延时VAC24</w:t>
            </w:r>
          </w:p>
        </w:tc>
        <w:tc>
          <w:tcPr>
            <w:tcW w:w="431" w:type="pct"/>
            <w:vAlign w:val="center"/>
          </w:tcPr>
          <w:p w14:paraId="460077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2A3A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68BA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299E1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B575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BE3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E9CB6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555" w:type="pct"/>
            <w:vAlign w:val="center"/>
          </w:tcPr>
          <w:p w14:paraId="0FFD65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接触器</w:t>
            </w:r>
          </w:p>
        </w:tc>
        <w:tc>
          <w:tcPr>
            <w:tcW w:w="1877" w:type="pct"/>
            <w:vAlign w:val="center"/>
          </w:tcPr>
          <w:p w14:paraId="6A8312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VAC24V，0911</w:t>
            </w:r>
          </w:p>
        </w:tc>
        <w:tc>
          <w:tcPr>
            <w:tcW w:w="431" w:type="pct"/>
            <w:vAlign w:val="center"/>
          </w:tcPr>
          <w:p w14:paraId="0D637B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C75F1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C4644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80DD2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9D2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53A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9C0207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555" w:type="pct"/>
            <w:vAlign w:val="center"/>
          </w:tcPr>
          <w:p w14:paraId="70B63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877" w:type="pct"/>
            <w:vAlign w:val="center"/>
          </w:tcPr>
          <w:p w14:paraId="40E50D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VAC380，3P，20A</w:t>
            </w:r>
          </w:p>
        </w:tc>
        <w:tc>
          <w:tcPr>
            <w:tcW w:w="431" w:type="pct"/>
            <w:vAlign w:val="center"/>
          </w:tcPr>
          <w:p w14:paraId="35DF4F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69464E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51" w:type="pct"/>
            <w:vAlign w:val="center"/>
          </w:tcPr>
          <w:p w14:paraId="1042DB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EEC37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518D4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4B2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1A9045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555" w:type="pct"/>
            <w:vAlign w:val="center"/>
          </w:tcPr>
          <w:p w14:paraId="44F3D1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877" w:type="pct"/>
            <w:vAlign w:val="center"/>
          </w:tcPr>
          <w:p w14:paraId="36BD37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额定电流10A，2P，剩余动作电流30mA</w:t>
            </w:r>
          </w:p>
        </w:tc>
        <w:tc>
          <w:tcPr>
            <w:tcW w:w="431" w:type="pct"/>
            <w:vAlign w:val="center"/>
          </w:tcPr>
          <w:p w14:paraId="45E48C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505CB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51" w:type="pct"/>
            <w:vAlign w:val="center"/>
          </w:tcPr>
          <w:p w14:paraId="4664D4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BE5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E6506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99A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F0A89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555" w:type="pct"/>
            <w:vAlign w:val="center"/>
          </w:tcPr>
          <w:p w14:paraId="3597FE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1877" w:type="pct"/>
            <w:vAlign w:val="center"/>
          </w:tcPr>
          <w:p w14:paraId="561D4D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数字式，全自动量程。具有电源键和数据保持键，功能：可测交直流电压、电阻、频率、二极管、通断（蜂鸣）。具有交流电压毫伏级单独档位，不带电流测量档位。交直流电压量程不小于600V。</w:t>
            </w:r>
          </w:p>
        </w:tc>
        <w:tc>
          <w:tcPr>
            <w:tcW w:w="431" w:type="pct"/>
            <w:vAlign w:val="center"/>
          </w:tcPr>
          <w:p w14:paraId="282779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AD96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51" w:type="pct"/>
            <w:vAlign w:val="center"/>
          </w:tcPr>
          <w:p w14:paraId="0BE56A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7C8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CA416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B27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3C95B1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555" w:type="pct"/>
            <w:vAlign w:val="center"/>
          </w:tcPr>
          <w:p w14:paraId="57B8F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7EE1C6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7号碱性电池，1.5V,容量≥1300mAh</w:t>
            </w:r>
          </w:p>
        </w:tc>
        <w:tc>
          <w:tcPr>
            <w:tcW w:w="431" w:type="pct"/>
            <w:vAlign w:val="center"/>
          </w:tcPr>
          <w:p w14:paraId="513BA5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00FFD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70.00 </w:t>
            </w:r>
          </w:p>
        </w:tc>
        <w:tc>
          <w:tcPr>
            <w:tcW w:w="351" w:type="pct"/>
            <w:vAlign w:val="center"/>
          </w:tcPr>
          <w:p w14:paraId="24FF9D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BE9B8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E42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E45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28CE4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555" w:type="pct"/>
            <w:vAlign w:val="center"/>
          </w:tcPr>
          <w:p w14:paraId="681CA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6D1E34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5号碱性电池，1.5V,容量≥3300mAh</w:t>
            </w:r>
          </w:p>
        </w:tc>
        <w:tc>
          <w:tcPr>
            <w:tcW w:w="431" w:type="pct"/>
            <w:vAlign w:val="center"/>
          </w:tcPr>
          <w:p w14:paraId="4BEC63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4CF4B3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70.00 </w:t>
            </w:r>
          </w:p>
        </w:tc>
        <w:tc>
          <w:tcPr>
            <w:tcW w:w="351" w:type="pct"/>
            <w:vAlign w:val="center"/>
          </w:tcPr>
          <w:p w14:paraId="0A9FB0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3F6C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4BE8C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A94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309C4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555" w:type="pct"/>
            <w:vAlign w:val="center"/>
          </w:tcPr>
          <w:p w14:paraId="1F93C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电子实训套件（带电池、带外壳）</w:t>
            </w:r>
          </w:p>
        </w:tc>
        <w:tc>
          <w:tcPr>
            <w:tcW w:w="1877" w:type="pct"/>
            <w:vAlign w:val="center"/>
          </w:tcPr>
          <w:p w14:paraId="02C7BA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万用表教学套件，焊点≥90个</w:t>
            </w:r>
          </w:p>
        </w:tc>
        <w:tc>
          <w:tcPr>
            <w:tcW w:w="431" w:type="pct"/>
            <w:vAlign w:val="center"/>
          </w:tcPr>
          <w:p w14:paraId="66FE29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3E2C4B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450.00 </w:t>
            </w:r>
          </w:p>
        </w:tc>
        <w:tc>
          <w:tcPr>
            <w:tcW w:w="351" w:type="pct"/>
            <w:vAlign w:val="center"/>
          </w:tcPr>
          <w:p w14:paraId="0BBD4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3A5FF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D45CB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176E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8B040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555" w:type="pct"/>
            <w:vAlign w:val="center"/>
          </w:tcPr>
          <w:p w14:paraId="6D4287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电子实训套件（带外壳，带电池）</w:t>
            </w:r>
          </w:p>
        </w:tc>
        <w:tc>
          <w:tcPr>
            <w:tcW w:w="1877" w:type="pct"/>
            <w:vAlign w:val="center"/>
          </w:tcPr>
          <w:p w14:paraId="0F7670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调频收音机教学套件，使用STC 15W芯片为主控芯片，应用RDA5807S收音模块，具有87-108MHz接收频段</w:t>
            </w:r>
          </w:p>
        </w:tc>
        <w:tc>
          <w:tcPr>
            <w:tcW w:w="431" w:type="pct"/>
            <w:vAlign w:val="center"/>
          </w:tcPr>
          <w:p w14:paraId="6EE5F1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3DC42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450.00 </w:t>
            </w:r>
          </w:p>
        </w:tc>
        <w:tc>
          <w:tcPr>
            <w:tcW w:w="351" w:type="pct"/>
            <w:vAlign w:val="center"/>
          </w:tcPr>
          <w:p w14:paraId="6A6500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A96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F09BE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0756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C8943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555" w:type="pct"/>
            <w:vAlign w:val="center"/>
          </w:tcPr>
          <w:p w14:paraId="247266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无铅焊锡丝</w:t>
            </w:r>
          </w:p>
        </w:tc>
        <w:tc>
          <w:tcPr>
            <w:tcW w:w="1877" w:type="pct"/>
            <w:vAlign w:val="center"/>
          </w:tcPr>
          <w:p w14:paraId="2E0004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线径1.0mm</w:t>
            </w:r>
            <w:r>
              <w:rPr>
                <w:rStyle w:val="83"/>
                <w:color w:val="auto"/>
                <w:sz w:val="21"/>
                <w:szCs w:val="21"/>
                <w:highlight w:val="none"/>
                <w:lang w:val="en-US" w:eastAsia="zh-CN" w:bidi="ar"/>
              </w:rPr>
              <w:t>，100g</w:t>
            </w:r>
          </w:p>
        </w:tc>
        <w:tc>
          <w:tcPr>
            <w:tcW w:w="431" w:type="pct"/>
            <w:vAlign w:val="center"/>
          </w:tcPr>
          <w:p w14:paraId="4E5066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010903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 </w:t>
            </w:r>
          </w:p>
        </w:tc>
        <w:tc>
          <w:tcPr>
            <w:tcW w:w="351" w:type="pct"/>
            <w:vAlign w:val="center"/>
          </w:tcPr>
          <w:p w14:paraId="24DDD7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C186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70D30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457E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9130E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555" w:type="pct"/>
            <w:vAlign w:val="center"/>
          </w:tcPr>
          <w:p w14:paraId="3C8BF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单面喷锡PCB板</w:t>
            </w:r>
          </w:p>
        </w:tc>
        <w:tc>
          <w:tcPr>
            <w:tcW w:w="1877" w:type="pct"/>
            <w:vAlign w:val="center"/>
          </w:tcPr>
          <w:p w14:paraId="2B848E3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10*15</w:t>
            </w:r>
          </w:p>
        </w:tc>
        <w:tc>
          <w:tcPr>
            <w:tcW w:w="431" w:type="pct"/>
            <w:vAlign w:val="center"/>
          </w:tcPr>
          <w:p w14:paraId="3564BA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400C03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51" w:type="pct"/>
            <w:vAlign w:val="center"/>
          </w:tcPr>
          <w:p w14:paraId="367BE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49F9F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BD755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2581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37FC6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555" w:type="pct"/>
            <w:vAlign w:val="center"/>
          </w:tcPr>
          <w:p w14:paraId="731F01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高温海绵</w:t>
            </w:r>
          </w:p>
        </w:tc>
        <w:tc>
          <w:tcPr>
            <w:tcW w:w="1877" w:type="pct"/>
            <w:vAlign w:val="center"/>
          </w:tcPr>
          <w:p w14:paraId="4E949F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耐高温</w:t>
            </w:r>
          </w:p>
        </w:tc>
        <w:tc>
          <w:tcPr>
            <w:tcW w:w="431" w:type="pct"/>
            <w:vAlign w:val="center"/>
          </w:tcPr>
          <w:p w14:paraId="3CAC3A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5F28CD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51" w:type="pct"/>
            <w:vAlign w:val="center"/>
          </w:tcPr>
          <w:p w14:paraId="7B5E1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92A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54E68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2398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9A80A7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555" w:type="pct"/>
            <w:vAlign w:val="center"/>
          </w:tcPr>
          <w:p w14:paraId="0A5639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高纯度助焊松香</w:t>
            </w:r>
          </w:p>
        </w:tc>
        <w:tc>
          <w:tcPr>
            <w:tcW w:w="1877" w:type="pct"/>
            <w:vAlign w:val="center"/>
          </w:tcPr>
          <w:p w14:paraId="169E2A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50g</w:t>
            </w:r>
          </w:p>
        </w:tc>
        <w:tc>
          <w:tcPr>
            <w:tcW w:w="431" w:type="pct"/>
            <w:vAlign w:val="center"/>
          </w:tcPr>
          <w:p w14:paraId="6FBF6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11365A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31569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51CCA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84C29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3278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77CF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555" w:type="pct"/>
            <w:vAlign w:val="center"/>
          </w:tcPr>
          <w:p w14:paraId="11DC95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w:t>
            </w:r>
            <w:r>
              <w:rPr>
                <w:rStyle w:val="83"/>
                <w:color w:val="auto"/>
                <w:sz w:val="21"/>
                <w:szCs w:val="21"/>
                <w:highlight w:val="none"/>
                <w:lang w:val="en-US" w:eastAsia="zh-CN" w:bidi="ar"/>
              </w:rPr>
              <w:t>型</w:t>
            </w:r>
            <w:r>
              <w:rPr>
                <w:rStyle w:val="84"/>
                <w:rFonts w:eastAsia="宋体"/>
                <w:color w:val="auto"/>
                <w:sz w:val="21"/>
                <w:szCs w:val="21"/>
                <w:highlight w:val="none"/>
                <w:lang w:val="en-US" w:eastAsia="zh-CN" w:bidi="ar"/>
              </w:rPr>
              <w:t>IC</w:t>
            </w:r>
            <w:r>
              <w:rPr>
                <w:rStyle w:val="83"/>
                <w:color w:val="auto"/>
                <w:sz w:val="21"/>
                <w:szCs w:val="21"/>
                <w:highlight w:val="none"/>
                <w:lang w:val="en-US" w:eastAsia="zh-CN" w:bidi="ar"/>
              </w:rPr>
              <w:t>起拔器</w:t>
            </w:r>
          </w:p>
        </w:tc>
        <w:tc>
          <w:tcPr>
            <w:tcW w:w="1877" w:type="pct"/>
            <w:vAlign w:val="center"/>
          </w:tcPr>
          <w:p w14:paraId="1F3D22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不锈钢材质，绝缘好</w:t>
            </w:r>
          </w:p>
        </w:tc>
        <w:tc>
          <w:tcPr>
            <w:tcW w:w="431" w:type="pct"/>
            <w:vAlign w:val="center"/>
          </w:tcPr>
          <w:p w14:paraId="0F8F1F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8B753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9F245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146B6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B28B2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1480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F4D6F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555" w:type="pct"/>
            <w:vAlign w:val="center"/>
          </w:tcPr>
          <w:p w14:paraId="403A10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w:t>
            </w:r>
            <w:r>
              <w:rPr>
                <w:rFonts w:hint="eastAsia" w:ascii="宋体" w:hAnsi="宋体" w:eastAsia="宋体" w:cs="宋体"/>
                <w:i w:val="0"/>
                <w:iCs w:val="0"/>
                <w:strike w:val="0"/>
                <w:dstrike w:val="0"/>
                <w:color w:val="auto"/>
                <w:kern w:val="0"/>
                <w:sz w:val="21"/>
                <w:szCs w:val="21"/>
                <w:highlight w:val="none"/>
                <w:u w:val="none"/>
                <w:lang w:val="en-US" w:eastAsia="zh-CN" w:bidi="ar"/>
              </w:rPr>
              <w:t>烙</w:t>
            </w:r>
            <w:r>
              <w:rPr>
                <w:rFonts w:hint="eastAsia" w:ascii="宋体" w:hAnsi="宋体" w:eastAsia="宋体" w:cs="宋体"/>
                <w:i w:val="0"/>
                <w:iCs w:val="0"/>
                <w:color w:val="auto"/>
                <w:kern w:val="0"/>
                <w:sz w:val="21"/>
                <w:szCs w:val="21"/>
                <w:highlight w:val="none"/>
                <w:u w:val="none"/>
                <w:lang w:val="en-US" w:eastAsia="zh-CN" w:bidi="ar"/>
              </w:rPr>
              <w:t>铁</w:t>
            </w:r>
          </w:p>
        </w:tc>
        <w:tc>
          <w:tcPr>
            <w:tcW w:w="1877" w:type="pct"/>
            <w:vAlign w:val="center"/>
          </w:tcPr>
          <w:p w14:paraId="22EBC4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陶瓷发热，内热式，60W，数显调温，温度范围：180-500度</w:t>
            </w:r>
          </w:p>
        </w:tc>
        <w:tc>
          <w:tcPr>
            <w:tcW w:w="431" w:type="pct"/>
            <w:vAlign w:val="center"/>
          </w:tcPr>
          <w:p w14:paraId="77E03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71791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51" w:type="pct"/>
            <w:vAlign w:val="center"/>
          </w:tcPr>
          <w:p w14:paraId="08522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B6939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C350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5141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49478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555" w:type="pct"/>
            <w:vAlign w:val="center"/>
          </w:tcPr>
          <w:p w14:paraId="25C94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号码套管</w:t>
            </w:r>
          </w:p>
        </w:tc>
        <w:tc>
          <w:tcPr>
            <w:tcW w:w="1877" w:type="pct"/>
            <w:vAlign w:val="center"/>
          </w:tcPr>
          <w:p w14:paraId="473E49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2.5平方米</w:t>
            </w:r>
          </w:p>
        </w:tc>
        <w:tc>
          <w:tcPr>
            <w:tcW w:w="431" w:type="pct"/>
            <w:vAlign w:val="center"/>
          </w:tcPr>
          <w:p w14:paraId="601F5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32D790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24A185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1458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B907A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643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5C85E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555" w:type="pct"/>
            <w:vAlign w:val="center"/>
          </w:tcPr>
          <w:p w14:paraId="653CEF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吸锡器</w:t>
            </w:r>
          </w:p>
        </w:tc>
        <w:tc>
          <w:tcPr>
            <w:tcW w:w="1877" w:type="pct"/>
            <w:vAlign w:val="center"/>
          </w:tcPr>
          <w:p w14:paraId="343ADD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双圈密封不漏气，ABS塑胶材质制作，吸力≥30cm-Hg，全长205mm±5mm，重量≦60g</w:t>
            </w:r>
          </w:p>
        </w:tc>
        <w:tc>
          <w:tcPr>
            <w:tcW w:w="431" w:type="pct"/>
            <w:vAlign w:val="center"/>
          </w:tcPr>
          <w:p w14:paraId="6247A2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4CC0E6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351" w:type="pct"/>
            <w:vAlign w:val="center"/>
          </w:tcPr>
          <w:p w14:paraId="6AE83D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98B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E385A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47D5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89721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555" w:type="pct"/>
            <w:vAlign w:val="center"/>
          </w:tcPr>
          <w:p w14:paraId="3F5527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877" w:type="pct"/>
            <w:vAlign w:val="center"/>
          </w:tcPr>
          <w:p w14:paraId="266037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蓝色</w:t>
            </w:r>
          </w:p>
        </w:tc>
        <w:tc>
          <w:tcPr>
            <w:tcW w:w="431" w:type="pct"/>
            <w:vAlign w:val="center"/>
          </w:tcPr>
          <w:p w14:paraId="3D24B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C24B0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719082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CF7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723C0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D95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5EE62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555" w:type="pct"/>
            <w:vAlign w:val="center"/>
          </w:tcPr>
          <w:p w14:paraId="7E025D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877" w:type="pct"/>
            <w:vAlign w:val="center"/>
          </w:tcPr>
          <w:p w14:paraId="04D6AD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w:t>
            </w:r>
          </w:p>
        </w:tc>
        <w:tc>
          <w:tcPr>
            <w:tcW w:w="431" w:type="pct"/>
            <w:vAlign w:val="center"/>
          </w:tcPr>
          <w:p w14:paraId="7732B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6BA71C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5A588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904CA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4D49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7E3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6E9D5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555" w:type="pct"/>
            <w:vAlign w:val="center"/>
          </w:tcPr>
          <w:p w14:paraId="0FB5DD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黑板擦</w:t>
            </w:r>
          </w:p>
        </w:tc>
        <w:tc>
          <w:tcPr>
            <w:tcW w:w="1877" w:type="pct"/>
            <w:vAlign w:val="center"/>
          </w:tcPr>
          <w:p w14:paraId="5E75DA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磁性黑板擦</w:t>
            </w:r>
          </w:p>
        </w:tc>
        <w:tc>
          <w:tcPr>
            <w:tcW w:w="431" w:type="pct"/>
            <w:vAlign w:val="center"/>
          </w:tcPr>
          <w:p w14:paraId="63A7EE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7DC0CB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B571D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EAC3F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98A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125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4A522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555" w:type="pct"/>
            <w:vAlign w:val="center"/>
          </w:tcPr>
          <w:p w14:paraId="294796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877" w:type="pct"/>
            <w:vAlign w:val="center"/>
          </w:tcPr>
          <w:p w14:paraId="79C450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白色，2.5*200mm</w:t>
            </w:r>
          </w:p>
        </w:tc>
        <w:tc>
          <w:tcPr>
            <w:tcW w:w="431" w:type="pct"/>
            <w:vAlign w:val="center"/>
          </w:tcPr>
          <w:p w14:paraId="36526B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包（100根）</w:t>
            </w:r>
          </w:p>
        </w:tc>
        <w:tc>
          <w:tcPr>
            <w:tcW w:w="397" w:type="pct"/>
            <w:vAlign w:val="center"/>
          </w:tcPr>
          <w:p w14:paraId="1FA62A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6E0140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7106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9764A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48F4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AD708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555" w:type="pct"/>
            <w:vAlign w:val="center"/>
          </w:tcPr>
          <w:p w14:paraId="6C594C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415561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超细纤维材质，30cm*40cm，蓝色</w:t>
            </w:r>
          </w:p>
        </w:tc>
        <w:tc>
          <w:tcPr>
            <w:tcW w:w="431" w:type="pct"/>
            <w:vAlign w:val="center"/>
          </w:tcPr>
          <w:p w14:paraId="7CED4F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397" w:type="pct"/>
            <w:vAlign w:val="center"/>
          </w:tcPr>
          <w:p w14:paraId="1EFC82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1CED5C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B5A9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F191B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DD3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A96046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555" w:type="pct"/>
            <w:vAlign w:val="center"/>
          </w:tcPr>
          <w:p w14:paraId="19BC3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接线端子</w:t>
            </w:r>
          </w:p>
        </w:tc>
        <w:tc>
          <w:tcPr>
            <w:tcW w:w="1877" w:type="pct"/>
            <w:vAlign w:val="center"/>
          </w:tcPr>
          <w:p w14:paraId="3BF842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导轨式接线端子，非片状端子，30位一体带导轨。带标记贴</w:t>
            </w:r>
          </w:p>
        </w:tc>
        <w:tc>
          <w:tcPr>
            <w:tcW w:w="431" w:type="pct"/>
            <w:vAlign w:val="center"/>
          </w:tcPr>
          <w:p w14:paraId="137B68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排</w:t>
            </w:r>
          </w:p>
        </w:tc>
        <w:tc>
          <w:tcPr>
            <w:tcW w:w="397" w:type="pct"/>
            <w:vAlign w:val="center"/>
          </w:tcPr>
          <w:p w14:paraId="510698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51" w:type="pct"/>
            <w:vAlign w:val="center"/>
          </w:tcPr>
          <w:p w14:paraId="0AA948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6777D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837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BBE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24803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555" w:type="pct"/>
            <w:vAlign w:val="center"/>
          </w:tcPr>
          <w:p w14:paraId="03CCF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877" w:type="pct"/>
            <w:vAlign w:val="center"/>
          </w:tcPr>
          <w:p w14:paraId="2DCFB2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BVR1.0（黑色）每卷100米</w:t>
            </w:r>
          </w:p>
        </w:tc>
        <w:tc>
          <w:tcPr>
            <w:tcW w:w="431" w:type="pct"/>
            <w:vAlign w:val="center"/>
          </w:tcPr>
          <w:p w14:paraId="2E4AE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433C00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21232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D707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8D09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4900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A5798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555" w:type="pct"/>
            <w:vAlign w:val="center"/>
          </w:tcPr>
          <w:p w14:paraId="7891A0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877" w:type="pct"/>
            <w:vAlign w:val="center"/>
          </w:tcPr>
          <w:p w14:paraId="409A88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BVR0.75（黑色）每卷100米</w:t>
            </w:r>
          </w:p>
        </w:tc>
        <w:tc>
          <w:tcPr>
            <w:tcW w:w="431" w:type="pct"/>
            <w:vAlign w:val="center"/>
          </w:tcPr>
          <w:p w14:paraId="479A3B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388E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51" w:type="pct"/>
            <w:vAlign w:val="center"/>
          </w:tcPr>
          <w:p w14:paraId="48CB51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BCA98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5DE56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67D6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3C4DA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555" w:type="pct"/>
            <w:vAlign w:val="center"/>
          </w:tcPr>
          <w:p w14:paraId="51733C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内六角扳手套装</w:t>
            </w:r>
          </w:p>
        </w:tc>
        <w:tc>
          <w:tcPr>
            <w:tcW w:w="1877" w:type="pct"/>
            <w:vAlign w:val="center"/>
          </w:tcPr>
          <w:p w14:paraId="5AD8A0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平/球双功能两用加长款九件套</w:t>
            </w:r>
          </w:p>
        </w:tc>
        <w:tc>
          <w:tcPr>
            <w:tcW w:w="431" w:type="pct"/>
            <w:vAlign w:val="center"/>
          </w:tcPr>
          <w:p w14:paraId="00AE6A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97" w:type="pct"/>
            <w:vAlign w:val="center"/>
          </w:tcPr>
          <w:p w14:paraId="78237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F1220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2285E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866ED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4F07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DC35B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555" w:type="pct"/>
            <w:vAlign w:val="center"/>
          </w:tcPr>
          <w:p w14:paraId="2ADCB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压紧式外圆车刀杆</w:t>
            </w:r>
          </w:p>
        </w:tc>
        <w:tc>
          <w:tcPr>
            <w:tcW w:w="1877" w:type="pct"/>
            <w:vAlign w:val="center"/>
          </w:tcPr>
          <w:p w14:paraId="4349C5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DVJNR2020K16</w:t>
            </w:r>
          </w:p>
        </w:tc>
        <w:tc>
          <w:tcPr>
            <w:tcW w:w="431" w:type="pct"/>
            <w:vAlign w:val="center"/>
          </w:tcPr>
          <w:p w14:paraId="6D45F6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288EF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AA977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B6229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C8DE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40F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37B64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555" w:type="pct"/>
            <w:vAlign w:val="center"/>
          </w:tcPr>
          <w:p w14:paraId="68CEED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71E22F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VNMG160404-HA</w:t>
            </w:r>
          </w:p>
        </w:tc>
        <w:tc>
          <w:tcPr>
            <w:tcW w:w="431" w:type="pct"/>
            <w:vAlign w:val="center"/>
          </w:tcPr>
          <w:p w14:paraId="69BE1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68D4E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51" w:type="pct"/>
            <w:vAlign w:val="center"/>
          </w:tcPr>
          <w:p w14:paraId="0DFC38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6D79F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5EA3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01D2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EFB71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555" w:type="pct"/>
            <w:vAlign w:val="center"/>
          </w:tcPr>
          <w:p w14:paraId="59E3BF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1877" w:type="pct"/>
            <w:vAlign w:val="center"/>
          </w:tcPr>
          <w:p w14:paraId="32725E6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25—50mmm</w:t>
            </w:r>
          </w:p>
        </w:tc>
        <w:tc>
          <w:tcPr>
            <w:tcW w:w="431" w:type="pct"/>
            <w:vAlign w:val="center"/>
          </w:tcPr>
          <w:p w14:paraId="645427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98BC0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3B4420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980FE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CD650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F2C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9BD2B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555" w:type="pct"/>
            <w:vAlign w:val="center"/>
          </w:tcPr>
          <w:p w14:paraId="25AF74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电子游标卡尺</w:t>
            </w:r>
          </w:p>
        </w:tc>
        <w:tc>
          <w:tcPr>
            <w:tcW w:w="1877" w:type="pct"/>
            <w:vAlign w:val="center"/>
          </w:tcPr>
          <w:p w14:paraId="7ADB37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0-150mm（分度值0.01mm)</w:t>
            </w:r>
          </w:p>
        </w:tc>
        <w:tc>
          <w:tcPr>
            <w:tcW w:w="431" w:type="pct"/>
            <w:vAlign w:val="center"/>
          </w:tcPr>
          <w:p w14:paraId="49D4F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32ED7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0EC1E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364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BDC3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F5C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CFD3A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555" w:type="pct"/>
            <w:vAlign w:val="center"/>
          </w:tcPr>
          <w:p w14:paraId="460013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内圆车刀刀片</w:t>
            </w:r>
          </w:p>
        </w:tc>
        <w:tc>
          <w:tcPr>
            <w:tcW w:w="1877" w:type="pct"/>
            <w:vAlign w:val="center"/>
          </w:tcPr>
          <w:p w14:paraId="149D2A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431" w:type="pct"/>
            <w:vAlign w:val="center"/>
          </w:tcPr>
          <w:p w14:paraId="6EE04D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60D737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C892A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30439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4A31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4DDC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4E65B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555" w:type="pct"/>
            <w:vAlign w:val="center"/>
          </w:tcPr>
          <w:p w14:paraId="180A45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348D18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431" w:type="pct"/>
            <w:vAlign w:val="center"/>
          </w:tcPr>
          <w:p w14:paraId="397B41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3BDD5B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73548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B779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B06C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505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E882A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555" w:type="pct"/>
            <w:vAlign w:val="center"/>
          </w:tcPr>
          <w:p w14:paraId="2E0FC5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铝合金棒</w:t>
            </w:r>
          </w:p>
        </w:tc>
        <w:tc>
          <w:tcPr>
            <w:tcW w:w="1877" w:type="pct"/>
            <w:vAlign w:val="center"/>
          </w:tcPr>
          <w:p w14:paraId="56378D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直径40mm</w:t>
            </w:r>
          </w:p>
        </w:tc>
        <w:tc>
          <w:tcPr>
            <w:tcW w:w="431" w:type="pct"/>
            <w:vAlign w:val="center"/>
          </w:tcPr>
          <w:p w14:paraId="4C8CA3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397" w:type="pct"/>
            <w:vAlign w:val="center"/>
          </w:tcPr>
          <w:p w14:paraId="2432C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51" w:type="pct"/>
            <w:vAlign w:val="center"/>
          </w:tcPr>
          <w:p w14:paraId="2F2C19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59E0F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2860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5804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0D30A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555" w:type="pct"/>
            <w:vAlign w:val="center"/>
          </w:tcPr>
          <w:p w14:paraId="3BF955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机夹式外圆车刀刀杆</w:t>
            </w:r>
          </w:p>
        </w:tc>
        <w:tc>
          <w:tcPr>
            <w:tcW w:w="1877" w:type="pct"/>
            <w:vAlign w:val="center"/>
          </w:tcPr>
          <w:p w14:paraId="2B56BB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2020K12</w:t>
            </w:r>
          </w:p>
        </w:tc>
        <w:tc>
          <w:tcPr>
            <w:tcW w:w="431" w:type="pct"/>
            <w:vAlign w:val="center"/>
          </w:tcPr>
          <w:p w14:paraId="3A0D3F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7E373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776C28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E1B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DB4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C5D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12B2E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555" w:type="pct"/>
            <w:vAlign w:val="center"/>
          </w:tcPr>
          <w:p w14:paraId="44BE7F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45C8F3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CNMG120404-HA</w:t>
            </w:r>
          </w:p>
        </w:tc>
        <w:tc>
          <w:tcPr>
            <w:tcW w:w="431" w:type="pct"/>
            <w:vAlign w:val="center"/>
          </w:tcPr>
          <w:p w14:paraId="11AF33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755C3C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592201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29A13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7E8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43AB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DAC84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555" w:type="pct"/>
            <w:vAlign w:val="center"/>
          </w:tcPr>
          <w:p w14:paraId="32C186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机夹式外螺纹刀刀杆</w:t>
            </w:r>
          </w:p>
        </w:tc>
        <w:tc>
          <w:tcPr>
            <w:tcW w:w="1877" w:type="pct"/>
            <w:vAlign w:val="center"/>
          </w:tcPr>
          <w:p w14:paraId="5A72B3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2020K16</w:t>
            </w:r>
          </w:p>
        </w:tc>
        <w:tc>
          <w:tcPr>
            <w:tcW w:w="431" w:type="pct"/>
            <w:vAlign w:val="center"/>
          </w:tcPr>
          <w:p w14:paraId="31A385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5B892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322130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73BFA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AF04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A58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8EA88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555" w:type="pct"/>
            <w:vAlign w:val="center"/>
          </w:tcPr>
          <w:p w14:paraId="7D4EFB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外螺纹刀片</w:t>
            </w:r>
          </w:p>
        </w:tc>
        <w:tc>
          <w:tcPr>
            <w:tcW w:w="1877" w:type="pct"/>
            <w:vAlign w:val="center"/>
          </w:tcPr>
          <w:p w14:paraId="528742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16ER 3.0ISO</w:t>
            </w:r>
          </w:p>
        </w:tc>
        <w:tc>
          <w:tcPr>
            <w:tcW w:w="431" w:type="pct"/>
            <w:vAlign w:val="center"/>
          </w:tcPr>
          <w:p w14:paraId="4F4B0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3CA12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0DD767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49E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F1E26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338F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D5D44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555" w:type="pct"/>
            <w:vAlign w:val="center"/>
          </w:tcPr>
          <w:p w14:paraId="43CB7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机夹式切断刀刀杆</w:t>
            </w:r>
          </w:p>
        </w:tc>
        <w:tc>
          <w:tcPr>
            <w:tcW w:w="1877" w:type="pct"/>
            <w:vAlign w:val="center"/>
          </w:tcPr>
          <w:p w14:paraId="45F64F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20204C</w:t>
            </w:r>
          </w:p>
        </w:tc>
        <w:tc>
          <w:tcPr>
            <w:tcW w:w="431" w:type="pct"/>
            <w:vAlign w:val="center"/>
          </w:tcPr>
          <w:p w14:paraId="4E6292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ACC66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5D217B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B0DD0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C96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127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9AA39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555" w:type="pct"/>
            <w:vAlign w:val="center"/>
          </w:tcPr>
          <w:p w14:paraId="660FF7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切断刀刀片</w:t>
            </w:r>
          </w:p>
        </w:tc>
        <w:tc>
          <w:tcPr>
            <w:tcW w:w="1877" w:type="pct"/>
            <w:vAlign w:val="center"/>
          </w:tcPr>
          <w:p w14:paraId="146282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MGGN400-JM</w:t>
            </w:r>
          </w:p>
        </w:tc>
        <w:tc>
          <w:tcPr>
            <w:tcW w:w="431" w:type="pct"/>
            <w:vAlign w:val="center"/>
          </w:tcPr>
          <w:p w14:paraId="67E846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35A8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857B3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34F07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2F35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23CB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9512B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555" w:type="pct"/>
            <w:vAlign w:val="center"/>
          </w:tcPr>
          <w:p w14:paraId="55D647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机夹式镗刀刀杆</w:t>
            </w:r>
          </w:p>
        </w:tc>
        <w:tc>
          <w:tcPr>
            <w:tcW w:w="1877" w:type="pct"/>
            <w:vAlign w:val="center"/>
          </w:tcPr>
          <w:p w14:paraId="5A92A7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S16Qsclcr09</w:t>
            </w:r>
          </w:p>
        </w:tc>
        <w:tc>
          <w:tcPr>
            <w:tcW w:w="431" w:type="pct"/>
            <w:vAlign w:val="center"/>
          </w:tcPr>
          <w:p w14:paraId="0CFA25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E87D3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396809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0912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1F09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6B7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15169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555" w:type="pct"/>
            <w:vAlign w:val="center"/>
          </w:tcPr>
          <w:p w14:paraId="12C0B4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镗刀刀片</w:t>
            </w:r>
          </w:p>
        </w:tc>
        <w:tc>
          <w:tcPr>
            <w:tcW w:w="1877" w:type="pct"/>
            <w:vAlign w:val="center"/>
          </w:tcPr>
          <w:p w14:paraId="2CD73A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CCGT09T304-AK</w:t>
            </w:r>
          </w:p>
        </w:tc>
        <w:tc>
          <w:tcPr>
            <w:tcW w:w="431" w:type="pct"/>
            <w:vAlign w:val="center"/>
          </w:tcPr>
          <w:p w14:paraId="20B20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0F44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5BE3CD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93EBF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AF89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5153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D256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555" w:type="pct"/>
            <w:vAlign w:val="center"/>
          </w:tcPr>
          <w:p w14:paraId="76D8E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机夹式铣刀刀杆</w:t>
            </w:r>
          </w:p>
        </w:tc>
        <w:tc>
          <w:tcPr>
            <w:tcW w:w="1877" w:type="pct"/>
            <w:vAlign w:val="center"/>
          </w:tcPr>
          <w:p w14:paraId="1813CD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300C-16-16-150</w:t>
            </w:r>
          </w:p>
        </w:tc>
        <w:tc>
          <w:tcPr>
            <w:tcW w:w="431" w:type="pct"/>
            <w:vAlign w:val="center"/>
          </w:tcPr>
          <w:p w14:paraId="354E38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79B1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D934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294C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9D9E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F05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B6C8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555" w:type="pct"/>
            <w:vAlign w:val="center"/>
          </w:tcPr>
          <w:p w14:paraId="574072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铣刀刀片</w:t>
            </w:r>
          </w:p>
        </w:tc>
        <w:tc>
          <w:tcPr>
            <w:tcW w:w="1877" w:type="pct"/>
            <w:vAlign w:val="center"/>
          </w:tcPr>
          <w:p w14:paraId="15646C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APKT1135PDFR-G2</w:t>
            </w:r>
          </w:p>
        </w:tc>
        <w:tc>
          <w:tcPr>
            <w:tcW w:w="431" w:type="pct"/>
            <w:vAlign w:val="center"/>
          </w:tcPr>
          <w:p w14:paraId="53E6B5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15AF9D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4F39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6998B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C68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408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8B5FC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555" w:type="pct"/>
            <w:vAlign w:val="center"/>
          </w:tcPr>
          <w:p w14:paraId="27C581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3EF931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直径10mm</w:t>
            </w:r>
          </w:p>
        </w:tc>
        <w:tc>
          <w:tcPr>
            <w:tcW w:w="431" w:type="pct"/>
            <w:vAlign w:val="center"/>
          </w:tcPr>
          <w:p w14:paraId="1CC4C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A979B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491A6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17E21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30C5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0276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4F3F5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555" w:type="pct"/>
            <w:vAlign w:val="center"/>
          </w:tcPr>
          <w:p w14:paraId="601D2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648C59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直径12mm</w:t>
            </w:r>
          </w:p>
        </w:tc>
        <w:tc>
          <w:tcPr>
            <w:tcW w:w="431" w:type="pct"/>
            <w:vAlign w:val="center"/>
          </w:tcPr>
          <w:p w14:paraId="19AB58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482DF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729422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A5EFF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E231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EC4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4D37A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555" w:type="pct"/>
            <w:vAlign w:val="center"/>
          </w:tcPr>
          <w:p w14:paraId="5997D3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7DF524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直径16mm</w:t>
            </w:r>
          </w:p>
        </w:tc>
        <w:tc>
          <w:tcPr>
            <w:tcW w:w="431" w:type="pct"/>
            <w:vAlign w:val="center"/>
          </w:tcPr>
          <w:p w14:paraId="5981A3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EECF4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0F3461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8CAB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320C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2D3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D0F69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555" w:type="pct"/>
            <w:vAlign w:val="center"/>
          </w:tcPr>
          <w:p w14:paraId="6D7FB7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2E4084B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直径20mm</w:t>
            </w:r>
          </w:p>
        </w:tc>
        <w:tc>
          <w:tcPr>
            <w:tcW w:w="431" w:type="pct"/>
            <w:vAlign w:val="center"/>
          </w:tcPr>
          <w:p w14:paraId="2E59A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9D991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408ED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AB6A0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6E5A0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D1E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8E50D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555" w:type="pct"/>
            <w:vAlign w:val="center"/>
          </w:tcPr>
          <w:p w14:paraId="608C6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D12高效铣刀</w:t>
            </w:r>
          </w:p>
        </w:tc>
        <w:tc>
          <w:tcPr>
            <w:tcW w:w="1877" w:type="pct"/>
            <w:vAlign w:val="center"/>
          </w:tcPr>
          <w:p w14:paraId="7ED50B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1、规格：刃长≥36mm、全长≥80mm、柄径12mm、刀刃≥3刃，细微粒硬质合金、刀具钴含量≥10%，涂层符合GB标准；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3、加工要求：主轴转数：S8000-8500r/min，切深 12mm,切宽12mm，进给 ≥4500 mm/min，切深 33mm,切宽2-3mm，进给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6C6186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F1FA9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35.00 </w:t>
            </w:r>
          </w:p>
        </w:tc>
        <w:tc>
          <w:tcPr>
            <w:tcW w:w="351" w:type="pct"/>
            <w:vAlign w:val="center"/>
          </w:tcPr>
          <w:p w14:paraId="2CA10E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1452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568" w:type="pct"/>
            <w:vAlign w:val="center"/>
          </w:tcPr>
          <w:p w14:paraId="20BFED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3D2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0B5528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555" w:type="pct"/>
            <w:vAlign w:val="center"/>
          </w:tcPr>
          <w:p w14:paraId="307A07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D10高效铣刀</w:t>
            </w:r>
          </w:p>
        </w:tc>
        <w:tc>
          <w:tcPr>
            <w:tcW w:w="1877" w:type="pct"/>
            <w:vAlign w:val="center"/>
          </w:tcPr>
          <w:p w14:paraId="16B2F8D7">
            <w:pPr>
              <w:keepNext w:val="0"/>
              <w:keepLines w:val="0"/>
              <w:pageBreakBefore w:val="0"/>
              <w:widowControl/>
              <w:numPr>
                <w:ilvl w:val="0"/>
                <w:numId w:val="3"/>
              </w:numPr>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规格：刃长≥30mm、全长≥75mm、柄径10mm、刀刃≥3刃，细微粒硬质合金、刀具钴含量≥10%，涂层符合GB标准；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3、加工要求：主轴转数：S8000-8500r/min，可进行切深 10mm,切宽10mm，进给 ≥5000 mm/min，切深 27mm,切宽2-3mm，进给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FB9A3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62AFE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35.00 </w:t>
            </w:r>
          </w:p>
        </w:tc>
        <w:tc>
          <w:tcPr>
            <w:tcW w:w="351" w:type="pct"/>
            <w:vAlign w:val="center"/>
          </w:tcPr>
          <w:p w14:paraId="5ABD6F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1009A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AFE01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812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41B27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555" w:type="pct"/>
            <w:vAlign w:val="center"/>
          </w:tcPr>
          <w:p w14:paraId="6AD1BE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D1钨钢铣刀</w:t>
            </w:r>
          </w:p>
        </w:tc>
        <w:tc>
          <w:tcPr>
            <w:tcW w:w="1877" w:type="pct"/>
            <w:vAlign w:val="center"/>
          </w:tcPr>
          <w:p w14:paraId="6D9DA9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1.规格：￠1、刃长≥3mm、全长≥50mm、柄径4mm、刀刃≥4刃；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0.8mm时，进给≥1800mm/min，垂直下刀≥0.1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3EE3B7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C25E5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E5100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52FF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7A6E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61D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BD249C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555" w:type="pct"/>
            <w:vAlign w:val="center"/>
          </w:tcPr>
          <w:p w14:paraId="00B700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D2钨钢铣刀</w:t>
            </w:r>
          </w:p>
        </w:tc>
        <w:tc>
          <w:tcPr>
            <w:tcW w:w="1877" w:type="pct"/>
            <w:vAlign w:val="center"/>
          </w:tcPr>
          <w:p w14:paraId="7D6742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1.规格：￠2、刃长≥6mm、全长≥50mm、柄径4mm、刀刃≥4刃；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16mm时，进给≥1800mm/min，垂直下刀≥0.15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9DF83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8FB5B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23B5E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3963D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043D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D51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F9070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555" w:type="pct"/>
            <w:vAlign w:val="center"/>
          </w:tcPr>
          <w:p w14:paraId="6FC17E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D4钨钢铣刀</w:t>
            </w:r>
          </w:p>
        </w:tc>
        <w:tc>
          <w:tcPr>
            <w:tcW w:w="1877" w:type="pct"/>
            <w:vAlign w:val="center"/>
          </w:tcPr>
          <w:p w14:paraId="20C6C1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5000-5500r/min，切深≥11mm，切宽≥1.2，进给≥800mm/min或切深≥4mm，切宽≥3mm时，进给≥400mm/min，垂直下刀≥2mm深时，进给≥500mm/min，能加工≥HRC50度材质的工件，连续加工时间≥2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25473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A5CBF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C3971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6E98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E3FA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938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188AC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555" w:type="pct"/>
            <w:vAlign w:val="center"/>
          </w:tcPr>
          <w:p w14:paraId="792D70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D8钨钢铣刀</w:t>
            </w:r>
          </w:p>
        </w:tc>
        <w:tc>
          <w:tcPr>
            <w:tcW w:w="1877" w:type="pct"/>
            <w:vAlign w:val="center"/>
          </w:tcPr>
          <w:p w14:paraId="6923B1E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4500-5000r/min，切深≥22mm，切宽≥2.4，进给≥2000mm/min或切深≥8mm，切宽≥7mm时，进给≥1000mm/min，12mm深度开槽加工时，进给≥800mm/min，垂直下刀≥7mm深时，进给≥500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4263E7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EF27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0C5519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F754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37825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D1B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5ECA8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555" w:type="pct"/>
            <w:vAlign w:val="center"/>
          </w:tcPr>
          <w:p w14:paraId="02B10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D10钨钢铣刀</w:t>
            </w:r>
          </w:p>
        </w:tc>
        <w:tc>
          <w:tcPr>
            <w:tcW w:w="1877" w:type="pct"/>
            <w:vAlign w:val="center"/>
          </w:tcPr>
          <w:p w14:paraId="3B6316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4000-4500r/min，切深≥28mm，切宽≥3，进给≥3000mm/min或切深≥10mm，切宽≥9mm时，进给≥1500mm/min，14mm深度开槽加工时，进给≥1800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12FE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236B3C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6D9A19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BCD7A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86366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8E9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E7B0B0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555" w:type="pct"/>
            <w:vAlign w:val="center"/>
          </w:tcPr>
          <w:p w14:paraId="5B0444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D12钨钢铣刀</w:t>
            </w:r>
          </w:p>
        </w:tc>
        <w:tc>
          <w:tcPr>
            <w:tcW w:w="1877" w:type="pct"/>
            <w:vAlign w:val="center"/>
          </w:tcPr>
          <w:p w14:paraId="1EADCA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3700-4200r/min，切深≥32mm，切宽≥3.6，进给≥3000mm/min或切深≥12mm，切宽≥11mm时，进给≥1500mm/min，16mm深度开槽加工时，进给≥2000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61B065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2F7BE8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0683F6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1BFCE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8FF3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D7F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D7667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555" w:type="pct"/>
            <w:vAlign w:val="center"/>
          </w:tcPr>
          <w:p w14:paraId="435DDE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D4镜面铣刀</w:t>
            </w:r>
          </w:p>
        </w:tc>
        <w:tc>
          <w:tcPr>
            <w:tcW w:w="1877" w:type="pct"/>
            <w:vAlign w:val="center"/>
          </w:tcPr>
          <w:p w14:paraId="29D2E7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3、加工参数要求：精加工45钢、P20钢底面，主轴转数：S5500-6000r/min，切深≥0.1mm、进给≥800mm/min时，表面光洁度≤Ra0.12μm，连续精加工≥130*150mm底面≥10个面无刀圈刀痕，平面度≤0.003，能加工≥HRC50 度材质的工件， 连续加工时间≥2小时，精加工侧壁垂直度≤0.01mm；刀具本体硬度：HRA≥92；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9856F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9CD3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74653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7725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F725B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2B6D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1E729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555" w:type="pct"/>
            <w:vAlign w:val="center"/>
          </w:tcPr>
          <w:p w14:paraId="238A58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D8镜面铣刀</w:t>
            </w:r>
          </w:p>
        </w:tc>
        <w:tc>
          <w:tcPr>
            <w:tcW w:w="1877" w:type="pct"/>
            <w:vAlign w:val="center"/>
          </w:tcPr>
          <w:p w14:paraId="6DEFC3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3、加工参数要求：精加工45钢、P20钢底面，主轴转数：S5000-5500r/min，切深≥0.1mm、进给≥1000mm/min时，表面光洁度≤Ra0.12μm，连续精加工≥130*150mm底面≥20个面无刀圈刀痕，平面度≤0.003，能加工≥HRC50 度材质的工件， 连续加工时间≥3小时，精加工侧壁垂直度≤0.01mm；刀具本体硬度：HRA≥92；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D149E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5A1AC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B03F9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ED53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64A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E70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01844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555" w:type="pct"/>
            <w:vAlign w:val="center"/>
          </w:tcPr>
          <w:p w14:paraId="0022BC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D10镜面铣刀</w:t>
            </w:r>
          </w:p>
        </w:tc>
        <w:tc>
          <w:tcPr>
            <w:tcW w:w="1877" w:type="pct"/>
            <w:vAlign w:val="center"/>
          </w:tcPr>
          <w:p w14:paraId="7EA0E5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3、加工参数要求：精加工45钢、P20钢底面，主轴转数：S5000-5500r/min，切深≥0.1mm、进给≥1200mm/min时，表面光洁度≤Ra0.12μm，连续精加工≥130*150mm底面≥37个面无刀圈刀痕，平面度≤0.003，能加工≥HRC50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3627CA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62111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27FD18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1390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73BD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1C9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2B63E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555" w:type="pct"/>
            <w:vAlign w:val="center"/>
          </w:tcPr>
          <w:p w14:paraId="2D177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D12镜面铣刀</w:t>
            </w:r>
          </w:p>
        </w:tc>
        <w:tc>
          <w:tcPr>
            <w:tcW w:w="1877" w:type="pct"/>
            <w:vAlign w:val="center"/>
          </w:tcPr>
          <w:p w14:paraId="15748D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3、参数要求：精加工45钢、P20钢底面，主轴转数：S5000-5500r/min，切深≥0.1mm、进给≥1300mm/min时，表面光洁度≤Ra0.12μm，连续精加工≥130*150mm底面≥37个面无刀圈刀痕，平面度≤0.003，能加工≥HRC50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4740C9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B518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33EDA0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31EDE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9828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850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7A52C0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555" w:type="pct"/>
            <w:vAlign w:val="center"/>
          </w:tcPr>
          <w:p w14:paraId="197A86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114C5E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1.规格：￠2*R1、刃长≥4mm、全长≥50mm、柄径4mm、刀刃≥2刃；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3、加工参数要求：加工45钢曲面精加工，主轴转数：S6000-6500r/min，步距≥0.1mm时，进给≥2000mm/min，加工光洁度≤Ra1.2μm，能加工≥HRC50度材质的工件，连续加工时间≥4小时；刀具本体硬度：HRA≥92；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9A574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D58F2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17748B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BB90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A7E79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6C9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864B7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555" w:type="pct"/>
            <w:vAlign w:val="center"/>
          </w:tcPr>
          <w:p w14:paraId="763332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78CC0E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1、规格：￠4*R2、刃长≥8mm、全长≥50mm、柄径4mm、刀刃≥2刃；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3、加工参数要求：加工45钢曲面精加工，主轴转数：S5500-6000r/min，步距≥0.15mm时，进给≥2000mm/min，加工光洁度≤Ra1.2μm，能加工≥HRC50度材质的工件，连续加工时间≥8小时；刀具本体硬度：HRA≥92；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36244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577BF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B428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43ABD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C079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2F64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F9B19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555" w:type="pct"/>
            <w:vAlign w:val="center"/>
          </w:tcPr>
          <w:p w14:paraId="7D9AB14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730491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1、规格：￠8*R4、刃长≥16mm、全长≥60mm、柄径8mm、刀刃≥2刃；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3、参数要求：加工45钢曲面精加工，主轴转数：S4500-5000r/min，步距≥0.2mm时，进给≥2000mm/min，加工光洁度≤Ra1.2μm，能加工≥HRC50度材质的工件，连续加工时间≥10小时；刀具本体硬度：HRA≥92；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22ECA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DA6A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32569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190E8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1FABB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644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46620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555" w:type="pct"/>
            <w:vAlign w:val="center"/>
          </w:tcPr>
          <w:p w14:paraId="2A759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7DC7428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2、总长》100，刃长》45</w:t>
            </w:r>
          </w:p>
        </w:tc>
        <w:tc>
          <w:tcPr>
            <w:tcW w:w="431" w:type="pct"/>
            <w:vAlign w:val="center"/>
          </w:tcPr>
          <w:p w14:paraId="73ADE2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BDC20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BB7C7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A99D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3B62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E05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D15D6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555" w:type="pct"/>
            <w:vAlign w:val="center"/>
          </w:tcPr>
          <w:p w14:paraId="05855E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5F3885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431" w:type="pct"/>
            <w:vAlign w:val="center"/>
          </w:tcPr>
          <w:p w14:paraId="29DAC9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95274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266E1F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090BF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09239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2CC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09179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555" w:type="pct"/>
            <w:vAlign w:val="center"/>
          </w:tcPr>
          <w:p w14:paraId="5E88E0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091799B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431" w:type="pct"/>
            <w:vAlign w:val="center"/>
          </w:tcPr>
          <w:p w14:paraId="2BA75E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BC165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5500A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58E24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921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811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492FD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555" w:type="pct"/>
            <w:vAlign w:val="center"/>
          </w:tcPr>
          <w:p w14:paraId="0566B9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3209E4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2、总长》100，刃长》30</w:t>
            </w:r>
          </w:p>
        </w:tc>
        <w:tc>
          <w:tcPr>
            <w:tcW w:w="431" w:type="pct"/>
            <w:vAlign w:val="center"/>
          </w:tcPr>
          <w:p w14:paraId="2212B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ABFD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057B3E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44DE8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E23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096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199B3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555" w:type="pct"/>
            <w:vAlign w:val="center"/>
          </w:tcPr>
          <w:p w14:paraId="7E1C8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00B3DAD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2、总长》75，刃长》16</w:t>
            </w:r>
          </w:p>
        </w:tc>
        <w:tc>
          <w:tcPr>
            <w:tcW w:w="431" w:type="pct"/>
            <w:vAlign w:val="center"/>
          </w:tcPr>
          <w:p w14:paraId="2CB39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17128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8ACE8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217A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A00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B04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770C8B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555" w:type="pct"/>
            <w:vAlign w:val="center"/>
          </w:tcPr>
          <w:p w14:paraId="61FB38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02C308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1、铝用D6R3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2、总长》100，刃长》12</w:t>
            </w:r>
          </w:p>
        </w:tc>
        <w:tc>
          <w:tcPr>
            <w:tcW w:w="431" w:type="pct"/>
            <w:vAlign w:val="center"/>
          </w:tcPr>
          <w:p w14:paraId="0B4830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226E2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0772A7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A622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8C201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4FE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58285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555" w:type="pct"/>
            <w:vAlign w:val="center"/>
          </w:tcPr>
          <w:p w14:paraId="1D707C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02E325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1、铝用D4R2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2、总长》100，刃长》8</w:t>
            </w:r>
          </w:p>
        </w:tc>
        <w:tc>
          <w:tcPr>
            <w:tcW w:w="431" w:type="pct"/>
            <w:vAlign w:val="center"/>
          </w:tcPr>
          <w:p w14:paraId="0BCBE6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E479F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82D22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0E1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50C8F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D0E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64D562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555" w:type="pct"/>
            <w:vAlign w:val="center"/>
          </w:tcPr>
          <w:p w14:paraId="5C466C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62CA7D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1、铝用D2R1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431" w:type="pct"/>
            <w:vAlign w:val="center"/>
          </w:tcPr>
          <w:p w14:paraId="7D6374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29C0C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776DC9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3AC2A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568A4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C78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2FF6EA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555" w:type="pct"/>
            <w:vAlign w:val="center"/>
          </w:tcPr>
          <w:p w14:paraId="7139DA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7794E8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1、铝用D1R0.5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431" w:type="pct"/>
            <w:vAlign w:val="center"/>
          </w:tcPr>
          <w:p w14:paraId="3BCB34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49935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6D5490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A202E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3EF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A65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FBEE4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555" w:type="pct"/>
            <w:vAlign w:val="center"/>
          </w:tcPr>
          <w:p w14:paraId="4D7E86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钨钢倒角刀</w:t>
            </w:r>
          </w:p>
        </w:tc>
        <w:tc>
          <w:tcPr>
            <w:tcW w:w="1877" w:type="pct"/>
            <w:vAlign w:val="center"/>
          </w:tcPr>
          <w:p w14:paraId="430128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1、铝用D6X90度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w:t>
            </w:r>
          </w:p>
        </w:tc>
        <w:tc>
          <w:tcPr>
            <w:tcW w:w="431" w:type="pct"/>
            <w:vAlign w:val="center"/>
          </w:tcPr>
          <w:p w14:paraId="47034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4D60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2C3EA4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C09E4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96860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D94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0687E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555" w:type="pct"/>
            <w:vAlign w:val="center"/>
          </w:tcPr>
          <w:p w14:paraId="75051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4/6钢锯条</w:t>
            </w:r>
          </w:p>
        </w:tc>
        <w:tc>
          <w:tcPr>
            <w:tcW w:w="1877" w:type="pct"/>
            <w:vAlign w:val="center"/>
          </w:tcPr>
          <w:p w14:paraId="5F1803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2"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_1" descr="clipboard/drawings/NULL"/>
                          <pic:cNvPicPr>
                            <a:picLocks noChangeAspect="1"/>
                          </pic:cNvPicPr>
                        </pic:nvPicPr>
                        <pic:blipFill>
                          <a:blip r:embed="rId8" r:link="rId9"/>
                          <a:stretch>
                            <a:fillRect/>
                          </a:stretch>
                        </pic:blipFill>
                        <pic:spPr>
                          <a:xfrm>
                            <a:off x="1566545" y="75900915"/>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34X4700锯条</w:t>
            </w:r>
          </w:p>
        </w:tc>
        <w:tc>
          <w:tcPr>
            <w:tcW w:w="431" w:type="pct"/>
            <w:vAlign w:val="center"/>
          </w:tcPr>
          <w:p w14:paraId="783020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253BC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51" w:type="pct"/>
            <w:vAlign w:val="center"/>
          </w:tcPr>
          <w:p w14:paraId="0EE9EA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07C6A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32BC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45F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6A514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555" w:type="pct"/>
            <w:vAlign w:val="center"/>
          </w:tcPr>
          <w:p w14:paraId="40E16E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数控CF卡三件套</w:t>
            </w:r>
          </w:p>
        </w:tc>
        <w:tc>
          <w:tcPr>
            <w:tcW w:w="1877" w:type="pct"/>
            <w:vAlign w:val="center"/>
          </w:tcPr>
          <w:p w14:paraId="437EA14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CF卡2G</w:t>
            </w:r>
          </w:p>
        </w:tc>
        <w:tc>
          <w:tcPr>
            <w:tcW w:w="431" w:type="pct"/>
            <w:vAlign w:val="center"/>
          </w:tcPr>
          <w:p w14:paraId="59CD3D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97" w:type="pct"/>
            <w:vAlign w:val="center"/>
          </w:tcPr>
          <w:p w14:paraId="09D186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77C8C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0B23E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5E12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BF5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9D77E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555" w:type="pct"/>
            <w:vAlign w:val="center"/>
          </w:tcPr>
          <w:p w14:paraId="693383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润滑油</w:t>
            </w:r>
          </w:p>
        </w:tc>
        <w:tc>
          <w:tcPr>
            <w:tcW w:w="1877" w:type="pct"/>
            <w:vAlign w:val="center"/>
          </w:tcPr>
          <w:p w14:paraId="16E03F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11430" cy="171450"/>
                  <wp:effectExtent l="0" t="0" r="5715" b="0"/>
                  <wp:wrapNone/>
                  <wp:docPr id="13"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3" descr="clipboard/drawings/NULL"/>
                          <pic:cNvPicPr>
                            <a:picLocks noChangeAspect="1"/>
                          </pic:cNvPicPr>
                        </pic:nvPicPr>
                        <pic:blipFill>
                          <a:blip r:embed="rId8" r:link="rId9"/>
                          <a:stretch>
                            <a:fillRect/>
                          </a:stretch>
                        </pic:blipFill>
                        <pic:spPr>
                          <a:xfrm>
                            <a:off x="1566545" y="76228575"/>
                            <a:ext cx="11430" cy="17145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1、46号导轨油 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3、闪点242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4、100°C时运动粘度》6.7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6、铜片腐蚀@100°C, 3h，1A通过</w:t>
            </w:r>
          </w:p>
        </w:tc>
        <w:tc>
          <w:tcPr>
            <w:tcW w:w="431" w:type="pct"/>
            <w:vAlign w:val="center"/>
          </w:tcPr>
          <w:p w14:paraId="7DD520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5F8A97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6CAAC9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020B5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5CC1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A74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044CA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555" w:type="pct"/>
            <w:vAlign w:val="center"/>
          </w:tcPr>
          <w:p w14:paraId="306CF2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液压油</w:t>
            </w:r>
          </w:p>
        </w:tc>
        <w:tc>
          <w:tcPr>
            <w:tcW w:w="1877" w:type="pct"/>
            <w:vAlign w:val="center"/>
          </w:tcPr>
          <w:p w14:paraId="025A0A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1、68号液压油 每桶》18L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2、密度》0.882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3、闪点234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4、运动粘度 @100°C》8.3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6、水分离性 @54°C，20 分钟 (达 3ml 乳液)</w:t>
            </w:r>
          </w:p>
        </w:tc>
        <w:tc>
          <w:tcPr>
            <w:tcW w:w="431" w:type="pct"/>
            <w:vAlign w:val="center"/>
          </w:tcPr>
          <w:p w14:paraId="2BC00A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2FB271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74E18C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A9AE4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1EE1D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17F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9F077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555" w:type="pct"/>
            <w:vAlign w:val="center"/>
          </w:tcPr>
          <w:p w14:paraId="3DF33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高性能切削液</w:t>
            </w:r>
          </w:p>
        </w:tc>
        <w:tc>
          <w:tcPr>
            <w:tcW w:w="1877" w:type="pct"/>
            <w:vAlign w:val="center"/>
          </w:tcPr>
          <w:p w14:paraId="36C5DF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1、适用高端五轴联动加工中心加工航空材料、通用金属</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2、棕色乳状液体，稀释后呈米色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20°C时密度》0.98 g/cm³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4、规格》18L/桶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5、闪点134°C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6、原液PH值8.8-9.5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7、运动粘度 (40°C) 时》74mm²/s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8、折光系数为1.4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9、矿物油含量0%，酯含量25%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10、原液不含氯、甲醛、锌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11、成交供应商自行安排工程技术人员，在采购人的监督下开展现场检测工作，同时要确保人身和设备的安全。</w:t>
            </w:r>
          </w:p>
        </w:tc>
        <w:tc>
          <w:tcPr>
            <w:tcW w:w="431" w:type="pct"/>
            <w:vAlign w:val="center"/>
          </w:tcPr>
          <w:p w14:paraId="1DFA20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4C0D4A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51" w:type="pct"/>
            <w:vAlign w:val="center"/>
          </w:tcPr>
          <w:p w14:paraId="544523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177F0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0B17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E32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F8C0F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555" w:type="pct"/>
            <w:vAlign w:val="center"/>
          </w:tcPr>
          <w:p w14:paraId="3BFBC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切削液</w:t>
            </w:r>
          </w:p>
        </w:tc>
        <w:tc>
          <w:tcPr>
            <w:tcW w:w="1877" w:type="pct"/>
            <w:vAlign w:val="center"/>
          </w:tcPr>
          <w:p w14:paraId="408FAC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1、型号：102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2、兑水乳白色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4、比重》0.92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5、闪点179°C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6、工作温度《82°C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7、成交供应商自行安排工程技术人员，在采购人的监督下开展现场检测工作，同时要确保人身和设备的安全。</w:t>
            </w:r>
          </w:p>
        </w:tc>
        <w:tc>
          <w:tcPr>
            <w:tcW w:w="431" w:type="pct"/>
            <w:vAlign w:val="center"/>
          </w:tcPr>
          <w:p w14:paraId="27F0F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3E7118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51" w:type="pct"/>
            <w:vAlign w:val="center"/>
          </w:tcPr>
          <w:p w14:paraId="412BC3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6907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06AC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E6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3B7CB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555" w:type="pct"/>
            <w:vAlign w:val="center"/>
          </w:tcPr>
          <w:p w14:paraId="7F762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数控系统电池</w:t>
            </w:r>
          </w:p>
        </w:tc>
        <w:tc>
          <w:tcPr>
            <w:tcW w:w="1877" w:type="pct"/>
            <w:vAlign w:val="center"/>
          </w:tcPr>
          <w:p w14:paraId="5F3E29E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1430" cy="163830"/>
                  <wp:effectExtent l="0" t="0" r="5715" b="7620"/>
                  <wp:wrapNone/>
                  <wp:docPr id="14"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_2" descr="clipboard/drawings/NULL"/>
                          <pic:cNvPicPr>
                            <a:picLocks noChangeAspect="1"/>
                          </pic:cNvPicPr>
                        </pic:nvPicPr>
                        <pic:blipFill>
                          <a:blip r:embed="rId8" r:link="rId9"/>
                          <a:stretch>
                            <a:fillRect/>
                          </a:stretch>
                        </pic:blipFill>
                        <pic:spPr>
                          <a:xfrm>
                            <a:off x="1566545" y="82678270"/>
                            <a:ext cx="11430" cy="16383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1、适配FANUC Series Oi-MODEL F Plus 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2、四节电池为一组，优选黑色插头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3、电压6V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4、使用寿命4年，额定容量》4400mAh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5、验收时，由成交供应商现场测定额度容量和电压</w:t>
            </w:r>
          </w:p>
        </w:tc>
        <w:tc>
          <w:tcPr>
            <w:tcW w:w="431" w:type="pct"/>
            <w:vAlign w:val="center"/>
          </w:tcPr>
          <w:p w14:paraId="3F858A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658740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E908F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1B74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DF34A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81B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B08307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555" w:type="pct"/>
            <w:vAlign w:val="center"/>
          </w:tcPr>
          <w:p w14:paraId="37453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油纸</w:t>
            </w:r>
          </w:p>
        </w:tc>
        <w:tc>
          <w:tcPr>
            <w:tcW w:w="1877" w:type="pct"/>
            <w:vAlign w:val="center"/>
          </w:tcPr>
          <w:p w14:paraId="12EFE3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防锈 尺寸》78X109cm</w:t>
            </w:r>
          </w:p>
        </w:tc>
        <w:tc>
          <w:tcPr>
            <w:tcW w:w="431" w:type="pct"/>
            <w:vAlign w:val="center"/>
          </w:tcPr>
          <w:p w14:paraId="47517C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97" w:type="pct"/>
            <w:vAlign w:val="center"/>
          </w:tcPr>
          <w:p w14:paraId="3DB1D1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51" w:type="pct"/>
            <w:vAlign w:val="center"/>
          </w:tcPr>
          <w:p w14:paraId="48F39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C67A8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D7D2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2E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473EC1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555" w:type="pct"/>
            <w:vAlign w:val="center"/>
          </w:tcPr>
          <w:p w14:paraId="62EE71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1CEEE2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纯棉不掉毛</w:t>
            </w:r>
          </w:p>
        </w:tc>
        <w:tc>
          <w:tcPr>
            <w:tcW w:w="431" w:type="pct"/>
            <w:vAlign w:val="center"/>
          </w:tcPr>
          <w:p w14:paraId="68C3AB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35ED1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4D339E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C164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41473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CB7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42C6B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555" w:type="pct"/>
            <w:vAlign w:val="center"/>
          </w:tcPr>
          <w:p w14:paraId="74B61C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拖把</w:t>
            </w:r>
          </w:p>
        </w:tc>
        <w:tc>
          <w:tcPr>
            <w:tcW w:w="1877" w:type="pct"/>
            <w:vAlign w:val="center"/>
          </w:tcPr>
          <w:p w14:paraId="2B5146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100cm双层加厚拖把</w:t>
            </w:r>
          </w:p>
        </w:tc>
        <w:tc>
          <w:tcPr>
            <w:tcW w:w="431" w:type="pct"/>
            <w:vAlign w:val="center"/>
          </w:tcPr>
          <w:p w14:paraId="52D6EC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019A6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327C4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A0A4F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7BF4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D37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F5AF3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555" w:type="pct"/>
            <w:vAlign w:val="center"/>
          </w:tcPr>
          <w:p w14:paraId="714C23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扫帚</w:t>
            </w:r>
          </w:p>
        </w:tc>
        <w:tc>
          <w:tcPr>
            <w:tcW w:w="1877" w:type="pct"/>
            <w:vAlign w:val="center"/>
          </w:tcPr>
          <w:p w14:paraId="29EBCD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带实心木棍，五排硬毛塑料</w:t>
            </w:r>
          </w:p>
        </w:tc>
        <w:tc>
          <w:tcPr>
            <w:tcW w:w="431" w:type="pct"/>
            <w:vAlign w:val="center"/>
          </w:tcPr>
          <w:p w14:paraId="38B155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E610B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D07D7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99A33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1C7CE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23D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7873F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555" w:type="pct"/>
            <w:vAlign w:val="center"/>
          </w:tcPr>
          <w:p w14:paraId="4DA0A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簸箕</w:t>
            </w:r>
          </w:p>
        </w:tc>
        <w:tc>
          <w:tcPr>
            <w:tcW w:w="1877" w:type="pct"/>
            <w:vAlign w:val="center"/>
          </w:tcPr>
          <w:p w14:paraId="7EC354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灰色</w:t>
            </w:r>
          </w:p>
        </w:tc>
        <w:tc>
          <w:tcPr>
            <w:tcW w:w="431" w:type="pct"/>
            <w:vAlign w:val="center"/>
          </w:tcPr>
          <w:p w14:paraId="5846AC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D1C32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283895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E3C3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5A1F3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2F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6D13AC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555" w:type="pct"/>
            <w:vAlign w:val="center"/>
          </w:tcPr>
          <w:p w14:paraId="3415A4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洗衣粉</w:t>
            </w:r>
          </w:p>
        </w:tc>
        <w:tc>
          <w:tcPr>
            <w:tcW w:w="1877" w:type="pct"/>
            <w:vAlign w:val="top"/>
          </w:tcPr>
          <w:p w14:paraId="2A96B8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top"/>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50斤装</w:t>
            </w:r>
          </w:p>
        </w:tc>
        <w:tc>
          <w:tcPr>
            <w:tcW w:w="431" w:type="pct"/>
            <w:vAlign w:val="center"/>
          </w:tcPr>
          <w:p w14:paraId="01BE17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397" w:type="pct"/>
            <w:vAlign w:val="center"/>
          </w:tcPr>
          <w:p w14:paraId="2C71C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51" w:type="pct"/>
            <w:vAlign w:val="center"/>
          </w:tcPr>
          <w:p w14:paraId="4EB232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5FB2B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89A4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3AA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B4C86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555" w:type="pct"/>
            <w:vAlign w:val="center"/>
          </w:tcPr>
          <w:p w14:paraId="71A6E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1877" w:type="pct"/>
            <w:vAlign w:val="center"/>
          </w:tcPr>
          <w:p w14:paraId="17AE51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0.6-2.6mm7档</w:t>
            </w:r>
          </w:p>
        </w:tc>
        <w:tc>
          <w:tcPr>
            <w:tcW w:w="431" w:type="pct"/>
            <w:vAlign w:val="center"/>
          </w:tcPr>
          <w:p w14:paraId="2E9D8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11E5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006DCF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5FBC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2AB8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w:t>
            </w:r>
          </w:p>
        </w:tc>
      </w:tr>
      <w:tr w14:paraId="3C98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7930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555" w:type="pct"/>
            <w:vAlign w:val="center"/>
          </w:tcPr>
          <w:p w14:paraId="726E7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压线钳</w:t>
            </w:r>
          </w:p>
        </w:tc>
        <w:tc>
          <w:tcPr>
            <w:tcW w:w="1877" w:type="pct"/>
            <w:vAlign w:val="center"/>
          </w:tcPr>
          <w:p w14:paraId="1D7031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压接范围（mm2）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0.5-1.0,1.0-1.5,1.5-2.0</w:t>
            </w:r>
          </w:p>
        </w:tc>
        <w:tc>
          <w:tcPr>
            <w:tcW w:w="431" w:type="pct"/>
            <w:vAlign w:val="center"/>
          </w:tcPr>
          <w:p w14:paraId="4EDD2E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EEF2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7AC8C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1703F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DF0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w:t>
            </w:r>
          </w:p>
        </w:tc>
      </w:tr>
      <w:tr w14:paraId="5FF6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368324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555" w:type="pct"/>
            <w:vAlign w:val="center"/>
          </w:tcPr>
          <w:p w14:paraId="3844E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收纳架</w:t>
            </w:r>
          </w:p>
        </w:tc>
        <w:tc>
          <w:tcPr>
            <w:tcW w:w="1877" w:type="pct"/>
            <w:vAlign w:val="center"/>
          </w:tcPr>
          <w:p w14:paraId="3F27ED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4层，长*宽*高≥1050*50*1800mm,加厚碳钢，绝缘涂层</w:t>
            </w:r>
          </w:p>
        </w:tc>
        <w:tc>
          <w:tcPr>
            <w:tcW w:w="431" w:type="pct"/>
            <w:vAlign w:val="center"/>
          </w:tcPr>
          <w:p w14:paraId="7FC9B4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143931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45C8E0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E3E7D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564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仪器收纳</w:t>
            </w:r>
          </w:p>
        </w:tc>
      </w:tr>
      <w:tr w14:paraId="72CA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16F7A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555" w:type="pct"/>
            <w:vAlign w:val="center"/>
          </w:tcPr>
          <w:p w14:paraId="40CAF1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1C6468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w:t>
            </w:r>
          </w:p>
        </w:tc>
        <w:tc>
          <w:tcPr>
            <w:tcW w:w="431" w:type="pct"/>
            <w:vAlign w:val="center"/>
          </w:tcPr>
          <w:p w14:paraId="78A918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B4325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7ED0B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1CB9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9646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实训室设备配套</w:t>
            </w:r>
          </w:p>
        </w:tc>
      </w:tr>
      <w:tr w14:paraId="6F33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BF8B0C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555" w:type="pct"/>
            <w:vAlign w:val="center"/>
          </w:tcPr>
          <w:p w14:paraId="187DB0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0F443C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w:t>
            </w:r>
          </w:p>
        </w:tc>
        <w:tc>
          <w:tcPr>
            <w:tcW w:w="431" w:type="pct"/>
            <w:vAlign w:val="center"/>
          </w:tcPr>
          <w:p w14:paraId="1734D4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AC60B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22FF9B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2F6A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40E0C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检测仪表使用</w:t>
            </w:r>
          </w:p>
        </w:tc>
      </w:tr>
      <w:tr w14:paraId="45BC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621ABB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555" w:type="pct"/>
            <w:vAlign w:val="center"/>
          </w:tcPr>
          <w:p w14:paraId="037DDC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汽车钥匙用纽扣电池</w:t>
            </w:r>
          </w:p>
        </w:tc>
        <w:tc>
          <w:tcPr>
            <w:tcW w:w="1877" w:type="pct"/>
            <w:vAlign w:val="center"/>
          </w:tcPr>
          <w:p w14:paraId="3D9D7F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Lithium/CR2032（电压3V）</w:t>
            </w:r>
          </w:p>
        </w:tc>
        <w:tc>
          <w:tcPr>
            <w:tcW w:w="431" w:type="pct"/>
            <w:vAlign w:val="center"/>
          </w:tcPr>
          <w:p w14:paraId="28471D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97" w:type="pct"/>
            <w:vAlign w:val="center"/>
          </w:tcPr>
          <w:p w14:paraId="77A4A9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53569A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A42A7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B1E52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汽车钥匙用</w:t>
            </w:r>
          </w:p>
        </w:tc>
      </w:tr>
      <w:tr w14:paraId="2B59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6BB1F9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555" w:type="pct"/>
            <w:vAlign w:val="center"/>
          </w:tcPr>
          <w:p w14:paraId="412F7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76599C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2号碱性电池</w:t>
            </w:r>
          </w:p>
        </w:tc>
        <w:tc>
          <w:tcPr>
            <w:tcW w:w="431" w:type="pct"/>
            <w:vAlign w:val="center"/>
          </w:tcPr>
          <w:p w14:paraId="63673A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97" w:type="pct"/>
            <w:vAlign w:val="center"/>
          </w:tcPr>
          <w:p w14:paraId="7249FA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552ED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F018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18D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优利德绝缘测试仪使用</w:t>
            </w:r>
          </w:p>
        </w:tc>
      </w:tr>
      <w:tr w14:paraId="33D9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AD787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555" w:type="pct"/>
            <w:vAlign w:val="center"/>
          </w:tcPr>
          <w:p w14:paraId="3831F9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U盘</w:t>
            </w:r>
          </w:p>
        </w:tc>
        <w:tc>
          <w:tcPr>
            <w:tcW w:w="1877" w:type="pct"/>
            <w:vAlign w:val="center"/>
          </w:tcPr>
          <w:p w14:paraId="3C8E24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不小于1G</w:t>
            </w:r>
          </w:p>
        </w:tc>
        <w:tc>
          <w:tcPr>
            <w:tcW w:w="431" w:type="pct"/>
            <w:vAlign w:val="center"/>
          </w:tcPr>
          <w:p w14:paraId="2EE5E9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44D2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60BA7D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9AB82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470A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3D打印数据传输</w:t>
            </w:r>
          </w:p>
        </w:tc>
      </w:tr>
      <w:tr w14:paraId="5F27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123A6C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555" w:type="pct"/>
            <w:vAlign w:val="center"/>
          </w:tcPr>
          <w:p w14:paraId="0B9840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3D打印可视悬浮液</w:t>
            </w:r>
          </w:p>
        </w:tc>
        <w:tc>
          <w:tcPr>
            <w:tcW w:w="1877" w:type="pct"/>
            <w:vAlign w:val="center"/>
          </w:tcPr>
          <w:p w14:paraId="55E8B4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透明填充液，1.5kg每瓶，密度不小于1.3克每毫升</w:t>
            </w:r>
          </w:p>
        </w:tc>
        <w:tc>
          <w:tcPr>
            <w:tcW w:w="431" w:type="pct"/>
            <w:vAlign w:val="center"/>
          </w:tcPr>
          <w:p w14:paraId="44687D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397" w:type="pct"/>
            <w:vAlign w:val="center"/>
          </w:tcPr>
          <w:p w14:paraId="688F9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51" w:type="pct"/>
            <w:vAlign w:val="center"/>
          </w:tcPr>
          <w:p w14:paraId="11D633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E3C1A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AB43C2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3D打印与逆向扫描实训室教学用：光固化打印机悬浮液</w:t>
            </w:r>
          </w:p>
        </w:tc>
      </w:tr>
      <w:tr w14:paraId="6288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4DF306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555" w:type="pct"/>
            <w:vAlign w:val="center"/>
          </w:tcPr>
          <w:p w14:paraId="3EA7CF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23F522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30*30双面绒</w:t>
            </w:r>
          </w:p>
        </w:tc>
        <w:tc>
          <w:tcPr>
            <w:tcW w:w="431" w:type="pct"/>
            <w:vAlign w:val="center"/>
          </w:tcPr>
          <w:p w14:paraId="1E76AC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97" w:type="pct"/>
            <w:vAlign w:val="center"/>
          </w:tcPr>
          <w:p w14:paraId="22B895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541CF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06F5D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C7B0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清洁设备</w:t>
            </w:r>
          </w:p>
        </w:tc>
      </w:tr>
      <w:tr w14:paraId="3CFB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7EC52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555" w:type="pct"/>
            <w:vAlign w:val="center"/>
          </w:tcPr>
          <w:p w14:paraId="78D9BA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3D打印耗材</w:t>
            </w:r>
          </w:p>
        </w:tc>
        <w:tc>
          <w:tcPr>
            <w:tcW w:w="1877" w:type="pct"/>
            <w:vAlign w:val="center"/>
          </w:tcPr>
          <w:p w14:paraId="7640EB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适配拓竹3d打印机 ，PLA Basic基础 RFID智能参数识别（含料盘）</w:t>
            </w:r>
          </w:p>
        </w:tc>
        <w:tc>
          <w:tcPr>
            <w:tcW w:w="431" w:type="pct"/>
            <w:vAlign w:val="center"/>
          </w:tcPr>
          <w:p w14:paraId="6228AD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531C3C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12638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C9793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51CD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专创融合课程教学用</w:t>
            </w:r>
          </w:p>
        </w:tc>
      </w:tr>
      <w:tr w14:paraId="173C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C8678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555" w:type="pct"/>
            <w:vAlign w:val="center"/>
          </w:tcPr>
          <w:p w14:paraId="7A36AC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电缆卷盘</w:t>
            </w:r>
          </w:p>
        </w:tc>
        <w:tc>
          <w:tcPr>
            <w:tcW w:w="1877" w:type="pct"/>
            <w:vAlign w:val="center"/>
          </w:tcPr>
          <w:p w14:paraId="60B509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≥50M,线粗4方线</w:t>
            </w:r>
          </w:p>
        </w:tc>
        <w:tc>
          <w:tcPr>
            <w:tcW w:w="431" w:type="pct"/>
            <w:vAlign w:val="center"/>
          </w:tcPr>
          <w:p w14:paraId="13D65C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519DA8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3E05BB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D4521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94E9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教学实训配套</w:t>
            </w:r>
          </w:p>
        </w:tc>
      </w:tr>
      <w:tr w14:paraId="1FA6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E6389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555" w:type="pct"/>
            <w:vAlign w:val="center"/>
          </w:tcPr>
          <w:p w14:paraId="4E163F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高压电防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护手套</w:t>
            </w:r>
          </w:p>
        </w:tc>
        <w:tc>
          <w:tcPr>
            <w:tcW w:w="1877" w:type="pct"/>
            <w:vAlign w:val="center"/>
          </w:tcPr>
          <w:p w14:paraId="609C6F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1000V以上</w:t>
            </w:r>
          </w:p>
        </w:tc>
        <w:tc>
          <w:tcPr>
            <w:tcW w:w="431" w:type="pct"/>
            <w:vAlign w:val="center"/>
          </w:tcPr>
          <w:p w14:paraId="70493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63888F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2D39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49CBA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9049D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4F81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BABBF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555" w:type="pct"/>
            <w:vAlign w:val="center"/>
          </w:tcPr>
          <w:p w14:paraId="0CDAE0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绝缘鞋</w:t>
            </w:r>
          </w:p>
        </w:tc>
        <w:tc>
          <w:tcPr>
            <w:tcW w:w="1877" w:type="pct"/>
            <w:vAlign w:val="center"/>
          </w:tcPr>
          <w:p w14:paraId="24FD47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皮面，橡胶底厚度不低于6MM,40码、41码、42码、43码、44码</w:t>
            </w:r>
            <w:r>
              <w:rPr>
                <w:rFonts w:hint="eastAsia" w:ascii="宋体" w:hAnsi="宋体" w:eastAsia="宋体" w:cs="宋体"/>
                <w:i w:val="0"/>
                <w:iCs w:val="0"/>
                <w:strike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各2双</w:t>
            </w:r>
          </w:p>
        </w:tc>
        <w:tc>
          <w:tcPr>
            <w:tcW w:w="431" w:type="pct"/>
            <w:vAlign w:val="center"/>
          </w:tcPr>
          <w:p w14:paraId="12C7BC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7335C5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7F8DDD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0B92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334B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2E9F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63D4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555" w:type="pct"/>
            <w:vAlign w:val="center"/>
          </w:tcPr>
          <w:p w14:paraId="605285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劳保手套 </w:t>
            </w:r>
          </w:p>
        </w:tc>
        <w:tc>
          <w:tcPr>
            <w:tcW w:w="1877" w:type="pct"/>
            <w:vAlign w:val="center"/>
          </w:tcPr>
          <w:p w14:paraId="6A4EB8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耐磨纱线手套</w:t>
            </w:r>
          </w:p>
        </w:tc>
        <w:tc>
          <w:tcPr>
            <w:tcW w:w="431" w:type="pct"/>
            <w:vAlign w:val="center"/>
          </w:tcPr>
          <w:p w14:paraId="40F70A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5CAA20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700F14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7093B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AD7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16D0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36262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555" w:type="pct"/>
            <w:vAlign w:val="center"/>
          </w:tcPr>
          <w:p w14:paraId="6A479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铅酸蓄电池</w:t>
            </w:r>
          </w:p>
        </w:tc>
        <w:tc>
          <w:tcPr>
            <w:tcW w:w="1877" w:type="pct"/>
            <w:vAlign w:val="center"/>
          </w:tcPr>
          <w:p w14:paraId="0967A4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12v启动型免维护，容量不少于60</w:t>
            </w:r>
          </w:p>
        </w:tc>
        <w:tc>
          <w:tcPr>
            <w:tcW w:w="431" w:type="pct"/>
            <w:vAlign w:val="center"/>
          </w:tcPr>
          <w:p w14:paraId="13F9A4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7986F2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51" w:type="pct"/>
            <w:vAlign w:val="center"/>
          </w:tcPr>
          <w:p w14:paraId="0CACE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FCA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12D13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帝豪ev300车型低压辅助蓄电池</w:t>
            </w:r>
          </w:p>
        </w:tc>
      </w:tr>
      <w:tr w14:paraId="2B6C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74C592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555" w:type="pct"/>
            <w:vAlign w:val="center"/>
          </w:tcPr>
          <w:p w14:paraId="0B8306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汽油</w:t>
            </w:r>
          </w:p>
        </w:tc>
        <w:tc>
          <w:tcPr>
            <w:tcW w:w="1877" w:type="pct"/>
            <w:vAlign w:val="center"/>
          </w:tcPr>
          <w:p w14:paraId="51B423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92号无铅汽油</w:t>
            </w:r>
          </w:p>
        </w:tc>
        <w:tc>
          <w:tcPr>
            <w:tcW w:w="431" w:type="pct"/>
            <w:vAlign w:val="center"/>
          </w:tcPr>
          <w:p w14:paraId="3ED508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升</w:t>
            </w:r>
          </w:p>
        </w:tc>
        <w:tc>
          <w:tcPr>
            <w:tcW w:w="397" w:type="pct"/>
            <w:vAlign w:val="center"/>
          </w:tcPr>
          <w:p w14:paraId="73141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 </w:t>
            </w:r>
          </w:p>
        </w:tc>
        <w:tc>
          <w:tcPr>
            <w:tcW w:w="351" w:type="pct"/>
            <w:vAlign w:val="center"/>
          </w:tcPr>
          <w:p w14:paraId="1A1545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15C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993D3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秦plus dmi和丰田卡罗拉混合动力汽车</w:t>
            </w:r>
          </w:p>
        </w:tc>
      </w:tr>
      <w:tr w14:paraId="7ACC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EF2C0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555" w:type="pct"/>
            <w:vAlign w:val="center"/>
          </w:tcPr>
          <w:p w14:paraId="777CC2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汽车电瓶充电器</w:t>
            </w:r>
          </w:p>
        </w:tc>
        <w:tc>
          <w:tcPr>
            <w:tcW w:w="1877" w:type="pct"/>
            <w:vAlign w:val="center"/>
          </w:tcPr>
          <w:p w14:paraId="74F1D2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带充电保护，防过充，可对12v和24v蓄电池充电</w:t>
            </w:r>
          </w:p>
        </w:tc>
        <w:tc>
          <w:tcPr>
            <w:tcW w:w="431" w:type="pct"/>
            <w:vAlign w:val="center"/>
          </w:tcPr>
          <w:p w14:paraId="132390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97" w:type="pct"/>
            <w:vAlign w:val="center"/>
          </w:tcPr>
          <w:p w14:paraId="33964F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51" w:type="pct"/>
            <w:vAlign w:val="center"/>
          </w:tcPr>
          <w:p w14:paraId="05151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7714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328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汽车蓄电池充电用</w:t>
            </w:r>
          </w:p>
        </w:tc>
      </w:tr>
      <w:tr w14:paraId="0726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97" w:type="dxa"/>
            <w:vAlign w:val="center"/>
          </w:tcPr>
          <w:p w14:paraId="46C9762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555" w:type="pct"/>
            <w:vAlign w:val="center"/>
          </w:tcPr>
          <w:p w14:paraId="31A632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汽车应急启动电源</w:t>
            </w:r>
          </w:p>
        </w:tc>
        <w:tc>
          <w:tcPr>
            <w:tcW w:w="1877" w:type="pct"/>
            <w:vAlign w:val="center"/>
          </w:tcPr>
          <w:p w14:paraId="708986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启动电压12v，不低于8000mAh容量，带气泵</w:t>
            </w:r>
          </w:p>
        </w:tc>
        <w:tc>
          <w:tcPr>
            <w:tcW w:w="431" w:type="pct"/>
            <w:vAlign w:val="center"/>
          </w:tcPr>
          <w:p w14:paraId="0DD4B5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97" w:type="pct"/>
            <w:vAlign w:val="center"/>
          </w:tcPr>
          <w:p w14:paraId="32708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 </w:t>
            </w:r>
          </w:p>
        </w:tc>
        <w:tc>
          <w:tcPr>
            <w:tcW w:w="351" w:type="pct"/>
            <w:vAlign w:val="center"/>
          </w:tcPr>
          <w:p w14:paraId="4549CA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9308B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82B36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汽车应急启动用</w:t>
            </w:r>
          </w:p>
        </w:tc>
      </w:tr>
      <w:tr w14:paraId="440B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A353E0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555" w:type="pct"/>
            <w:vAlign w:val="center"/>
          </w:tcPr>
          <w:p w14:paraId="1BAF77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汽车线束胶带</w:t>
            </w:r>
          </w:p>
        </w:tc>
        <w:tc>
          <w:tcPr>
            <w:tcW w:w="1877" w:type="pct"/>
            <w:vAlign w:val="center"/>
          </w:tcPr>
          <w:p w14:paraId="58ABCC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黑色绒线布加厚绝缘</w:t>
            </w:r>
          </w:p>
        </w:tc>
        <w:tc>
          <w:tcPr>
            <w:tcW w:w="431" w:type="pct"/>
            <w:vAlign w:val="center"/>
          </w:tcPr>
          <w:p w14:paraId="3A8EAE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F5503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 </w:t>
            </w:r>
          </w:p>
        </w:tc>
        <w:tc>
          <w:tcPr>
            <w:tcW w:w="351" w:type="pct"/>
            <w:vAlign w:val="center"/>
          </w:tcPr>
          <w:p w14:paraId="70AFD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EDBA5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7ED4B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汽车线束维修用</w:t>
            </w:r>
          </w:p>
        </w:tc>
      </w:tr>
      <w:tr w14:paraId="0082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8FD5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555" w:type="pct"/>
            <w:vAlign w:val="center"/>
          </w:tcPr>
          <w:p w14:paraId="4C4DD7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0.8mm药芯焊丝</w:t>
            </w:r>
          </w:p>
        </w:tc>
        <w:tc>
          <w:tcPr>
            <w:tcW w:w="1877" w:type="pct"/>
            <w:vAlign w:val="center"/>
          </w:tcPr>
          <w:p w14:paraId="525EFF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431" w:type="pct"/>
            <w:vAlign w:val="center"/>
          </w:tcPr>
          <w:p w14:paraId="2BA16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1E265B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79CE0A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3B15D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0CC6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368D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C1D30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555" w:type="pct"/>
            <w:vAlign w:val="center"/>
          </w:tcPr>
          <w:p w14:paraId="77D562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0.6mm药芯焊丝</w:t>
            </w:r>
          </w:p>
        </w:tc>
        <w:tc>
          <w:tcPr>
            <w:tcW w:w="1877" w:type="pct"/>
            <w:vAlign w:val="center"/>
          </w:tcPr>
          <w:p w14:paraId="2BD714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431" w:type="pct"/>
            <w:vAlign w:val="center"/>
          </w:tcPr>
          <w:p w14:paraId="47F749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4EC95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594C31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9D46B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6831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4147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8D5956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555" w:type="pct"/>
            <w:vAlign w:val="center"/>
          </w:tcPr>
          <w:p w14:paraId="18CB9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3.2电焊条</w:t>
            </w:r>
          </w:p>
        </w:tc>
        <w:tc>
          <w:tcPr>
            <w:tcW w:w="1877" w:type="pct"/>
            <w:vAlign w:val="center"/>
          </w:tcPr>
          <w:p w14:paraId="298758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431" w:type="pct"/>
            <w:vAlign w:val="center"/>
          </w:tcPr>
          <w:p w14:paraId="561E17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4E5730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2A5530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C09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70C5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29B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97" w:type="dxa"/>
            <w:vAlign w:val="center"/>
          </w:tcPr>
          <w:p w14:paraId="389C30E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555" w:type="pct"/>
            <w:vAlign w:val="center"/>
          </w:tcPr>
          <w:p w14:paraId="24473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4.0电焊条</w:t>
            </w:r>
          </w:p>
        </w:tc>
        <w:tc>
          <w:tcPr>
            <w:tcW w:w="1877" w:type="pct"/>
            <w:vAlign w:val="center"/>
          </w:tcPr>
          <w:p w14:paraId="1B5F1C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431" w:type="pct"/>
            <w:vAlign w:val="center"/>
          </w:tcPr>
          <w:p w14:paraId="006E78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7FCE42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4E2E81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2427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82F77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6967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052BD55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555" w:type="pct"/>
            <w:vAlign w:val="center"/>
          </w:tcPr>
          <w:p w14:paraId="0269D9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电焊面罩</w:t>
            </w:r>
          </w:p>
        </w:tc>
        <w:tc>
          <w:tcPr>
            <w:tcW w:w="1877" w:type="pct"/>
            <w:vAlign w:val="center"/>
          </w:tcPr>
          <w:p w14:paraId="48A8A5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自动变光，暗度调节w5-8/9-13，电池可更换，内外PC片，双液晶屏</w:t>
            </w:r>
          </w:p>
        </w:tc>
        <w:tc>
          <w:tcPr>
            <w:tcW w:w="431" w:type="pct"/>
            <w:vAlign w:val="center"/>
          </w:tcPr>
          <w:p w14:paraId="591A8E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2A24B6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44EEF2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1AB3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18075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7F8A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0A9ABF5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555" w:type="pct"/>
            <w:vAlign w:val="center"/>
          </w:tcPr>
          <w:p w14:paraId="66EFB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强磁焊接固定器</w:t>
            </w:r>
          </w:p>
        </w:tc>
        <w:tc>
          <w:tcPr>
            <w:tcW w:w="1877" w:type="pct"/>
            <w:vAlign w:val="center"/>
          </w:tcPr>
          <w:p w14:paraId="438EB6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25KG,可定位角度45-135</w:t>
            </w:r>
          </w:p>
        </w:tc>
        <w:tc>
          <w:tcPr>
            <w:tcW w:w="431" w:type="pct"/>
            <w:vAlign w:val="center"/>
          </w:tcPr>
          <w:p w14:paraId="19DD86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17A67E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0489D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13A2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BF61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2BD6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4A4AA95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555" w:type="pct"/>
            <w:vAlign w:val="center"/>
          </w:tcPr>
          <w:p w14:paraId="588BDE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电焊防护手套</w:t>
            </w:r>
          </w:p>
        </w:tc>
        <w:tc>
          <w:tcPr>
            <w:tcW w:w="1877" w:type="pct"/>
            <w:vAlign w:val="center"/>
          </w:tcPr>
          <w:p w14:paraId="45D13F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431" w:type="pct"/>
            <w:vAlign w:val="center"/>
          </w:tcPr>
          <w:p w14:paraId="2B40B7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付</w:t>
            </w:r>
          </w:p>
        </w:tc>
        <w:tc>
          <w:tcPr>
            <w:tcW w:w="397" w:type="pct"/>
            <w:vAlign w:val="center"/>
          </w:tcPr>
          <w:p w14:paraId="5198F6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34AF41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7B299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618F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0616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3C89FDF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555" w:type="pct"/>
            <w:vAlign w:val="center"/>
          </w:tcPr>
          <w:p w14:paraId="1E61B9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电焊防护衣</w:t>
            </w:r>
          </w:p>
        </w:tc>
        <w:tc>
          <w:tcPr>
            <w:tcW w:w="1877" w:type="pct"/>
            <w:vAlign w:val="center"/>
          </w:tcPr>
          <w:p w14:paraId="081E06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431" w:type="pct"/>
            <w:vAlign w:val="center"/>
          </w:tcPr>
          <w:p w14:paraId="24E24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397" w:type="pct"/>
            <w:vAlign w:val="center"/>
          </w:tcPr>
          <w:p w14:paraId="64807E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28A4E5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0990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B578E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bl>
    <w:p w14:paraId="1ADDA585">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textAlignment w:val="auto"/>
        <w:rPr>
          <w:rFonts w:hint="eastAsia"/>
          <w:b/>
          <w:bCs/>
          <w:color w:val="auto"/>
          <w:sz w:val="28"/>
          <w:szCs w:val="28"/>
          <w:highlight w:val="none"/>
          <w:lang w:val="en-US" w:eastAsia="zh-CN"/>
        </w:rPr>
      </w:pPr>
    </w:p>
    <w:p w14:paraId="06B322F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02包：2026-2027学年第一学期教学类低值易耗品采购（食品、化工类）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701"/>
        <w:gridCol w:w="3668"/>
        <w:gridCol w:w="935"/>
        <w:gridCol w:w="982"/>
        <w:gridCol w:w="875"/>
        <w:gridCol w:w="1132"/>
        <w:gridCol w:w="1384"/>
      </w:tblGrid>
      <w:tr w14:paraId="09BA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7E94B9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7" w:type="pct"/>
            <w:vAlign w:val="center"/>
          </w:tcPr>
          <w:p w14:paraId="2232B4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612" w:type="pct"/>
            <w:vAlign w:val="center"/>
          </w:tcPr>
          <w:p w14:paraId="56BC84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11" w:type="pct"/>
            <w:vAlign w:val="center"/>
          </w:tcPr>
          <w:p w14:paraId="4C0F3D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31" w:type="pct"/>
            <w:vAlign w:val="center"/>
          </w:tcPr>
          <w:p w14:paraId="330510A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84" w:type="pct"/>
            <w:vAlign w:val="center"/>
          </w:tcPr>
          <w:p w14:paraId="485C00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11BB4E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497" w:type="pct"/>
            <w:vAlign w:val="center"/>
          </w:tcPr>
          <w:p w14:paraId="157CE6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608" w:type="pct"/>
            <w:vAlign w:val="center"/>
          </w:tcPr>
          <w:p w14:paraId="7347F9D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02F5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B148A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7" w:type="pct"/>
            <w:vAlign w:val="center"/>
          </w:tcPr>
          <w:p w14:paraId="34C7A3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1612" w:type="pct"/>
            <w:vAlign w:val="center"/>
          </w:tcPr>
          <w:p w14:paraId="58781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1"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6"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2"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17"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_3" descr="clipboard/drawings/NULL"/>
                          <pic:cNvPicPr>
                            <a:picLocks noChangeAspect="1"/>
                          </pic:cNvPicPr>
                        </pic:nvPicPr>
                        <pic:blipFill>
                          <a:blip r:embed="rId8" r:link="rId9"/>
                          <a:stretch>
                            <a:fillRect/>
                          </a:stretch>
                        </pic:blipFill>
                        <pic:spPr>
                          <a:xfrm>
                            <a:off x="1609725"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78886B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B9361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70A3F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3E3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F3DA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D22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DBC0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7" w:type="pct"/>
            <w:vAlign w:val="center"/>
          </w:tcPr>
          <w:p w14:paraId="34ED12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1612" w:type="pct"/>
            <w:vAlign w:val="center"/>
          </w:tcPr>
          <w:p w14:paraId="638128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11" w:type="pct"/>
            <w:vAlign w:val="center"/>
          </w:tcPr>
          <w:p w14:paraId="034824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431" w:type="pct"/>
            <w:vAlign w:val="center"/>
          </w:tcPr>
          <w:p w14:paraId="410AAB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8A844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ADE3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643EC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7F1A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0A9A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7" w:type="pct"/>
            <w:vAlign w:val="center"/>
          </w:tcPr>
          <w:p w14:paraId="5D1A36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1612" w:type="pct"/>
            <w:vAlign w:val="center"/>
          </w:tcPr>
          <w:p w14:paraId="2904E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0AD14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7876E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9744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C3ED6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298D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2D60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903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7" w:type="pct"/>
            <w:vAlign w:val="center"/>
          </w:tcPr>
          <w:p w14:paraId="4BF94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1612" w:type="pct"/>
            <w:vAlign w:val="center"/>
          </w:tcPr>
          <w:p w14:paraId="16272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250mL/盒</w:t>
            </w:r>
          </w:p>
        </w:tc>
        <w:tc>
          <w:tcPr>
            <w:tcW w:w="411" w:type="pct"/>
            <w:vAlign w:val="center"/>
          </w:tcPr>
          <w:p w14:paraId="411EDC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E821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698720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6B806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B53D4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271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70573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7" w:type="pct"/>
            <w:vAlign w:val="center"/>
          </w:tcPr>
          <w:p w14:paraId="2BE45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388CC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50mL/个</w:t>
            </w:r>
          </w:p>
        </w:tc>
        <w:tc>
          <w:tcPr>
            <w:tcW w:w="411" w:type="pct"/>
            <w:vAlign w:val="center"/>
          </w:tcPr>
          <w:p w14:paraId="0760D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E0DF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5F82F5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8EF3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06ED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2B0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5A0FF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7" w:type="pct"/>
            <w:vAlign w:val="center"/>
          </w:tcPr>
          <w:p w14:paraId="0B0D6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1612" w:type="pct"/>
            <w:vAlign w:val="center"/>
          </w:tcPr>
          <w:p w14:paraId="4E7B25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EABE5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20A6D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612A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9FE99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9D71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11F2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36F7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7" w:type="pct"/>
            <w:vAlign w:val="center"/>
          </w:tcPr>
          <w:p w14:paraId="464BCA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226B0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50867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CAB9D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46768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A5FF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E3BA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EF0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F150A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7" w:type="pct"/>
            <w:vAlign w:val="center"/>
          </w:tcPr>
          <w:p w14:paraId="07BE2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1612" w:type="pct"/>
            <w:vAlign w:val="center"/>
          </w:tcPr>
          <w:p w14:paraId="081BF2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1套（3袋）</w:t>
            </w:r>
          </w:p>
        </w:tc>
        <w:tc>
          <w:tcPr>
            <w:tcW w:w="411" w:type="pct"/>
            <w:vAlign w:val="center"/>
          </w:tcPr>
          <w:p w14:paraId="009070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31" w:type="pct"/>
            <w:vAlign w:val="center"/>
          </w:tcPr>
          <w:p w14:paraId="3E1B9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4C1840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E444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5687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D0D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FC1C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7" w:type="pct"/>
            <w:vAlign w:val="center"/>
          </w:tcPr>
          <w:p w14:paraId="27A09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13B32D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411" w:type="pct"/>
            <w:vAlign w:val="center"/>
          </w:tcPr>
          <w:p w14:paraId="37AD08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4263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 </w:t>
            </w:r>
          </w:p>
        </w:tc>
        <w:tc>
          <w:tcPr>
            <w:tcW w:w="384" w:type="pct"/>
            <w:vAlign w:val="center"/>
          </w:tcPr>
          <w:p w14:paraId="5E796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03A4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0D48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66CB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44A3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7" w:type="pct"/>
            <w:vAlign w:val="center"/>
          </w:tcPr>
          <w:p w14:paraId="5E43D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1612" w:type="pct"/>
            <w:vAlign w:val="center"/>
          </w:tcPr>
          <w:p w14:paraId="58F9A7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54CBF4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2813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148C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D3AC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1C08C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F62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5936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7" w:type="pct"/>
            <w:vAlign w:val="center"/>
          </w:tcPr>
          <w:p w14:paraId="6B1D8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1612" w:type="pct"/>
            <w:vAlign w:val="center"/>
          </w:tcPr>
          <w:p w14:paraId="2185C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4C4C2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F6B84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BD9E1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8813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77C30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E0F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DF3C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7" w:type="pct"/>
            <w:vAlign w:val="center"/>
          </w:tcPr>
          <w:p w14:paraId="4B4E19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1612" w:type="pct"/>
            <w:vAlign w:val="center"/>
          </w:tcPr>
          <w:p w14:paraId="181C6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28F6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3306B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39CB0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1C0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F2C0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78F5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A5EA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7" w:type="pct"/>
            <w:vAlign w:val="center"/>
          </w:tcPr>
          <w:p w14:paraId="3DC89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1612" w:type="pct"/>
            <w:vAlign w:val="center"/>
          </w:tcPr>
          <w:p w14:paraId="137DD4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100g/瓶</w:t>
            </w:r>
          </w:p>
        </w:tc>
        <w:tc>
          <w:tcPr>
            <w:tcW w:w="411" w:type="pct"/>
            <w:vAlign w:val="center"/>
          </w:tcPr>
          <w:p w14:paraId="09E6D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06A4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0036DD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00A5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608" w:type="pct"/>
            <w:vAlign w:val="center"/>
          </w:tcPr>
          <w:p w14:paraId="2CD700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F9E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E00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7" w:type="pct"/>
            <w:vAlign w:val="center"/>
          </w:tcPr>
          <w:p w14:paraId="4E7857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1612" w:type="pct"/>
            <w:vAlign w:val="center"/>
          </w:tcPr>
          <w:p w14:paraId="7A7FC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10g/瓶</w:t>
            </w:r>
          </w:p>
        </w:tc>
        <w:tc>
          <w:tcPr>
            <w:tcW w:w="411" w:type="pct"/>
            <w:vAlign w:val="center"/>
          </w:tcPr>
          <w:p w14:paraId="651CB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0A79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FC2FA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E864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CCE8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6B36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881F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7" w:type="pct"/>
            <w:vAlign w:val="center"/>
          </w:tcPr>
          <w:p w14:paraId="0166B3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1612" w:type="pct"/>
            <w:vAlign w:val="center"/>
          </w:tcPr>
          <w:p w14:paraId="309ED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313E9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4067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1F845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DC93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4081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12CB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2C92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7" w:type="pct"/>
            <w:vAlign w:val="center"/>
          </w:tcPr>
          <w:p w14:paraId="5144B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1612" w:type="pct"/>
            <w:vAlign w:val="center"/>
          </w:tcPr>
          <w:p w14:paraId="0A8CA9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0F08BC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0F58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 </w:t>
            </w:r>
          </w:p>
        </w:tc>
        <w:tc>
          <w:tcPr>
            <w:tcW w:w="384" w:type="pct"/>
            <w:vAlign w:val="center"/>
          </w:tcPr>
          <w:p w14:paraId="2E9287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EF085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918C5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5336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2ABF0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7" w:type="pct"/>
            <w:vAlign w:val="center"/>
          </w:tcPr>
          <w:p w14:paraId="36339B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1612" w:type="pct"/>
            <w:vAlign w:val="center"/>
          </w:tcPr>
          <w:p w14:paraId="138A7A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53F86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BBE8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7ECA2D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00C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868F3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834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29169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7" w:type="pct"/>
            <w:vAlign w:val="center"/>
          </w:tcPr>
          <w:p w14:paraId="7B6B8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1612" w:type="pct"/>
            <w:vAlign w:val="center"/>
          </w:tcPr>
          <w:p w14:paraId="41A81A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58F82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B2E7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A6A91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0CF5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F52A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DFC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F8C2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7" w:type="pct"/>
            <w:vAlign w:val="center"/>
          </w:tcPr>
          <w:p w14:paraId="641625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1612" w:type="pct"/>
            <w:vAlign w:val="center"/>
          </w:tcPr>
          <w:p w14:paraId="779C2AE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提供三种不同品牌，每种品牌90瓶，300mL/瓶</w:t>
            </w:r>
          </w:p>
        </w:tc>
        <w:tc>
          <w:tcPr>
            <w:tcW w:w="411" w:type="pct"/>
            <w:vAlign w:val="center"/>
          </w:tcPr>
          <w:p w14:paraId="6D117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809F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270 </w:t>
            </w:r>
          </w:p>
        </w:tc>
        <w:tc>
          <w:tcPr>
            <w:tcW w:w="384" w:type="pct"/>
            <w:vAlign w:val="center"/>
          </w:tcPr>
          <w:p w14:paraId="7F3B48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D637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9DD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F6A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C3C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20</w:t>
            </w:r>
          </w:p>
        </w:tc>
        <w:tc>
          <w:tcPr>
            <w:tcW w:w="747" w:type="pct"/>
            <w:vAlign w:val="center"/>
          </w:tcPr>
          <w:p w14:paraId="24D8D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1612" w:type="pct"/>
            <w:vAlign w:val="center"/>
          </w:tcPr>
          <w:p w14:paraId="6DB39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提供四种不同品牌，每种品牌90瓶，260mL/瓶</w:t>
            </w:r>
          </w:p>
        </w:tc>
        <w:tc>
          <w:tcPr>
            <w:tcW w:w="411" w:type="pct"/>
            <w:vAlign w:val="center"/>
          </w:tcPr>
          <w:p w14:paraId="2844EB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1412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360</w:t>
            </w:r>
          </w:p>
        </w:tc>
        <w:tc>
          <w:tcPr>
            <w:tcW w:w="384" w:type="pct"/>
            <w:vAlign w:val="center"/>
          </w:tcPr>
          <w:p w14:paraId="0F3A03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7B2E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81BF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D95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D8C7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21</w:t>
            </w:r>
          </w:p>
        </w:tc>
        <w:tc>
          <w:tcPr>
            <w:tcW w:w="747" w:type="pct"/>
            <w:vAlign w:val="center"/>
          </w:tcPr>
          <w:p w14:paraId="48C27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1612" w:type="pct"/>
            <w:vAlign w:val="center"/>
          </w:tcPr>
          <w:p w14:paraId="165606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提供三种不同品牌，每种品牌20桶，100g/桶</w:t>
            </w:r>
          </w:p>
        </w:tc>
        <w:tc>
          <w:tcPr>
            <w:tcW w:w="411" w:type="pct"/>
            <w:vAlign w:val="center"/>
          </w:tcPr>
          <w:p w14:paraId="09530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431" w:type="pct"/>
            <w:vAlign w:val="center"/>
          </w:tcPr>
          <w:p w14:paraId="662FDE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 </w:t>
            </w:r>
          </w:p>
        </w:tc>
        <w:tc>
          <w:tcPr>
            <w:tcW w:w="384" w:type="pct"/>
            <w:vAlign w:val="center"/>
          </w:tcPr>
          <w:p w14:paraId="26AEF8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58F34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8D87F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241B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08DE4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22</w:t>
            </w:r>
          </w:p>
        </w:tc>
        <w:tc>
          <w:tcPr>
            <w:tcW w:w="747" w:type="pct"/>
            <w:vAlign w:val="center"/>
          </w:tcPr>
          <w:p w14:paraId="3694FC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1612" w:type="pct"/>
            <w:vAlign w:val="center"/>
          </w:tcPr>
          <w:p w14:paraId="185D30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提供三种不同品牌，每种品牌90桶，</w:t>
            </w:r>
          </w:p>
          <w:p w14:paraId="3DCF8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4C6E8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5D11E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270</w:t>
            </w:r>
          </w:p>
        </w:tc>
        <w:tc>
          <w:tcPr>
            <w:tcW w:w="384" w:type="pct"/>
            <w:vAlign w:val="center"/>
          </w:tcPr>
          <w:p w14:paraId="6CFEB9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AF976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C290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2614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5F0A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23</w:t>
            </w:r>
          </w:p>
        </w:tc>
        <w:tc>
          <w:tcPr>
            <w:tcW w:w="747" w:type="pct"/>
            <w:vAlign w:val="center"/>
          </w:tcPr>
          <w:p w14:paraId="2FC1D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7E9A1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提供三种不同品牌，每种品牌12袋，</w:t>
            </w:r>
          </w:p>
          <w:p w14:paraId="2E964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400g/袋</w:t>
            </w:r>
          </w:p>
        </w:tc>
        <w:tc>
          <w:tcPr>
            <w:tcW w:w="411" w:type="pct"/>
            <w:vAlign w:val="center"/>
          </w:tcPr>
          <w:p w14:paraId="75D698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6AC3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w:t>
            </w:r>
          </w:p>
        </w:tc>
        <w:tc>
          <w:tcPr>
            <w:tcW w:w="384" w:type="pct"/>
            <w:vAlign w:val="center"/>
          </w:tcPr>
          <w:p w14:paraId="259508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9547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C7A9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7D30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82054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24</w:t>
            </w:r>
          </w:p>
        </w:tc>
        <w:tc>
          <w:tcPr>
            <w:tcW w:w="747" w:type="pct"/>
            <w:vAlign w:val="center"/>
          </w:tcPr>
          <w:p w14:paraId="5EE29B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1612" w:type="pct"/>
            <w:vAlign w:val="center"/>
          </w:tcPr>
          <w:p w14:paraId="7ACBA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68ADB2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2CB29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2F0C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4D386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6C7A3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04D2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33E1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25</w:t>
            </w:r>
          </w:p>
        </w:tc>
        <w:tc>
          <w:tcPr>
            <w:tcW w:w="747" w:type="pct"/>
            <w:vAlign w:val="center"/>
          </w:tcPr>
          <w:p w14:paraId="66698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1612" w:type="pct"/>
            <w:vAlign w:val="center"/>
          </w:tcPr>
          <w:p w14:paraId="53818A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5B9FF6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4C826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3D2A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73E14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EAE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49C2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4CFD7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7" w:type="pct"/>
            <w:vAlign w:val="center"/>
          </w:tcPr>
          <w:p w14:paraId="20CD6F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1612" w:type="pct"/>
            <w:vAlign w:val="center"/>
          </w:tcPr>
          <w:p w14:paraId="40AF1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50个/瓶</w:t>
            </w:r>
          </w:p>
        </w:tc>
        <w:tc>
          <w:tcPr>
            <w:tcW w:w="411" w:type="pct"/>
            <w:vAlign w:val="center"/>
          </w:tcPr>
          <w:p w14:paraId="434CE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55DDA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1BDC68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E83D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F0BC5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7B2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DEDB3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7" w:type="pct"/>
            <w:vAlign w:val="center"/>
          </w:tcPr>
          <w:p w14:paraId="1CF0B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1612" w:type="pct"/>
            <w:vAlign w:val="center"/>
          </w:tcPr>
          <w:p w14:paraId="059884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w:t>
            </w:r>
          </w:p>
        </w:tc>
        <w:tc>
          <w:tcPr>
            <w:tcW w:w="411" w:type="pct"/>
            <w:vAlign w:val="center"/>
          </w:tcPr>
          <w:p w14:paraId="050C2D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7B44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8AA2F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0B7B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D10D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710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7C0AF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7" w:type="pct"/>
            <w:vAlign w:val="center"/>
          </w:tcPr>
          <w:p w14:paraId="585913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7ADF04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100付/盒</w:t>
            </w:r>
          </w:p>
        </w:tc>
        <w:tc>
          <w:tcPr>
            <w:tcW w:w="411" w:type="pct"/>
            <w:vAlign w:val="center"/>
          </w:tcPr>
          <w:p w14:paraId="4CF92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6D207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A47F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3A1EB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C803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5B8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8B1E2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7" w:type="pct"/>
            <w:vAlign w:val="center"/>
          </w:tcPr>
          <w:p w14:paraId="5BF802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1612" w:type="pct"/>
            <w:vAlign w:val="center"/>
          </w:tcPr>
          <w:p w14:paraId="04773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411" w:type="pct"/>
            <w:vAlign w:val="center"/>
          </w:tcPr>
          <w:p w14:paraId="32A6EA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3AA48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B29B4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FF13C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4E1F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0314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6216D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7" w:type="pct"/>
            <w:vAlign w:val="center"/>
          </w:tcPr>
          <w:p w14:paraId="7BA9E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1612" w:type="pct"/>
            <w:vAlign w:val="center"/>
          </w:tcPr>
          <w:p w14:paraId="74000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5*30mm  100个/包</w:t>
            </w:r>
          </w:p>
        </w:tc>
        <w:tc>
          <w:tcPr>
            <w:tcW w:w="411" w:type="pct"/>
            <w:vAlign w:val="center"/>
          </w:tcPr>
          <w:p w14:paraId="038720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0F3679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0DD9C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D89EF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7CB1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6E57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B503C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7" w:type="pct"/>
            <w:vAlign w:val="center"/>
          </w:tcPr>
          <w:p w14:paraId="4A46B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1612" w:type="pct"/>
            <w:vAlign w:val="center"/>
          </w:tcPr>
          <w:p w14:paraId="32BC8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加厚无纺布</w:t>
            </w:r>
            <w:r>
              <w:rPr>
                <w:rFonts w:hint="eastAsia" w:ascii="宋体" w:hAnsi="宋体" w:eastAsia="宋体" w:cs="宋体"/>
                <w:bCs/>
                <w:color w:val="auto"/>
                <w:sz w:val="21"/>
                <w:szCs w:val="21"/>
                <w:highlight w:val="none"/>
                <w:lang w:eastAsia="zh-CN"/>
              </w:rPr>
              <w:t>，弹性松紧收口，适配食品微生物实验室无菌操作、植物栽培实训穿戴，符合洁净场所一次性防护耗材通用要求</w:t>
            </w:r>
          </w:p>
        </w:tc>
        <w:tc>
          <w:tcPr>
            <w:tcW w:w="411" w:type="pct"/>
            <w:vAlign w:val="center"/>
          </w:tcPr>
          <w:p w14:paraId="54A31F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0E018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0A6234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5536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A4918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136F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85931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7" w:type="pct"/>
            <w:vAlign w:val="center"/>
          </w:tcPr>
          <w:p w14:paraId="656E07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1612" w:type="pct"/>
            <w:vAlign w:val="center"/>
          </w:tcPr>
          <w:p w14:paraId="5F0D30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599AD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91373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5A86C1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5C832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E40A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0956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A9C32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7" w:type="pct"/>
            <w:vAlign w:val="center"/>
          </w:tcPr>
          <w:p w14:paraId="5C7F0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0F8AF1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835F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2AA7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0C3221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C3D7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197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083F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C43E7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7" w:type="pct"/>
            <w:vAlign w:val="center"/>
          </w:tcPr>
          <w:p w14:paraId="1BD73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1612" w:type="pct"/>
            <w:vAlign w:val="center"/>
          </w:tcPr>
          <w:p w14:paraId="05F5D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49684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CEFB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92ACE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CE6A7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FCF3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3B46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484BA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7" w:type="pct"/>
            <w:vAlign w:val="center"/>
          </w:tcPr>
          <w:p w14:paraId="5D028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1612" w:type="pct"/>
            <w:vAlign w:val="center"/>
          </w:tcPr>
          <w:p w14:paraId="58946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0B855D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1F2EE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6B5D36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7A5A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E61D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D58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D9C9B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7" w:type="pct"/>
            <w:vAlign w:val="center"/>
          </w:tcPr>
          <w:p w14:paraId="6FC62B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1612" w:type="pct"/>
            <w:vAlign w:val="center"/>
          </w:tcPr>
          <w:p w14:paraId="1B962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53B75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22D10F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0DBAA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F026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F2BC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7C4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4A9E5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7" w:type="pct"/>
            <w:vAlign w:val="center"/>
          </w:tcPr>
          <w:p w14:paraId="7BE703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1612" w:type="pct"/>
            <w:vAlign w:val="center"/>
          </w:tcPr>
          <w:p w14:paraId="4C251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06EB7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A10AB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7EF056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66CA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16030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CA6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FCF2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7" w:type="pct"/>
            <w:vAlign w:val="center"/>
          </w:tcPr>
          <w:p w14:paraId="3ACF47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1612" w:type="pct"/>
            <w:vAlign w:val="center"/>
          </w:tcPr>
          <w:p w14:paraId="0FD7C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3F310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836D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1143B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394C6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1FE1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246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6D4F8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7" w:type="pct"/>
            <w:vAlign w:val="center"/>
          </w:tcPr>
          <w:p w14:paraId="7C02B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1612" w:type="pct"/>
            <w:vAlign w:val="center"/>
          </w:tcPr>
          <w:p w14:paraId="22349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47055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BB585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1D4CB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D7B2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46150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320D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D459E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7" w:type="pct"/>
            <w:vAlign w:val="center"/>
          </w:tcPr>
          <w:p w14:paraId="208B1F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1612" w:type="pct"/>
            <w:vAlign w:val="center"/>
          </w:tcPr>
          <w:p w14:paraId="4FFC3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100g/罐</w:t>
            </w:r>
          </w:p>
        </w:tc>
        <w:tc>
          <w:tcPr>
            <w:tcW w:w="411" w:type="pct"/>
            <w:vAlign w:val="center"/>
          </w:tcPr>
          <w:p w14:paraId="50A8A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31" w:type="pct"/>
            <w:vAlign w:val="center"/>
          </w:tcPr>
          <w:p w14:paraId="21653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6997E9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82A2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10DA1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72D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07B04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7" w:type="pct"/>
            <w:vAlign w:val="center"/>
          </w:tcPr>
          <w:p w14:paraId="57AE4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21468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100副/盒</w:t>
            </w:r>
          </w:p>
        </w:tc>
        <w:tc>
          <w:tcPr>
            <w:tcW w:w="411" w:type="pct"/>
            <w:vAlign w:val="center"/>
          </w:tcPr>
          <w:p w14:paraId="3391B7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0FE7BF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E4B04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F25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B5B6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226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EA7D2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7" w:type="pct"/>
            <w:vAlign w:val="center"/>
          </w:tcPr>
          <w:p w14:paraId="743C7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1612" w:type="pct"/>
            <w:vAlign w:val="center"/>
          </w:tcPr>
          <w:p w14:paraId="77F15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1000ml/瓶</w:t>
            </w:r>
          </w:p>
        </w:tc>
        <w:tc>
          <w:tcPr>
            <w:tcW w:w="411" w:type="pct"/>
            <w:vAlign w:val="center"/>
          </w:tcPr>
          <w:p w14:paraId="5EA9E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226A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52224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8DA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2846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AF1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99028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7" w:type="pct"/>
            <w:vAlign w:val="center"/>
          </w:tcPr>
          <w:p w14:paraId="6000CB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1612" w:type="pct"/>
            <w:vAlign w:val="center"/>
          </w:tcPr>
          <w:p w14:paraId="7292A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5EC9EB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D353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7117CD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37EF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8E64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8A8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33AF1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7" w:type="pct"/>
            <w:vAlign w:val="center"/>
          </w:tcPr>
          <w:p w14:paraId="110610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1612" w:type="pct"/>
            <w:vAlign w:val="center"/>
          </w:tcPr>
          <w:p w14:paraId="78A43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100支/包</w:t>
            </w:r>
          </w:p>
        </w:tc>
        <w:tc>
          <w:tcPr>
            <w:tcW w:w="411" w:type="pct"/>
            <w:vAlign w:val="center"/>
          </w:tcPr>
          <w:p w14:paraId="75E77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F7B2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FEAA4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D62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B640F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45E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2CDA3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7" w:type="pct"/>
            <w:vAlign w:val="center"/>
          </w:tcPr>
          <w:p w14:paraId="1DB62D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1612" w:type="pct"/>
            <w:vAlign w:val="center"/>
          </w:tcPr>
          <w:p w14:paraId="17E0A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555EF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0569F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28DA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FFEA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4848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E0E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50800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7" w:type="pct"/>
            <w:vAlign w:val="center"/>
          </w:tcPr>
          <w:p w14:paraId="0AE17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1612" w:type="pct"/>
            <w:vAlign w:val="center"/>
          </w:tcPr>
          <w:p w14:paraId="2655E8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50g/瓶</w:t>
            </w:r>
          </w:p>
        </w:tc>
        <w:tc>
          <w:tcPr>
            <w:tcW w:w="411" w:type="pct"/>
            <w:vAlign w:val="center"/>
          </w:tcPr>
          <w:p w14:paraId="1F16D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80977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04DD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8A15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F7C5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9AE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E6E6E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7" w:type="pct"/>
            <w:vAlign w:val="center"/>
          </w:tcPr>
          <w:p w14:paraId="1AA212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1612" w:type="pct"/>
            <w:vAlign w:val="center"/>
          </w:tcPr>
          <w:p w14:paraId="39FA1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44ADB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E7549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7584D3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1BB1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D869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643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D691A0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7" w:type="pct"/>
            <w:vAlign w:val="center"/>
          </w:tcPr>
          <w:p w14:paraId="50F5E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1612" w:type="pct"/>
            <w:vAlign w:val="center"/>
          </w:tcPr>
          <w:p w14:paraId="54C5A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74FD4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7BD19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DEDD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3E09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45B5A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535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74A1F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7" w:type="pct"/>
            <w:vAlign w:val="center"/>
          </w:tcPr>
          <w:p w14:paraId="2315A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3D99B9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7cm中速，100张/盒</w:t>
            </w:r>
          </w:p>
        </w:tc>
        <w:tc>
          <w:tcPr>
            <w:tcW w:w="411" w:type="pct"/>
            <w:vAlign w:val="center"/>
          </w:tcPr>
          <w:p w14:paraId="1B8B2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2DFBFB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0EEF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9DB9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0EEC6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F4D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74CDC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7" w:type="pct"/>
            <w:vAlign w:val="center"/>
          </w:tcPr>
          <w:p w14:paraId="59CD8D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1612" w:type="pct"/>
            <w:vAlign w:val="center"/>
          </w:tcPr>
          <w:p w14:paraId="765DF9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100mm*100mm,500张/包</w:t>
            </w:r>
          </w:p>
        </w:tc>
        <w:tc>
          <w:tcPr>
            <w:tcW w:w="411" w:type="pct"/>
            <w:vAlign w:val="center"/>
          </w:tcPr>
          <w:p w14:paraId="12D71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5CEC17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E33E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6F2EF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1822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3DB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E7225C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7" w:type="pct"/>
            <w:vAlign w:val="center"/>
          </w:tcPr>
          <w:p w14:paraId="577B5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1612" w:type="pct"/>
            <w:vAlign w:val="center"/>
          </w:tcPr>
          <w:p w14:paraId="52AF28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12.5cm长度</w:t>
            </w:r>
          </w:p>
        </w:tc>
        <w:tc>
          <w:tcPr>
            <w:tcW w:w="411" w:type="pct"/>
            <w:vAlign w:val="center"/>
          </w:tcPr>
          <w:p w14:paraId="229765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4533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0716F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5D1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6D4D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038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D8AE2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7" w:type="pct"/>
            <w:vAlign w:val="center"/>
          </w:tcPr>
          <w:p w14:paraId="51DFD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1612" w:type="pct"/>
            <w:vAlign w:val="center"/>
          </w:tcPr>
          <w:p w14:paraId="1D80D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5AAD3F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6032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5AAF78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0A8F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C872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02F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5337B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7" w:type="pct"/>
            <w:vAlign w:val="center"/>
          </w:tcPr>
          <w:p w14:paraId="54DAA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315DE2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50个/袋</w:t>
            </w:r>
          </w:p>
        </w:tc>
        <w:tc>
          <w:tcPr>
            <w:tcW w:w="411" w:type="pct"/>
            <w:vAlign w:val="center"/>
          </w:tcPr>
          <w:p w14:paraId="62E2B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CA6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69831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BBB7E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0B5D6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61E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2E004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7" w:type="pct"/>
            <w:vAlign w:val="center"/>
          </w:tcPr>
          <w:p w14:paraId="151F8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40A6D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高型（30*50）</w:t>
            </w:r>
          </w:p>
        </w:tc>
        <w:tc>
          <w:tcPr>
            <w:tcW w:w="411" w:type="pct"/>
            <w:vAlign w:val="center"/>
          </w:tcPr>
          <w:p w14:paraId="4042A0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2479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57BD5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95B8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6A1C5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582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D528C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7" w:type="pct"/>
            <w:vAlign w:val="center"/>
          </w:tcPr>
          <w:p w14:paraId="2A9176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240ADF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5E670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0C859B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062D60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8A4B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AF81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F2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791EE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7" w:type="pct"/>
            <w:vAlign w:val="center"/>
          </w:tcPr>
          <w:p w14:paraId="24FA0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1612" w:type="pct"/>
            <w:vAlign w:val="center"/>
          </w:tcPr>
          <w:p w14:paraId="11E7B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60cm中号/铸铁</w:t>
            </w:r>
          </w:p>
        </w:tc>
        <w:tc>
          <w:tcPr>
            <w:tcW w:w="411" w:type="pct"/>
            <w:vAlign w:val="center"/>
          </w:tcPr>
          <w:p w14:paraId="60C1A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F57C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424D8A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7E4C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7C6D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28B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FA29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7" w:type="pct"/>
            <w:vAlign w:val="center"/>
          </w:tcPr>
          <w:p w14:paraId="48E2D8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1612" w:type="pct"/>
            <w:vAlign w:val="center"/>
          </w:tcPr>
          <w:p w14:paraId="6B11C7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双侧/铝制</w:t>
            </w:r>
          </w:p>
        </w:tc>
        <w:tc>
          <w:tcPr>
            <w:tcW w:w="411" w:type="pct"/>
            <w:vAlign w:val="center"/>
          </w:tcPr>
          <w:p w14:paraId="29C749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5E62BD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F3954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CB7C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E1C1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1C0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06046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7" w:type="pct"/>
            <w:vAlign w:val="center"/>
          </w:tcPr>
          <w:p w14:paraId="1CC822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1612" w:type="pct"/>
            <w:vAlign w:val="center"/>
          </w:tcPr>
          <w:p w14:paraId="25D51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16D121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1E2B9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5399E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AEE6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FA7D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BD7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4C178D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7" w:type="pct"/>
            <w:vAlign w:val="center"/>
          </w:tcPr>
          <w:p w14:paraId="5D26F5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0DABB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252B1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A1604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72AE0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0777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27490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B68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B2CFD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7" w:type="pct"/>
            <w:vAlign w:val="center"/>
          </w:tcPr>
          <w:p w14:paraId="71D86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61ECA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495B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D262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0089A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8580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78F0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34F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600AE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7" w:type="pct"/>
            <w:vAlign w:val="center"/>
          </w:tcPr>
          <w:p w14:paraId="322554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2C1596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04E12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D3C8A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49864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9D0BC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6A0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8A4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B1C51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7" w:type="pct"/>
            <w:vAlign w:val="center"/>
          </w:tcPr>
          <w:p w14:paraId="7A9454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1612" w:type="pct"/>
            <w:vAlign w:val="center"/>
          </w:tcPr>
          <w:p w14:paraId="78BB86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不锈钢单头加厚 14cm</w:t>
            </w:r>
          </w:p>
        </w:tc>
        <w:tc>
          <w:tcPr>
            <w:tcW w:w="411" w:type="pct"/>
            <w:vAlign w:val="center"/>
          </w:tcPr>
          <w:p w14:paraId="15354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1D309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8409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4CBE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23A8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974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DBE64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7" w:type="pct"/>
            <w:vAlign w:val="center"/>
          </w:tcPr>
          <w:p w14:paraId="3B765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77673E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1095EF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60867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D304A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B8E8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1BE1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59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2067BE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7" w:type="pct"/>
            <w:vAlign w:val="center"/>
          </w:tcPr>
          <w:p w14:paraId="27116D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30B29F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39633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B1948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745FF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3574F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8D50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493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E931F9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7" w:type="pct"/>
            <w:vAlign w:val="center"/>
          </w:tcPr>
          <w:p w14:paraId="1BA81B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1DD2AD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0AE80A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3ECC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58AAEA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7A5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FCC23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624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747CB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7" w:type="pct"/>
            <w:vAlign w:val="center"/>
          </w:tcPr>
          <w:p w14:paraId="27609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1612" w:type="pct"/>
            <w:vAlign w:val="center"/>
          </w:tcPr>
          <w:p w14:paraId="3BD3EE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11" w:type="pct"/>
            <w:vAlign w:val="center"/>
          </w:tcPr>
          <w:p w14:paraId="124F4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6A91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2A4A84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4F8CB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BA92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022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BEE9B5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7" w:type="pct"/>
            <w:vAlign w:val="center"/>
          </w:tcPr>
          <w:p w14:paraId="0B513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1612" w:type="pct"/>
            <w:vAlign w:val="center"/>
          </w:tcPr>
          <w:p w14:paraId="6B6596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广口</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5162D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7D26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90.00 </w:t>
            </w:r>
          </w:p>
        </w:tc>
        <w:tc>
          <w:tcPr>
            <w:tcW w:w="384" w:type="pct"/>
            <w:vAlign w:val="center"/>
          </w:tcPr>
          <w:p w14:paraId="3B32D0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AE82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201D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A92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4F0A6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7" w:type="pct"/>
            <w:vAlign w:val="center"/>
          </w:tcPr>
          <w:p w14:paraId="0F441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1612" w:type="pct"/>
            <w:vAlign w:val="center"/>
          </w:tcPr>
          <w:p w14:paraId="5BCD23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尼龙直径20mm长210mm</w:t>
            </w:r>
          </w:p>
        </w:tc>
        <w:tc>
          <w:tcPr>
            <w:tcW w:w="411" w:type="pct"/>
            <w:vAlign w:val="center"/>
          </w:tcPr>
          <w:p w14:paraId="3C032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12494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4EF96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EB20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5F9C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A59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F27F9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7" w:type="pct"/>
            <w:vAlign w:val="center"/>
          </w:tcPr>
          <w:p w14:paraId="05B252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1612" w:type="pct"/>
            <w:vAlign w:val="center"/>
          </w:tcPr>
          <w:p w14:paraId="4E8F9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尼龙直径25mm,长300mm</w:t>
            </w:r>
          </w:p>
        </w:tc>
        <w:tc>
          <w:tcPr>
            <w:tcW w:w="411" w:type="pct"/>
            <w:vAlign w:val="center"/>
          </w:tcPr>
          <w:p w14:paraId="1CD8F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32B39C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4EDFAA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086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2EC0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444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CEE1B8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7" w:type="pct"/>
            <w:vAlign w:val="center"/>
          </w:tcPr>
          <w:p w14:paraId="1872F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1612" w:type="pct"/>
            <w:vAlign w:val="center"/>
          </w:tcPr>
          <w:p w14:paraId="1F756B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 长约300mm</w:t>
            </w:r>
            <w:r>
              <w:rPr>
                <w:rStyle w:val="86"/>
                <w:rFonts w:hint="eastAsia" w:ascii="宋体" w:hAnsi="宋体" w:eastAsia="宋体" w:cs="宋体"/>
                <w:color w:val="auto"/>
                <w:sz w:val="21"/>
                <w:szCs w:val="21"/>
                <w:highlight w:val="none"/>
                <w:lang w:val="en-US" w:eastAsia="zh-CN" w:bidi="ar"/>
              </w:rPr>
              <w:t xml:space="preserve">  </w:t>
            </w:r>
          </w:p>
        </w:tc>
        <w:tc>
          <w:tcPr>
            <w:tcW w:w="411" w:type="pct"/>
            <w:vAlign w:val="center"/>
          </w:tcPr>
          <w:p w14:paraId="54B05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939DC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226632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A2303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DA267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334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B9EB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7" w:type="pct"/>
            <w:vAlign w:val="center"/>
          </w:tcPr>
          <w:p w14:paraId="263D9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1612" w:type="pct"/>
            <w:vAlign w:val="center"/>
          </w:tcPr>
          <w:p w14:paraId="45075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7865E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9EC3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348867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1D1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CB817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887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D248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7" w:type="pct"/>
            <w:vAlign w:val="center"/>
          </w:tcPr>
          <w:p w14:paraId="74C2D5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1612" w:type="pct"/>
            <w:vAlign w:val="center"/>
          </w:tcPr>
          <w:p w14:paraId="2B80BF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w:t>
            </w:r>
            <w:r>
              <w:rPr>
                <w:rStyle w:val="87"/>
                <w:rFonts w:hint="eastAsia" w:ascii="宋体" w:hAnsi="宋体" w:eastAsia="宋体" w:cs="宋体"/>
                <w:color w:val="auto"/>
                <w:sz w:val="21"/>
                <w:szCs w:val="21"/>
                <w:highlight w:val="none"/>
                <w:lang w:val="en-US" w:eastAsia="zh-CN" w:bidi="ar"/>
              </w:rPr>
              <w:t>、含砝码</w:t>
            </w:r>
          </w:p>
        </w:tc>
        <w:tc>
          <w:tcPr>
            <w:tcW w:w="411" w:type="pct"/>
            <w:vAlign w:val="center"/>
          </w:tcPr>
          <w:p w14:paraId="42B34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B479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ECA8F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471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9E5BD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16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713817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7" w:type="pct"/>
            <w:vAlign w:val="center"/>
          </w:tcPr>
          <w:p w14:paraId="5E13C9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1612" w:type="pct"/>
            <w:vAlign w:val="center"/>
          </w:tcPr>
          <w:p w14:paraId="40D6F1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106EC5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293B16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2E585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EA524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A9B4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5CE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58A53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7" w:type="pct"/>
            <w:vAlign w:val="center"/>
          </w:tcPr>
          <w:p w14:paraId="3AD1D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1612" w:type="pct"/>
            <w:vAlign w:val="center"/>
          </w:tcPr>
          <w:p w14:paraId="01B3A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白色具塞</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199B3D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3FA3A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88AA6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E23F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B7322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69E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FEAA71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7" w:type="pct"/>
            <w:vAlign w:val="center"/>
          </w:tcPr>
          <w:p w14:paraId="1EDF7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50057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3F15DC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5B76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95D6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BE5F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1267F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77A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C33D9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7" w:type="pct"/>
            <w:vAlign w:val="center"/>
          </w:tcPr>
          <w:p w14:paraId="533CAD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63DB8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67537A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B0B8B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503D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C71F5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A239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BF0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4DC5D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7" w:type="pct"/>
            <w:vAlign w:val="center"/>
          </w:tcPr>
          <w:p w14:paraId="56250B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760DA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白色、带胶头</w:t>
            </w:r>
          </w:p>
        </w:tc>
        <w:tc>
          <w:tcPr>
            <w:tcW w:w="411" w:type="pct"/>
            <w:vAlign w:val="center"/>
          </w:tcPr>
          <w:p w14:paraId="33603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C8FE5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8725E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2BB15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9EED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F5D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6B877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7" w:type="pct"/>
            <w:vAlign w:val="center"/>
          </w:tcPr>
          <w:p w14:paraId="50733D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75E8B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棕色、带胶头</w:t>
            </w:r>
          </w:p>
        </w:tc>
        <w:tc>
          <w:tcPr>
            <w:tcW w:w="411" w:type="pct"/>
            <w:vAlign w:val="center"/>
          </w:tcPr>
          <w:p w14:paraId="4CD073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9349D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7872C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9D5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302C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354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B395EB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7" w:type="pct"/>
            <w:vAlign w:val="center"/>
          </w:tcPr>
          <w:p w14:paraId="0E78A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1612" w:type="pct"/>
            <w:vAlign w:val="center"/>
          </w:tcPr>
          <w:p w14:paraId="3147D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15cm</w:t>
            </w:r>
          </w:p>
        </w:tc>
        <w:tc>
          <w:tcPr>
            <w:tcW w:w="411" w:type="pct"/>
            <w:vAlign w:val="center"/>
          </w:tcPr>
          <w:p w14:paraId="74E31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31" w:type="pct"/>
            <w:vAlign w:val="center"/>
          </w:tcPr>
          <w:p w14:paraId="74D62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571F04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E6D5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58AC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692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B09C3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7" w:type="pct"/>
            <w:vAlign w:val="center"/>
          </w:tcPr>
          <w:p w14:paraId="5446D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1612" w:type="pct"/>
            <w:vAlign w:val="center"/>
          </w:tcPr>
          <w:p w14:paraId="5ECB7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棕色双盖</w:t>
            </w:r>
          </w:p>
        </w:tc>
        <w:tc>
          <w:tcPr>
            <w:tcW w:w="411" w:type="pct"/>
            <w:vAlign w:val="center"/>
          </w:tcPr>
          <w:p w14:paraId="775FA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44DA8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9E9C7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8E244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4C85F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B82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78253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747" w:type="pct"/>
            <w:vAlign w:val="center"/>
          </w:tcPr>
          <w:p w14:paraId="3B011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1612" w:type="pct"/>
            <w:vAlign w:val="center"/>
          </w:tcPr>
          <w:p w14:paraId="1E8201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2F0C0C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22F06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345A2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984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0EB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001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46EA8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747" w:type="pct"/>
            <w:vAlign w:val="center"/>
          </w:tcPr>
          <w:p w14:paraId="0B2D4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1612" w:type="pct"/>
            <w:vAlign w:val="center"/>
          </w:tcPr>
          <w:p w14:paraId="3E926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80*300cm/卷</w:t>
            </w:r>
          </w:p>
        </w:tc>
        <w:tc>
          <w:tcPr>
            <w:tcW w:w="411" w:type="pct"/>
            <w:vAlign w:val="center"/>
          </w:tcPr>
          <w:p w14:paraId="768859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720EB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6EE716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D6F5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2F379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E73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338665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747" w:type="pct"/>
            <w:vAlign w:val="center"/>
          </w:tcPr>
          <w:p w14:paraId="009AF6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1341D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25mm*25mm</w:t>
            </w:r>
          </w:p>
        </w:tc>
        <w:tc>
          <w:tcPr>
            <w:tcW w:w="411" w:type="pct"/>
            <w:vAlign w:val="center"/>
          </w:tcPr>
          <w:p w14:paraId="0955B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34A793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EE32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56B3D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9457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5DA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70E31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747" w:type="pct"/>
            <w:vAlign w:val="center"/>
          </w:tcPr>
          <w:p w14:paraId="77E3CE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1612" w:type="pct"/>
            <w:vAlign w:val="center"/>
          </w:tcPr>
          <w:p w14:paraId="516C1F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0EDA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360B6F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49E28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EAD0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9026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46D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7B4F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747" w:type="pct"/>
            <w:vAlign w:val="center"/>
          </w:tcPr>
          <w:p w14:paraId="3E9C60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1612" w:type="pct"/>
            <w:vAlign w:val="center"/>
          </w:tcPr>
          <w:p w14:paraId="590CCF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19747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F8CF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75F48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3701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C9A3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9FA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DF563A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747" w:type="pct"/>
            <w:vAlign w:val="center"/>
          </w:tcPr>
          <w:p w14:paraId="688F81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1612" w:type="pct"/>
            <w:vAlign w:val="center"/>
          </w:tcPr>
          <w:p w14:paraId="1FA45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精度0.01g,（3</w:t>
            </w:r>
            <w:r>
              <w:rPr>
                <w:rStyle w:val="88"/>
                <w:rFonts w:hint="eastAsia" w:ascii="宋体" w:hAnsi="宋体" w:eastAsia="宋体" w:cs="宋体"/>
                <w:color w:val="auto"/>
                <w:sz w:val="21"/>
                <w:szCs w:val="21"/>
                <w:highlight w:val="none"/>
                <w:lang w:val="en-US" w:eastAsia="zh-CN" w:bidi="ar"/>
              </w:rPr>
              <w:t>00g</w:t>
            </w:r>
            <w:r>
              <w:rPr>
                <w:rStyle w:val="86"/>
                <w:rFonts w:hint="eastAsia" w:ascii="宋体" w:hAnsi="宋体" w:eastAsia="宋体" w:cs="宋体"/>
                <w:color w:val="auto"/>
                <w:sz w:val="21"/>
                <w:szCs w:val="21"/>
                <w:highlight w:val="none"/>
                <w:lang w:val="en-US" w:eastAsia="zh-CN" w:bidi="ar"/>
              </w:rPr>
              <w:t>）</w:t>
            </w:r>
          </w:p>
        </w:tc>
        <w:tc>
          <w:tcPr>
            <w:tcW w:w="411" w:type="pct"/>
            <w:vAlign w:val="center"/>
          </w:tcPr>
          <w:p w14:paraId="01820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31" w:type="pct"/>
            <w:vAlign w:val="center"/>
          </w:tcPr>
          <w:p w14:paraId="28A5D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5E0F76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E1F09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36B44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74D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D6D44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7" w:type="pct"/>
            <w:vAlign w:val="center"/>
          </w:tcPr>
          <w:p w14:paraId="6A8F71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586E8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  100张/盒</w:t>
            </w:r>
          </w:p>
        </w:tc>
        <w:tc>
          <w:tcPr>
            <w:tcW w:w="411" w:type="pct"/>
            <w:vAlign w:val="center"/>
          </w:tcPr>
          <w:p w14:paraId="5F293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6FB1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8F08D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751D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524D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28E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97236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7" w:type="pct"/>
            <w:vAlign w:val="center"/>
          </w:tcPr>
          <w:p w14:paraId="7FC4EB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39073D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9cm</w:t>
            </w:r>
          </w:p>
        </w:tc>
        <w:tc>
          <w:tcPr>
            <w:tcW w:w="411" w:type="pct"/>
            <w:vAlign w:val="center"/>
          </w:tcPr>
          <w:p w14:paraId="0683E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FB2B7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8DAF5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379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E425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66B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D2E47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747" w:type="pct"/>
            <w:vAlign w:val="center"/>
          </w:tcPr>
          <w:p w14:paraId="6CCC4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1E068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1ml 塑料  100只/包</w:t>
            </w:r>
          </w:p>
        </w:tc>
        <w:tc>
          <w:tcPr>
            <w:tcW w:w="411" w:type="pct"/>
            <w:vAlign w:val="center"/>
          </w:tcPr>
          <w:p w14:paraId="78A8F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58A2D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9ECFC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646C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D132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341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5F8E1C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7" w:type="pct"/>
            <w:vAlign w:val="center"/>
          </w:tcPr>
          <w:p w14:paraId="413F8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78342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w:t>
            </w: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 100只/盒</w:t>
            </w:r>
          </w:p>
        </w:tc>
        <w:tc>
          <w:tcPr>
            <w:tcW w:w="411" w:type="pct"/>
            <w:vAlign w:val="center"/>
          </w:tcPr>
          <w:p w14:paraId="49997B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1A26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70DF0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1242E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3AE3E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6E5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388B2A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747" w:type="pct"/>
            <w:vAlign w:val="center"/>
          </w:tcPr>
          <w:p w14:paraId="30288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1612" w:type="pct"/>
            <w:vAlign w:val="center"/>
          </w:tcPr>
          <w:p w14:paraId="3F7A55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三级，种球周长18cm以上</w:t>
            </w:r>
          </w:p>
        </w:tc>
        <w:tc>
          <w:tcPr>
            <w:tcW w:w="411" w:type="pct"/>
            <w:vAlign w:val="center"/>
          </w:tcPr>
          <w:p w14:paraId="67358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322EB7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42B454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520E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9D69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728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FF8AA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747" w:type="pct"/>
            <w:vAlign w:val="center"/>
          </w:tcPr>
          <w:p w14:paraId="614B7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1612" w:type="pct"/>
            <w:vAlign w:val="center"/>
          </w:tcPr>
          <w:p w14:paraId="7DC35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20-30颗/500克</w:t>
            </w:r>
          </w:p>
        </w:tc>
        <w:tc>
          <w:tcPr>
            <w:tcW w:w="411" w:type="pct"/>
            <w:vAlign w:val="center"/>
          </w:tcPr>
          <w:p w14:paraId="75D570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05CD64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69ED36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21872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FC58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940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576FF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7" w:type="pct"/>
            <w:vAlign w:val="center"/>
          </w:tcPr>
          <w:p w14:paraId="617080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1612" w:type="pct"/>
            <w:vAlign w:val="center"/>
          </w:tcPr>
          <w:p w14:paraId="6F9D9B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种球周长16cm以上</w:t>
            </w:r>
          </w:p>
        </w:tc>
        <w:tc>
          <w:tcPr>
            <w:tcW w:w="411" w:type="pct"/>
            <w:vAlign w:val="center"/>
          </w:tcPr>
          <w:p w14:paraId="498A8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6B273E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4F770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4278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7643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39B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5192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7" w:type="pct"/>
            <w:vAlign w:val="center"/>
          </w:tcPr>
          <w:p w14:paraId="52397C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1612" w:type="pct"/>
            <w:vAlign w:val="center"/>
          </w:tcPr>
          <w:p w14:paraId="09E58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橙色、黄色</w:t>
            </w:r>
          </w:p>
        </w:tc>
        <w:tc>
          <w:tcPr>
            <w:tcW w:w="411" w:type="pct"/>
            <w:vAlign w:val="center"/>
          </w:tcPr>
          <w:p w14:paraId="33902C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BC56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F7314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365A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799D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E06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3D508B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7" w:type="pct"/>
            <w:vAlign w:val="center"/>
          </w:tcPr>
          <w:p w14:paraId="409A3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1612" w:type="pct"/>
            <w:vAlign w:val="center"/>
          </w:tcPr>
          <w:p w14:paraId="101F0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蓝紫色</w:t>
            </w:r>
          </w:p>
        </w:tc>
        <w:tc>
          <w:tcPr>
            <w:tcW w:w="411" w:type="pct"/>
            <w:vAlign w:val="center"/>
          </w:tcPr>
          <w:p w14:paraId="533C2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49658F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3B40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8FDFC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8B5D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B0D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4D29D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747" w:type="pct"/>
            <w:vAlign w:val="center"/>
          </w:tcPr>
          <w:p w14:paraId="265AA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1612" w:type="pct"/>
            <w:vAlign w:val="center"/>
          </w:tcPr>
          <w:p w14:paraId="1F0C1E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景天科，品种不限</w:t>
            </w:r>
          </w:p>
        </w:tc>
        <w:tc>
          <w:tcPr>
            <w:tcW w:w="411" w:type="pct"/>
            <w:vAlign w:val="center"/>
          </w:tcPr>
          <w:p w14:paraId="2F8300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w:t>
            </w:r>
          </w:p>
        </w:tc>
        <w:tc>
          <w:tcPr>
            <w:tcW w:w="431" w:type="pct"/>
            <w:vAlign w:val="center"/>
          </w:tcPr>
          <w:p w14:paraId="4E181F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67B02A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526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04CA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0D7B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3A5A0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7" w:type="pct"/>
            <w:vAlign w:val="center"/>
          </w:tcPr>
          <w:p w14:paraId="0CBB05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1612" w:type="pct"/>
            <w:vAlign w:val="center"/>
          </w:tcPr>
          <w:p w14:paraId="5A1269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品种不限，100粒原装</w:t>
            </w:r>
          </w:p>
        </w:tc>
        <w:tc>
          <w:tcPr>
            <w:tcW w:w="411" w:type="pct"/>
            <w:vAlign w:val="center"/>
          </w:tcPr>
          <w:p w14:paraId="6B98F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F7C8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18AA9B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CBE0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EC36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0D08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0317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747" w:type="pct"/>
            <w:vAlign w:val="center"/>
          </w:tcPr>
          <w:p w14:paraId="478AF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5F053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55cm*80cm</w:t>
            </w:r>
          </w:p>
        </w:tc>
        <w:tc>
          <w:tcPr>
            <w:tcW w:w="411" w:type="pct"/>
            <w:vAlign w:val="center"/>
          </w:tcPr>
          <w:p w14:paraId="7A9E5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34119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2E3FF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AA37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D72C0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36B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50481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747" w:type="pct"/>
            <w:vAlign w:val="center"/>
          </w:tcPr>
          <w:p w14:paraId="1008A2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1612" w:type="pct"/>
            <w:vAlign w:val="center"/>
          </w:tcPr>
          <w:p w14:paraId="01ACDB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3FF85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A1A0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 </w:t>
            </w:r>
          </w:p>
        </w:tc>
        <w:tc>
          <w:tcPr>
            <w:tcW w:w="384" w:type="pct"/>
            <w:vAlign w:val="center"/>
          </w:tcPr>
          <w:p w14:paraId="15758A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A42E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D2B5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000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9ED07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747" w:type="pct"/>
            <w:vAlign w:val="center"/>
          </w:tcPr>
          <w:p w14:paraId="575D65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1612" w:type="pct"/>
            <w:vAlign w:val="center"/>
          </w:tcPr>
          <w:p w14:paraId="0E02F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1E5D8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9695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166B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132EB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73B70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3899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870208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7" w:type="pct"/>
            <w:vAlign w:val="center"/>
          </w:tcPr>
          <w:p w14:paraId="186AB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1612" w:type="pct"/>
            <w:vAlign w:val="center"/>
          </w:tcPr>
          <w:p w14:paraId="50667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一次性，200毫升左右</w:t>
            </w:r>
          </w:p>
        </w:tc>
        <w:tc>
          <w:tcPr>
            <w:tcW w:w="411" w:type="pct"/>
            <w:vAlign w:val="center"/>
          </w:tcPr>
          <w:p w14:paraId="4863A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2E5CC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664F5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80B1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5596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5E7D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338A1E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7" w:type="pct"/>
            <w:vAlign w:val="center"/>
          </w:tcPr>
          <w:p w14:paraId="2BE1C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1612" w:type="pct"/>
            <w:vAlign w:val="center"/>
          </w:tcPr>
          <w:p w14:paraId="75E3B2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长度15㎝，细</w:t>
            </w:r>
          </w:p>
        </w:tc>
        <w:tc>
          <w:tcPr>
            <w:tcW w:w="411" w:type="pct"/>
            <w:vAlign w:val="center"/>
          </w:tcPr>
          <w:p w14:paraId="62D9B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4AE17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5B136E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5A4E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A1981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0C98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C7268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7" w:type="pct"/>
            <w:vAlign w:val="center"/>
          </w:tcPr>
          <w:p w14:paraId="36EDF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44FD4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中号手套 </w:t>
            </w:r>
          </w:p>
        </w:tc>
        <w:tc>
          <w:tcPr>
            <w:tcW w:w="411" w:type="pct"/>
            <w:vAlign w:val="center"/>
          </w:tcPr>
          <w:p w14:paraId="427292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4CDD3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7DB89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F79E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604F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68A9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0E33C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7" w:type="pct"/>
            <w:vAlign w:val="center"/>
          </w:tcPr>
          <w:p w14:paraId="18AA1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1612" w:type="pct"/>
            <w:vAlign w:val="center"/>
          </w:tcPr>
          <w:p w14:paraId="6C6788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平板式，350*105mm</w:t>
            </w:r>
          </w:p>
        </w:tc>
        <w:tc>
          <w:tcPr>
            <w:tcW w:w="411" w:type="pct"/>
            <w:vAlign w:val="center"/>
          </w:tcPr>
          <w:p w14:paraId="344A3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CD68B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C546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43C1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404C5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38F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4EBE60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7" w:type="pct"/>
            <w:vAlign w:val="center"/>
          </w:tcPr>
          <w:p w14:paraId="55C2E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1612" w:type="pct"/>
            <w:vAlign w:val="center"/>
          </w:tcPr>
          <w:p w14:paraId="02D4A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EVA泡沫板,27*19mm</w:t>
            </w:r>
          </w:p>
        </w:tc>
        <w:tc>
          <w:tcPr>
            <w:tcW w:w="411" w:type="pct"/>
            <w:vAlign w:val="center"/>
          </w:tcPr>
          <w:p w14:paraId="50DD80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CE7E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578EF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FE9E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58E13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F22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0A512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7" w:type="pct"/>
            <w:vAlign w:val="center"/>
          </w:tcPr>
          <w:p w14:paraId="2FD01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1612" w:type="pct"/>
            <w:vAlign w:val="center"/>
          </w:tcPr>
          <w:p w14:paraId="76A210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A4大小</w:t>
            </w:r>
          </w:p>
        </w:tc>
        <w:tc>
          <w:tcPr>
            <w:tcW w:w="411" w:type="pct"/>
            <w:vAlign w:val="center"/>
          </w:tcPr>
          <w:p w14:paraId="79A23A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31" w:type="pct"/>
            <w:vAlign w:val="center"/>
          </w:tcPr>
          <w:p w14:paraId="61685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32065D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8A4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BCF8B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42CC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5EEBA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7" w:type="pct"/>
            <w:vAlign w:val="center"/>
          </w:tcPr>
          <w:p w14:paraId="716284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1612" w:type="pct"/>
            <w:vAlign w:val="center"/>
          </w:tcPr>
          <w:p w14:paraId="09E98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杆长不低于1.5米，网口直径20㎝</w:t>
            </w:r>
          </w:p>
        </w:tc>
        <w:tc>
          <w:tcPr>
            <w:tcW w:w="411" w:type="pct"/>
            <w:vAlign w:val="center"/>
          </w:tcPr>
          <w:p w14:paraId="2BDB45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E27BA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06B5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7F63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3D9BA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3350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057E2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7" w:type="pct"/>
            <w:vAlign w:val="center"/>
          </w:tcPr>
          <w:p w14:paraId="48DF8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0F4A1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加厚透明食品袋，36*54毫米</w:t>
            </w:r>
          </w:p>
        </w:tc>
        <w:tc>
          <w:tcPr>
            <w:tcW w:w="411" w:type="pct"/>
            <w:vAlign w:val="center"/>
          </w:tcPr>
          <w:p w14:paraId="625DB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3E544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84" w:type="pct"/>
            <w:vAlign w:val="center"/>
          </w:tcPr>
          <w:p w14:paraId="11A161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12B8B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CF23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1AE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CB030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7" w:type="pct"/>
            <w:vAlign w:val="center"/>
          </w:tcPr>
          <w:p w14:paraId="47337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1612" w:type="pct"/>
            <w:vAlign w:val="center"/>
          </w:tcPr>
          <w:p w14:paraId="4654DD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劳保耐磨，棉线带橡胶层</w:t>
            </w:r>
          </w:p>
        </w:tc>
        <w:tc>
          <w:tcPr>
            <w:tcW w:w="411" w:type="pct"/>
            <w:vAlign w:val="center"/>
          </w:tcPr>
          <w:p w14:paraId="1E257D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4CD40C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FAEC4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02B77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52D0E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D1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3EC0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7" w:type="pct"/>
            <w:vAlign w:val="center"/>
          </w:tcPr>
          <w:p w14:paraId="1847B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1612" w:type="pct"/>
            <w:vAlign w:val="center"/>
          </w:tcPr>
          <w:p w14:paraId="3407F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700型加厚白棉线</w:t>
            </w:r>
          </w:p>
        </w:tc>
        <w:tc>
          <w:tcPr>
            <w:tcW w:w="411" w:type="pct"/>
            <w:vAlign w:val="center"/>
          </w:tcPr>
          <w:p w14:paraId="54F1B4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2B6080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84" w:type="pct"/>
            <w:vAlign w:val="center"/>
          </w:tcPr>
          <w:p w14:paraId="40F19A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898F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83D2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3EC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CB81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7" w:type="pct"/>
            <w:vAlign w:val="center"/>
          </w:tcPr>
          <w:p w14:paraId="6DB40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1612" w:type="pct"/>
            <w:vAlign w:val="center"/>
          </w:tcPr>
          <w:p w14:paraId="0059C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自锁式，长20厘米，宽5毫米左右</w:t>
            </w:r>
          </w:p>
        </w:tc>
        <w:tc>
          <w:tcPr>
            <w:tcW w:w="411" w:type="pct"/>
            <w:vAlign w:val="center"/>
          </w:tcPr>
          <w:p w14:paraId="25625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1F23F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4365A8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17CCF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5B0F3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D4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F5BFA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7" w:type="pct"/>
            <w:vAlign w:val="center"/>
          </w:tcPr>
          <w:p w14:paraId="307413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1612" w:type="pct"/>
            <w:vAlign w:val="center"/>
          </w:tcPr>
          <w:p w14:paraId="28B75F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腐熟，100斤/袋</w:t>
            </w:r>
          </w:p>
        </w:tc>
        <w:tc>
          <w:tcPr>
            <w:tcW w:w="411" w:type="pct"/>
            <w:vAlign w:val="center"/>
          </w:tcPr>
          <w:p w14:paraId="4284E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8A85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DF99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1ADC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34C6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AB2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CE02B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747" w:type="pct"/>
            <w:vAlign w:val="center"/>
          </w:tcPr>
          <w:p w14:paraId="6779B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1612" w:type="pct"/>
            <w:vAlign w:val="center"/>
          </w:tcPr>
          <w:p w14:paraId="4C1A2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7B57ED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E287E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011B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B67B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B7CF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80C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382B8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747" w:type="pct"/>
            <w:vAlign w:val="center"/>
          </w:tcPr>
          <w:p w14:paraId="1172D7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1612" w:type="pct"/>
            <w:vAlign w:val="center"/>
          </w:tcPr>
          <w:p w14:paraId="165EF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50粒/袋，原装</w:t>
            </w:r>
          </w:p>
        </w:tc>
        <w:tc>
          <w:tcPr>
            <w:tcW w:w="411" w:type="pct"/>
            <w:vAlign w:val="center"/>
          </w:tcPr>
          <w:p w14:paraId="448330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AA5F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CE178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9D4B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509D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7E6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0956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747" w:type="pct"/>
            <w:vAlign w:val="center"/>
          </w:tcPr>
          <w:p w14:paraId="5EFAD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1612" w:type="pct"/>
            <w:vAlign w:val="center"/>
          </w:tcPr>
          <w:p w14:paraId="1938A9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100克/袋，原装</w:t>
            </w:r>
          </w:p>
        </w:tc>
        <w:tc>
          <w:tcPr>
            <w:tcW w:w="411" w:type="pct"/>
            <w:vAlign w:val="center"/>
          </w:tcPr>
          <w:p w14:paraId="757D2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6A60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7E41F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3846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43D1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051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EE2DC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747" w:type="pct"/>
            <w:vAlign w:val="center"/>
          </w:tcPr>
          <w:p w14:paraId="0E38D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1612" w:type="pct"/>
            <w:vAlign w:val="center"/>
          </w:tcPr>
          <w:p w14:paraId="7B582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5克/袋，原装</w:t>
            </w:r>
          </w:p>
        </w:tc>
        <w:tc>
          <w:tcPr>
            <w:tcW w:w="411" w:type="pct"/>
            <w:vAlign w:val="center"/>
          </w:tcPr>
          <w:p w14:paraId="545147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1C1F4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CA47A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5C89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74CB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B60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9242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747" w:type="pct"/>
            <w:vAlign w:val="center"/>
          </w:tcPr>
          <w:p w14:paraId="53A9F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1612" w:type="pct"/>
            <w:vAlign w:val="center"/>
          </w:tcPr>
          <w:p w14:paraId="4D6DB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300克/袋，原装，小叶菠菜，夏播王，耐热</w:t>
            </w:r>
          </w:p>
        </w:tc>
        <w:tc>
          <w:tcPr>
            <w:tcW w:w="411" w:type="pct"/>
            <w:vAlign w:val="center"/>
          </w:tcPr>
          <w:p w14:paraId="70CEBE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D075E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B8870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A9DE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5D3B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07D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C01AD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747" w:type="pct"/>
            <w:vAlign w:val="center"/>
          </w:tcPr>
          <w:p w14:paraId="2FB541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1612" w:type="pct"/>
            <w:vAlign w:val="center"/>
          </w:tcPr>
          <w:p w14:paraId="0AE6AE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4E2A6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7FBBF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850E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47FB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1B26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622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86DF7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747" w:type="pct"/>
            <w:vAlign w:val="center"/>
          </w:tcPr>
          <w:p w14:paraId="48620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1612" w:type="pct"/>
            <w:vAlign w:val="center"/>
          </w:tcPr>
          <w:p w14:paraId="3A17C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03731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0971A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58197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5619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DEB07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A7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2BF17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747" w:type="pct"/>
            <w:vAlign w:val="center"/>
          </w:tcPr>
          <w:p w14:paraId="236C62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1612" w:type="pct"/>
            <w:vAlign w:val="center"/>
          </w:tcPr>
          <w:p w14:paraId="4BC65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2B2092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627EC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84B41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DB8E6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82C1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44C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02874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747" w:type="pct"/>
            <w:vAlign w:val="center"/>
          </w:tcPr>
          <w:p w14:paraId="40776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1612" w:type="pct"/>
            <w:vAlign w:val="center"/>
          </w:tcPr>
          <w:p w14:paraId="65606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2B97BD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6275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92D9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8AD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E8F1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85E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FD55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747" w:type="pct"/>
            <w:vAlign w:val="center"/>
          </w:tcPr>
          <w:p w14:paraId="57A702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1612" w:type="pct"/>
            <w:vAlign w:val="center"/>
          </w:tcPr>
          <w:p w14:paraId="4F742B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202532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51D60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EDC87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5DA9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7B9F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C0C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663B1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747" w:type="pct"/>
            <w:vAlign w:val="center"/>
          </w:tcPr>
          <w:p w14:paraId="13636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1612" w:type="pct"/>
            <w:vAlign w:val="center"/>
          </w:tcPr>
          <w:p w14:paraId="729ECA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60粒/袋，原装，微辣</w:t>
            </w:r>
          </w:p>
        </w:tc>
        <w:tc>
          <w:tcPr>
            <w:tcW w:w="411" w:type="pct"/>
            <w:vAlign w:val="center"/>
          </w:tcPr>
          <w:p w14:paraId="619B59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12C4F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C3988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4EA64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4431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C49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3052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747" w:type="pct"/>
            <w:vAlign w:val="center"/>
          </w:tcPr>
          <w:p w14:paraId="204B0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1612" w:type="pct"/>
            <w:vAlign w:val="center"/>
          </w:tcPr>
          <w:p w14:paraId="7C343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30粒/袋，原装</w:t>
            </w:r>
          </w:p>
        </w:tc>
        <w:tc>
          <w:tcPr>
            <w:tcW w:w="411" w:type="pct"/>
            <w:vAlign w:val="center"/>
          </w:tcPr>
          <w:p w14:paraId="2D3221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C133E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22A86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0E33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506C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D01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DA99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747" w:type="pct"/>
            <w:vAlign w:val="center"/>
          </w:tcPr>
          <w:p w14:paraId="1894FD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1612" w:type="pct"/>
            <w:vAlign w:val="center"/>
          </w:tcPr>
          <w:p w14:paraId="7E0EB2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0938F0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266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458C8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26BAD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CFA3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345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BD26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747" w:type="pct"/>
            <w:vAlign w:val="center"/>
          </w:tcPr>
          <w:p w14:paraId="6F5550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1612" w:type="pct"/>
            <w:vAlign w:val="center"/>
          </w:tcPr>
          <w:p w14:paraId="2ACD97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50克/袋，原装，长龙豆角，翠绿</w:t>
            </w:r>
          </w:p>
        </w:tc>
        <w:tc>
          <w:tcPr>
            <w:tcW w:w="411" w:type="pct"/>
            <w:vAlign w:val="center"/>
          </w:tcPr>
          <w:p w14:paraId="0C856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8E3E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9B0CB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53667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70DD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0AB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AB5C1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747" w:type="pct"/>
            <w:vAlign w:val="center"/>
          </w:tcPr>
          <w:p w14:paraId="5C86B6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1612" w:type="pct"/>
            <w:vAlign w:val="center"/>
          </w:tcPr>
          <w:p w14:paraId="7AAB1D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2F958B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F87DE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26912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79DA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49F9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3A9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CD829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747" w:type="pct"/>
            <w:vAlign w:val="center"/>
          </w:tcPr>
          <w:p w14:paraId="2E982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1612" w:type="pct"/>
            <w:vAlign w:val="center"/>
          </w:tcPr>
          <w:p w14:paraId="6AFDF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w:t>
            </w:r>
          </w:p>
        </w:tc>
        <w:tc>
          <w:tcPr>
            <w:tcW w:w="411" w:type="pct"/>
            <w:vAlign w:val="center"/>
          </w:tcPr>
          <w:p w14:paraId="36825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4CF7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7D9B3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CC865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71DC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F591075">
        <w:tblPrEx>
          <w:tblCellMar>
            <w:top w:w="0" w:type="dxa"/>
            <w:left w:w="108" w:type="dxa"/>
            <w:bottom w:w="0" w:type="dxa"/>
            <w:right w:w="108" w:type="dxa"/>
          </w:tblCellMar>
        </w:tblPrEx>
        <w:trPr>
          <w:trHeight w:val="348" w:hRule="atLeast"/>
          <w:jc w:val="center"/>
        </w:trPr>
        <w:tc>
          <w:tcPr>
            <w:tcW w:w="697" w:type="dxa"/>
            <w:vAlign w:val="center"/>
          </w:tcPr>
          <w:p w14:paraId="48B31E0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747" w:type="pct"/>
            <w:vAlign w:val="center"/>
          </w:tcPr>
          <w:p w14:paraId="76704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1612" w:type="pct"/>
            <w:vAlign w:val="center"/>
          </w:tcPr>
          <w:p w14:paraId="0115AB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3克/袋，原装，约80粒</w:t>
            </w:r>
          </w:p>
        </w:tc>
        <w:tc>
          <w:tcPr>
            <w:tcW w:w="411" w:type="pct"/>
            <w:vAlign w:val="center"/>
          </w:tcPr>
          <w:p w14:paraId="27237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0D212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A628A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ABA8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80E80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AA1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B345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747" w:type="pct"/>
            <w:vAlign w:val="center"/>
          </w:tcPr>
          <w:p w14:paraId="6D9A84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1612" w:type="pct"/>
            <w:vAlign w:val="center"/>
          </w:tcPr>
          <w:p w14:paraId="6F5D25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61240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E4698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315F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51603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E2DE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A69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7C31B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747" w:type="pct"/>
            <w:vAlign w:val="center"/>
          </w:tcPr>
          <w:p w14:paraId="032701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1612" w:type="pct"/>
            <w:vAlign w:val="center"/>
          </w:tcPr>
          <w:p w14:paraId="76A88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6299F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30E44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90355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B665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B6295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971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19756A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747" w:type="pct"/>
            <w:vAlign w:val="center"/>
          </w:tcPr>
          <w:p w14:paraId="649D2F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1612" w:type="pct"/>
            <w:vAlign w:val="center"/>
          </w:tcPr>
          <w:p w14:paraId="06299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2克/袋，原装，大果蜜本</w:t>
            </w:r>
          </w:p>
        </w:tc>
        <w:tc>
          <w:tcPr>
            <w:tcW w:w="411" w:type="pct"/>
            <w:vAlign w:val="center"/>
          </w:tcPr>
          <w:p w14:paraId="50CC1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E17D4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C18E9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9B5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51DB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9CF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0A05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747" w:type="pct"/>
            <w:vAlign w:val="center"/>
          </w:tcPr>
          <w:p w14:paraId="6B1377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1612" w:type="pct"/>
            <w:vAlign w:val="center"/>
          </w:tcPr>
          <w:p w14:paraId="6129B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250克/袋，原装</w:t>
            </w:r>
          </w:p>
        </w:tc>
        <w:tc>
          <w:tcPr>
            <w:tcW w:w="411" w:type="pct"/>
            <w:vAlign w:val="center"/>
          </w:tcPr>
          <w:p w14:paraId="14237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17E5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877BA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3204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D31DA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300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7D22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747" w:type="pct"/>
            <w:vAlign w:val="center"/>
          </w:tcPr>
          <w:p w14:paraId="27AAF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1612" w:type="pct"/>
            <w:vAlign w:val="center"/>
          </w:tcPr>
          <w:p w14:paraId="4A729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2BF9D9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753B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065E9E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6D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D256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5AD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EA46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747" w:type="pct"/>
            <w:vAlign w:val="center"/>
          </w:tcPr>
          <w:p w14:paraId="13C934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1612" w:type="pct"/>
            <w:vAlign w:val="center"/>
          </w:tcPr>
          <w:p w14:paraId="699C0B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79D43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42443F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E64F4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C06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7981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4C9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57608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747" w:type="pct"/>
            <w:vAlign w:val="center"/>
          </w:tcPr>
          <w:p w14:paraId="6B9EC7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1612" w:type="pct"/>
            <w:vAlign w:val="center"/>
          </w:tcPr>
          <w:p w14:paraId="614D9C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63759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0936B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2FFA55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EC33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900C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398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0F3E9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747" w:type="pct"/>
            <w:vAlign w:val="center"/>
          </w:tcPr>
          <w:p w14:paraId="6B3A34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1612" w:type="pct"/>
            <w:vAlign w:val="center"/>
          </w:tcPr>
          <w:p w14:paraId="14692E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37A52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3F73E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5E64A4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2CA9D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B1AC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383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66497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747" w:type="pct"/>
            <w:vAlign w:val="center"/>
          </w:tcPr>
          <w:p w14:paraId="1F116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1612" w:type="pct"/>
            <w:vAlign w:val="center"/>
          </w:tcPr>
          <w:p w14:paraId="0D06CB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永久装片，根尖，纵切</w:t>
            </w:r>
          </w:p>
        </w:tc>
        <w:tc>
          <w:tcPr>
            <w:tcW w:w="411" w:type="pct"/>
            <w:vAlign w:val="center"/>
          </w:tcPr>
          <w:p w14:paraId="01755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157C1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4D4F9E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13A7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10648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281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9309E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747" w:type="pct"/>
            <w:vAlign w:val="center"/>
          </w:tcPr>
          <w:p w14:paraId="33AE71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1612" w:type="pct"/>
            <w:vAlign w:val="center"/>
          </w:tcPr>
          <w:p w14:paraId="26462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永久装片，根，横切</w:t>
            </w:r>
          </w:p>
        </w:tc>
        <w:tc>
          <w:tcPr>
            <w:tcW w:w="411" w:type="pct"/>
            <w:vAlign w:val="center"/>
          </w:tcPr>
          <w:p w14:paraId="425BC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D6ADB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30188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D9CA2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FE47D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1B4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5F34E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747" w:type="pct"/>
            <w:vAlign w:val="center"/>
          </w:tcPr>
          <w:p w14:paraId="4CAED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1612" w:type="pct"/>
            <w:vAlign w:val="center"/>
          </w:tcPr>
          <w:p w14:paraId="4B1139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永久装片，幼根，横切</w:t>
            </w:r>
          </w:p>
        </w:tc>
        <w:tc>
          <w:tcPr>
            <w:tcW w:w="411" w:type="pct"/>
            <w:vAlign w:val="center"/>
          </w:tcPr>
          <w:p w14:paraId="76A4EA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FEBC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6B28D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BA0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5E79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1E4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59770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747" w:type="pct"/>
            <w:vAlign w:val="center"/>
          </w:tcPr>
          <w:p w14:paraId="36226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1612" w:type="pct"/>
            <w:vAlign w:val="center"/>
          </w:tcPr>
          <w:p w14:paraId="0751D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永久装片，老根，横切</w:t>
            </w:r>
          </w:p>
        </w:tc>
        <w:tc>
          <w:tcPr>
            <w:tcW w:w="411" w:type="pct"/>
            <w:vAlign w:val="center"/>
          </w:tcPr>
          <w:p w14:paraId="588E0E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308B3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587D82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D073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390D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D9B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542DD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747" w:type="pct"/>
            <w:vAlign w:val="center"/>
          </w:tcPr>
          <w:p w14:paraId="4593A7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1612" w:type="pct"/>
            <w:vAlign w:val="center"/>
          </w:tcPr>
          <w:p w14:paraId="7E9FE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永久装片，茎，纵切</w:t>
            </w:r>
          </w:p>
        </w:tc>
        <w:tc>
          <w:tcPr>
            <w:tcW w:w="411" w:type="pct"/>
            <w:vAlign w:val="center"/>
          </w:tcPr>
          <w:p w14:paraId="04C2AC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48ED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314F82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BA84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24B3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435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1B09E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747" w:type="pct"/>
            <w:vAlign w:val="center"/>
          </w:tcPr>
          <w:p w14:paraId="23C903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1612" w:type="pct"/>
            <w:vAlign w:val="center"/>
          </w:tcPr>
          <w:p w14:paraId="52A225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20*20mm，100片</w:t>
            </w:r>
          </w:p>
        </w:tc>
        <w:tc>
          <w:tcPr>
            <w:tcW w:w="411" w:type="pct"/>
            <w:vAlign w:val="center"/>
          </w:tcPr>
          <w:p w14:paraId="0EFF43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43467E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346965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C605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4AF9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C9F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E2500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747" w:type="pct"/>
            <w:vAlign w:val="center"/>
          </w:tcPr>
          <w:p w14:paraId="7CEF4E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1612" w:type="pct"/>
            <w:vAlign w:val="center"/>
          </w:tcPr>
          <w:p w14:paraId="37CE62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27803B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025F2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0F988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F7A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3CE1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AE1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47864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747" w:type="pct"/>
            <w:vAlign w:val="center"/>
          </w:tcPr>
          <w:p w14:paraId="2411D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1612" w:type="pct"/>
            <w:vAlign w:val="center"/>
          </w:tcPr>
          <w:p w14:paraId="08E666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1168A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97DCE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8CDD0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8B60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91B1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CDC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5EC01C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747" w:type="pct"/>
            <w:vAlign w:val="center"/>
          </w:tcPr>
          <w:p w14:paraId="66FE1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1612" w:type="pct"/>
            <w:vAlign w:val="center"/>
          </w:tcPr>
          <w:p w14:paraId="145D44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8*2.5cm，100张/盒</w:t>
            </w:r>
          </w:p>
        </w:tc>
        <w:tc>
          <w:tcPr>
            <w:tcW w:w="411" w:type="pct"/>
            <w:vAlign w:val="center"/>
          </w:tcPr>
          <w:p w14:paraId="7B20C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69B0A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79B9F1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D92B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98844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1A2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133EAF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747" w:type="pct"/>
            <w:vAlign w:val="center"/>
          </w:tcPr>
          <w:p w14:paraId="6AF6C6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1612" w:type="pct"/>
            <w:vAlign w:val="center"/>
          </w:tcPr>
          <w:p w14:paraId="2726BA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10*15cm，50张/包</w:t>
            </w:r>
          </w:p>
        </w:tc>
        <w:tc>
          <w:tcPr>
            <w:tcW w:w="411" w:type="pct"/>
            <w:vAlign w:val="center"/>
          </w:tcPr>
          <w:p w14:paraId="5C545D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31" w:type="pct"/>
            <w:vAlign w:val="center"/>
          </w:tcPr>
          <w:p w14:paraId="121C24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9589F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705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8A84C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F84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DC7AC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747" w:type="pct"/>
            <w:vAlign w:val="center"/>
          </w:tcPr>
          <w:p w14:paraId="1DD387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1612" w:type="pct"/>
            <w:vAlign w:val="center"/>
          </w:tcPr>
          <w:p w14:paraId="734D7D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9063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E3706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95F52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8EC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C492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D73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372CD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747" w:type="pct"/>
            <w:vAlign w:val="center"/>
          </w:tcPr>
          <w:p w14:paraId="7C0F6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1612" w:type="pct"/>
            <w:vAlign w:val="center"/>
          </w:tcPr>
          <w:p w14:paraId="66BE6B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5mg/ml，100ml</w:t>
            </w:r>
          </w:p>
        </w:tc>
        <w:tc>
          <w:tcPr>
            <w:tcW w:w="411" w:type="pct"/>
            <w:vAlign w:val="center"/>
          </w:tcPr>
          <w:p w14:paraId="117043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7D0C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5A1F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EE89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AF21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6D8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A999A4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747" w:type="pct"/>
            <w:vAlign w:val="center"/>
          </w:tcPr>
          <w:p w14:paraId="678B5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1612" w:type="pct"/>
            <w:vAlign w:val="center"/>
          </w:tcPr>
          <w:p w14:paraId="23D2C4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按采购人通知现货供应，红色，新鲜</w:t>
            </w:r>
          </w:p>
        </w:tc>
        <w:tc>
          <w:tcPr>
            <w:tcW w:w="411" w:type="pct"/>
            <w:vAlign w:val="center"/>
          </w:tcPr>
          <w:p w14:paraId="032CD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752A6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AC291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B62B9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0715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D33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A9F22E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747" w:type="pct"/>
            <w:vAlign w:val="center"/>
          </w:tcPr>
          <w:p w14:paraId="71D1E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1612" w:type="pct"/>
            <w:vAlign w:val="center"/>
          </w:tcPr>
          <w:p w14:paraId="1596D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37769A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3094E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71BAF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AE12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BB47E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BAB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B4121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747" w:type="pct"/>
            <w:vAlign w:val="center"/>
          </w:tcPr>
          <w:p w14:paraId="30BB40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1612" w:type="pct"/>
            <w:vAlign w:val="center"/>
          </w:tcPr>
          <w:p w14:paraId="381E5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ED201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3F299C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C1069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41484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E3B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5AB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5B7C3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747" w:type="pct"/>
            <w:vAlign w:val="center"/>
          </w:tcPr>
          <w:p w14:paraId="1700DA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1612" w:type="pct"/>
            <w:vAlign w:val="center"/>
          </w:tcPr>
          <w:p w14:paraId="07F02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按采购人通知现货供应，生，去壳，新鲜</w:t>
            </w:r>
          </w:p>
        </w:tc>
        <w:tc>
          <w:tcPr>
            <w:tcW w:w="411" w:type="pct"/>
            <w:vAlign w:val="center"/>
          </w:tcPr>
          <w:p w14:paraId="4C2434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FB95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77BA4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0F2D9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2C956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41A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DFD69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747" w:type="pct"/>
            <w:vAlign w:val="center"/>
          </w:tcPr>
          <w:p w14:paraId="7CB465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1612" w:type="pct"/>
            <w:vAlign w:val="center"/>
          </w:tcPr>
          <w:p w14:paraId="423EFF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79A0CC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8F9F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426C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9EBD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D2411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75E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21519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747" w:type="pct"/>
            <w:vAlign w:val="center"/>
          </w:tcPr>
          <w:p w14:paraId="0D23EC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1612" w:type="pct"/>
            <w:vAlign w:val="center"/>
          </w:tcPr>
          <w:p w14:paraId="2FBC0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7AEF89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89F64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DA5BC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0679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43776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7FC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0CE29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747" w:type="pct"/>
            <w:vAlign w:val="center"/>
          </w:tcPr>
          <w:p w14:paraId="1C34C1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38EBA9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5ml，100支/包</w:t>
            </w:r>
          </w:p>
        </w:tc>
        <w:tc>
          <w:tcPr>
            <w:tcW w:w="411" w:type="pct"/>
            <w:vAlign w:val="center"/>
          </w:tcPr>
          <w:p w14:paraId="4133A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97221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9E78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10979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60E7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DA4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D414F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747" w:type="pct"/>
            <w:vAlign w:val="center"/>
          </w:tcPr>
          <w:p w14:paraId="4FDD8C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1612" w:type="pct"/>
            <w:vAlign w:val="center"/>
          </w:tcPr>
          <w:p w14:paraId="2403C1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0F193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0AED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F0EF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A1F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C25C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3E5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F0DA7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747" w:type="pct"/>
            <w:vAlign w:val="center"/>
          </w:tcPr>
          <w:p w14:paraId="0A1090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1612" w:type="pct"/>
            <w:vAlign w:val="center"/>
          </w:tcPr>
          <w:p w14:paraId="19A651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3090B1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26445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69A70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425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E1782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9ED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BC6BB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747" w:type="pct"/>
            <w:vAlign w:val="center"/>
          </w:tcPr>
          <w:p w14:paraId="1198B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1612" w:type="pct"/>
            <w:vAlign w:val="center"/>
          </w:tcPr>
          <w:p w14:paraId="134C0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410FF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740ED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0F74F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E385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0399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EB3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50FA4E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747" w:type="pct"/>
            <w:vAlign w:val="center"/>
          </w:tcPr>
          <w:p w14:paraId="1015DE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1612" w:type="pct"/>
            <w:vAlign w:val="center"/>
          </w:tcPr>
          <w:p w14:paraId="16FD2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512CC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48613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20B58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0F5AA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442E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845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807B0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747" w:type="pct"/>
            <w:vAlign w:val="center"/>
          </w:tcPr>
          <w:p w14:paraId="1EA301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1612" w:type="pct"/>
            <w:vAlign w:val="center"/>
          </w:tcPr>
          <w:p w14:paraId="751BE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按采购人通知现货供应，熟</w:t>
            </w:r>
          </w:p>
        </w:tc>
        <w:tc>
          <w:tcPr>
            <w:tcW w:w="411" w:type="pct"/>
            <w:vAlign w:val="center"/>
          </w:tcPr>
          <w:p w14:paraId="10C00C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45E6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7C477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B126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BD3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902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B5F6EB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747" w:type="pct"/>
            <w:vAlign w:val="center"/>
          </w:tcPr>
          <w:p w14:paraId="6DE8D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1612" w:type="pct"/>
            <w:vAlign w:val="center"/>
          </w:tcPr>
          <w:p w14:paraId="2A751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1BB8F4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39101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14E83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44C7A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DA4F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24E3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A09B3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747" w:type="pct"/>
            <w:vAlign w:val="center"/>
          </w:tcPr>
          <w:p w14:paraId="07AE12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1612" w:type="pct"/>
            <w:vAlign w:val="center"/>
          </w:tcPr>
          <w:p w14:paraId="57C76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3F990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A237C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93E4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B2BCC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761D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1A2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7CBE5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747" w:type="pct"/>
            <w:vAlign w:val="center"/>
          </w:tcPr>
          <w:p w14:paraId="53A53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1612" w:type="pct"/>
            <w:vAlign w:val="center"/>
          </w:tcPr>
          <w:p w14:paraId="731C00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单面，5片/盒</w:t>
            </w:r>
          </w:p>
        </w:tc>
        <w:tc>
          <w:tcPr>
            <w:tcW w:w="411" w:type="pct"/>
            <w:vAlign w:val="center"/>
          </w:tcPr>
          <w:p w14:paraId="66D63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21D74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F9440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DE3E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40EA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28C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E8036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747" w:type="pct"/>
            <w:vAlign w:val="center"/>
          </w:tcPr>
          <w:p w14:paraId="72A18A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1612" w:type="pct"/>
            <w:vAlign w:val="center"/>
          </w:tcPr>
          <w:p w14:paraId="74FBE1F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棕色柳瓶大号</w:t>
            </w:r>
          </w:p>
          <w:p w14:paraId="203A054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瓶口8.5cm，瓶内撒口固定撒防滑防脱落</w:t>
            </w:r>
          </w:p>
          <w:p w14:paraId="60C0E98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瓶底9cm</w:t>
            </w:r>
          </w:p>
          <w:p w14:paraId="7E35413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瓶高31cm</w:t>
            </w:r>
          </w:p>
          <w:p w14:paraId="09C7FE4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棕色柳瓶中号瓶口</w:t>
            </w:r>
          </w:p>
          <w:p w14:paraId="25B6B8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陶瓷有釉面</w:t>
            </w:r>
          </w:p>
          <w:p w14:paraId="7B7CC33F">
            <w:pPr>
              <w:pStyle w:val="2"/>
              <w:ind w:left="0" w:leftChars="0" w:firstLine="0" w:firstLineChars="0"/>
              <w:rPr>
                <w:rFonts w:hint="eastAsia" w:hAnsi="宋体" w:eastAsia="宋体" w:cs="宋体"/>
                <w:i w:val="0"/>
                <w:iCs w:val="0"/>
                <w:color w:val="auto"/>
                <w:kern w:val="0"/>
                <w:sz w:val="21"/>
                <w:szCs w:val="21"/>
                <w:highlight w:val="none"/>
                <w:u w:val="none"/>
                <w:lang w:val="en-US" w:eastAsia="zh-CN" w:bidi="ar"/>
              </w:rPr>
            </w:pPr>
            <w:r>
              <w:rPr>
                <w:rFonts w:hint="eastAsia" w:hAnsi="宋体" w:eastAsia="宋体" w:cs="宋体"/>
                <w:i w:val="0"/>
                <w:iCs w:val="0"/>
                <w:color w:val="auto"/>
                <w:kern w:val="0"/>
                <w:sz w:val="21"/>
                <w:szCs w:val="21"/>
                <w:highlight w:val="none"/>
                <w:u w:val="none"/>
                <w:lang w:val="en-US" w:eastAsia="zh-CN" w:bidi="ar"/>
              </w:rPr>
              <w:t>示例图：</w:t>
            </w:r>
          </w:p>
          <w:p w14:paraId="32BB2D0D">
            <w:pPr>
              <w:rPr>
                <w:rFonts w:hint="eastAsia"/>
                <w:color w:val="auto"/>
                <w:highlight w:val="none"/>
              </w:rPr>
            </w:pPr>
            <w:r>
              <w:rPr>
                <w:color w:val="auto"/>
                <w:highlight w:val="none"/>
              </w:rPr>
              <w:drawing>
                <wp:inline distT="0" distB="0" distL="114300" distR="114300">
                  <wp:extent cx="1740535" cy="1728470"/>
                  <wp:effectExtent l="0" t="0" r="8255" b="317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0"/>
                          <a:stretch>
                            <a:fillRect/>
                          </a:stretch>
                        </pic:blipFill>
                        <pic:spPr>
                          <a:xfrm>
                            <a:off x="0" y="0"/>
                            <a:ext cx="1740535" cy="1728470"/>
                          </a:xfrm>
                          <a:prstGeom prst="rect">
                            <a:avLst/>
                          </a:prstGeom>
                          <a:noFill/>
                          <a:ln>
                            <a:noFill/>
                          </a:ln>
                        </pic:spPr>
                      </pic:pic>
                    </a:graphicData>
                  </a:graphic>
                </wp:inline>
              </w:drawing>
            </w:r>
          </w:p>
        </w:tc>
        <w:tc>
          <w:tcPr>
            <w:tcW w:w="411" w:type="pct"/>
            <w:vAlign w:val="center"/>
          </w:tcPr>
          <w:p w14:paraId="7480B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C6A1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C88A6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604FB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9102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807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1D6DF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747" w:type="pct"/>
            <w:vAlign w:val="center"/>
          </w:tcPr>
          <w:p w14:paraId="144B3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1612" w:type="pct"/>
            <w:vAlign w:val="center"/>
          </w:tcPr>
          <w:p w14:paraId="186471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20块/盒</w:t>
            </w:r>
          </w:p>
        </w:tc>
        <w:tc>
          <w:tcPr>
            <w:tcW w:w="411" w:type="pct"/>
            <w:vAlign w:val="center"/>
          </w:tcPr>
          <w:p w14:paraId="6B315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31" w:type="pct"/>
            <w:vAlign w:val="center"/>
          </w:tcPr>
          <w:p w14:paraId="48173C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49D578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2A07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52D8F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460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05F37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747" w:type="pct"/>
            <w:vAlign w:val="center"/>
          </w:tcPr>
          <w:p w14:paraId="0A08F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1612" w:type="pct"/>
            <w:vAlign w:val="center"/>
          </w:tcPr>
          <w:p w14:paraId="3EE01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bottom"/>
          </w:tcPr>
          <w:p w14:paraId="4F38BD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C50C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C7F6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5ACF5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A8E2B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6DDE1D4">
        <w:tblPrEx>
          <w:tblCellMar>
            <w:top w:w="0" w:type="dxa"/>
            <w:left w:w="108" w:type="dxa"/>
            <w:bottom w:w="0" w:type="dxa"/>
            <w:right w:w="108" w:type="dxa"/>
          </w:tblCellMar>
        </w:tblPrEx>
        <w:trPr>
          <w:trHeight w:val="348" w:hRule="atLeast"/>
          <w:jc w:val="center"/>
        </w:trPr>
        <w:tc>
          <w:tcPr>
            <w:tcW w:w="697" w:type="dxa"/>
            <w:vAlign w:val="center"/>
          </w:tcPr>
          <w:p w14:paraId="4E873B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747" w:type="pct"/>
            <w:vAlign w:val="center"/>
          </w:tcPr>
          <w:p w14:paraId="60FB0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1612" w:type="pct"/>
            <w:vAlign w:val="center"/>
          </w:tcPr>
          <w:p w14:paraId="00214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DC835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6BC64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4D7F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0DA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ADBF5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3A1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670BE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747" w:type="pct"/>
            <w:vAlign w:val="center"/>
          </w:tcPr>
          <w:p w14:paraId="6DB0C0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1612" w:type="pct"/>
            <w:vAlign w:val="center"/>
          </w:tcPr>
          <w:p w14:paraId="632FA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粉色，20支/把</w:t>
            </w:r>
          </w:p>
        </w:tc>
        <w:tc>
          <w:tcPr>
            <w:tcW w:w="411" w:type="pct"/>
            <w:vAlign w:val="bottom"/>
          </w:tcPr>
          <w:p w14:paraId="1208E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2BF09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45D2B9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446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122C6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329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5F263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747" w:type="pct"/>
            <w:vAlign w:val="center"/>
          </w:tcPr>
          <w:p w14:paraId="44095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1612" w:type="pct"/>
            <w:vAlign w:val="center"/>
          </w:tcPr>
          <w:p w14:paraId="2040D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黄/白，10支/把</w:t>
            </w:r>
          </w:p>
        </w:tc>
        <w:tc>
          <w:tcPr>
            <w:tcW w:w="411" w:type="pct"/>
            <w:vAlign w:val="bottom"/>
          </w:tcPr>
          <w:p w14:paraId="01FE42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19E3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B4446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FD051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414AC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411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AD2B5F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747" w:type="pct"/>
            <w:vAlign w:val="center"/>
          </w:tcPr>
          <w:p w14:paraId="2453B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1612" w:type="pct"/>
            <w:vAlign w:val="center"/>
          </w:tcPr>
          <w:p w14:paraId="29E9A9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香槟色，20支/把</w:t>
            </w:r>
          </w:p>
        </w:tc>
        <w:tc>
          <w:tcPr>
            <w:tcW w:w="411" w:type="pct"/>
            <w:vAlign w:val="bottom"/>
          </w:tcPr>
          <w:p w14:paraId="2171E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0F400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0DC495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381F3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3EC9E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2EA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8BB2E1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747" w:type="pct"/>
            <w:vAlign w:val="center"/>
          </w:tcPr>
          <w:p w14:paraId="58737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1612" w:type="pct"/>
            <w:vAlign w:val="center"/>
          </w:tcPr>
          <w:p w14:paraId="12317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粉白色</w:t>
            </w:r>
          </w:p>
        </w:tc>
        <w:tc>
          <w:tcPr>
            <w:tcW w:w="411" w:type="pct"/>
            <w:vAlign w:val="bottom"/>
          </w:tcPr>
          <w:p w14:paraId="3A222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4D307B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311B9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AE71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7EF2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7AB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16AF5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747" w:type="pct"/>
            <w:vAlign w:val="center"/>
          </w:tcPr>
          <w:p w14:paraId="46D0E3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1612" w:type="pct"/>
            <w:vAlign w:val="center"/>
          </w:tcPr>
          <w:p w14:paraId="198AB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w:t>
            </w:r>
          </w:p>
        </w:tc>
        <w:tc>
          <w:tcPr>
            <w:tcW w:w="411" w:type="pct"/>
            <w:vAlign w:val="bottom"/>
          </w:tcPr>
          <w:p w14:paraId="48C715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2C059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185A80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07B5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E097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A10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951EB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747" w:type="pct"/>
            <w:vAlign w:val="bottom"/>
          </w:tcPr>
          <w:p w14:paraId="1729F1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1612" w:type="pct"/>
            <w:vAlign w:val="bottom"/>
          </w:tcPr>
          <w:p w14:paraId="020E30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浅紫色</w:t>
            </w:r>
          </w:p>
        </w:tc>
        <w:tc>
          <w:tcPr>
            <w:tcW w:w="411" w:type="pct"/>
            <w:vAlign w:val="bottom"/>
          </w:tcPr>
          <w:p w14:paraId="3DD56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6E49A1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72A98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CC4E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7D3E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97B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0DAD03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747" w:type="pct"/>
            <w:vAlign w:val="bottom"/>
          </w:tcPr>
          <w:p w14:paraId="1E6AE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1612" w:type="pct"/>
            <w:vAlign w:val="bottom"/>
          </w:tcPr>
          <w:p w14:paraId="41D1C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7E67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994FE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359FEB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BDCF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FC624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55B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0C8C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747" w:type="pct"/>
            <w:vAlign w:val="bottom"/>
          </w:tcPr>
          <w:p w14:paraId="7141F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1612" w:type="pct"/>
            <w:vAlign w:val="bottom"/>
          </w:tcPr>
          <w:p w14:paraId="6CF66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紫色，10支/把</w:t>
            </w:r>
          </w:p>
        </w:tc>
        <w:tc>
          <w:tcPr>
            <w:tcW w:w="411" w:type="pct"/>
            <w:vAlign w:val="bottom"/>
          </w:tcPr>
          <w:p w14:paraId="4365D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BB67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08F39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164E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F4E4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395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8C3D0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747" w:type="pct"/>
            <w:vAlign w:val="bottom"/>
          </w:tcPr>
          <w:p w14:paraId="1D97B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1612" w:type="pct"/>
            <w:vAlign w:val="bottom"/>
          </w:tcPr>
          <w:p w14:paraId="759B7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37845A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5157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10E34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8840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405D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EE4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5F5B60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747" w:type="pct"/>
            <w:vAlign w:val="bottom"/>
          </w:tcPr>
          <w:p w14:paraId="48E8B4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1612" w:type="pct"/>
            <w:vAlign w:val="bottom"/>
          </w:tcPr>
          <w:p w14:paraId="5A3CA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72EF58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3B864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4C404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8AC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79390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5B9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EF8F89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747" w:type="pct"/>
            <w:vAlign w:val="bottom"/>
          </w:tcPr>
          <w:p w14:paraId="075BB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1612" w:type="pct"/>
            <w:vAlign w:val="bottom"/>
          </w:tcPr>
          <w:p w14:paraId="08011E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01099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40771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32CFC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C65E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5BD1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FD3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8E63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747" w:type="pct"/>
            <w:vAlign w:val="bottom"/>
          </w:tcPr>
          <w:p w14:paraId="52482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1612" w:type="pct"/>
            <w:vAlign w:val="bottom"/>
          </w:tcPr>
          <w:p w14:paraId="629F1E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2EBC6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85BE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58E6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A1D8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6A34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A13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4FE03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747" w:type="pct"/>
            <w:vAlign w:val="bottom"/>
          </w:tcPr>
          <w:p w14:paraId="7E926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1612" w:type="pct"/>
            <w:vAlign w:val="bottom"/>
          </w:tcPr>
          <w:p w14:paraId="5747F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70AD43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ADFCE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54FEC1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24B31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49E5C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F06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0D6CB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747" w:type="pct"/>
            <w:vAlign w:val="bottom"/>
          </w:tcPr>
          <w:p w14:paraId="0809CA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1612" w:type="pct"/>
            <w:vAlign w:val="bottom"/>
          </w:tcPr>
          <w:p w14:paraId="77A37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0CF17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8547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45CAB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B66A3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96C1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232A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6297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747" w:type="pct"/>
            <w:vAlign w:val="bottom"/>
          </w:tcPr>
          <w:p w14:paraId="0F2C47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1612" w:type="pct"/>
            <w:vAlign w:val="bottom"/>
          </w:tcPr>
          <w:p w14:paraId="72BE54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411" w:type="pct"/>
            <w:vAlign w:val="center"/>
          </w:tcPr>
          <w:p w14:paraId="6BB8E4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1D1B3D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B6F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3EF3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E7DD2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098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B6804E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747" w:type="pct"/>
            <w:vAlign w:val="bottom"/>
          </w:tcPr>
          <w:p w14:paraId="1D84FE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1612" w:type="pct"/>
            <w:vAlign w:val="bottom"/>
          </w:tcPr>
          <w:p w14:paraId="61CA3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紫砂，长32cm，宽24cm，高12cm</w:t>
            </w:r>
          </w:p>
        </w:tc>
        <w:tc>
          <w:tcPr>
            <w:tcW w:w="411" w:type="pct"/>
            <w:vAlign w:val="center"/>
          </w:tcPr>
          <w:p w14:paraId="7E5951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CED0E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1C18B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4D70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B59E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7B6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74C90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747" w:type="pct"/>
            <w:vAlign w:val="center"/>
          </w:tcPr>
          <w:p w14:paraId="650D9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1612" w:type="pct"/>
            <w:vAlign w:val="center"/>
          </w:tcPr>
          <w:p w14:paraId="4DEBB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盆景专用，4mm，10米/卷</w:t>
            </w:r>
          </w:p>
        </w:tc>
        <w:tc>
          <w:tcPr>
            <w:tcW w:w="411" w:type="pct"/>
            <w:vAlign w:val="center"/>
          </w:tcPr>
          <w:p w14:paraId="202536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349D7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B7B83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586C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329E4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842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EA718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747" w:type="pct"/>
            <w:vAlign w:val="center"/>
          </w:tcPr>
          <w:p w14:paraId="19B690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1612" w:type="pct"/>
            <w:vAlign w:val="center"/>
          </w:tcPr>
          <w:p w14:paraId="2A4DC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1斤/袋</w:t>
            </w:r>
          </w:p>
        </w:tc>
        <w:tc>
          <w:tcPr>
            <w:tcW w:w="411" w:type="pct"/>
            <w:vAlign w:val="center"/>
          </w:tcPr>
          <w:p w14:paraId="4AA0D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7806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5BFD2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CF27E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B7C8C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FE7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37A44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747" w:type="pct"/>
            <w:vAlign w:val="center"/>
          </w:tcPr>
          <w:p w14:paraId="05F1C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1612" w:type="pct"/>
            <w:vAlign w:val="center"/>
          </w:tcPr>
          <w:p w14:paraId="02227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1-4mm，1斤/袋</w:t>
            </w:r>
          </w:p>
        </w:tc>
        <w:tc>
          <w:tcPr>
            <w:tcW w:w="411" w:type="pct"/>
            <w:vAlign w:val="center"/>
          </w:tcPr>
          <w:p w14:paraId="69959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7072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BDC60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90FCC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D33E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0758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8FD02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747" w:type="pct"/>
            <w:vAlign w:val="center"/>
          </w:tcPr>
          <w:p w14:paraId="1AF36B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1612" w:type="pct"/>
            <w:vAlign w:val="center"/>
          </w:tcPr>
          <w:p w14:paraId="57C8CA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6-9mm，1斤/袋</w:t>
            </w:r>
          </w:p>
        </w:tc>
        <w:tc>
          <w:tcPr>
            <w:tcW w:w="411" w:type="pct"/>
            <w:vAlign w:val="center"/>
          </w:tcPr>
          <w:p w14:paraId="48EA9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D012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4A430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7C2C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BF6C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5134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28986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747" w:type="pct"/>
            <w:vAlign w:val="center"/>
          </w:tcPr>
          <w:p w14:paraId="50BD8C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1612" w:type="pct"/>
            <w:vAlign w:val="center"/>
          </w:tcPr>
          <w:p w14:paraId="28F2E4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100g/袋</w:t>
            </w:r>
          </w:p>
        </w:tc>
        <w:tc>
          <w:tcPr>
            <w:tcW w:w="411" w:type="pct"/>
            <w:vAlign w:val="center"/>
          </w:tcPr>
          <w:p w14:paraId="05599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46316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7BD43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46EE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06A6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865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EA28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747" w:type="pct"/>
            <w:vAlign w:val="center"/>
          </w:tcPr>
          <w:p w14:paraId="09E91C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1612" w:type="pct"/>
            <w:vAlign w:val="center"/>
          </w:tcPr>
          <w:p w14:paraId="337C2D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5-15cm，5斤/袋</w:t>
            </w:r>
          </w:p>
        </w:tc>
        <w:tc>
          <w:tcPr>
            <w:tcW w:w="411" w:type="pct"/>
            <w:vAlign w:val="center"/>
          </w:tcPr>
          <w:p w14:paraId="2DC056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7B8A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334D4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0F0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5FDA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314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873B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747" w:type="pct"/>
            <w:vAlign w:val="center"/>
          </w:tcPr>
          <w:p w14:paraId="44AFAE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1612" w:type="pct"/>
            <w:vAlign w:val="center"/>
          </w:tcPr>
          <w:p w14:paraId="5BD7E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草丝青绿，500g/袋</w:t>
            </w:r>
          </w:p>
        </w:tc>
        <w:tc>
          <w:tcPr>
            <w:tcW w:w="411" w:type="pct"/>
            <w:vAlign w:val="center"/>
          </w:tcPr>
          <w:p w14:paraId="5801B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F5D8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 </w:t>
            </w:r>
          </w:p>
        </w:tc>
        <w:tc>
          <w:tcPr>
            <w:tcW w:w="384" w:type="pct"/>
            <w:vAlign w:val="center"/>
          </w:tcPr>
          <w:p w14:paraId="365BC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B47C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D708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78B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8D78B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747" w:type="pct"/>
            <w:vAlign w:val="center"/>
          </w:tcPr>
          <w:p w14:paraId="5F797C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1612" w:type="pct"/>
            <w:vAlign w:val="center"/>
          </w:tcPr>
          <w:p w14:paraId="2288A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小号，29*21*16.5cm</w:t>
            </w:r>
          </w:p>
        </w:tc>
        <w:tc>
          <w:tcPr>
            <w:tcW w:w="411" w:type="pct"/>
            <w:vAlign w:val="center"/>
          </w:tcPr>
          <w:p w14:paraId="6331B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892C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05217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5FC9B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0E73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EE7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0745F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747" w:type="pct"/>
            <w:vAlign w:val="center"/>
          </w:tcPr>
          <w:p w14:paraId="709DC2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1612" w:type="pct"/>
            <w:vAlign w:val="center"/>
          </w:tcPr>
          <w:p w14:paraId="692799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14*9*6cm，500ml</w:t>
            </w:r>
          </w:p>
        </w:tc>
        <w:tc>
          <w:tcPr>
            <w:tcW w:w="411" w:type="pct"/>
            <w:vAlign w:val="center"/>
          </w:tcPr>
          <w:p w14:paraId="709648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B2C7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384" w:type="pct"/>
            <w:vAlign w:val="center"/>
          </w:tcPr>
          <w:p w14:paraId="5FF0D0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0E9F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137F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623B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5DB28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747" w:type="pct"/>
            <w:vAlign w:val="center"/>
          </w:tcPr>
          <w:p w14:paraId="33232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1612" w:type="pct"/>
            <w:vAlign w:val="center"/>
          </w:tcPr>
          <w:p w14:paraId="39BA89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精籽</w:t>
            </w:r>
          </w:p>
        </w:tc>
        <w:tc>
          <w:tcPr>
            <w:tcW w:w="411" w:type="pct"/>
            <w:vAlign w:val="center"/>
          </w:tcPr>
          <w:p w14:paraId="385B7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7639F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31AB68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1826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6D425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58CF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3EAE5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747" w:type="pct"/>
            <w:vAlign w:val="center"/>
          </w:tcPr>
          <w:p w14:paraId="3D2D93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1612" w:type="pct"/>
            <w:vAlign w:val="center"/>
          </w:tcPr>
          <w:p w14:paraId="1B099B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200米长，3厘米宽</w:t>
            </w:r>
          </w:p>
        </w:tc>
        <w:tc>
          <w:tcPr>
            <w:tcW w:w="411" w:type="pct"/>
            <w:vAlign w:val="center"/>
          </w:tcPr>
          <w:p w14:paraId="55369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77625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 </w:t>
            </w:r>
          </w:p>
        </w:tc>
        <w:tc>
          <w:tcPr>
            <w:tcW w:w="384" w:type="pct"/>
            <w:vAlign w:val="center"/>
          </w:tcPr>
          <w:p w14:paraId="36119D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2A7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7498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3576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15AA842">
            <w:pPr>
              <w:keepNext w:val="0"/>
              <w:keepLines w:val="0"/>
              <w:widowControl/>
              <w:suppressLineNumbers w:val="0"/>
              <w:jc w:val="center"/>
              <w:textAlignment w:val="bottom"/>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196</w:t>
            </w:r>
          </w:p>
        </w:tc>
        <w:tc>
          <w:tcPr>
            <w:tcW w:w="747" w:type="pct"/>
            <w:vAlign w:val="center"/>
          </w:tcPr>
          <w:p w14:paraId="6C0A3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1612" w:type="pct"/>
            <w:vAlign w:val="center"/>
          </w:tcPr>
          <w:p w14:paraId="4D19C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25毫升/瓶</w:t>
            </w:r>
          </w:p>
        </w:tc>
        <w:tc>
          <w:tcPr>
            <w:tcW w:w="411" w:type="pct"/>
            <w:vAlign w:val="center"/>
          </w:tcPr>
          <w:p w14:paraId="2409C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609C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6BDB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B23EF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39654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bl>
    <w:p w14:paraId="71A4D8D3">
      <w:pPr>
        <w:spacing w:line="520" w:lineRule="exact"/>
        <w:ind w:firstLine="437"/>
        <w:jc w:val="left"/>
        <w:rPr>
          <w:rFonts w:hint="eastAsia" w:ascii="宋体" w:hAnsi="宋体" w:eastAsia="宋体" w:cs="宋体"/>
          <w:b/>
          <w:color w:val="auto"/>
          <w:szCs w:val="21"/>
          <w:highlight w:val="none"/>
          <w:lang w:val="en-US" w:eastAsia="zh-CN"/>
        </w:rPr>
      </w:pPr>
    </w:p>
    <w:p w14:paraId="530753D3">
      <w:pPr>
        <w:pStyle w:val="2"/>
        <w:rPr>
          <w:rFonts w:hint="eastAsia"/>
          <w:color w:val="auto"/>
          <w:highlight w:val="none"/>
          <w:lang w:val="en-US" w:eastAsia="zh-CN"/>
        </w:rPr>
      </w:pPr>
    </w:p>
    <w:p w14:paraId="7F46EF32">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03包：2026-2027学年第一学期教学类低值易耗品采购（综合类）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686"/>
        <w:gridCol w:w="4064"/>
        <w:gridCol w:w="965"/>
        <w:gridCol w:w="924"/>
        <w:gridCol w:w="761"/>
        <w:gridCol w:w="1155"/>
        <w:gridCol w:w="1122"/>
      </w:tblGrid>
      <w:tr w14:paraId="0899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1B9E6A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1" w:type="pct"/>
            <w:vAlign w:val="center"/>
          </w:tcPr>
          <w:p w14:paraId="702F94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786" w:type="pct"/>
            <w:vAlign w:val="center"/>
          </w:tcPr>
          <w:p w14:paraId="7031E9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24" w:type="pct"/>
            <w:vAlign w:val="center"/>
          </w:tcPr>
          <w:p w14:paraId="77A990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06" w:type="pct"/>
            <w:vAlign w:val="center"/>
          </w:tcPr>
          <w:p w14:paraId="1260D6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34" w:type="pct"/>
            <w:vAlign w:val="center"/>
          </w:tcPr>
          <w:p w14:paraId="4ABF20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20304D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507" w:type="pct"/>
            <w:vAlign w:val="center"/>
          </w:tcPr>
          <w:p w14:paraId="69BA1D3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493" w:type="pct"/>
            <w:vAlign w:val="center"/>
          </w:tcPr>
          <w:p w14:paraId="06E07D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06D1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9F66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1" w:type="pct"/>
            <w:vAlign w:val="center"/>
          </w:tcPr>
          <w:p w14:paraId="51A590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1786" w:type="pct"/>
            <w:vAlign w:val="center"/>
          </w:tcPr>
          <w:p w14:paraId="594A4B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8"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_1"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9"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_2"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20"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_3" descr="clipboard/drawings/NULL"/>
                          <pic:cNvPicPr>
                            <a:picLocks noChangeAspect="1"/>
                          </pic:cNvPicPr>
                        </pic:nvPicPr>
                        <pic:blipFill>
                          <a:blip r:embed="rId8" r:link="rId9"/>
                          <a:stretch>
                            <a:fillRect/>
                          </a:stretch>
                        </pic:blipFill>
                        <pic:spPr>
                          <a:xfrm>
                            <a:off x="2379980"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蓝牙音响/功放制作实训 DIY套件，含 PCB 板、元器件及外壳。</w:t>
            </w:r>
          </w:p>
        </w:tc>
        <w:tc>
          <w:tcPr>
            <w:tcW w:w="424" w:type="pct"/>
            <w:vAlign w:val="center"/>
          </w:tcPr>
          <w:p w14:paraId="0538E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8AD3B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46D972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F0EC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B6B0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工业设计相关课程授课使用</w:t>
            </w:r>
          </w:p>
        </w:tc>
      </w:tr>
      <w:tr w14:paraId="6C86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96A06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1" w:type="pct"/>
            <w:vAlign w:val="center"/>
          </w:tcPr>
          <w:p w14:paraId="0A28EE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1786" w:type="pct"/>
            <w:vAlign w:val="center"/>
          </w:tcPr>
          <w:p w14:paraId="3EFB5A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色温：5500k；电池容量：2000mAh；功率：6W；（含拓展夹）</w:t>
            </w:r>
          </w:p>
        </w:tc>
        <w:tc>
          <w:tcPr>
            <w:tcW w:w="424" w:type="pct"/>
            <w:vAlign w:val="center"/>
          </w:tcPr>
          <w:p w14:paraId="6604A5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4A183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344AE9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0A28D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328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17A0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22AE7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1" w:type="pct"/>
            <w:vAlign w:val="center"/>
          </w:tcPr>
          <w:p w14:paraId="1249FB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1786" w:type="pct"/>
            <w:vAlign w:val="center"/>
          </w:tcPr>
          <w:p w14:paraId="7ADDA5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材质：ABS+TPR;收纳高度：320mm；展开高度：300mm；承重：2KG；夹距：60-85mm；（含金属云台）</w:t>
            </w:r>
          </w:p>
        </w:tc>
        <w:tc>
          <w:tcPr>
            <w:tcW w:w="424" w:type="pct"/>
            <w:vAlign w:val="center"/>
          </w:tcPr>
          <w:p w14:paraId="7A38AE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A2B1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9E9D0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E0E71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1ECB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5C37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A7C9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1" w:type="pct"/>
            <w:vAlign w:val="center"/>
          </w:tcPr>
          <w:p w14:paraId="2F019F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1786" w:type="pct"/>
            <w:vAlign w:val="center"/>
          </w:tcPr>
          <w:p w14:paraId="2F85BD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产品材质：金属、硅胶；产品承重：4.5kg；高度调整范围：61.5-100cm；（桌面稳定款）</w:t>
            </w:r>
          </w:p>
        </w:tc>
        <w:tc>
          <w:tcPr>
            <w:tcW w:w="424" w:type="pct"/>
            <w:vAlign w:val="center"/>
          </w:tcPr>
          <w:p w14:paraId="664A1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6ABC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1C85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8E63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D9D8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34D6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02E22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1" w:type="pct"/>
            <w:vAlign w:val="center"/>
          </w:tcPr>
          <w:p w14:paraId="2A07E6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1786" w:type="pct"/>
            <w:vAlign w:val="center"/>
          </w:tcPr>
          <w:p w14:paraId="7B17F9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云母四尺（66*131厘米）</w:t>
            </w:r>
          </w:p>
        </w:tc>
        <w:tc>
          <w:tcPr>
            <w:tcW w:w="424" w:type="pct"/>
            <w:vAlign w:val="center"/>
          </w:tcPr>
          <w:p w14:paraId="799C2B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113D6A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FDE34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F670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6F188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63BB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8F71D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1" w:type="pct"/>
            <w:vAlign w:val="center"/>
          </w:tcPr>
          <w:p w14:paraId="221879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1786" w:type="pct"/>
            <w:vAlign w:val="center"/>
          </w:tcPr>
          <w:p w14:paraId="569172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松烟墨，</w:t>
            </w:r>
            <w:r>
              <w:rPr>
                <w:rFonts w:hint="eastAsia" w:ascii="宋体" w:hAnsi="宋体" w:eastAsia="宋体" w:cs="宋体"/>
                <w:i w:val="0"/>
                <w:iCs w:val="0"/>
                <w:color w:val="auto"/>
                <w:kern w:val="0"/>
                <w:sz w:val="21"/>
                <w:szCs w:val="21"/>
                <w:highlight w:val="none"/>
                <w:u w:val="none"/>
                <w:lang w:val="en-US" w:eastAsia="zh-CN" w:bidi="ar"/>
              </w:rPr>
              <w:t>500毫升</w:t>
            </w:r>
          </w:p>
        </w:tc>
        <w:tc>
          <w:tcPr>
            <w:tcW w:w="424" w:type="pct"/>
            <w:vAlign w:val="center"/>
          </w:tcPr>
          <w:p w14:paraId="0CAA0A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79CB8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C69D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CC31E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ACEBA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42CC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104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1" w:type="pct"/>
            <w:vAlign w:val="center"/>
          </w:tcPr>
          <w:p w14:paraId="65C481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1786" w:type="pct"/>
            <w:vAlign w:val="center"/>
          </w:tcPr>
          <w:p w14:paraId="3740BB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100*100*2.2厘米</w:t>
            </w:r>
          </w:p>
        </w:tc>
        <w:tc>
          <w:tcPr>
            <w:tcW w:w="424" w:type="pct"/>
            <w:vAlign w:val="center"/>
          </w:tcPr>
          <w:p w14:paraId="11E57E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35C107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EE67C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2D462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7A5F3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1A54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D6F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1" w:type="pct"/>
            <w:vAlign w:val="center"/>
          </w:tcPr>
          <w:p w14:paraId="28E032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1786" w:type="pct"/>
            <w:vAlign w:val="center"/>
          </w:tcPr>
          <w:p w14:paraId="3A3E4A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40*40*0.9厘米</w:t>
            </w:r>
          </w:p>
        </w:tc>
        <w:tc>
          <w:tcPr>
            <w:tcW w:w="424" w:type="pct"/>
            <w:vAlign w:val="center"/>
          </w:tcPr>
          <w:p w14:paraId="0ED94B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3A620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6914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DE25E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F29F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0C78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29CC8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1" w:type="pct"/>
            <w:vAlign w:val="center"/>
          </w:tcPr>
          <w:p w14:paraId="764A2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1786" w:type="pct"/>
            <w:vAlign w:val="center"/>
          </w:tcPr>
          <w:p w14:paraId="112A00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10*3*0.015厘米（夜光贝，青贝）</w:t>
            </w:r>
          </w:p>
        </w:tc>
        <w:tc>
          <w:tcPr>
            <w:tcW w:w="424" w:type="pct"/>
            <w:vAlign w:val="center"/>
          </w:tcPr>
          <w:p w14:paraId="246993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06" w:type="pct"/>
            <w:vAlign w:val="center"/>
          </w:tcPr>
          <w:p w14:paraId="34EEC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E1651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6AEDC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9EEDF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2911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876A9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1" w:type="pct"/>
            <w:vAlign w:val="bottom"/>
          </w:tcPr>
          <w:p w14:paraId="7F9056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1786" w:type="pct"/>
            <w:vAlign w:val="bottom"/>
          </w:tcPr>
          <w:p w14:paraId="60CDCA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64BAE3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6FBB49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3F25B2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A2A3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3F485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8F1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69F8C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1" w:type="pct"/>
            <w:vAlign w:val="center"/>
          </w:tcPr>
          <w:p w14:paraId="514AA8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1786" w:type="pct"/>
            <w:vAlign w:val="bottom"/>
          </w:tcPr>
          <w:p w14:paraId="27E3CC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51EDE3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687528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04D889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4E93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D1D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ABE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9813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1" w:type="pct"/>
            <w:vAlign w:val="bottom"/>
          </w:tcPr>
          <w:p w14:paraId="5FC8C9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1786" w:type="pct"/>
            <w:vAlign w:val="bottom"/>
          </w:tcPr>
          <w:p w14:paraId="1D21B9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2E48AA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2EE33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60D43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68AF1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850E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61C1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5A5C1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1" w:type="pct"/>
            <w:vAlign w:val="bottom"/>
          </w:tcPr>
          <w:p w14:paraId="77667A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1786" w:type="pct"/>
            <w:vAlign w:val="bottom"/>
          </w:tcPr>
          <w:p w14:paraId="550D60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751931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D5BC1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008BC6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D338E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7578E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A8B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77CD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1" w:type="pct"/>
            <w:vAlign w:val="bottom"/>
          </w:tcPr>
          <w:p w14:paraId="3D5202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1786" w:type="pct"/>
            <w:vAlign w:val="bottom"/>
          </w:tcPr>
          <w:p w14:paraId="376EE1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C8E21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5C71F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31F903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4EC9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ECBC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0FF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E2DDD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1" w:type="pct"/>
            <w:vAlign w:val="bottom"/>
          </w:tcPr>
          <w:p w14:paraId="3419B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1786" w:type="pct"/>
            <w:vAlign w:val="bottom"/>
          </w:tcPr>
          <w:p w14:paraId="5DA6B4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A724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47D05C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2AFC24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1C205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D988F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178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185D1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1" w:type="pct"/>
            <w:vAlign w:val="bottom"/>
          </w:tcPr>
          <w:p w14:paraId="400C36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1786" w:type="pct"/>
            <w:vAlign w:val="center"/>
          </w:tcPr>
          <w:p w14:paraId="08196A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743DA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0538E6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50752D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04063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8F628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1FB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C529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1" w:type="pct"/>
            <w:vAlign w:val="center"/>
          </w:tcPr>
          <w:p w14:paraId="7DA01A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1786" w:type="pct"/>
            <w:vAlign w:val="bottom"/>
          </w:tcPr>
          <w:p w14:paraId="19AD56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center"/>
          </w:tcPr>
          <w:p w14:paraId="6A7ECA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81450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600</w:t>
            </w:r>
          </w:p>
        </w:tc>
        <w:tc>
          <w:tcPr>
            <w:tcW w:w="334" w:type="pct"/>
            <w:vAlign w:val="center"/>
          </w:tcPr>
          <w:p w14:paraId="4C352B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9C97C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0017E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CD2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A45AC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1" w:type="pct"/>
            <w:vAlign w:val="bottom"/>
          </w:tcPr>
          <w:p w14:paraId="179A63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1786" w:type="pct"/>
            <w:vAlign w:val="bottom"/>
          </w:tcPr>
          <w:p w14:paraId="610295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0B1AA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AD7B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334" w:type="pct"/>
            <w:vAlign w:val="center"/>
          </w:tcPr>
          <w:p w14:paraId="202F80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E5E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CB2F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820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C1C6E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1" w:type="pct"/>
            <w:vAlign w:val="bottom"/>
          </w:tcPr>
          <w:p w14:paraId="49528B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1786" w:type="pct"/>
            <w:vAlign w:val="center"/>
          </w:tcPr>
          <w:p w14:paraId="7CDF56B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长220mm、宽115mm，封面+封底=1套</w:t>
            </w:r>
          </w:p>
        </w:tc>
        <w:tc>
          <w:tcPr>
            <w:tcW w:w="424" w:type="pct"/>
            <w:vAlign w:val="center"/>
          </w:tcPr>
          <w:p w14:paraId="53DF5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A2F3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1764E9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049D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92901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682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E27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741" w:type="pct"/>
            <w:vAlign w:val="bottom"/>
          </w:tcPr>
          <w:p w14:paraId="31F45E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1786" w:type="pct"/>
            <w:vAlign w:val="bottom"/>
          </w:tcPr>
          <w:p w14:paraId="649BA9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bottom"/>
          </w:tcPr>
          <w:p w14:paraId="73C70E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7AF1F3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095B2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6D355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EBEF6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DCC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82BD4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741" w:type="pct"/>
            <w:vAlign w:val="bottom"/>
          </w:tcPr>
          <w:p w14:paraId="204088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1786" w:type="pct"/>
            <w:vAlign w:val="bottom"/>
          </w:tcPr>
          <w:p w14:paraId="264D19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58B44E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7DD72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3D3F1D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82452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E8A59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688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523F5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741" w:type="pct"/>
            <w:vAlign w:val="center"/>
          </w:tcPr>
          <w:p w14:paraId="0E08CF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1786" w:type="pct"/>
            <w:vAlign w:val="center"/>
          </w:tcPr>
          <w:p w14:paraId="6A15E5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透明文件袋</w:t>
            </w:r>
          </w:p>
        </w:tc>
        <w:tc>
          <w:tcPr>
            <w:tcW w:w="424" w:type="pct"/>
            <w:vAlign w:val="bottom"/>
          </w:tcPr>
          <w:p w14:paraId="54752B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28614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34" w:type="pct"/>
            <w:vAlign w:val="center"/>
          </w:tcPr>
          <w:p w14:paraId="3CC6DD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E959A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A7113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0711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2EE7A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741" w:type="pct"/>
            <w:vAlign w:val="center"/>
          </w:tcPr>
          <w:p w14:paraId="4E8189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1786" w:type="pct"/>
            <w:vAlign w:val="center"/>
          </w:tcPr>
          <w:p w14:paraId="46A9D1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液体胶</w:t>
            </w:r>
          </w:p>
        </w:tc>
        <w:tc>
          <w:tcPr>
            <w:tcW w:w="424" w:type="pct"/>
            <w:vAlign w:val="bottom"/>
          </w:tcPr>
          <w:p w14:paraId="6364BD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5DB537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34" w:type="pct"/>
            <w:vAlign w:val="center"/>
          </w:tcPr>
          <w:p w14:paraId="5D9EC6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913D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0E624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0CD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B5E6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741" w:type="pct"/>
            <w:vAlign w:val="center"/>
          </w:tcPr>
          <w:p w14:paraId="6936BD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1786" w:type="pct"/>
            <w:vAlign w:val="center"/>
          </w:tcPr>
          <w:p w14:paraId="63B5D9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LCD屏幕；屏幕最大显示位数：12；适配电池类型：7号碱性电池</w:t>
            </w:r>
          </w:p>
        </w:tc>
        <w:tc>
          <w:tcPr>
            <w:tcW w:w="424" w:type="pct"/>
            <w:vAlign w:val="center"/>
          </w:tcPr>
          <w:p w14:paraId="27C727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25F174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5B4CD0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9D71B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0171E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92A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31B8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741" w:type="pct"/>
            <w:vAlign w:val="center"/>
          </w:tcPr>
          <w:p w14:paraId="425EA7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1786" w:type="pct"/>
            <w:vAlign w:val="center"/>
          </w:tcPr>
          <w:p w14:paraId="69D9D2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7号碱性电池、24节/盒</w:t>
            </w:r>
          </w:p>
        </w:tc>
        <w:tc>
          <w:tcPr>
            <w:tcW w:w="424" w:type="pct"/>
            <w:vAlign w:val="center"/>
          </w:tcPr>
          <w:p w14:paraId="014030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047B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480F8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EF8A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C8807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A34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9473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1" w:type="pct"/>
            <w:vAlign w:val="center"/>
          </w:tcPr>
          <w:p w14:paraId="0623F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1786" w:type="pct"/>
            <w:vAlign w:val="center"/>
          </w:tcPr>
          <w:p w14:paraId="2601CF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5号碱性电池、24节/盒</w:t>
            </w:r>
          </w:p>
        </w:tc>
        <w:tc>
          <w:tcPr>
            <w:tcW w:w="424" w:type="pct"/>
            <w:vAlign w:val="center"/>
          </w:tcPr>
          <w:p w14:paraId="3B614D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3C6972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23F0B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B7CBA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DC419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5D0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84D79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1" w:type="pct"/>
            <w:vAlign w:val="center"/>
          </w:tcPr>
          <w:p w14:paraId="6335C6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1786" w:type="pct"/>
            <w:vAlign w:val="center"/>
          </w:tcPr>
          <w:p w14:paraId="7B2E72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超功率保护 8 位总控全长 5 米</w:t>
            </w:r>
          </w:p>
        </w:tc>
        <w:tc>
          <w:tcPr>
            <w:tcW w:w="424" w:type="pct"/>
            <w:vAlign w:val="center"/>
          </w:tcPr>
          <w:p w14:paraId="0395CC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C8036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AB396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DA73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BFE2D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449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59397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1" w:type="pct"/>
            <w:vAlign w:val="center"/>
          </w:tcPr>
          <w:p w14:paraId="1248D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1786" w:type="pct"/>
            <w:vAlign w:val="center"/>
          </w:tcPr>
          <w:p w14:paraId="0A911F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不低于256GB USB3.2 Type-C 固态U盘；读速1000MB/s</w:t>
            </w:r>
          </w:p>
        </w:tc>
        <w:tc>
          <w:tcPr>
            <w:tcW w:w="424" w:type="pct"/>
            <w:vAlign w:val="center"/>
          </w:tcPr>
          <w:p w14:paraId="7DDFB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5AB7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6B6E4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39B24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17556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0AA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E23F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1" w:type="pct"/>
            <w:vAlign w:val="center"/>
          </w:tcPr>
          <w:p w14:paraId="2198EA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1786" w:type="pct"/>
            <w:vAlign w:val="center"/>
          </w:tcPr>
          <w:p w14:paraId="7DE566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Type-C 扩展坞网口千兆；拓展坞 USB分线器雷电4 转HDMI 网线转接头4K</w:t>
            </w:r>
          </w:p>
        </w:tc>
        <w:tc>
          <w:tcPr>
            <w:tcW w:w="424" w:type="pct"/>
            <w:vAlign w:val="center"/>
          </w:tcPr>
          <w:p w14:paraId="0A3A7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4859E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788AC3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1B58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DE449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C0B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C61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1" w:type="pct"/>
            <w:vAlign w:val="center"/>
          </w:tcPr>
          <w:p w14:paraId="5E813E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1786" w:type="pct"/>
            <w:vAlign w:val="center"/>
          </w:tcPr>
          <w:p w14:paraId="3CA9DB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 线 4K 数字高清线 3D 视频线工程级 笔记本电脑电视盒子连接电视投影仪显示器数据连接线 5 米</w:t>
            </w:r>
          </w:p>
        </w:tc>
        <w:tc>
          <w:tcPr>
            <w:tcW w:w="424" w:type="pct"/>
            <w:vAlign w:val="center"/>
          </w:tcPr>
          <w:p w14:paraId="047BA1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3EFCA2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CEC9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D1711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DCE04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4ED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EB5A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1" w:type="pct"/>
            <w:vAlign w:val="center"/>
          </w:tcPr>
          <w:p w14:paraId="0408B3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1A5659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10支每盒</w:t>
            </w:r>
          </w:p>
        </w:tc>
        <w:tc>
          <w:tcPr>
            <w:tcW w:w="424" w:type="pct"/>
            <w:vAlign w:val="bottom"/>
          </w:tcPr>
          <w:p w14:paraId="6B82C5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8EA0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748AC3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CB68B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0B109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607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55B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1" w:type="pct"/>
            <w:vAlign w:val="center"/>
          </w:tcPr>
          <w:p w14:paraId="28CE31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1786" w:type="pct"/>
            <w:vAlign w:val="center"/>
          </w:tcPr>
          <w:p w14:paraId="5FC985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颗粒或条形</w:t>
            </w:r>
          </w:p>
        </w:tc>
        <w:tc>
          <w:tcPr>
            <w:tcW w:w="424" w:type="pct"/>
            <w:vAlign w:val="center"/>
          </w:tcPr>
          <w:p w14:paraId="6D81E7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183A3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2B61F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421EF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34927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3DF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C34C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1" w:type="pct"/>
            <w:vAlign w:val="center"/>
          </w:tcPr>
          <w:p w14:paraId="50C2E9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1786" w:type="pct"/>
            <w:vAlign w:val="center"/>
          </w:tcPr>
          <w:p w14:paraId="794458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揉捻</w:t>
            </w:r>
          </w:p>
        </w:tc>
        <w:tc>
          <w:tcPr>
            <w:tcW w:w="424" w:type="pct"/>
            <w:vAlign w:val="center"/>
          </w:tcPr>
          <w:p w14:paraId="27A79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AB4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012B52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0D0FE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3878A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51E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ADFE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1" w:type="pct"/>
            <w:vAlign w:val="center"/>
          </w:tcPr>
          <w:p w14:paraId="08FD6F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1786" w:type="pct"/>
            <w:vAlign w:val="center"/>
          </w:tcPr>
          <w:p w14:paraId="7631DC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0A9968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703561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5B37CE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5B2F2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4AFB1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896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1D396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1" w:type="pct"/>
            <w:vAlign w:val="center"/>
          </w:tcPr>
          <w:p w14:paraId="478AB9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1786" w:type="pct"/>
            <w:vAlign w:val="center"/>
          </w:tcPr>
          <w:p w14:paraId="7F1201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片形</w:t>
            </w:r>
          </w:p>
        </w:tc>
        <w:tc>
          <w:tcPr>
            <w:tcW w:w="424" w:type="pct"/>
            <w:vAlign w:val="center"/>
          </w:tcPr>
          <w:p w14:paraId="25966E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7F370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354CB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CB905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703FF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12C3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64CE2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1" w:type="pct"/>
            <w:vAlign w:val="center"/>
          </w:tcPr>
          <w:p w14:paraId="4E14A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1786" w:type="pct"/>
            <w:vAlign w:val="center"/>
          </w:tcPr>
          <w:p w14:paraId="14C24F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扁形</w:t>
            </w:r>
          </w:p>
        </w:tc>
        <w:tc>
          <w:tcPr>
            <w:tcW w:w="424" w:type="pct"/>
            <w:vAlign w:val="center"/>
          </w:tcPr>
          <w:p w14:paraId="763C54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128A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2C7B59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A0919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57D80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344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13C3E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1" w:type="pct"/>
            <w:vAlign w:val="center"/>
          </w:tcPr>
          <w:p w14:paraId="03E8A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1786" w:type="pct"/>
            <w:vAlign w:val="center"/>
          </w:tcPr>
          <w:p w14:paraId="7549DF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00221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7A5FA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87D27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CCD6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8BB8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0437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69E9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1" w:type="pct"/>
            <w:vAlign w:val="center"/>
          </w:tcPr>
          <w:p w14:paraId="123C18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1786" w:type="pct"/>
            <w:vAlign w:val="center"/>
          </w:tcPr>
          <w:p w14:paraId="49C061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7A16B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36CD1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64E737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A0F6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FA842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4030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1422F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1" w:type="pct"/>
            <w:vAlign w:val="center"/>
          </w:tcPr>
          <w:p w14:paraId="6BA094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1786" w:type="pct"/>
            <w:vAlign w:val="center"/>
          </w:tcPr>
          <w:p w14:paraId="0527B7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4D0AD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BCFF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1E3096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3E0E5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3A723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7B0C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1EB82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1" w:type="pct"/>
            <w:vAlign w:val="center"/>
          </w:tcPr>
          <w:p w14:paraId="10418F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1786" w:type="pct"/>
            <w:vAlign w:val="center"/>
          </w:tcPr>
          <w:p w14:paraId="2B7972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15F3BA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9B316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4D94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18AE3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809A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167A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28F2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1" w:type="pct"/>
            <w:vAlign w:val="center"/>
          </w:tcPr>
          <w:p w14:paraId="610A74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1786" w:type="pct"/>
            <w:vAlign w:val="center"/>
          </w:tcPr>
          <w:p w14:paraId="237056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朵形</w:t>
            </w:r>
          </w:p>
        </w:tc>
        <w:tc>
          <w:tcPr>
            <w:tcW w:w="424" w:type="pct"/>
            <w:vAlign w:val="center"/>
          </w:tcPr>
          <w:p w14:paraId="36A827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D719C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407EEF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9ED6D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33FB0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764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7E087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1" w:type="pct"/>
            <w:vAlign w:val="center"/>
          </w:tcPr>
          <w:p w14:paraId="7CC111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1786" w:type="pct"/>
            <w:vAlign w:val="center"/>
          </w:tcPr>
          <w:p w14:paraId="534F58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BE409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0EAC5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61355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3670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286DC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654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1BE4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1" w:type="pct"/>
            <w:vAlign w:val="center"/>
          </w:tcPr>
          <w:p w14:paraId="01847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1786" w:type="pct"/>
            <w:vAlign w:val="center"/>
          </w:tcPr>
          <w:p w14:paraId="62A29F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7CA882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1F0D6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304480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56674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765F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0FA6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A86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1" w:type="pct"/>
            <w:vAlign w:val="center"/>
          </w:tcPr>
          <w:p w14:paraId="3E95B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431DC3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5号（一盒24粒）</w:t>
            </w:r>
          </w:p>
        </w:tc>
        <w:tc>
          <w:tcPr>
            <w:tcW w:w="424" w:type="pct"/>
            <w:vAlign w:val="center"/>
          </w:tcPr>
          <w:p w14:paraId="2F915D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2CA707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7989F4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771F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8893C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2649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BC26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1" w:type="pct"/>
            <w:vAlign w:val="center"/>
          </w:tcPr>
          <w:p w14:paraId="1B61E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57C847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7号（一盒24粒）</w:t>
            </w:r>
          </w:p>
        </w:tc>
        <w:tc>
          <w:tcPr>
            <w:tcW w:w="424" w:type="pct"/>
            <w:vAlign w:val="center"/>
          </w:tcPr>
          <w:p w14:paraId="12BDE9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EDE74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48CA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438A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7F94D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2474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A472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1" w:type="pct"/>
            <w:vAlign w:val="center"/>
          </w:tcPr>
          <w:p w14:paraId="1A5CE3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52B10D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落地款含补光灯</w:t>
            </w:r>
          </w:p>
        </w:tc>
        <w:tc>
          <w:tcPr>
            <w:tcW w:w="424" w:type="pct"/>
            <w:vAlign w:val="center"/>
          </w:tcPr>
          <w:p w14:paraId="4E828F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ADB61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5B3FA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15132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1875D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5438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8DB0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1" w:type="pct"/>
            <w:vAlign w:val="center"/>
          </w:tcPr>
          <w:p w14:paraId="03BC8C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239B7CB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落地款不含补光灯</w:t>
            </w:r>
          </w:p>
        </w:tc>
        <w:tc>
          <w:tcPr>
            <w:tcW w:w="424" w:type="pct"/>
            <w:vAlign w:val="center"/>
          </w:tcPr>
          <w:p w14:paraId="70D9F0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E5DA0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6CBD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00A2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84033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5C43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24B09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1" w:type="pct"/>
            <w:vAlign w:val="center"/>
          </w:tcPr>
          <w:p w14:paraId="551C29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1786" w:type="pct"/>
            <w:vAlign w:val="center"/>
          </w:tcPr>
          <w:p w14:paraId="1B9435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无线领夹 麦克风直播降噪收音麦</w:t>
            </w:r>
          </w:p>
        </w:tc>
        <w:tc>
          <w:tcPr>
            <w:tcW w:w="424" w:type="pct"/>
            <w:vAlign w:val="center"/>
          </w:tcPr>
          <w:p w14:paraId="002D9A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E902F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0B4E6B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6AF21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FA27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6E24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E0DCC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1" w:type="pct"/>
            <w:vAlign w:val="center"/>
          </w:tcPr>
          <w:p w14:paraId="0D8E7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1786" w:type="pct"/>
            <w:vAlign w:val="center"/>
          </w:tcPr>
          <w:p w14:paraId="43EF12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磁吸挂脖手机</w:t>
            </w:r>
          </w:p>
        </w:tc>
        <w:tc>
          <w:tcPr>
            <w:tcW w:w="424" w:type="pct"/>
            <w:vAlign w:val="center"/>
          </w:tcPr>
          <w:p w14:paraId="077A65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0BE1A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6EB22D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F7B19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C472E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4029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7185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1" w:type="pct"/>
            <w:vAlign w:val="center"/>
          </w:tcPr>
          <w:p w14:paraId="737542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1786" w:type="pct"/>
            <w:vAlign w:val="center"/>
          </w:tcPr>
          <w:p w14:paraId="1571CA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USB有线鼠标</w:t>
            </w:r>
          </w:p>
        </w:tc>
        <w:tc>
          <w:tcPr>
            <w:tcW w:w="424" w:type="pct"/>
            <w:vAlign w:val="center"/>
          </w:tcPr>
          <w:p w14:paraId="4943A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571B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E720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3F0CE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E99F1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09D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F2C6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1" w:type="pct"/>
            <w:vAlign w:val="center"/>
          </w:tcPr>
          <w:p w14:paraId="655F55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139ACE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USB接口键盘鼠标套装，静音</w:t>
            </w:r>
          </w:p>
        </w:tc>
        <w:tc>
          <w:tcPr>
            <w:tcW w:w="424" w:type="pct"/>
            <w:vAlign w:val="center"/>
          </w:tcPr>
          <w:p w14:paraId="1C41A2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68099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9B90E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76864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29B6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086C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65C7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1" w:type="pct"/>
            <w:vAlign w:val="center"/>
          </w:tcPr>
          <w:p w14:paraId="5AA120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1C93E4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8插位，3米，3C认证</w:t>
            </w:r>
          </w:p>
        </w:tc>
        <w:tc>
          <w:tcPr>
            <w:tcW w:w="424" w:type="pct"/>
            <w:vAlign w:val="center"/>
          </w:tcPr>
          <w:p w14:paraId="389ECE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C5957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470536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14B8E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F93D0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D37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3101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1" w:type="pct"/>
            <w:vAlign w:val="center"/>
          </w:tcPr>
          <w:p w14:paraId="1C78C1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5C6F28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54182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434F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61EE2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0C761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6DE64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BFA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3F21C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1" w:type="pct"/>
            <w:vAlign w:val="center"/>
          </w:tcPr>
          <w:p w14:paraId="20382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1786" w:type="pct"/>
            <w:vAlign w:val="center"/>
          </w:tcPr>
          <w:p w14:paraId="3907D0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六类千兆网线3米1000Mbps</w:t>
            </w:r>
          </w:p>
        </w:tc>
        <w:tc>
          <w:tcPr>
            <w:tcW w:w="424" w:type="pct"/>
            <w:vAlign w:val="center"/>
          </w:tcPr>
          <w:p w14:paraId="76B9CD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46AA5C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37113D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4936B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AE36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68F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B00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1" w:type="pct"/>
            <w:vAlign w:val="center"/>
          </w:tcPr>
          <w:p w14:paraId="16D0D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1786" w:type="pct"/>
            <w:vAlign w:val="center"/>
          </w:tcPr>
          <w:p w14:paraId="7722F0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SSD固态硬盘SATA3.0接口512G</w:t>
            </w:r>
          </w:p>
        </w:tc>
        <w:tc>
          <w:tcPr>
            <w:tcW w:w="424" w:type="pct"/>
            <w:vAlign w:val="center"/>
          </w:tcPr>
          <w:p w14:paraId="405AA7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3373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590A6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20BAF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2CA32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3A6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DFCDE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1" w:type="pct"/>
            <w:vAlign w:val="center"/>
          </w:tcPr>
          <w:p w14:paraId="1DC516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1786" w:type="pct"/>
            <w:vAlign w:val="center"/>
          </w:tcPr>
          <w:p w14:paraId="2E47FB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台式机机械硬盘1TB</w:t>
            </w:r>
          </w:p>
        </w:tc>
        <w:tc>
          <w:tcPr>
            <w:tcW w:w="424" w:type="pct"/>
            <w:vAlign w:val="center"/>
          </w:tcPr>
          <w:p w14:paraId="324A7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9E4D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78CFF1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8D678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30787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5B0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F7B57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1" w:type="pct"/>
            <w:vAlign w:val="center"/>
          </w:tcPr>
          <w:p w14:paraId="46B63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1786" w:type="pct"/>
            <w:vAlign w:val="center"/>
          </w:tcPr>
          <w:p w14:paraId="78C0867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头戴式有线耳麦</w:t>
            </w:r>
          </w:p>
        </w:tc>
        <w:tc>
          <w:tcPr>
            <w:tcW w:w="424" w:type="pct"/>
            <w:vAlign w:val="center"/>
          </w:tcPr>
          <w:p w14:paraId="389A0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BA9BE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654211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70A9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14EEC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商务英语实训室使用</w:t>
            </w:r>
          </w:p>
        </w:tc>
      </w:tr>
      <w:tr w14:paraId="24A8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9D069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1" w:type="pct"/>
            <w:vAlign w:val="center"/>
          </w:tcPr>
          <w:p w14:paraId="55A74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1786" w:type="pct"/>
            <w:vAlign w:val="center"/>
          </w:tcPr>
          <w:p w14:paraId="320CB7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0.5mm</w:t>
            </w:r>
          </w:p>
        </w:tc>
        <w:tc>
          <w:tcPr>
            <w:tcW w:w="424" w:type="pct"/>
            <w:vAlign w:val="center"/>
          </w:tcPr>
          <w:p w14:paraId="6687A9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6ACBC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120.00 </w:t>
            </w:r>
          </w:p>
        </w:tc>
        <w:tc>
          <w:tcPr>
            <w:tcW w:w="334" w:type="pct"/>
            <w:vAlign w:val="center"/>
          </w:tcPr>
          <w:p w14:paraId="28CDE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F9AC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D30F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7E5E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721E7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1" w:type="pct"/>
            <w:vAlign w:val="center"/>
          </w:tcPr>
          <w:p w14:paraId="3C5E0B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71FB37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可擦白板笔黑</w:t>
            </w:r>
          </w:p>
        </w:tc>
        <w:tc>
          <w:tcPr>
            <w:tcW w:w="424" w:type="pct"/>
            <w:vAlign w:val="center"/>
          </w:tcPr>
          <w:p w14:paraId="691F87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4D72EE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2BFD3E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6DC14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9FA50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3035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C3977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1" w:type="pct"/>
            <w:vAlign w:val="center"/>
          </w:tcPr>
          <w:p w14:paraId="2725C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1786" w:type="pct"/>
            <w:vAlign w:val="center"/>
          </w:tcPr>
          <w:p w14:paraId="30B9C2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圆形彩色粉笔100支/盒</w:t>
            </w:r>
          </w:p>
        </w:tc>
        <w:tc>
          <w:tcPr>
            <w:tcW w:w="424" w:type="pct"/>
            <w:vAlign w:val="center"/>
          </w:tcPr>
          <w:p w14:paraId="10ACE1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0A33A8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8992A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0CD64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937BF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113B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013C0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1" w:type="pct"/>
            <w:vAlign w:val="center"/>
          </w:tcPr>
          <w:p w14:paraId="0CF1E7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1786" w:type="pct"/>
            <w:vAlign w:val="center"/>
          </w:tcPr>
          <w:p w14:paraId="158482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3X63（两电一冲，抗冲击批头+强磁套筒7件套）</w:t>
            </w:r>
          </w:p>
        </w:tc>
        <w:tc>
          <w:tcPr>
            <w:tcW w:w="424" w:type="pct"/>
            <w:vAlign w:val="center"/>
          </w:tcPr>
          <w:p w14:paraId="636DDB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5E95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7CBC4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456E4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E954B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3BB3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D124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1" w:type="pct"/>
            <w:vAlign w:val="center"/>
          </w:tcPr>
          <w:p w14:paraId="60642E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1786" w:type="pct"/>
            <w:vAlign w:val="center"/>
          </w:tcPr>
          <w:p w14:paraId="4663866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24" w:type="pct"/>
            <w:vAlign w:val="center"/>
          </w:tcPr>
          <w:p w14:paraId="55783C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2A2B0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523973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60BB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7F4D9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43DE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A44F6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1" w:type="pct"/>
            <w:vAlign w:val="center"/>
          </w:tcPr>
          <w:p w14:paraId="726720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1786" w:type="pct"/>
            <w:vAlign w:val="center"/>
          </w:tcPr>
          <w:p w14:paraId="2BCD15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土工试验，304不锈钢方盘，70cm*50cm*20cm</w:t>
            </w:r>
          </w:p>
        </w:tc>
        <w:tc>
          <w:tcPr>
            <w:tcW w:w="424" w:type="pct"/>
            <w:vAlign w:val="center"/>
          </w:tcPr>
          <w:p w14:paraId="0B9A3B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E05D3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099FB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3F410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0DEE1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44C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BF816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1" w:type="pct"/>
            <w:vAlign w:val="center"/>
          </w:tcPr>
          <w:p w14:paraId="0CE6B2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1786" w:type="pct"/>
            <w:vAlign w:val="center"/>
          </w:tcPr>
          <w:p w14:paraId="1C01E6E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金属拉伸试样标距仪，5mm/10mm双用，高端款</w:t>
            </w:r>
          </w:p>
        </w:tc>
        <w:tc>
          <w:tcPr>
            <w:tcW w:w="424" w:type="pct"/>
            <w:vAlign w:val="center"/>
          </w:tcPr>
          <w:p w14:paraId="6920F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3449D4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B5FBA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1E4BD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2BF84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4FA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866A9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1" w:type="pct"/>
            <w:vAlign w:val="center"/>
          </w:tcPr>
          <w:p w14:paraId="1A06E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18E4A8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大盒，可盛放35块40mm*40mm*160mm试块</w:t>
            </w:r>
          </w:p>
        </w:tc>
        <w:tc>
          <w:tcPr>
            <w:tcW w:w="424" w:type="pct"/>
            <w:vAlign w:val="center"/>
          </w:tcPr>
          <w:p w14:paraId="49AC11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E5299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E1883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BD0DA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B5FBE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822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42CB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1" w:type="pct"/>
            <w:vAlign w:val="center"/>
          </w:tcPr>
          <w:p w14:paraId="0962BF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29235D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小盒，可盛放6块40mm*40mm*160mm试块</w:t>
            </w:r>
          </w:p>
        </w:tc>
        <w:tc>
          <w:tcPr>
            <w:tcW w:w="424" w:type="pct"/>
            <w:vAlign w:val="center"/>
          </w:tcPr>
          <w:p w14:paraId="21167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0800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FAB81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B51D2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52554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8A0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4583D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1" w:type="pct"/>
            <w:vAlign w:val="center"/>
          </w:tcPr>
          <w:p w14:paraId="1AADD0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1786" w:type="pct"/>
            <w:vAlign w:val="center"/>
          </w:tcPr>
          <w:p w14:paraId="3E4F0D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整套，含：支架，容器桶，吊篮，最大称重量：15kg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精度：0.1g</w:t>
            </w:r>
          </w:p>
        </w:tc>
        <w:tc>
          <w:tcPr>
            <w:tcW w:w="424" w:type="pct"/>
            <w:vAlign w:val="center"/>
          </w:tcPr>
          <w:p w14:paraId="3B4B86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37830E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DB7E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68F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493" w:type="pct"/>
            <w:vAlign w:val="center"/>
          </w:tcPr>
          <w:p w14:paraId="41319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EF8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C6A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1" w:type="pct"/>
            <w:vAlign w:val="center"/>
          </w:tcPr>
          <w:p w14:paraId="3C4A67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1786" w:type="pct"/>
            <w:vAlign w:val="center"/>
          </w:tcPr>
          <w:p w14:paraId="35DDEB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土工试验用，400ml罐装</w:t>
            </w:r>
          </w:p>
        </w:tc>
        <w:tc>
          <w:tcPr>
            <w:tcW w:w="424" w:type="pct"/>
            <w:vAlign w:val="center"/>
          </w:tcPr>
          <w:p w14:paraId="432051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06" w:type="pct"/>
            <w:vAlign w:val="center"/>
          </w:tcPr>
          <w:p w14:paraId="6F81C1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066867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C31B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EB2EE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444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9F06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1" w:type="pct"/>
            <w:vAlign w:val="center"/>
          </w:tcPr>
          <w:p w14:paraId="664F6D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1786" w:type="pct"/>
            <w:vAlign w:val="center"/>
          </w:tcPr>
          <w:p w14:paraId="1CB75A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棱镜，对中杆，支架套装，</w:t>
            </w:r>
          </w:p>
        </w:tc>
        <w:tc>
          <w:tcPr>
            <w:tcW w:w="424" w:type="pct"/>
            <w:vAlign w:val="center"/>
          </w:tcPr>
          <w:p w14:paraId="0E6D2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E1F5C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695B98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B419D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25CD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7D7D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04F55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1" w:type="pct"/>
            <w:vAlign w:val="center"/>
          </w:tcPr>
          <w:p w14:paraId="76FDC5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01C9F1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玻璃钢，上下双锁，10kg，全站，水准通用</w:t>
            </w:r>
          </w:p>
        </w:tc>
        <w:tc>
          <w:tcPr>
            <w:tcW w:w="424" w:type="pct"/>
            <w:vAlign w:val="center"/>
          </w:tcPr>
          <w:p w14:paraId="280588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B90CB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366484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C327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5D820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7826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49952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1" w:type="pct"/>
            <w:vAlign w:val="center"/>
          </w:tcPr>
          <w:p w14:paraId="336E37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21F951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玻璃钢，下锁，5.6kg，全站仪，水准仪通用</w:t>
            </w:r>
          </w:p>
        </w:tc>
        <w:tc>
          <w:tcPr>
            <w:tcW w:w="424" w:type="pct"/>
            <w:vAlign w:val="center"/>
          </w:tcPr>
          <w:p w14:paraId="04C692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BBF43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7EF1B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2329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0C7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3F5A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28CF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1" w:type="pct"/>
            <w:vAlign w:val="center"/>
          </w:tcPr>
          <w:p w14:paraId="154D13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41E46D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RTK碳纤杆的支架，适合28mm-43mm，两脚</w:t>
            </w:r>
          </w:p>
        </w:tc>
        <w:tc>
          <w:tcPr>
            <w:tcW w:w="424" w:type="pct"/>
            <w:vAlign w:val="center"/>
          </w:tcPr>
          <w:p w14:paraId="27CE4B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D8AA3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13F59E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1FAD2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C6E0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0DE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E67D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1" w:type="pct"/>
            <w:vAlign w:val="center"/>
          </w:tcPr>
          <w:p w14:paraId="58A273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3D16C3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RTK碳纤杆支架，适合28mm-43mm，三脚</w:t>
            </w:r>
          </w:p>
        </w:tc>
        <w:tc>
          <w:tcPr>
            <w:tcW w:w="424" w:type="pct"/>
            <w:vAlign w:val="center"/>
          </w:tcPr>
          <w:p w14:paraId="7AE7CD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051D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271E9D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8A7D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A4AC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B21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614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1" w:type="pct"/>
            <w:vAlign w:val="center"/>
          </w:tcPr>
          <w:p w14:paraId="72217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F6434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424" w:type="pct"/>
            <w:vAlign w:val="center"/>
          </w:tcPr>
          <w:p w14:paraId="064B9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F8A6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6C60BC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32692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2087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0BBB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F3A5D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1" w:type="pct"/>
            <w:vAlign w:val="center"/>
          </w:tcPr>
          <w:p w14:paraId="3E95E5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4B7892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424" w:type="pct"/>
            <w:vAlign w:val="center"/>
          </w:tcPr>
          <w:p w14:paraId="791974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B31DB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70175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65850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A128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A47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FFD6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1" w:type="pct"/>
            <w:vAlign w:val="center"/>
          </w:tcPr>
          <w:p w14:paraId="0A5B31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2D357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424" w:type="pct"/>
            <w:vAlign w:val="center"/>
          </w:tcPr>
          <w:p w14:paraId="5D25A6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7AAA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5456E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3471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594B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DCB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77F60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1" w:type="pct"/>
            <w:vAlign w:val="center"/>
          </w:tcPr>
          <w:p w14:paraId="124F80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583944E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424" w:type="pct"/>
            <w:vAlign w:val="center"/>
          </w:tcPr>
          <w:p w14:paraId="4C0D4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7FE73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54BA37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C1380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C1AC4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379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70411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1" w:type="pct"/>
            <w:vAlign w:val="center"/>
          </w:tcPr>
          <w:p w14:paraId="4997B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42B32D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424" w:type="pct"/>
            <w:vAlign w:val="center"/>
          </w:tcPr>
          <w:p w14:paraId="495813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2462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1FEC6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B5F3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ADB84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D0E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9854B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1" w:type="pct"/>
            <w:vAlign w:val="center"/>
          </w:tcPr>
          <w:p w14:paraId="47DEC8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79ADA4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424" w:type="pct"/>
            <w:vAlign w:val="center"/>
          </w:tcPr>
          <w:p w14:paraId="02E1D2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284F3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0B419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D0BD3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F6455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4A87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jc w:val="center"/>
        </w:trPr>
        <w:tc>
          <w:tcPr>
            <w:tcW w:w="306" w:type="pct"/>
            <w:vAlign w:val="center"/>
          </w:tcPr>
          <w:p w14:paraId="20CE20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1" w:type="pct"/>
            <w:vAlign w:val="center"/>
          </w:tcPr>
          <w:p w14:paraId="63F60656">
            <w:pPr>
              <w:keepNext w:val="0"/>
              <w:keepLines w:val="0"/>
              <w:pageBreakBefore w:val="0"/>
              <w:widowControl/>
              <w:suppressLineNumbers w:val="0"/>
              <w:kinsoku/>
              <w:wordWrap w:val="0"/>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786" w:type="pct"/>
            <w:vAlign w:val="center"/>
          </w:tcPr>
          <w:p w14:paraId="12A8A438">
            <w:pPr>
              <w:keepNext w:val="0"/>
              <w:keepLines w:val="0"/>
              <w:pageBreakBefore w:val="0"/>
              <w:widowControl/>
              <w:suppressLineNumbers w:val="0"/>
              <w:kinsoku/>
              <w:wordWrap w:val="0"/>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23x19x10mm，中文文字转语音（TTS）合成模块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带线喇叭</w:t>
            </w:r>
          </w:p>
        </w:tc>
        <w:tc>
          <w:tcPr>
            <w:tcW w:w="424" w:type="pct"/>
            <w:vAlign w:val="center"/>
          </w:tcPr>
          <w:p w14:paraId="6DF75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A6658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1317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CDC7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6F191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514A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AD8E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686" w:type="dxa"/>
            <w:vAlign w:val="center"/>
          </w:tcPr>
          <w:p w14:paraId="63D2AE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64" w:type="dxa"/>
            <w:vAlign w:val="center"/>
          </w:tcPr>
          <w:p w14:paraId="25BFD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38*28MM，中文文字转语音（TTS）合成模块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带有4根杜邦线+3.3V专用下载器）</w:t>
            </w:r>
          </w:p>
        </w:tc>
        <w:tc>
          <w:tcPr>
            <w:tcW w:w="424" w:type="pct"/>
            <w:vAlign w:val="center"/>
          </w:tcPr>
          <w:p w14:paraId="39629A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FF7BD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2111C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0D3C7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80F31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3EEA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E13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686" w:type="dxa"/>
            <w:vAlign w:val="center"/>
          </w:tcPr>
          <w:p w14:paraId="1A99F7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4064" w:type="dxa"/>
            <w:vAlign w:val="center"/>
          </w:tcPr>
          <w:p w14:paraId="4C048F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离线语音识别模块，能在不联网的情况下识别预设的语音指令</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支持UART/SPI等通信接口；需外接麦克风；工作电压3.3V或5V。</w:t>
            </w:r>
            <w:r>
              <w:rPr>
                <w:rFonts w:hint="eastAsia" w:ascii="宋体" w:hAnsi="宋体" w:eastAsia="宋体" w:cs="宋体"/>
                <w:i w:val="0"/>
                <w:iCs w:val="0"/>
                <w:color w:val="auto"/>
                <w:kern w:val="0"/>
                <w:sz w:val="21"/>
                <w:szCs w:val="21"/>
                <w:highlight w:val="none"/>
                <w:u w:val="none"/>
                <w:lang w:val="en-US" w:eastAsia="zh-CN" w:bidi="ar"/>
              </w:rPr>
              <w:t>SPI款（长条型）</w:t>
            </w:r>
          </w:p>
        </w:tc>
        <w:tc>
          <w:tcPr>
            <w:tcW w:w="424" w:type="pct"/>
            <w:vAlign w:val="center"/>
          </w:tcPr>
          <w:p w14:paraId="2C6DF9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A9FE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9B622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7CB2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44966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608E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F30F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686" w:type="dxa"/>
            <w:vAlign w:val="center"/>
          </w:tcPr>
          <w:p w14:paraId="1CB1B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4064" w:type="dxa"/>
            <w:vAlign w:val="center"/>
          </w:tcPr>
          <w:p w14:paraId="61839F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光学指纹识别模块。支持UART串口通信；指纹容量不低于1000枚；1:N识别速度低于1秒；误识率(FAR)低于0.001%；工作电压3.3V。</w:t>
            </w:r>
          </w:p>
        </w:tc>
        <w:tc>
          <w:tcPr>
            <w:tcW w:w="424" w:type="pct"/>
            <w:vAlign w:val="center"/>
          </w:tcPr>
          <w:p w14:paraId="42FCA1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3637B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26C51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1630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D0D26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7A62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6E03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686" w:type="dxa"/>
            <w:vAlign w:val="center"/>
          </w:tcPr>
          <w:p w14:paraId="7020D0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4064" w:type="dxa"/>
            <w:vAlign w:val="center"/>
          </w:tcPr>
          <w:p w14:paraId="1F9B1F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粉尘浓度检测传感器模块（含转接板及连接线）输出信号：模拟电压输出</w:t>
            </w:r>
          </w:p>
          <w:p w14:paraId="5B1B41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工作电压：DC 5V～7V工作电流：≤20mA</w:t>
            </w:r>
          </w:p>
        </w:tc>
        <w:tc>
          <w:tcPr>
            <w:tcW w:w="424" w:type="pct"/>
            <w:vAlign w:val="center"/>
          </w:tcPr>
          <w:p w14:paraId="0F0586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F75B0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FBB25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25D1F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1B56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1395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DF4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686" w:type="dxa"/>
            <w:vAlign w:val="center"/>
          </w:tcPr>
          <w:p w14:paraId="5545E4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39A4CA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低功耗CMOS实时时钟/日历芯片</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I²C总线接口，最大速率400kbit/s</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工作电压：1.8V～5.5V</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休眠电流：≤0.25μA（典型值）封装：SOP-8</w:t>
            </w:r>
          </w:p>
          <w:p w14:paraId="182BEF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供电方式：含CR1220（3V）纽扣电池</w:t>
            </w:r>
          </w:p>
        </w:tc>
        <w:tc>
          <w:tcPr>
            <w:tcW w:w="424" w:type="pct"/>
            <w:vAlign w:val="center"/>
          </w:tcPr>
          <w:p w14:paraId="53764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F69D2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1A0476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B828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75F47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E31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6D3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686" w:type="dxa"/>
            <w:vAlign w:val="center"/>
          </w:tcPr>
          <w:p w14:paraId="47DAD0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01B0D3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涓流充电实时时钟/日历芯片</w:t>
            </w:r>
          </w:p>
          <w:p w14:paraId="4FD502F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通信接口：三线串行接口</w:t>
            </w:r>
          </w:p>
          <w:p w14:paraId="098735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工作电压：2.0V～5.5V</w:t>
            </w:r>
          </w:p>
          <w:p w14:paraId="222CFE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静态RAM：31字节非易失性静态RAM</w:t>
            </w:r>
          </w:p>
          <w:p w14:paraId="4F0A31E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封装：DIP-8或SOIC-8</w:t>
            </w:r>
          </w:p>
          <w:p w14:paraId="1972F4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带CR2032电池</w:t>
            </w:r>
          </w:p>
        </w:tc>
        <w:tc>
          <w:tcPr>
            <w:tcW w:w="424" w:type="pct"/>
            <w:vAlign w:val="center"/>
          </w:tcPr>
          <w:p w14:paraId="46E192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B440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17B58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85DAE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FB10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0D2C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C3C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1" w:type="pct"/>
            <w:vAlign w:val="center"/>
          </w:tcPr>
          <w:p w14:paraId="24F2E7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1786" w:type="pct"/>
            <w:vAlign w:val="center"/>
          </w:tcPr>
          <w:p w14:paraId="4AC10F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直插4脚，尺寸25*21*15mm</w:t>
            </w:r>
          </w:p>
        </w:tc>
        <w:tc>
          <w:tcPr>
            <w:tcW w:w="424" w:type="pct"/>
            <w:vAlign w:val="center"/>
          </w:tcPr>
          <w:p w14:paraId="33287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ADDA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0099F4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D17C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B0658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EDA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5E940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1" w:type="pct"/>
            <w:vAlign w:val="center"/>
          </w:tcPr>
          <w:p w14:paraId="41D821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1786" w:type="pct"/>
            <w:vAlign w:val="center"/>
          </w:tcPr>
          <w:p w14:paraId="105D43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0.96寸 黄蓝双色 1315驱动 4引脚</w:t>
            </w:r>
          </w:p>
        </w:tc>
        <w:tc>
          <w:tcPr>
            <w:tcW w:w="424" w:type="pct"/>
            <w:vAlign w:val="center"/>
          </w:tcPr>
          <w:p w14:paraId="24B5AF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18DD2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ED263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8DB5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283C2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9B2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9F09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686" w:type="dxa"/>
            <w:vAlign w:val="center"/>
          </w:tcPr>
          <w:p w14:paraId="76B87A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4064" w:type="dxa"/>
            <w:vAlign w:val="center"/>
          </w:tcPr>
          <w:p w14:paraId="4E6AB3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32位ARM Cortex-M3  LORA 开发版433M频段远距离组网+WIFI物联网套件，包括LORA节点3个+液晶3个,MQTT WIFI 连热点+下载器+ 电池充电器</w:t>
            </w:r>
          </w:p>
        </w:tc>
        <w:tc>
          <w:tcPr>
            <w:tcW w:w="424" w:type="pct"/>
            <w:vAlign w:val="center"/>
          </w:tcPr>
          <w:p w14:paraId="1D2F4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C650F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0708B0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249BD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6ECD5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2FB5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2D62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1" w:type="pct"/>
            <w:vAlign w:val="center"/>
          </w:tcPr>
          <w:p w14:paraId="10C73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1786" w:type="pct"/>
            <w:vAlign w:val="center"/>
          </w:tcPr>
          <w:p w14:paraId="654A9F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开关量无线传输模块4路lora同步对传开关io远程收发遥控制器，收发两个为1套带天线，LRA404，5千米无线带适配器，</w:t>
            </w:r>
          </w:p>
        </w:tc>
        <w:tc>
          <w:tcPr>
            <w:tcW w:w="424" w:type="pct"/>
            <w:vAlign w:val="center"/>
          </w:tcPr>
          <w:p w14:paraId="13AD24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6DEEA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01EF4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2ED98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4E82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0AE9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494BA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686" w:type="dxa"/>
            <w:vAlign w:val="center"/>
          </w:tcPr>
          <w:p w14:paraId="60B6C5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4064" w:type="dxa"/>
            <w:vAlign w:val="center"/>
          </w:tcPr>
          <w:p w14:paraId="42175B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USR-TCP232-410S，边缘采集、MQTT、Modbus协议等</w:t>
            </w:r>
          </w:p>
        </w:tc>
        <w:tc>
          <w:tcPr>
            <w:tcW w:w="424" w:type="pct"/>
            <w:vAlign w:val="center"/>
          </w:tcPr>
          <w:p w14:paraId="35F93E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10918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2A25D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F98D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8F6E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24B5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3A5E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686" w:type="dxa"/>
            <w:vAlign w:val="center"/>
          </w:tcPr>
          <w:p w14:paraId="7ABF08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4064" w:type="dxa"/>
            <w:vAlign w:val="center"/>
          </w:tcPr>
          <w:p w14:paraId="19D414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USR-G806s-GNSS，GNSS全球定位，JT808标准，云端管理，RS485串口</w:t>
            </w:r>
          </w:p>
        </w:tc>
        <w:tc>
          <w:tcPr>
            <w:tcW w:w="424" w:type="pct"/>
            <w:vAlign w:val="center"/>
          </w:tcPr>
          <w:p w14:paraId="339911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ABF29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207F8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4DF0A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F560B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7957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E6036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1" w:type="pct"/>
            <w:vAlign w:val="center"/>
          </w:tcPr>
          <w:p w14:paraId="3621D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786" w:type="pct"/>
            <w:vAlign w:val="center"/>
          </w:tcPr>
          <w:p w14:paraId="2481D7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自锁式，尼龙，15cm*2.5mm*1000根/包，白色、黑色各一半</w:t>
            </w:r>
          </w:p>
        </w:tc>
        <w:tc>
          <w:tcPr>
            <w:tcW w:w="424" w:type="pct"/>
            <w:vAlign w:val="center"/>
          </w:tcPr>
          <w:p w14:paraId="18899B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06" w:type="pct"/>
            <w:vAlign w:val="center"/>
          </w:tcPr>
          <w:p w14:paraId="5A375B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0AF2A5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58B5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0C3A8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0FE5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99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1" w:type="pct"/>
            <w:vAlign w:val="center"/>
          </w:tcPr>
          <w:p w14:paraId="6EC5D6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28D0EE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5号、7号各一半，40粒/盒</w:t>
            </w:r>
          </w:p>
        </w:tc>
        <w:tc>
          <w:tcPr>
            <w:tcW w:w="424" w:type="pct"/>
            <w:vAlign w:val="center"/>
          </w:tcPr>
          <w:p w14:paraId="7829A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2535E5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6196F0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AA048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2A9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72AE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8973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1" w:type="pct"/>
            <w:vAlign w:val="center"/>
          </w:tcPr>
          <w:p w14:paraId="3FE128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1786" w:type="pct"/>
            <w:vAlign w:val="center"/>
          </w:tcPr>
          <w:p w14:paraId="10BFF9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特大号，19cm-30cm</w:t>
            </w:r>
          </w:p>
        </w:tc>
        <w:tc>
          <w:tcPr>
            <w:tcW w:w="424" w:type="pct"/>
            <w:vAlign w:val="center"/>
          </w:tcPr>
          <w:p w14:paraId="72E37A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06" w:type="pct"/>
            <w:vAlign w:val="center"/>
          </w:tcPr>
          <w:p w14:paraId="404643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CA21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9E27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77719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69EC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0FA8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686" w:type="dxa"/>
            <w:vAlign w:val="center"/>
          </w:tcPr>
          <w:p w14:paraId="595F5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ZigBee开发板套件</w:t>
            </w:r>
          </w:p>
        </w:tc>
        <w:tc>
          <w:tcPr>
            <w:tcW w:w="4064" w:type="dxa"/>
            <w:vAlign w:val="center"/>
          </w:tcPr>
          <w:p w14:paraId="18CBC20C">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采用CC2530芯片，套件包含两个节点、1个仿真器</w:t>
            </w:r>
          </w:p>
        </w:tc>
        <w:tc>
          <w:tcPr>
            <w:tcW w:w="424" w:type="pct"/>
            <w:vAlign w:val="center"/>
          </w:tcPr>
          <w:p w14:paraId="00FA3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0BCF7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4415F7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69101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DC665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7F8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5823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1" w:type="pct"/>
            <w:vAlign w:val="center"/>
          </w:tcPr>
          <w:p w14:paraId="26076D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1786" w:type="pct"/>
            <w:vAlign w:val="center"/>
          </w:tcPr>
          <w:p w14:paraId="31B8D65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US132（0.5m)</w:t>
            </w:r>
          </w:p>
        </w:tc>
        <w:tc>
          <w:tcPr>
            <w:tcW w:w="424" w:type="pct"/>
            <w:vAlign w:val="center"/>
          </w:tcPr>
          <w:p w14:paraId="5BB40A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24128C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95BDF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AF7D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5F3F8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6919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1DAD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686" w:type="dxa"/>
            <w:vAlign w:val="center"/>
          </w:tcPr>
          <w:p w14:paraId="157276D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串口WIFI模块</w:t>
            </w:r>
          </w:p>
        </w:tc>
        <w:tc>
          <w:tcPr>
            <w:tcW w:w="4064" w:type="dxa"/>
            <w:vAlign w:val="center"/>
          </w:tcPr>
          <w:p w14:paraId="5E2EDBA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模块采用ESP8266芯片</w:t>
            </w:r>
          </w:p>
        </w:tc>
        <w:tc>
          <w:tcPr>
            <w:tcW w:w="424" w:type="pct"/>
            <w:vAlign w:val="center"/>
          </w:tcPr>
          <w:p w14:paraId="59ABA2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5AB096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1CE235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C08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84EBD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4DC2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CE0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686" w:type="dxa"/>
            <w:vAlign w:val="center"/>
          </w:tcPr>
          <w:p w14:paraId="3B8F33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蓝牙串口透传模块</w:t>
            </w:r>
          </w:p>
        </w:tc>
        <w:tc>
          <w:tcPr>
            <w:tcW w:w="4064" w:type="dxa"/>
            <w:vAlign w:val="center"/>
          </w:tcPr>
          <w:p w14:paraId="5D48515C">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模块采用蓝牙4.</w:t>
            </w:r>
            <w:r>
              <w:rPr>
                <w:rFonts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bidi="ar"/>
              </w:rPr>
              <w:t>及以上版本</w:t>
            </w:r>
          </w:p>
        </w:tc>
        <w:tc>
          <w:tcPr>
            <w:tcW w:w="424" w:type="pct"/>
            <w:vAlign w:val="center"/>
          </w:tcPr>
          <w:p w14:paraId="15AE21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54AEE4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ABF24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852E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13453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48B4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F41D3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686" w:type="dxa"/>
            <w:vAlign w:val="center"/>
          </w:tcPr>
          <w:p w14:paraId="5E173F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USB转TTL模块</w:t>
            </w:r>
          </w:p>
        </w:tc>
        <w:tc>
          <w:tcPr>
            <w:tcW w:w="4064" w:type="dxa"/>
            <w:vAlign w:val="center"/>
          </w:tcPr>
          <w:p w14:paraId="145D712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模块采用CH340芯片</w:t>
            </w:r>
          </w:p>
        </w:tc>
        <w:tc>
          <w:tcPr>
            <w:tcW w:w="424" w:type="pct"/>
            <w:vAlign w:val="center"/>
          </w:tcPr>
          <w:p w14:paraId="59E20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3E0968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566807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23ABB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12679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52B0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2034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1" w:type="pct"/>
            <w:vAlign w:val="center"/>
          </w:tcPr>
          <w:p w14:paraId="0C3572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1786" w:type="pct"/>
            <w:vAlign w:val="center"/>
          </w:tcPr>
          <w:p w14:paraId="72CE97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 40CM 母对母 2.54mm 1排40P</w:t>
            </w:r>
          </w:p>
        </w:tc>
        <w:tc>
          <w:tcPr>
            <w:tcW w:w="424" w:type="pct"/>
            <w:vAlign w:val="center"/>
          </w:tcPr>
          <w:p w14:paraId="6011C1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0F14A2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49A7FE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7C292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EA962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245A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FD732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1" w:type="pct"/>
            <w:vAlign w:val="center"/>
          </w:tcPr>
          <w:p w14:paraId="206071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1786" w:type="pct"/>
            <w:vAlign w:val="center"/>
          </w:tcPr>
          <w:p w14:paraId="64ABB2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超五类双绞线</w:t>
            </w:r>
          </w:p>
        </w:tc>
        <w:tc>
          <w:tcPr>
            <w:tcW w:w="424" w:type="pct"/>
            <w:vAlign w:val="center"/>
          </w:tcPr>
          <w:p w14:paraId="7529B5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06" w:type="pct"/>
            <w:vAlign w:val="center"/>
          </w:tcPr>
          <w:p w14:paraId="3F1218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32E8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9CC71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274B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3E72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BD63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1" w:type="pct"/>
            <w:vAlign w:val="center"/>
          </w:tcPr>
          <w:p w14:paraId="3C0EF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1786" w:type="pct"/>
            <w:vAlign w:val="center"/>
          </w:tcPr>
          <w:p w14:paraId="19F427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超五类屏蔽</w:t>
            </w:r>
          </w:p>
        </w:tc>
        <w:tc>
          <w:tcPr>
            <w:tcW w:w="424" w:type="pct"/>
            <w:vAlign w:val="center"/>
          </w:tcPr>
          <w:p w14:paraId="28EC87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17D57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78322F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22A65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C98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0C57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6BF02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1" w:type="pct"/>
            <w:vAlign w:val="center"/>
          </w:tcPr>
          <w:p w14:paraId="023D1F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1786" w:type="pct"/>
            <w:vAlign w:val="center"/>
          </w:tcPr>
          <w:p w14:paraId="512E14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双头HDMI，4K，10米</w:t>
            </w:r>
          </w:p>
        </w:tc>
        <w:tc>
          <w:tcPr>
            <w:tcW w:w="424" w:type="pct"/>
            <w:vAlign w:val="center"/>
          </w:tcPr>
          <w:p w14:paraId="1951A8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607586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227B50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2D25C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754BB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0A4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F8EC3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1" w:type="pct"/>
            <w:vAlign w:val="center"/>
          </w:tcPr>
          <w:p w14:paraId="238DC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5CA74F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USB接口套装</w:t>
            </w:r>
          </w:p>
        </w:tc>
        <w:tc>
          <w:tcPr>
            <w:tcW w:w="424" w:type="pct"/>
            <w:vAlign w:val="center"/>
          </w:tcPr>
          <w:p w14:paraId="165AEA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3C298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62A50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207C3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13C3C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7CF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058B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1" w:type="pct"/>
            <w:vAlign w:val="center"/>
          </w:tcPr>
          <w:p w14:paraId="43E097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1786" w:type="pct"/>
            <w:vAlign w:val="center"/>
          </w:tcPr>
          <w:p w14:paraId="3145C7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无线键盘鼠标套装</w:t>
            </w:r>
          </w:p>
        </w:tc>
        <w:tc>
          <w:tcPr>
            <w:tcW w:w="424" w:type="pct"/>
            <w:vAlign w:val="center"/>
          </w:tcPr>
          <w:p w14:paraId="3E80D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4C42B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08750E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A89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4CE88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307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53383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1" w:type="pct"/>
            <w:vAlign w:val="center"/>
          </w:tcPr>
          <w:p w14:paraId="07EDC7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1E8F92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国标，6插位，5米</w:t>
            </w:r>
          </w:p>
        </w:tc>
        <w:tc>
          <w:tcPr>
            <w:tcW w:w="424" w:type="pct"/>
            <w:vAlign w:val="center"/>
          </w:tcPr>
          <w:p w14:paraId="67269C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4D3DB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79A8C8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163A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82B3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5A16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2EB9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1" w:type="pct"/>
            <w:vAlign w:val="center"/>
          </w:tcPr>
          <w:p w14:paraId="70942F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72E901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6B18E8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7423C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40CBC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8282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10C9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CF9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E989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1" w:type="pct"/>
            <w:vAlign w:val="center"/>
          </w:tcPr>
          <w:p w14:paraId="22F98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6D9824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w:t>
            </w:r>
          </w:p>
        </w:tc>
        <w:tc>
          <w:tcPr>
            <w:tcW w:w="424" w:type="pct"/>
            <w:vAlign w:val="center"/>
          </w:tcPr>
          <w:p w14:paraId="6019DF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79E06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69181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0F697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B3701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28F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B71BB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1" w:type="pct"/>
            <w:vAlign w:val="center"/>
          </w:tcPr>
          <w:p w14:paraId="0BA6A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000806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w:t>
            </w:r>
          </w:p>
        </w:tc>
        <w:tc>
          <w:tcPr>
            <w:tcW w:w="424" w:type="pct"/>
            <w:vAlign w:val="center"/>
          </w:tcPr>
          <w:p w14:paraId="2D710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9CD0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28FAB6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31C0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FDBE8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0394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E015A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1" w:type="pct"/>
            <w:vAlign w:val="center"/>
          </w:tcPr>
          <w:p w14:paraId="04FF2D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1786" w:type="pct"/>
            <w:vAlign w:val="center"/>
          </w:tcPr>
          <w:p w14:paraId="728E78A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GB国标标准，盒装72色水溶</w:t>
            </w:r>
          </w:p>
        </w:tc>
        <w:tc>
          <w:tcPr>
            <w:tcW w:w="424" w:type="pct"/>
            <w:vAlign w:val="center"/>
          </w:tcPr>
          <w:p w14:paraId="7D16BF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B13D6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165B2D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280F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92518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r w14:paraId="1CB5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70EE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1" w:type="pct"/>
            <w:vAlign w:val="center"/>
          </w:tcPr>
          <w:p w14:paraId="45C3B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1786" w:type="pct"/>
            <w:vAlign w:val="center"/>
          </w:tcPr>
          <w:p w14:paraId="1D4263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GB国标标准，水彩管状，36色</w:t>
            </w:r>
          </w:p>
        </w:tc>
        <w:tc>
          <w:tcPr>
            <w:tcW w:w="424" w:type="pct"/>
            <w:vAlign w:val="center"/>
          </w:tcPr>
          <w:p w14:paraId="16BDB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88009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18FA2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946D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592DC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bl>
    <w:p w14:paraId="06FD8C3F">
      <w:pPr>
        <w:numPr>
          <w:ilvl w:val="0"/>
          <w:numId w:val="0"/>
        </w:numPr>
        <w:spacing w:line="360" w:lineRule="auto"/>
        <w:ind w:firstLine="482" w:firstLineChars="200"/>
        <w:outlineLvl w:val="1"/>
        <w:rPr>
          <w:rFonts w:hint="eastAsia" w:asciiTheme="minorEastAsia" w:hAnsiTheme="minorEastAsia" w:eastAsiaTheme="minorEastAsia"/>
          <w:b/>
          <w:bCs/>
          <w:color w:val="auto"/>
          <w:sz w:val="24"/>
          <w:szCs w:val="18"/>
          <w:highlight w:val="none"/>
        </w:rPr>
      </w:pPr>
    </w:p>
    <w:p w14:paraId="4533C99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outlineLvl w:val="1"/>
        <w:rPr>
          <w:rFonts w:hint="eastAsia" w:cs="@仿宋_GB2312" w:asciiTheme="minorEastAsia" w:hAnsiTheme="minorEastAsia" w:eastAsiaTheme="minorEastAsia"/>
          <w:b/>
          <w:bCs/>
          <w:color w:val="auto"/>
          <w:sz w:val="24"/>
          <w:szCs w:val="20"/>
          <w:highlight w:val="none"/>
          <w:lang w:val="en-US"/>
        </w:rPr>
      </w:pPr>
      <w:r>
        <w:rPr>
          <w:rFonts w:hint="eastAsia" w:asciiTheme="minorEastAsia" w:hAnsiTheme="minorEastAsia" w:eastAsiaTheme="minorEastAsia"/>
          <w:b/>
          <w:bCs/>
          <w:color w:val="auto"/>
          <w:sz w:val="24"/>
          <w:szCs w:val="18"/>
          <w:highlight w:val="none"/>
        </w:rPr>
        <w:t>三、</w:t>
      </w:r>
      <w:bookmarkEnd w:id="40"/>
      <w:bookmarkEnd w:id="41"/>
      <w:bookmarkStart w:id="44" w:name="_Toc14698"/>
      <w:bookmarkStart w:id="45" w:name="_Toc15293"/>
      <w:r>
        <w:rPr>
          <w:rFonts w:hint="eastAsia" w:cs="@仿宋_GB2312" w:asciiTheme="minorEastAsia" w:hAnsiTheme="minorEastAsia" w:eastAsiaTheme="minorEastAsia"/>
          <w:b/>
          <w:bCs/>
          <w:color w:val="auto"/>
          <w:sz w:val="24"/>
          <w:szCs w:val="20"/>
          <w:highlight w:val="none"/>
          <w:lang w:val="en-US"/>
        </w:rPr>
        <w:t>其他要求</w:t>
      </w:r>
      <w:bookmarkEnd w:id="44"/>
      <w:bookmarkEnd w:id="45"/>
    </w:p>
    <w:p w14:paraId="4FC355F8">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1.货物的生产、安装、维修、检验、验收等按照以下原则执行：有国家标准的执行国家标准；无国家标准的执行行业标准；无行业标准的执行地方标准；无地方标准的执行企业标准。</w:t>
      </w:r>
    </w:p>
    <w:p w14:paraId="7C27C2D9">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2.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7B7A2DDC">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3.所有产品均为全新原厂正品，无翻新、库存积压、残次品；涉及国家强制性</w:t>
      </w:r>
      <w:r>
        <w:rPr>
          <w:rFonts w:hint="eastAsia" w:cs="@仿宋_GB2312" w:asciiTheme="minorEastAsia" w:hAnsiTheme="minorEastAsia" w:eastAsiaTheme="minorEastAsia"/>
          <w:color w:val="auto"/>
          <w:sz w:val="24"/>
          <w:szCs w:val="20"/>
          <w:highlight w:val="none"/>
          <w:lang w:val="en-US" w:eastAsia="zh-CN"/>
        </w:rPr>
        <w:t>3C</w:t>
      </w:r>
      <w:r>
        <w:rPr>
          <w:rFonts w:hint="eastAsia" w:cs="@仿宋_GB2312" w:asciiTheme="minorEastAsia" w:hAnsiTheme="minorEastAsia" w:eastAsiaTheme="minorEastAsia"/>
          <w:color w:val="auto"/>
          <w:sz w:val="24"/>
          <w:szCs w:val="20"/>
          <w:highlight w:val="none"/>
          <w:lang w:val="en-US"/>
        </w:rPr>
        <w:t>认证、食品生产许可、种子经营许可、工业生产许可的货物，供货时必须提供在有效期内对应证书复印件，产品本体印刷对应认证标识，无认证一律拒收。</w:t>
      </w:r>
    </w:p>
    <w:p w14:paraId="408BE8AA">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所有原装种子</w:t>
      </w:r>
      <w:r>
        <w:rPr>
          <w:rFonts w:hint="eastAsia" w:ascii="宋体" w:hAnsi="宋体" w:eastAsia="宋体" w:cs="宋体"/>
          <w:color w:val="auto"/>
          <w:sz w:val="24"/>
          <w:szCs w:val="24"/>
          <w:highlight w:val="none"/>
          <w:lang w:val="en-US" w:eastAsia="zh-CN"/>
        </w:rPr>
        <w:t>应</w:t>
      </w:r>
      <w:r>
        <w:rPr>
          <w:rFonts w:ascii="宋体" w:hAnsi="宋体" w:eastAsia="宋体" w:cs="宋体"/>
          <w:color w:val="auto"/>
          <w:sz w:val="24"/>
          <w:szCs w:val="24"/>
          <w:highlight w:val="none"/>
        </w:rPr>
        <w:t>符合《农作物种子标签和使用说明管理办法》，供货时</w:t>
      </w:r>
      <w:r>
        <w:rPr>
          <w:rFonts w:hint="eastAsia" w:ascii="宋体" w:hAnsi="宋体" w:eastAsia="宋体" w:cs="宋体"/>
          <w:color w:val="auto"/>
          <w:sz w:val="24"/>
          <w:szCs w:val="24"/>
          <w:highlight w:val="none"/>
          <w:lang w:val="en-US" w:eastAsia="zh-CN"/>
        </w:rPr>
        <w:t>的外包装</w:t>
      </w:r>
      <w:r>
        <w:rPr>
          <w:rFonts w:ascii="宋体" w:hAnsi="宋体" w:eastAsia="宋体" w:cs="宋体"/>
          <w:color w:val="auto"/>
          <w:sz w:val="24"/>
          <w:szCs w:val="24"/>
          <w:highlight w:val="none"/>
        </w:rPr>
        <w:t>标注：作物种类、品种特性、净含量、发芽率、生产商、栽培适应季节。</w:t>
      </w:r>
      <w:r>
        <w:rPr>
          <w:rFonts w:hint="eastAsia" w:ascii="宋体" w:hAnsi="宋体" w:eastAsia="宋体" w:cs="宋体"/>
          <w:color w:val="auto"/>
          <w:sz w:val="24"/>
          <w:szCs w:val="24"/>
          <w:highlight w:val="none"/>
          <w:lang w:val="en-US" w:eastAsia="zh-CN"/>
        </w:rPr>
        <w:t>三无产品采购人有权拒收。</w:t>
      </w:r>
    </w:p>
    <w:p w14:paraId="7617CA02">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5.生鲜、食品、果蔬、乳制品（02 包食品化工）</w:t>
      </w:r>
    </w:p>
    <w:p w14:paraId="750614C9">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预包装食品（牛奶、果汁、啤酒、食用油、试剂等）：应具有完整外包装，标签符合《食品安全国家标准 预包装食品标签通则》，标注生产日期、保质期、生产厂家等；</w:t>
      </w:r>
    </w:p>
    <w:p w14:paraId="4D808D55">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新鲜蔬果、水果类：按采购人要求当日现货供应，随货提供溯源票据；</w:t>
      </w:r>
    </w:p>
    <w:p w14:paraId="31166C41">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化学试剂、分析纯药剂：提供生产厂家质检单、化学品安全说明书（MSDS）。</w:t>
      </w:r>
    </w:p>
    <w:p w14:paraId="4EB07657">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eastAsia="zh-CN"/>
        </w:rPr>
        <w:t>6</w:t>
      </w:r>
      <w:r>
        <w:rPr>
          <w:rFonts w:hint="eastAsia" w:cs="@仿宋_GB2312" w:asciiTheme="minorEastAsia" w:hAnsiTheme="minorEastAsia" w:eastAsiaTheme="minorEastAsia"/>
          <w:color w:val="auto"/>
          <w:sz w:val="24"/>
          <w:szCs w:val="20"/>
          <w:highlight w:val="none"/>
          <w:lang w:val="en-US"/>
        </w:rPr>
        <w:t>.免费质保期为验收合格之日起不少于</w:t>
      </w:r>
      <w:r>
        <w:rPr>
          <w:rFonts w:hint="eastAsia" w:cs="@仿宋_GB2312" w:asciiTheme="minorEastAsia" w:hAnsiTheme="minorEastAsia" w:eastAsiaTheme="minorEastAsia"/>
          <w:color w:val="auto"/>
          <w:sz w:val="24"/>
          <w:szCs w:val="20"/>
          <w:highlight w:val="none"/>
          <w:lang w:val="en-US" w:eastAsia="zh-CN"/>
        </w:rPr>
        <w:t>1</w:t>
      </w:r>
      <w:r>
        <w:rPr>
          <w:rFonts w:hint="eastAsia" w:cs="@仿宋_GB2312" w:asciiTheme="minorEastAsia" w:hAnsiTheme="minorEastAsia" w:eastAsiaTheme="minorEastAsia"/>
          <w:color w:val="auto"/>
          <w:sz w:val="24"/>
          <w:szCs w:val="20"/>
          <w:highlight w:val="none"/>
          <w:lang w:val="en-US"/>
        </w:rPr>
        <w:t>年</w:t>
      </w:r>
      <w:r>
        <w:rPr>
          <w:rFonts w:hint="eastAsia" w:cs="@仿宋_GB2312" w:asciiTheme="minorEastAsia" w:hAnsiTheme="minorEastAsia" w:eastAsiaTheme="minorEastAsia"/>
          <w:color w:val="auto"/>
          <w:sz w:val="24"/>
          <w:szCs w:val="20"/>
          <w:highlight w:val="none"/>
          <w:lang w:val="en-US" w:eastAsia="zh-CN"/>
        </w:rPr>
        <w:t>（生鲜类除外）</w:t>
      </w:r>
      <w:r>
        <w:rPr>
          <w:rFonts w:hint="eastAsia" w:cs="@仿宋_GB2312" w:asciiTheme="minorEastAsia" w:hAnsiTheme="minorEastAsia" w:eastAsiaTheme="minorEastAsia"/>
          <w:color w:val="auto"/>
          <w:sz w:val="24"/>
          <w:szCs w:val="20"/>
          <w:highlight w:val="none"/>
          <w:lang w:val="en-US"/>
        </w:rPr>
        <w:t>。在免费质保服务期限内，</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应在合同货物出现故障和缺陷时，接到采购人通知后2小时内予以答复，如采购人有要求或必要时，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应在接到采购人通知后24小时内，进行维修。因</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自身产品和安装质量原因而出现的质量问题由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负责包修、包换或包退，并承担修理、调换或退货的实际费用；属于人为损坏的由采购人负责。</w:t>
      </w:r>
    </w:p>
    <w:p w14:paraId="1D616CEE">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7.</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不履行免费质保期约定的，采购人有权依法依规追究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法律责任，由此产生的责任与后果均由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承担。</w:t>
      </w:r>
    </w:p>
    <w:p w14:paraId="71FCE660">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8.验收要求</w:t>
      </w:r>
    </w:p>
    <w:p w14:paraId="6DABCFB7">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分批次送货，每批次现场清点数量、核对规格、查验随货资料；</w:t>
      </w:r>
    </w:p>
    <w:p w14:paraId="33D2679C">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生鲜、种苗实行全批次现场感官验收，验收时若发现腐烂、萎蔫、发芽率不达标等不合格情形直接整批退回，成交供应商应根据采购人要求完成全部货品更换，逾期未更换采购人可自行采购，差价、违约金由成交供应商承担；</w:t>
      </w:r>
    </w:p>
    <w:p w14:paraId="7022010E">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电气、数控设备采购人有权抽样送第三方检测，检测不合格全部退换，费用由成交供应商承担；</w:t>
      </w:r>
    </w:p>
    <w:p w14:paraId="7733D055">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所有货物参数与响应文件不一致、以次充好、无证产品，采购人有权拒收并限时提供合格货物，否则由此造成的后果由成交供应商自行承担。</w:t>
      </w:r>
    </w:p>
    <w:p w14:paraId="533DD65D">
      <w:pPr>
        <w:spacing w:line="360" w:lineRule="auto"/>
        <w:jc w:val="center"/>
        <w:outlineLvl w:val="0"/>
        <w:rPr>
          <w:rFonts w:hint="eastAsia" w:asciiTheme="minorEastAsia" w:hAnsiTheme="minorEastAsia" w:eastAsiaTheme="minorEastAsia"/>
          <w:b/>
          <w:color w:val="auto"/>
          <w:sz w:val="28"/>
          <w:highlight w:val="none"/>
        </w:rPr>
      </w:pPr>
      <w:bookmarkStart w:id="46" w:name="_Toc15765"/>
    </w:p>
    <w:p w14:paraId="3CCD070A">
      <w:pPr>
        <w:spacing w:line="360" w:lineRule="auto"/>
        <w:jc w:val="center"/>
        <w:outlineLvl w:val="0"/>
        <w:rPr>
          <w:rFonts w:hint="eastAsia" w:asciiTheme="minorEastAsia" w:hAnsiTheme="minorEastAsia" w:eastAsiaTheme="minorEastAsia"/>
          <w:b/>
          <w:color w:val="auto"/>
          <w:sz w:val="28"/>
          <w:highlight w:val="none"/>
        </w:rPr>
      </w:pPr>
    </w:p>
    <w:p w14:paraId="1008C1AF">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46"/>
    </w:p>
    <w:p w14:paraId="57A0C927">
      <w:pPr>
        <w:spacing w:line="360" w:lineRule="auto"/>
        <w:ind w:firstLine="437"/>
        <w:outlineLvl w:val="1"/>
        <w:rPr>
          <w:rFonts w:asciiTheme="minorEastAsia" w:hAnsiTheme="minorEastAsia" w:eastAsiaTheme="minorEastAsia"/>
          <w:b/>
          <w:color w:val="auto"/>
          <w:sz w:val="24"/>
          <w:highlight w:val="none"/>
        </w:rPr>
      </w:pPr>
      <w:bookmarkStart w:id="47" w:name="_Toc1221"/>
      <w:bookmarkStart w:id="48" w:name="_Toc11117"/>
      <w:r>
        <w:rPr>
          <w:rFonts w:hint="eastAsia" w:asciiTheme="minorEastAsia" w:hAnsiTheme="minorEastAsia" w:eastAsiaTheme="minorEastAsia"/>
          <w:b/>
          <w:color w:val="auto"/>
          <w:sz w:val="24"/>
          <w:highlight w:val="none"/>
        </w:rPr>
        <w:t>一、总则</w:t>
      </w:r>
      <w:bookmarkEnd w:id="47"/>
      <w:bookmarkEnd w:id="48"/>
    </w:p>
    <w:p w14:paraId="1CD6F5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本项目将按照询价通知书第二章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249DACCB">
      <w:pPr>
        <w:spacing w:line="360" w:lineRule="auto"/>
        <w:ind w:firstLine="437"/>
        <w:outlineLvl w:val="1"/>
        <w:rPr>
          <w:rFonts w:asciiTheme="minorEastAsia" w:hAnsiTheme="minorEastAsia" w:eastAsiaTheme="minorEastAsia"/>
          <w:b/>
          <w:color w:val="auto"/>
          <w:sz w:val="24"/>
          <w:highlight w:val="none"/>
        </w:rPr>
      </w:pPr>
      <w:bookmarkStart w:id="49" w:name="_Toc21906"/>
      <w:bookmarkStart w:id="50" w:name="_Toc20555"/>
      <w:r>
        <w:rPr>
          <w:rFonts w:hint="eastAsia" w:asciiTheme="minorEastAsia" w:hAnsiTheme="minorEastAsia" w:eastAsiaTheme="minorEastAsia"/>
          <w:b/>
          <w:color w:val="auto"/>
          <w:sz w:val="24"/>
          <w:highlight w:val="none"/>
        </w:rPr>
        <w:t>二、评审方法</w:t>
      </w:r>
      <w:bookmarkEnd w:id="49"/>
      <w:bookmarkEnd w:id="50"/>
    </w:p>
    <w:p w14:paraId="5E023F36">
      <w:pPr>
        <w:spacing w:line="360" w:lineRule="auto"/>
        <w:ind w:firstLine="480" w:firstLineChars="200"/>
        <w:outlineLvl w:val="2"/>
        <w:rPr>
          <w:rFonts w:hint="eastAsia" w:asciiTheme="minorEastAsia" w:hAnsiTheme="minorEastAsia" w:eastAsiaTheme="minorEastAsia"/>
          <w:color w:val="auto"/>
          <w:sz w:val="24"/>
          <w:highlight w:val="none"/>
        </w:rPr>
      </w:pPr>
      <w:bookmarkStart w:id="51" w:name="_Hlk23204339"/>
      <w:r>
        <w:rPr>
          <w:rFonts w:hint="eastAsia" w:asciiTheme="minorEastAsia" w:hAnsiTheme="minorEastAsia" w:eastAsiaTheme="minorEastAsia"/>
          <w:color w:val="auto"/>
          <w:sz w:val="24"/>
          <w:highlight w:val="none"/>
          <w:lang w:val="en-US" w:eastAsia="zh-CN"/>
        </w:rPr>
        <w:t>2.1评审</w:t>
      </w:r>
    </w:p>
    <w:p w14:paraId="48F4FC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询价小组对通过供应商的响应文件进行评审，以确定其是否满足询价通知书的实质性要求。评审表如下：</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872"/>
        <w:gridCol w:w="4686"/>
        <w:gridCol w:w="2008"/>
      </w:tblGrid>
      <w:tr w14:paraId="3DF5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2866284">
            <w:pPr>
              <w:adjustRightInd w:val="0"/>
              <w:snapToGrid w:val="0"/>
              <w:spacing w:line="360" w:lineRule="auto"/>
              <w:ind w:right="-10"/>
              <w:jc w:val="center"/>
              <w:rPr>
                <w:rFonts w:asciiTheme="minorEastAsia" w:hAnsiTheme="minorEastAsia" w:eastAsiaTheme="minorEastAsia"/>
                <w:color w:val="auto"/>
                <w:sz w:val="24"/>
                <w:highlight w:val="none"/>
              </w:rPr>
            </w:pPr>
            <w:bookmarkStart w:id="52" w:name="_Hlk60605773"/>
            <w:r>
              <w:rPr>
                <w:rFonts w:hint="eastAsia" w:asciiTheme="minorEastAsia" w:hAnsiTheme="minorEastAsia" w:eastAsiaTheme="minorEastAsia"/>
                <w:b/>
                <w:color w:val="auto"/>
                <w:sz w:val="24"/>
                <w:szCs w:val="22"/>
                <w:highlight w:val="none"/>
              </w:rPr>
              <w:t>评审表</w:t>
            </w:r>
          </w:p>
        </w:tc>
      </w:tr>
      <w:tr w14:paraId="1F8B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78D538EB">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1008" w:type="pct"/>
            <w:tcBorders>
              <w:bottom w:val="single" w:color="auto" w:sz="4" w:space="0"/>
            </w:tcBorders>
            <w:vAlign w:val="center"/>
          </w:tcPr>
          <w:p w14:paraId="0664DFC3">
            <w:pPr>
              <w:pStyle w:val="48"/>
              <w:pBdr>
                <w:bottom w:val="none" w:color="auto" w:sz="0" w:space="0"/>
              </w:pBdr>
              <w:tabs>
                <w:tab w:val="clear" w:pos="4153"/>
                <w:tab w:val="clear" w:pos="8306"/>
              </w:tabs>
              <w:snapToGrid w:val="0"/>
              <w:spacing w:line="360" w:lineRule="auto"/>
              <w:ind w:right="-1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lang w:val="en-US" w:eastAsia="zh-CN"/>
              </w:rPr>
              <w:t>审查</w:t>
            </w:r>
            <w:r>
              <w:rPr>
                <w:rFonts w:hint="eastAsia" w:asciiTheme="minorEastAsia" w:hAnsiTheme="minorEastAsia" w:eastAsiaTheme="minorEastAsia"/>
                <w:color w:val="auto"/>
                <w:kern w:val="2"/>
                <w:szCs w:val="24"/>
                <w:highlight w:val="none"/>
              </w:rPr>
              <w:t>指标</w:t>
            </w:r>
          </w:p>
        </w:tc>
        <w:tc>
          <w:tcPr>
            <w:tcW w:w="2523" w:type="pct"/>
            <w:tcBorders>
              <w:bottom w:val="single" w:color="auto" w:sz="4" w:space="0"/>
            </w:tcBorders>
            <w:vAlign w:val="center"/>
          </w:tcPr>
          <w:p w14:paraId="6275018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审查</w:t>
            </w:r>
            <w:r>
              <w:rPr>
                <w:rFonts w:hint="eastAsia" w:asciiTheme="minorEastAsia" w:hAnsiTheme="minorEastAsia" w:eastAsiaTheme="minorEastAsia"/>
                <w:color w:val="auto"/>
                <w:sz w:val="24"/>
                <w:highlight w:val="none"/>
              </w:rPr>
              <w:t>标准</w:t>
            </w:r>
          </w:p>
        </w:tc>
        <w:tc>
          <w:tcPr>
            <w:tcW w:w="1078" w:type="pct"/>
            <w:tcBorders>
              <w:bottom w:val="single" w:color="auto" w:sz="4" w:space="0"/>
            </w:tcBorders>
            <w:vAlign w:val="center"/>
          </w:tcPr>
          <w:p w14:paraId="31168599">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3ADA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88" w:type="pct"/>
            <w:tcBorders>
              <w:bottom w:val="single" w:color="auto" w:sz="4" w:space="0"/>
            </w:tcBorders>
            <w:vAlign w:val="center"/>
          </w:tcPr>
          <w:p w14:paraId="68B9F753">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1008" w:type="pct"/>
            <w:tcBorders>
              <w:bottom w:val="single" w:color="auto" w:sz="4" w:space="0"/>
            </w:tcBorders>
            <w:vAlign w:val="center"/>
          </w:tcPr>
          <w:p w14:paraId="3A60AE1C">
            <w:pPr>
              <w:spacing w:after="50" w:line="360" w:lineRule="auto"/>
              <w:ind w:right="-10" w:rightChars="0"/>
              <w:jc w:val="center"/>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23" w:type="pct"/>
            <w:tcBorders>
              <w:bottom w:val="single" w:color="auto" w:sz="4" w:space="0"/>
            </w:tcBorders>
            <w:vAlign w:val="center"/>
          </w:tcPr>
          <w:p w14:paraId="55B86696">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054822FF">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1223EFB3">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5EA1DAD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6589F8DC">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078" w:type="pct"/>
            <w:vAlign w:val="center"/>
          </w:tcPr>
          <w:p w14:paraId="37987046">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7488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232A5A94">
            <w:pPr>
              <w:adjustRightInd w:val="0"/>
              <w:snapToGrid w:val="0"/>
              <w:spacing w:line="360" w:lineRule="auto"/>
              <w:ind w:right="-10" w:rightChars="0"/>
              <w:jc w:val="center"/>
              <w:rPr>
                <w:rFonts w:hint="eastAsia"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2</w:t>
            </w:r>
          </w:p>
        </w:tc>
        <w:tc>
          <w:tcPr>
            <w:tcW w:w="1008" w:type="pct"/>
            <w:tcBorders>
              <w:bottom w:val="single" w:color="auto" w:sz="4" w:space="0"/>
            </w:tcBorders>
            <w:vAlign w:val="center"/>
          </w:tcPr>
          <w:p w14:paraId="448FE4F7">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lang w:val="en-US" w:eastAsia="zh-CN"/>
              </w:rPr>
              <w:t>供应商资格声明书</w:t>
            </w:r>
          </w:p>
        </w:tc>
        <w:tc>
          <w:tcPr>
            <w:tcW w:w="2523" w:type="pct"/>
            <w:tcBorders>
              <w:bottom w:val="single" w:color="auto" w:sz="4" w:space="0"/>
            </w:tcBorders>
            <w:vAlign w:val="center"/>
          </w:tcPr>
          <w:p w14:paraId="2C614D43">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val="en-US" w:eastAsia="zh-CN"/>
              </w:rPr>
              <w:t>询价通知书</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078" w:type="pct"/>
            <w:tcBorders>
              <w:bottom w:val="single" w:color="auto" w:sz="4" w:space="0"/>
            </w:tcBorders>
            <w:vAlign w:val="center"/>
          </w:tcPr>
          <w:p w14:paraId="5AE6CA1B">
            <w:pPr>
              <w:spacing w:line="360" w:lineRule="auto"/>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718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3C07C484">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3</w:t>
            </w:r>
          </w:p>
        </w:tc>
        <w:tc>
          <w:tcPr>
            <w:tcW w:w="1008" w:type="pct"/>
            <w:tcBorders>
              <w:bottom w:val="single" w:color="auto" w:sz="4" w:space="0"/>
            </w:tcBorders>
            <w:vAlign w:val="center"/>
          </w:tcPr>
          <w:p w14:paraId="72071271">
            <w:pPr>
              <w:spacing w:after="50" w:line="360" w:lineRule="auto"/>
              <w:ind w:right="-10" w:rightChars="0"/>
              <w:jc w:val="center"/>
              <w:rPr>
                <w:rFonts w:asciiTheme="minorEastAsia" w:hAnsiTheme="minorEastAsia" w:eastAsiaTheme="minorEastAsia"/>
                <w:color w:val="auto"/>
                <w:sz w:val="24"/>
                <w:szCs w:val="1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523" w:type="pct"/>
            <w:tcBorders>
              <w:bottom w:val="single" w:color="auto" w:sz="4" w:space="0"/>
            </w:tcBorders>
            <w:vAlign w:val="center"/>
          </w:tcPr>
          <w:p w14:paraId="4D26BD3F">
            <w:pPr>
              <w:keepNext w:val="0"/>
              <w:keepLines w:val="0"/>
              <w:pageBreakBefore w:val="0"/>
              <w:widowControl w:val="0"/>
              <w:kinsoku/>
              <w:wordWrap w:val="0"/>
              <w:overflowPunct/>
              <w:topLinePunct w:val="0"/>
              <w:autoSpaceDE/>
              <w:autoSpaceDN/>
              <w:bidi w:val="0"/>
              <w:adjustRightInd/>
              <w:snapToGrid/>
              <w:spacing w:after="50" w:line="360" w:lineRule="auto"/>
              <w:ind w:right="-11" w:rightChars="0"/>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8" w:type="pct"/>
            <w:tcBorders>
              <w:bottom w:val="single" w:color="auto" w:sz="4" w:space="0"/>
            </w:tcBorders>
            <w:vAlign w:val="center"/>
          </w:tcPr>
          <w:p w14:paraId="103586CC">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0274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85AC3D4">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4</w:t>
            </w:r>
          </w:p>
        </w:tc>
        <w:tc>
          <w:tcPr>
            <w:tcW w:w="1008" w:type="pct"/>
            <w:vAlign w:val="center"/>
          </w:tcPr>
          <w:p w14:paraId="0826CDEA">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函</w:t>
            </w:r>
          </w:p>
        </w:tc>
        <w:tc>
          <w:tcPr>
            <w:tcW w:w="2523" w:type="pct"/>
            <w:vAlign w:val="center"/>
          </w:tcPr>
          <w:p w14:paraId="6FB5313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8" w:type="pct"/>
            <w:vAlign w:val="center"/>
          </w:tcPr>
          <w:p w14:paraId="1F6EE45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0D1D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67F1336">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1008" w:type="pct"/>
            <w:vAlign w:val="center"/>
          </w:tcPr>
          <w:p w14:paraId="58C50285">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523" w:type="pct"/>
            <w:vAlign w:val="center"/>
          </w:tcPr>
          <w:p w14:paraId="0123AF2D">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8" w:type="pct"/>
            <w:vAlign w:val="center"/>
          </w:tcPr>
          <w:p w14:paraId="45F34DA7">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询价</w:t>
            </w:r>
            <w:r>
              <w:rPr>
                <w:rFonts w:hint="eastAsia" w:asciiTheme="minorEastAsia" w:hAnsiTheme="minorEastAsia" w:eastAsiaTheme="minorEastAsia"/>
                <w:color w:val="auto"/>
                <w:sz w:val="24"/>
                <w:highlight w:val="none"/>
              </w:rPr>
              <w:t>的无需此件，提供身份证明即可。</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443D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3DF43D6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1008" w:type="pct"/>
            <w:vAlign w:val="center"/>
          </w:tcPr>
          <w:p w14:paraId="0C508A51">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523" w:type="pct"/>
            <w:vAlign w:val="center"/>
          </w:tcPr>
          <w:p w14:paraId="1A97467F">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78" w:type="pct"/>
            <w:vAlign w:val="center"/>
          </w:tcPr>
          <w:p w14:paraId="53E0FC18">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2466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033CCA8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1008" w:type="pct"/>
            <w:vAlign w:val="center"/>
          </w:tcPr>
          <w:p w14:paraId="3F37A7A2">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523" w:type="pct"/>
            <w:vAlign w:val="center"/>
          </w:tcPr>
          <w:p w14:paraId="7BA12BB4">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采购需求中对付款方式、供货及安装期限、供货及安装地点、免费质保期</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078" w:type="pct"/>
            <w:vAlign w:val="center"/>
          </w:tcPr>
          <w:p w14:paraId="16E68DD2">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626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28C6ABA9">
            <w:pPr>
              <w:adjustRightInd w:val="0"/>
              <w:snapToGrid w:val="0"/>
              <w:spacing w:line="360" w:lineRule="auto"/>
              <w:ind w:right="-10" w:rightChars="0"/>
              <w:jc w:val="center"/>
              <w:rPr>
                <w:rFonts w:hint="eastAsia"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8</w:t>
            </w:r>
          </w:p>
        </w:tc>
        <w:tc>
          <w:tcPr>
            <w:tcW w:w="1008" w:type="pct"/>
            <w:vAlign w:val="center"/>
          </w:tcPr>
          <w:p w14:paraId="6EAD358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523" w:type="pct"/>
            <w:vAlign w:val="center"/>
          </w:tcPr>
          <w:p w14:paraId="09E6DFA8">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采购需求中货物技术参数</w:t>
            </w:r>
            <w:r>
              <w:rPr>
                <w:rFonts w:hint="eastAsia" w:asciiTheme="minorEastAsia" w:hAnsiTheme="minorEastAsia" w:eastAsiaTheme="minorEastAsia"/>
                <w:color w:val="auto"/>
                <w:sz w:val="24"/>
                <w:szCs w:val="28"/>
                <w:highlight w:val="none"/>
                <w:lang w:val="en-US" w:eastAsia="zh-CN"/>
              </w:rPr>
              <w:t>等实质性要求</w:t>
            </w:r>
          </w:p>
        </w:tc>
        <w:tc>
          <w:tcPr>
            <w:tcW w:w="1078" w:type="pct"/>
            <w:vAlign w:val="center"/>
          </w:tcPr>
          <w:p w14:paraId="70537C3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6A6D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1E0982D2">
            <w:pPr>
              <w:adjustRightInd w:val="0"/>
              <w:snapToGrid w:val="0"/>
              <w:spacing w:line="360" w:lineRule="auto"/>
              <w:ind w:right="-10" w:rightChars="0"/>
              <w:jc w:val="center"/>
              <w:rPr>
                <w:rFonts w:hint="default"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9</w:t>
            </w:r>
          </w:p>
        </w:tc>
        <w:tc>
          <w:tcPr>
            <w:tcW w:w="1008" w:type="pct"/>
            <w:vAlign w:val="center"/>
          </w:tcPr>
          <w:p w14:paraId="1399D86C">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523" w:type="pct"/>
            <w:vAlign w:val="center"/>
          </w:tcPr>
          <w:p w14:paraId="41D14989">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询价通知书</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c>
          <w:tcPr>
            <w:tcW w:w="1078" w:type="pct"/>
            <w:vAlign w:val="center"/>
          </w:tcPr>
          <w:p w14:paraId="23CF6AF0">
            <w:pPr>
              <w:adjustRightInd w:val="0"/>
              <w:snapToGrid w:val="0"/>
              <w:spacing w:line="360" w:lineRule="auto"/>
              <w:ind w:right="-10" w:rightChars="0"/>
              <w:jc w:val="center"/>
              <w:rPr>
                <w:rFonts w:asciiTheme="minorEastAsia" w:hAnsiTheme="minorEastAsia" w:eastAsiaTheme="minorEastAsia"/>
                <w:color w:val="auto"/>
                <w:sz w:val="24"/>
                <w:highlight w:val="none"/>
              </w:rPr>
            </w:pPr>
          </w:p>
        </w:tc>
      </w:tr>
      <w:bookmarkEnd w:id="52"/>
    </w:tbl>
    <w:p w14:paraId="0B68753C">
      <w:pPr>
        <w:spacing w:line="360" w:lineRule="auto"/>
        <w:ind w:firstLine="435"/>
        <w:rPr>
          <w:rFonts w:hint="eastAsia" w:asciiTheme="minorEastAsia" w:hAnsiTheme="minorEastAsia" w:eastAsiaTheme="minorEastAsia"/>
          <w:color w:val="auto"/>
          <w:sz w:val="24"/>
          <w:highlight w:val="none"/>
        </w:rPr>
      </w:pPr>
      <w:bookmarkStart w:id="53"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p w14:paraId="32A459D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29"/>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（4）询价小组基于专业判断，认为供应商报价过低，有可能影响产品质量或者不能诚信履约的其他情形。</w:t>
            </w:r>
          </w:p>
          <w:p w14:paraId="119D4227">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33F82C71">
            <w:pPr>
              <w:pStyle w:val="12"/>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8C840B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根据《关于推进解决政府采购异常低价问题的通知》（财库〔2026〕2号），</w:t>
      </w:r>
    </w:p>
    <w:p w14:paraId="717C6A9D">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696D2A92">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小组应当将其作为</w:t>
      </w:r>
      <w:r>
        <w:rPr>
          <w:rFonts w:hint="eastAsia" w:ascii="宋体" w:hAnsi="宋体" w:eastAsia="宋体"/>
          <w:b/>
          <w:bCs/>
          <w:color w:val="auto"/>
          <w:sz w:val="24"/>
          <w:highlight w:val="none"/>
        </w:rPr>
        <w:t>无效响应</w:t>
      </w:r>
      <w:r>
        <w:rPr>
          <w:rFonts w:hint="eastAsia" w:ascii="宋体" w:hAnsi="宋体" w:eastAsia="宋体"/>
          <w:color w:val="auto"/>
          <w:sz w:val="24"/>
          <w:highlight w:val="none"/>
        </w:rPr>
        <w:t>处理。</w:t>
      </w:r>
    </w:p>
    <w:p w14:paraId="0F647F6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询价小组</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异常低价响应审查的启动原因、审查意见和审查结果应当在评审报告中记录，并随供应商提供的相关书面说明及证明材料，以及</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小组有关互联网浏览、查询历史一并归档。</w:t>
      </w:r>
    </w:p>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须在规定时间内解密。因供应商自身原因导致响应文件在规定时间内未能解密、解密失败或解密超时，响应文件无效；解密时间：从本项目解密程序开始时计时，至完成响应文件解密时间，不得超过60分钟，否则响应文件将被拒绝。</w:t>
      </w:r>
    </w:p>
    <w:p w14:paraId="62C40E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2DD673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424590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（4）询价公告写明专门面向中小企业采购，供应商提供的货物非中小企业制造的；</w:t>
      </w:r>
    </w:p>
    <w:p w14:paraId="6F008F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（5）要求供应商以联合体形式参加采购活动，供应商非联合体或者联合协议中中小企业合同金额未达到应当达到的比例；</w:t>
      </w:r>
    </w:p>
    <w:p w14:paraId="6C66E1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（6）要求获得采购合同的供应商向中小企业分包，供应商未提供分包意向协议或者分包意向协议中中小企业合同金额未达到应当达到的比例；</w:t>
      </w:r>
    </w:p>
    <w:p w14:paraId="5C6FF0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（7）评审专家无法查看并检验电子响应文件中相关资料的；</w:t>
      </w:r>
    </w:p>
    <w:p w14:paraId="52B55A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（8）联合体参与未提交联合体协议的；</w:t>
      </w:r>
    </w:p>
    <w:p w14:paraId="1342F5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（9）责令停产停业的；</w:t>
      </w:r>
    </w:p>
    <w:p w14:paraId="5EE037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（10）暂停或者取消参与政府采购项目资格的；</w:t>
      </w:r>
    </w:p>
    <w:p w14:paraId="28E1E1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（11）单位负责人为同一人或者存在直接控股、管理关系的不同单位的；</w:t>
      </w:r>
    </w:p>
    <w:p w14:paraId="7B5306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（12）供应商基本资格条件和特定资格条件中有一项及以上不符合要求的；</w:t>
      </w:r>
    </w:p>
    <w:p w14:paraId="7C3240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询价评审时查询响应文件制作机器码、文件创建标识码及造价软件加密锁号。若存在响应文件制作机器码或创建标识码或造价软件加密锁号信息与其他供应商雷同的，响应无效、进行信用信息披露，行政监管部门将依据线索依法查处；</w:t>
      </w:r>
    </w:p>
    <w:p w14:paraId="078689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（14）其它情形，经询价小组提出按无效响应处理，并经公共资源交易监督部门核准的；</w:t>
      </w:r>
    </w:p>
    <w:p w14:paraId="2E35BB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（15）供应商响应MAC地址或供应商联系人或联系电话相同的，由询价小组否决其响应，并报告监管部门作不良行为处理和进一步调查；</w:t>
      </w:r>
    </w:p>
    <w:p w14:paraId="2BE516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（16）供应商单方面出现其他供应商材料的；</w:t>
      </w:r>
    </w:p>
    <w:p w14:paraId="618C8E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（17）询价公告未写明允许采购进口产品，供应商所投产品为进口产品的；</w:t>
      </w:r>
    </w:p>
    <w:p w14:paraId="3CD6CC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（18）询价通知书规定的其它无效情形。</w:t>
      </w:r>
    </w:p>
    <w:p w14:paraId="2C6DF6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（1）响应文件签章不全，经询价小组一致认定对响应内容有实质性影响并经公共资源交易监督部门核准的；</w:t>
      </w:r>
    </w:p>
    <w:p w14:paraId="01D5C3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（2）未按规定的格式填写导致实质性内容不全以及实质上不响应，或者关键字迹模糊、无法辨认；经公共资源交易监督部门核准的；</w:t>
      </w:r>
    </w:p>
    <w:p w14:paraId="3A665D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（3）同一供应商提交两个或以上不同的响应文件或者报价，但询价通知书规定提交备选方案的除外；</w:t>
      </w:r>
    </w:p>
    <w:p w14:paraId="6CBCF3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（4）响应文件没有对询价通知书的实质性要求和条件作出响应；</w:t>
      </w:r>
    </w:p>
    <w:p w14:paraId="3EBB1A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（5）报价超出规定的最高限价或公布的采购预算的或供应商的报价各项单价高于询价通知书给定的单价最高限价；</w:t>
      </w:r>
    </w:p>
    <w:p w14:paraId="73AF38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（6）不按询价小组要求澄清、说明或补正的，或者询价小组根据询价通知书的规定对询价通知书的计算错误进行修正后，供应商不接受修正的报价的。</w:t>
      </w:r>
    </w:p>
    <w:p w14:paraId="511D05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（7）其它情形，经询价小组提出按无效响应处理，并经公共资源交易监督部门核准的；</w:t>
      </w:r>
    </w:p>
    <w:p w14:paraId="071205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（9）询价通知书规定的其它无效响应情形。</w:t>
      </w:r>
    </w:p>
    <w:p w14:paraId="7989D9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（6）其它情形，经询价小组提出按无效响应处理，并经公共资源交易监督部门核准的；</w:t>
      </w:r>
    </w:p>
    <w:p w14:paraId="2B74BA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（7）询价通知书规定的其它无效响应情形。</w:t>
      </w:r>
    </w:p>
    <w:p w14:paraId="0B411230">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 xml:space="preserve"> </w:t>
      </w:r>
    </w:p>
    <w:p w14:paraId="0DE18233">
      <w:pPr>
        <w:pStyle w:val="28"/>
        <w:rPr>
          <w:color w:val="auto"/>
          <w:highlight w:val="none"/>
        </w:rPr>
      </w:pPr>
    </w:p>
    <w:bookmarkEnd w:id="51"/>
    <w:bookmarkEnd w:id="53"/>
    <w:p w14:paraId="6C9F5D35">
      <w:pPr>
        <w:widowControl/>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br w:type="page"/>
      </w:r>
    </w:p>
    <w:p w14:paraId="5570AFAE">
      <w:pPr>
        <w:spacing w:line="360" w:lineRule="auto"/>
        <w:jc w:val="center"/>
        <w:outlineLvl w:val="0"/>
        <w:rPr>
          <w:rFonts w:asciiTheme="minorEastAsia" w:hAnsiTheme="minorEastAsia" w:eastAsiaTheme="minorEastAsia"/>
          <w:b/>
          <w:color w:val="auto"/>
          <w:sz w:val="28"/>
          <w:highlight w:val="none"/>
        </w:rPr>
      </w:pPr>
      <w:bookmarkStart w:id="54" w:name="_Toc5156"/>
      <w:bookmarkStart w:id="55" w:name="_Toc26650379"/>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4"/>
      <w:bookmarkEnd w:id="55"/>
    </w:p>
    <w:p w14:paraId="5369D18A">
      <w:pPr>
        <w:spacing w:line="360" w:lineRule="auto"/>
        <w:jc w:val="both"/>
        <w:outlineLvl w:val="1"/>
        <w:rPr>
          <w:rFonts w:hint="eastAsia" w:ascii="仿宋" w:hAnsi="仿宋" w:eastAsia="仿宋" w:cs="仿宋"/>
          <w:b/>
          <w:color w:val="auto"/>
          <w:sz w:val="24"/>
          <w:highlight w:val="none"/>
        </w:rPr>
      </w:pPr>
    </w:p>
    <w:p w14:paraId="22DCE6C8">
      <w:pPr>
        <w:spacing w:line="360" w:lineRule="auto"/>
        <w:jc w:val="center"/>
        <w:outlineLvl w:val="1"/>
        <w:rPr>
          <w:rFonts w:hint="eastAsia" w:ascii="仿宋" w:hAnsi="仿宋" w:eastAsia="仿宋" w:cs="仿宋"/>
          <w:b/>
          <w:color w:val="auto"/>
          <w:sz w:val="24"/>
          <w:highlight w:val="none"/>
        </w:rPr>
      </w:pPr>
    </w:p>
    <w:p w14:paraId="126BB6BD">
      <w:pPr>
        <w:spacing w:line="360" w:lineRule="auto"/>
        <w:jc w:val="center"/>
        <w:outlineLvl w:val="1"/>
        <w:rPr>
          <w:rFonts w:hint="eastAsia" w:ascii="仿宋" w:hAnsi="仿宋" w:eastAsia="仿宋" w:cs="仿宋"/>
          <w:b/>
          <w:color w:val="auto"/>
          <w:sz w:val="24"/>
          <w:highlight w:val="none"/>
        </w:rPr>
      </w:pPr>
    </w:p>
    <w:p w14:paraId="2367FEA6">
      <w:pPr>
        <w:spacing w:line="480" w:lineRule="auto"/>
        <w:jc w:val="center"/>
        <w:rPr>
          <w:rFonts w:hint="eastAsia" w:ascii="仿宋" w:hAnsi="仿宋" w:eastAsia="仿宋" w:cs="仿宋"/>
          <w:b/>
          <w:color w:val="auto"/>
          <w:sz w:val="24"/>
          <w:szCs w:val="24"/>
          <w:highlight w:val="none"/>
        </w:rPr>
      </w:pPr>
    </w:p>
    <w:p w14:paraId="64497A96">
      <w:pPr>
        <w:spacing w:line="480" w:lineRule="auto"/>
        <w:jc w:val="center"/>
        <w:rPr>
          <w:rFonts w:hint="eastAsia" w:ascii="仿宋" w:hAnsi="仿宋" w:eastAsia="仿宋" w:cs="仿宋"/>
          <w:b/>
          <w:color w:val="auto"/>
          <w:sz w:val="24"/>
          <w:szCs w:val="24"/>
          <w:highlight w:val="none"/>
        </w:rPr>
      </w:pPr>
    </w:p>
    <w:p w14:paraId="36C4EBE5">
      <w:pPr>
        <w:spacing w:line="480" w:lineRule="auto"/>
        <w:jc w:val="center"/>
        <w:rPr>
          <w:rFonts w:hint="eastAsia" w:ascii="仿宋" w:hAnsi="仿宋" w:eastAsia="仿宋" w:cs="仿宋"/>
          <w:b/>
          <w:color w:val="auto"/>
          <w:sz w:val="24"/>
          <w:szCs w:val="24"/>
          <w:highlight w:val="none"/>
        </w:rPr>
      </w:pPr>
    </w:p>
    <w:p w14:paraId="464EBAA7">
      <w:pPr>
        <w:spacing w:line="480" w:lineRule="auto"/>
        <w:jc w:val="center"/>
        <w:rPr>
          <w:rFonts w:hint="eastAsia" w:ascii="宋体" w:hAnsi="宋体" w:eastAsia="宋体" w:cs="宋体"/>
          <w:b/>
          <w:color w:val="auto"/>
          <w:sz w:val="24"/>
          <w:szCs w:val="24"/>
          <w:highlight w:val="none"/>
        </w:rPr>
      </w:pPr>
    </w:p>
    <w:p w14:paraId="252330B2">
      <w:pPr>
        <w:spacing w:line="480" w:lineRule="auto"/>
        <w:jc w:val="center"/>
        <w:rPr>
          <w:rFonts w:hint="eastAsia" w:ascii="宋体" w:hAnsi="宋体" w:eastAsia="宋体" w:cs="宋体"/>
          <w:b/>
          <w:color w:val="auto"/>
          <w:sz w:val="24"/>
          <w:szCs w:val="24"/>
          <w:highlight w:val="none"/>
        </w:rPr>
      </w:pPr>
    </w:p>
    <w:p w14:paraId="3FF3D0B9">
      <w:pPr>
        <w:spacing w:line="480" w:lineRule="auto"/>
        <w:jc w:val="center"/>
        <w:rPr>
          <w:rFonts w:hint="eastAsia" w:ascii="宋体" w:hAnsi="宋体" w:eastAsia="宋体" w:cs="宋体"/>
          <w:b/>
          <w:color w:val="auto"/>
          <w:sz w:val="24"/>
          <w:szCs w:val="24"/>
          <w:highlight w:val="none"/>
        </w:rPr>
      </w:pPr>
    </w:p>
    <w:p w14:paraId="090E1EFF">
      <w:pPr>
        <w:spacing w:line="480" w:lineRule="auto"/>
        <w:jc w:val="center"/>
        <w:rPr>
          <w:rFonts w:hint="eastAsia" w:ascii="宋体" w:hAnsi="宋体" w:eastAsia="宋体" w:cs="宋体"/>
          <w:b/>
          <w:color w:val="auto"/>
          <w:sz w:val="24"/>
          <w:szCs w:val="24"/>
          <w:highlight w:val="none"/>
        </w:rPr>
      </w:pPr>
    </w:p>
    <w:p w14:paraId="4AED3E40">
      <w:pPr>
        <w:spacing w:before="120" w:line="480" w:lineRule="auto"/>
        <w:ind w:left="96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滁州职业技术学院2026-2027学年第一学期教学耗材采购项目（六次）</w:t>
      </w:r>
    </w:p>
    <w:p w14:paraId="7E80FB28">
      <w:pPr>
        <w:spacing w:before="120" w:line="480" w:lineRule="auto"/>
        <w:ind w:left="9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p w14:paraId="543A5127">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甲方（采购人）：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highlight w:val="none"/>
          <w:u w:val="single"/>
          <w:lang w:eastAsia="zh-CN"/>
        </w:rPr>
        <w:t>滁州职业技术学院</w:t>
      </w:r>
      <w:r>
        <w:rPr>
          <w:rFonts w:hint="eastAsia" w:ascii="宋体" w:hAnsi="宋体" w:eastAsia="宋体" w:cs="宋体"/>
          <w:color w:val="auto"/>
          <w:sz w:val="24"/>
          <w:szCs w:val="24"/>
          <w:highlight w:val="none"/>
          <w:u w:val="single"/>
        </w:rPr>
        <w:t xml:space="preserve">     </w:t>
      </w:r>
    </w:p>
    <w:p w14:paraId="5BE4823C">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F21FD76">
      <w:pPr>
        <w:spacing w:before="120" w:line="48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签订地：</w:t>
      </w:r>
      <w:r>
        <w:rPr>
          <w:rFonts w:hint="eastAsia" w:ascii="宋体" w:hAnsi="宋体" w:eastAsia="宋体" w:cs="宋体"/>
          <w:color w:val="auto"/>
          <w:sz w:val="24"/>
          <w:szCs w:val="24"/>
          <w:highlight w:val="none"/>
          <w:u w:val="single"/>
        </w:rPr>
        <w:t xml:space="preserve">                                     </w:t>
      </w:r>
    </w:p>
    <w:p w14:paraId="557EA0A8">
      <w:pPr>
        <w:spacing w:before="120" w:line="48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5881E334">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5D69A9A">
      <w:pPr>
        <w:spacing w:line="360" w:lineRule="auto"/>
        <w:jc w:val="center"/>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第一节 政府采购合同协议书</w:t>
      </w:r>
    </w:p>
    <w:p w14:paraId="09531B0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72C832">
      <w:pPr>
        <w:adjustRightInd w:val="0"/>
        <w:snapToGrid w:val="0"/>
        <w:spacing w:line="360" w:lineRule="auto"/>
        <w:ind w:left="4800" w:hanging="4800" w:hangingChars="2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（采购人、受采购人委托签订合同的单位或采购文件约定的合同甲方）</w:t>
      </w:r>
    </w:p>
    <w:p w14:paraId="49C1682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乙方1（全称）：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（供应商）</w:t>
      </w:r>
    </w:p>
    <w:p w14:paraId="7BA70B6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乙方2（全称）：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1686977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乙方3（全称）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6F97C6F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2057DCA9">
      <w:pPr>
        <w:pStyle w:val="25"/>
        <w:adjustRightInd w:val="0"/>
        <w:snapToGrid w:val="0"/>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2186DE2">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项目信息</w:t>
      </w:r>
    </w:p>
    <w:p w14:paraId="6BC92C48">
      <w:pPr>
        <w:numPr>
          <w:ilvl w:val="0"/>
          <w:numId w:val="5"/>
        </w:numPr>
        <w:adjustRightInd w:val="0"/>
        <w:snapToGrid w:val="0"/>
        <w:spacing w:line="360" w:lineRule="auto"/>
        <w:ind w:firstLine="480" w:firstLineChars="2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lang w:bidi="ar"/>
        </w:rPr>
        <w:t>采购项目名称：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滁州职业技术学院2026-2027学年第一学期教学耗材采购项目（六次）</w:t>
      </w:r>
      <w:r>
        <w:rPr>
          <w:rFonts w:hint="eastAsia" w:ascii="宋体" w:hAnsi="宋体" w:eastAsia="宋体" w:cs="宋体"/>
          <w:color w:val="auto"/>
          <w:sz w:val="24"/>
          <w:szCs w:val="24"/>
          <w:highlight w:val="none"/>
          <w:u w:val="single"/>
          <w:lang w:bidi="ar"/>
        </w:rPr>
        <w:t xml:space="preserve"> </w:t>
      </w:r>
    </w:p>
    <w:p w14:paraId="5B450C74">
      <w:pPr>
        <w:adjustRightInd w:val="0"/>
        <w:snapToGrid w:val="0"/>
        <w:spacing w:line="360" w:lineRule="auto"/>
        <w:ind w:firstLine="1200" w:firstLineChars="5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采购项目编号：</w:t>
      </w:r>
      <w:r>
        <w:rPr>
          <w:rFonts w:hint="eastAsia" w:ascii="宋体" w:hAnsi="宋体" w:eastAsia="宋体" w:cs="宋体"/>
          <w:color w:val="auto"/>
          <w:sz w:val="24"/>
          <w:szCs w:val="24"/>
          <w:highlight w:val="none"/>
          <w:u w:val="single"/>
          <w:lang w:bidi="ar"/>
        </w:rPr>
        <w:t xml:space="preserve">          </w:t>
      </w:r>
    </w:p>
    <w:p w14:paraId="6FF84AF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（2）采购计划编号：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4B70875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（3）项目内容：</w:t>
      </w:r>
    </w:p>
    <w:p w14:paraId="293620F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采购标的及数量（台/套/个/架/组等）：</w:t>
      </w:r>
      <w:r>
        <w:rPr>
          <w:rFonts w:hint="eastAsia" w:ascii="宋体" w:hAnsi="宋体" w:eastAsia="宋体" w:cs="宋体"/>
          <w:color w:val="auto"/>
          <w:sz w:val="24"/>
          <w:szCs w:val="24"/>
          <w:highlight w:val="none"/>
          <w:u w:val="single"/>
          <w:lang w:bidi="ar"/>
        </w:rPr>
        <w:t xml:space="preserve">   详见采购需求    </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F1F1B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p>
    <w:p w14:paraId="1764A669">
      <w:pPr>
        <w:adjustRightInd w:val="0"/>
        <w:snapToGrid w:val="0"/>
        <w:spacing w:line="360" w:lineRule="auto"/>
        <w:ind w:firstLine="1080" w:firstLineChars="4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采购标的的技术要求、商务要求具体见附件。</w:t>
      </w:r>
    </w:p>
    <w:p w14:paraId="724E9A8B">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①涉及信息类产品，请填写该产品关键部件的品牌、型号：</w:t>
      </w:r>
    </w:p>
    <w:p w14:paraId="1AA2A461">
      <w:pPr>
        <w:adjustRightInd w:val="0"/>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lang w:bidi="ar"/>
        </w:rPr>
        <w:t xml:space="preserve">     标的名称：</w:t>
      </w:r>
      <w:r>
        <w:rPr>
          <w:rFonts w:hint="eastAsia" w:ascii="宋体" w:hAnsi="宋体" w:eastAsia="宋体" w:cs="宋体"/>
          <w:color w:val="auto"/>
          <w:kern w:val="0"/>
          <w:sz w:val="24"/>
          <w:szCs w:val="24"/>
          <w:highlight w:val="none"/>
          <w:u w:val="single"/>
          <w:lang w:bidi="ar"/>
        </w:rPr>
        <w:t xml:space="preserve">                         </w:t>
      </w:r>
    </w:p>
    <w:p w14:paraId="7DD874E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关键部件：</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color w:val="auto"/>
          <w:sz w:val="24"/>
          <w:szCs w:val="24"/>
          <w:highlight w:val="none"/>
          <w:lang w:bidi="ar"/>
        </w:rPr>
        <w:t>品牌：</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型号：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51DD71E">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关键部件</w:t>
      </w:r>
      <w:r>
        <w:rPr>
          <w:rFonts w:hint="eastAsia" w:ascii="宋体" w:hAnsi="宋体" w:eastAsia="宋体" w:cs="宋体"/>
          <w:color w:val="auto"/>
          <w:szCs w:val="24"/>
          <w:highlight w:val="none"/>
          <w:lang w:bidi="ar"/>
        </w:rPr>
        <w:t>：</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w:t>
      </w:r>
    </w:p>
    <w:p w14:paraId="7F46144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关键部件：</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p>
    <w:p w14:paraId="11CDF1F5">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lang w:bidi="ar"/>
        </w:rPr>
      </w:pPr>
      <w:r>
        <w:rPr>
          <w:rFonts w:hint="eastAsia" w:ascii="宋体" w:hAnsi="宋体" w:eastAsia="宋体" w:cs="宋体"/>
          <w:color w:val="auto"/>
          <w:szCs w:val="24"/>
          <w:highlight w:val="none"/>
          <w:lang w:bidi="ar"/>
        </w:rPr>
        <w:t>（注：关键部件是指财政部会同有关部门发布的政府采购需求标准规定的需要通过国家有关部门指定的测评机构开展的安全可靠测评的软硬件，如CPU芯片、操作系统、数据库等。）</w:t>
      </w:r>
    </w:p>
    <w:p w14:paraId="709DA0D4">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②</w:t>
      </w:r>
      <w:r>
        <w:rPr>
          <w:rFonts w:hint="eastAsia" w:ascii="宋体" w:hAnsi="宋体" w:eastAsia="宋体" w:cs="宋体"/>
          <w:color w:val="auto"/>
          <w:kern w:val="0"/>
          <w:sz w:val="24"/>
          <w:szCs w:val="24"/>
          <w:highlight w:val="none"/>
          <w:lang w:bidi="ar"/>
        </w:rPr>
        <w:t>涉及车辆采购，请填写是否属于新能源汽车：</w:t>
      </w:r>
    </w:p>
    <w:p w14:paraId="527423CF">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□是，《政府采购品目分类目录》底级品目名称：</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数量：</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金额：</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w:t>
      </w:r>
    </w:p>
    <w:p w14:paraId="5957F752">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☑否</w:t>
      </w:r>
    </w:p>
    <w:p w14:paraId="69BA1F5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（4）政府采购组织形式：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政府集中采购  □部门集中采购  </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分散采购</w:t>
      </w:r>
    </w:p>
    <w:p w14:paraId="5E46E68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（5）政府采购方式：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公开招标 □邀请招标 □竞争性谈判 □竞争性磋商</w:t>
      </w:r>
    </w:p>
    <w:p w14:paraId="05D7D3D4">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szCs w:val="24"/>
          <w:highlight w:val="none"/>
          <w:lang w:eastAsia="zh-CN" w:bidi="ar"/>
        </w:rPr>
        <w:t>☑</w:t>
      </w:r>
      <w:r>
        <w:rPr>
          <w:rFonts w:hint="eastAsia" w:ascii="宋体" w:hAnsi="宋体" w:eastAsia="宋体" w:cs="宋体"/>
          <w:color w:val="auto"/>
          <w:szCs w:val="24"/>
          <w:highlight w:val="none"/>
          <w:lang w:bidi="ar"/>
        </w:rPr>
        <w:t>询价 □单一来源 □框架协议 □其他：</w:t>
      </w:r>
      <w:r>
        <w:rPr>
          <w:rFonts w:hint="eastAsia" w:ascii="宋体" w:hAnsi="宋体" w:eastAsia="宋体" w:cs="宋体"/>
          <w:color w:val="auto"/>
          <w:szCs w:val="24"/>
          <w:highlight w:val="none"/>
          <w:u w:val="single"/>
          <w:lang w:bidi="ar"/>
        </w:rPr>
        <w:t xml:space="preserve">   /   </w:t>
      </w:r>
    </w:p>
    <w:p w14:paraId="1AB8D4D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r>
        <w:rPr>
          <w:rFonts w:hint="eastAsia" w:ascii="宋体" w:hAnsi="宋体" w:eastAsia="宋体" w:cs="宋体"/>
          <w:color w:val="auto"/>
          <w:sz w:val="24"/>
          <w:szCs w:val="24"/>
          <w:highlight w:val="none"/>
          <w:lang w:bidi="ar"/>
        </w:rPr>
        <w:t>中标（成交）采购标的制造商是否为中小企业：☑是      □否</w:t>
      </w:r>
    </w:p>
    <w:p w14:paraId="6DD498D6">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本合同是否为专门面向中小企业的采购合同（中小企业预留合同）：</w:t>
      </w:r>
      <w:r>
        <w:rPr>
          <w:rFonts w:hint="eastAsia" w:ascii="宋体" w:hAnsi="宋体" w:eastAsia="宋体" w:cs="宋体"/>
          <w:iCs/>
          <w:color w:val="auto"/>
          <w:sz w:val="24"/>
          <w:szCs w:val="24"/>
          <w:highlight w:val="none"/>
          <w:lang w:bidi="ar"/>
        </w:rPr>
        <w:t>☑是    □否</w:t>
      </w:r>
    </w:p>
    <w:p w14:paraId="5599A744">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若本项目不专门面向中小企业采购，是否给予小微企业评审优惠：</w:t>
      </w:r>
      <w:r>
        <w:rPr>
          <w:rFonts w:hint="eastAsia" w:ascii="宋体" w:hAnsi="宋体" w:eastAsia="宋体" w:cs="宋体"/>
          <w:iCs/>
          <w:color w:val="auto"/>
          <w:sz w:val="24"/>
          <w:szCs w:val="24"/>
          <w:highlight w:val="none"/>
          <w:lang w:bidi="ar"/>
        </w:rPr>
        <w:t>□是   □否</w:t>
      </w:r>
    </w:p>
    <w:p w14:paraId="2C6CF7CC">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中标（成交）采购标的制造商是否为残疾人福利性单位：</w:t>
      </w:r>
      <w:r>
        <w:rPr>
          <w:rFonts w:hint="eastAsia" w:ascii="宋体" w:hAnsi="宋体" w:eastAsia="宋体" w:cs="宋体"/>
          <w:iCs/>
          <w:color w:val="auto"/>
          <w:sz w:val="24"/>
          <w:szCs w:val="24"/>
          <w:highlight w:val="none"/>
          <w:lang w:bidi="ar"/>
        </w:rPr>
        <w:t>□是   □否</w:t>
      </w:r>
    </w:p>
    <w:p w14:paraId="437041B1">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中标（成交）采购标的制造商是否为监狱企业：</w:t>
      </w:r>
      <w:r>
        <w:rPr>
          <w:rFonts w:hint="eastAsia" w:ascii="宋体" w:hAnsi="宋体" w:eastAsia="宋体" w:cs="宋体"/>
          <w:iCs/>
          <w:color w:val="auto"/>
          <w:sz w:val="24"/>
          <w:szCs w:val="24"/>
          <w:highlight w:val="none"/>
          <w:lang w:bidi="ar"/>
        </w:rPr>
        <w:t>□是      □否</w:t>
      </w:r>
    </w:p>
    <w:p w14:paraId="5F000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（7）合同是否分包：</w:t>
      </w:r>
      <w:r>
        <w:rPr>
          <w:rFonts w:hint="eastAsia" w:ascii="宋体" w:hAnsi="宋体" w:eastAsia="宋体" w:cs="宋体"/>
          <w:iCs/>
          <w:color w:val="auto"/>
          <w:sz w:val="24"/>
          <w:szCs w:val="24"/>
          <w:highlight w:val="none"/>
          <w:lang w:bidi="ar"/>
        </w:rPr>
        <w:t>□是       ☑否</w:t>
      </w:r>
    </w:p>
    <w:p w14:paraId="1D0C9906">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分包主要内容：</w:t>
      </w:r>
      <w:r>
        <w:rPr>
          <w:rFonts w:hint="eastAsia" w:ascii="宋体" w:hAnsi="宋体" w:eastAsia="宋体" w:cs="宋体"/>
          <w:color w:val="auto"/>
          <w:sz w:val="24"/>
          <w:szCs w:val="24"/>
          <w:highlight w:val="none"/>
          <w:u w:val="single"/>
          <w:lang w:bidi="ar"/>
        </w:rPr>
        <w:t xml:space="preserve">     /                                      </w:t>
      </w:r>
    </w:p>
    <w:p w14:paraId="44A75AF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分包供应商/制造商名称（如供应商和制造商不同，请分别填写）：</w:t>
      </w:r>
    </w:p>
    <w:p w14:paraId="65589ED0">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 xml:space="preserve">                /                                         </w:t>
      </w:r>
    </w:p>
    <w:p w14:paraId="2E2F750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分包供应商/制造商类型（如果供应商和制造商不同，只填写制造商类型）：</w:t>
      </w:r>
    </w:p>
    <w:p w14:paraId="7D6BA4FE">
      <w:pPr>
        <w:adjustRightInd w:val="0"/>
        <w:snapToGrid w:val="0"/>
        <w:spacing w:line="360" w:lineRule="auto"/>
        <w:ind w:firstLine="960" w:firstLineChars="400"/>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□大型企业  □中型企业  □小微型企业  </w:t>
      </w:r>
    </w:p>
    <w:p w14:paraId="710CBFBA">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iCs/>
          <w:color w:val="auto"/>
          <w:sz w:val="24"/>
          <w:szCs w:val="24"/>
          <w:highlight w:val="none"/>
          <w:lang w:bidi="ar"/>
        </w:rPr>
        <w:t>□残疾人福利性单位 □监狱企业 □其他</w:t>
      </w:r>
    </w:p>
    <w:p w14:paraId="4793AB67">
      <w:pPr>
        <w:adjustRightInd w:val="0"/>
        <w:snapToGrid w:val="0"/>
        <w:spacing w:line="360" w:lineRule="auto"/>
        <w:ind w:firstLine="480" w:firstLineChars="200"/>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（8）中标（成交）供应商是否为外商投资企业：</w:t>
      </w:r>
      <w:r>
        <w:rPr>
          <w:rFonts w:hint="eastAsia" w:ascii="宋体" w:hAnsi="宋体" w:eastAsia="宋体" w:cs="宋体"/>
          <w:iCs/>
          <w:color w:val="auto"/>
          <w:sz w:val="24"/>
          <w:szCs w:val="24"/>
          <w:highlight w:val="none"/>
          <w:lang w:bidi="ar"/>
        </w:rPr>
        <w:t>□是       □否</w:t>
      </w:r>
    </w:p>
    <w:p w14:paraId="10FE6EBA">
      <w:pPr>
        <w:pStyle w:val="25"/>
        <w:widowControl/>
        <w:tabs>
          <w:tab w:val="left" w:pos="1340"/>
        </w:tabs>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外商投资企业类型：</w:t>
      </w:r>
      <w:r>
        <w:rPr>
          <w:rFonts w:hint="eastAsia" w:ascii="宋体" w:hAnsi="宋体" w:eastAsia="宋体" w:cs="宋体"/>
          <w:iCs/>
          <w:color w:val="auto"/>
          <w:szCs w:val="24"/>
          <w:highlight w:val="none"/>
          <w:lang w:bidi="ar"/>
        </w:rPr>
        <w:t>□</w:t>
      </w:r>
      <w:r>
        <w:rPr>
          <w:rFonts w:hint="eastAsia" w:ascii="宋体" w:hAnsi="宋体" w:eastAsia="宋体" w:cs="宋体"/>
          <w:color w:val="auto"/>
          <w:szCs w:val="24"/>
          <w:highlight w:val="none"/>
          <w:lang w:bidi="ar"/>
        </w:rPr>
        <w:t xml:space="preserve">全部由外国投资者投资  </w:t>
      </w:r>
      <w:r>
        <w:rPr>
          <w:rFonts w:hint="eastAsia" w:ascii="宋体" w:hAnsi="宋体" w:eastAsia="宋体" w:cs="宋体"/>
          <w:iCs/>
          <w:color w:val="auto"/>
          <w:szCs w:val="24"/>
          <w:highlight w:val="none"/>
          <w:lang w:bidi="ar"/>
        </w:rPr>
        <w:t>□部分由外国投资者投资</w:t>
      </w:r>
    </w:p>
    <w:p w14:paraId="2F93C05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（9）是否涉及进口产品：</w:t>
      </w:r>
    </w:p>
    <w:p w14:paraId="020D6279">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□是，《政府采购品目分类目录》底级品目名称：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金额：</w:t>
      </w:r>
      <w:r>
        <w:rPr>
          <w:rFonts w:hint="eastAsia" w:ascii="宋体" w:hAnsi="宋体" w:eastAsia="宋体" w:cs="宋体"/>
          <w:color w:val="auto"/>
          <w:sz w:val="24"/>
          <w:szCs w:val="24"/>
          <w:highlight w:val="none"/>
          <w:u w:val="single"/>
          <w:lang w:bidi="ar"/>
        </w:rPr>
        <w:t xml:space="preserve">  /     </w:t>
      </w:r>
    </w:p>
    <w:p w14:paraId="1C70A1C0">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国别：</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w:t>
      </w:r>
    </w:p>
    <w:p w14:paraId="16B52BD4">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☑否</w:t>
      </w:r>
    </w:p>
    <w:p w14:paraId="7CEA84F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（10）是否涉及节能产品：</w:t>
      </w:r>
    </w:p>
    <w:p w14:paraId="337052D4">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□是，《节能产品政府采购品目清单》的底级品目名称：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195B0C6F">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5F9848A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5CE61623">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是否涉及环境标志产品：</w:t>
      </w:r>
    </w:p>
    <w:p w14:paraId="1DE7AC1A">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□是，《环境标志产品政府采购品目清单》的底级品目名称：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6820958D">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489FD0D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27AD836C">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 xml:space="preserve">是否涉及绿色产品： </w:t>
      </w:r>
    </w:p>
    <w:p w14:paraId="66BB7453">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szCs w:val="24"/>
          <w:highlight w:val="none"/>
          <w:u w:val="single"/>
        </w:rPr>
      </w:pPr>
      <w:r>
        <w:rPr>
          <w:rFonts w:hint="eastAsia" w:ascii="宋体" w:hAnsi="宋体" w:eastAsia="宋体" w:cs="宋体"/>
          <w:color w:val="auto"/>
          <w:kern w:val="2"/>
          <w:szCs w:val="24"/>
          <w:highlight w:val="none"/>
          <w:lang w:bidi="ar"/>
        </w:rPr>
        <w:t xml:space="preserve">     □是，绿色产品政府采购相关政策确定的底级品目名称：</w:t>
      </w:r>
      <w:r>
        <w:rPr>
          <w:rFonts w:hint="eastAsia" w:ascii="宋体" w:hAnsi="宋体" w:eastAsia="宋体" w:cs="宋体"/>
          <w:color w:val="auto"/>
          <w:szCs w:val="24"/>
          <w:highlight w:val="none"/>
          <w:u w:val="single"/>
          <w:lang w:bidi="ar"/>
        </w:rPr>
        <w:t xml:space="preserve">         </w:t>
      </w:r>
    </w:p>
    <w:p w14:paraId="4D35A8C1">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70E35DC4">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kern w:val="2"/>
          <w:szCs w:val="24"/>
          <w:highlight w:val="none"/>
          <w:lang w:bidi="ar"/>
        </w:rPr>
      </w:pPr>
      <w:r>
        <w:rPr>
          <w:rFonts w:hint="eastAsia" w:ascii="宋体" w:hAnsi="宋体" w:eastAsia="宋体" w:cs="宋体"/>
          <w:color w:val="auto"/>
          <w:kern w:val="2"/>
          <w:szCs w:val="24"/>
          <w:highlight w:val="none"/>
          <w:lang w:bidi="ar"/>
        </w:rPr>
        <w:t xml:space="preserve">     □否</w:t>
      </w:r>
    </w:p>
    <w:p w14:paraId="45E400E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（11）涉及商品包装和快递包装的，是否参考《商品包装政府采购需求标准（试行）》、《快递包装政府采购需求标准（试行）》明确产品及相关快递服务的具体包装要求：</w:t>
      </w:r>
    </w:p>
    <w:p w14:paraId="7965115A">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☑是       □否      □不涉及</w:t>
      </w:r>
    </w:p>
    <w:p w14:paraId="02076EC9">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合同金额</w:t>
      </w:r>
    </w:p>
    <w:p w14:paraId="4787C09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（1）合同金额小写：</w:t>
      </w:r>
      <w:r>
        <w:rPr>
          <w:rFonts w:hint="eastAsia" w:ascii="宋体" w:hAnsi="宋体" w:eastAsia="宋体" w:cs="宋体"/>
          <w:color w:val="auto"/>
          <w:sz w:val="24"/>
          <w:szCs w:val="24"/>
          <w:highlight w:val="none"/>
          <w:u w:val="single"/>
          <w:lang w:bidi="ar"/>
        </w:rPr>
        <w:t xml:space="preserve">                           </w:t>
      </w:r>
    </w:p>
    <w:p w14:paraId="309F7935">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w:t>
      </w:r>
    </w:p>
    <w:p w14:paraId="4977DFD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分包金额（如有）小写：</w:t>
      </w:r>
      <w:r>
        <w:rPr>
          <w:rFonts w:hint="eastAsia" w:ascii="宋体" w:hAnsi="宋体" w:eastAsia="宋体" w:cs="宋体"/>
          <w:color w:val="auto"/>
          <w:sz w:val="24"/>
          <w:szCs w:val="24"/>
          <w:highlight w:val="none"/>
          <w:u w:val="single"/>
          <w:lang w:bidi="ar"/>
        </w:rPr>
        <w:t xml:space="preserve">    /              </w:t>
      </w:r>
    </w:p>
    <w:p w14:paraId="3EAD3C36">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               </w:t>
      </w:r>
    </w:p>
    <w:p w14:paraId="79D5FCE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（注：固定单价合同应填写单价和最高限价）</w:t>
      </w:r>
    </w:p>
    <w:p w14:paraId="2797FF08">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（2）合同定价方式（采用组合定价方式的，可以勾选多项）：</w:t>
      </w:r>
    </w:p>
    <w:p w14:paraId="69BC0F9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□固定总价 </w:t>
      </w:r>
      <w:r>
        <w:rPr>
          <w:rFonts w:hint="eastAsia" w:ascii="宋体" w:hAnsi="宋体" w:eastAsia="宋体" w:cs="宋体"/>
          <w:iCs/>
          <w:color w:val="auto"/>
          <w:sz w:val="24"/>
          <w:szCs w:val="24"/>
          <w:highlight w:val="none"/>
          <w:lang w:eastAsia="zh-CN" w:bidi="ar"/>
        </w:rPr>
        <w:t>□</w:t>
      </w:r>
      <w:r>
        <w:rPr>
          <w:rFonts w:hint="eastAsia" w:ascii="宋体" w:hAnsi="宋体" w:eastAsia="宋体" w:cs="宋体"/>
          <w:iCs/>
          <w:color w:val="auto"/>
          <w:sz w:val="24"/>
          <w:szCs w:val="24"/>
          <w:highlight w:val="none"/>
          <w:lang w:bidi="ar"/>
        </w:rPr>
        <w:t>固定单价 □固定费率 □成本补偿 □绩效激励 □其他</w:t>
      </w:r>
      <w:r>
        <w:rPr>
          <w:rFonts w:hint="eastAsia" w:ascii="宋体" w:hAnsi="宋体" w:eastAsia="宋体" w:cs="宋体"/>
          <w:color w:val="auto"/>
          <w:sz w:val="24"/>
          <w:szCs w:val="24"/>
          <w:highlight w:val="none"/>
          <w:u w:val="single"/>
          <w:lang w:bidi="ar"/>
        </w:rPr>
        <w:t xml:space="preserve">  /    </w:t>
      </w:r>
    </w:p>
    <w:p w14:paraId="4CC25409">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（3）付款方式（按项目实际勾选填写）：</w:t>
      </w:r>
    </w:p>
    <w:p w14:paraId="07150D97">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□全额付款：</w:t>
      </w:r>
      <w:r>
        <w:rPr>
          <w:rFonts w:hint="eastAsia" w:ascii="宋体" w:hAnsi="宋体" w:eastAsia="宋体" w:cs="宋体"/>
          <w:color w:val="auto"/>
          <w:sz w:val="24"/>
          <w:szCs w:val="24"/>
          <w:highlight w:val="none"/>
          <w:u w:val="single"/>
          <w:lang w:bidi="ar"/>
        </w:rPr>
        <w:t xml:space="preserve">    /                    </w:t>
      </w:r>
    </w:p>
    <w:p w14:paraId="4E33A17D">
      <w:pPr>
        <w:snapToGrid w:val="0"/>
        <w:spacing w:line="360" w:lineRule="auto"/>
        <w:ind w:firstLine="720" w:firstLineChars="300"/>
        <w:rPr>
          <w:rFonts w:hint="eastAsia" w:ascii="宋体" w:hAnsi="宋体" w:eastAsia="宋体" w:cs="宋体"/>
          <w:b/>
          <w:bCs/>
          <w:color w:val="auto"/>
          <w:sz w:val="24"/>
          <w:szCs w:val="24"/>
          <w:highlight w:val="none"/>
          <w:u w:val="single"/>
          <w:lang w:bidi="ar"/>
        </w:rPr>
      </w:pPr>
      <w:r>
        <w:rPr>
          <w:rFonts w:hint="eastAsia" w:ascii="宋体" w:hAnsi="宋体" w:eastAsia="宋体" w:cs="宋体"/>
          <w:color w:val="auto"/>
          <w:sz w:val="24"/>
          <w:szCs w:val="24"/>
          <w:highlight w:val="none"/>
          <w:lang w:bidi="ar"/>
        </w:rPr>
        <w:t>☑分期付款：</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须提供同等金额的见索即付保函），全部供货安装调试完毕并由采购人验收合格后</w:t>
      </w:r>
      <w:r>
        <w:rPr>
          <w:rFonts w:hint="eastAsia" w:ascii="宋体" w:hAnsi="宋体" w:eastAsia="宋体" w:cs="宋体"/>
          <w:b/>
          <w:bCs/>
          <w:color w:val="auto"/>
          <w:sz w:val="24"/>
          <w:szCs w:val="24"/>
          <w:highlight w:val="none"/>
          <w:u w:val="single"/>
          <w:lang w:val="en-US" w:eastAsia="zh-CN" w:bidi="ar"/>
        </w:rPr>
        <w:t>付清尾款</w:t>
      </w:r>
      <w:r>
        <w:rPr>
          <w:rFonts w:hint="eastAsia" w:ascii="宋体" w:hAnsi="宋体" w:eastAsia="宋体" w:cs="宋体"/>
          <w:b/>
          <w:bCs/>
          <w:color w:val="auto"/>
          <w:sz w:val="24"/>
          <w:szCs w:val="24"/>
          <w:highlight w:val="none"/>
          <w:u w:val="single"/>
          <w:lang w:bidi="ar"/>
        </w:rPr>
        <w:t>。</w:t>
      </w:r>
    </w:p>
    <w:p w14:paraId="233F82FC">
      <w:pP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其中涉及预付款的：</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w:t>
      </w:r>
      <w:r>
        <w:rPr>
          <w:rFonts w:hint="eastAsia" w:ascii="宋体" w:hAnsi="宋体" w:eastAsia="宋体" w:cs="宋体"/>
          <w:color w:val="auto"/>
          <w:sz w:val="24"/>
          <w:szCs w:val="24"/>
          <w:highlight w:val="none"/>
          <w:u w:val="single"/>
          <w:lang w:bidi="ar"/>
        </w:rPr>
        <w:t>。</w:t>
      </w:r>
    </w:p>
    <w:p w14:paraId="5738CB48">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□成本补偿：</w:t>
      </w:r>
      <w:r>
        <w:rPr>
          <w:rFonts w:hint="eastAsia" w:ascii="宋体" w:hAnsi="宋体" w:eastAsia="宋体" w:cs="宋体"/>
          <w:color w:val="auto"/>
          <w:sz w:val="24"/>
          <w:szCs w:val="24"/>
          <w:highlight w:val="none"/>
          <w:u w:val="single"/>
          <w:lang w:bidi="ar"/>
        </w:rPr>
        <w:t xml:space="preserve">      /    </w:t>
      </w:r>
    </w:p>
    <w:p w14:paraId="4F2CCAAB">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□绩效激励：</w:t>
      </w:r>
      <w:r>
        <w:rPr>
          <w:rFonts w:hint="eastAsia" w:ascii="宋体" w:hAnsi="宋体" w:eastAsia="宋体" w:cs="宋体"/>
          <w:color w:val="auto"/>
          <w:sz w:val="24"/>
          <w:szCs w:val="24"/>
          <w:highlight w:val="none"/>
          <w:u w:val="single"/>
          <w:lang w:bidi="ar"/>
        </w:rPr>
        <w:t xml:space="preserve">      /    </w:t>
      </w:r>
    </w:p>
    <w:p w14:paraId="3441C86F">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lang w:bidi="ar"/>
        </w:rPr>
        <w:t>合同履行</w:t>
      </w:r>
    </w:p>
    <w:p w14:paraId="14C702E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（1）起始日期：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日，完成日期：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03ECEAA0">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（2）履约地点</w:t>
      </w:r>
      <w:r>
        <w:rPr>
          <w:rFonts w:hint="eastAsia" w:ascii="宋体" w:hAnsi="宋体" w:eastAsia="宋体" w:cs="宋体"/>
          <w:bCs/>
          <w:color w:val="auto"/>
          <w:sz w:val="24"/>
          <w:szCs w:val="24"/>
          <w:highlight w:val="none"/>
          <w:lang w:bidi="ar"/>
        </w:rPr>
        <w:t>：</w:t>
      </w:r>
      <w:r>
        <w:rPr>
          <w:rFonts w:hint="eastAsia" w:ascii="宋体" w:hAnsi="宋体" w:eastAsia="宋体" w:cs="宋体"/>
          <w:color w:val="auto"/>
          <w:sz w:val="24"/>
          <w:szCs w:val="24"/>
          <w:highlight w:val="none"/>
          <w:u w:val="single"/>
          <w:lang w:bidi="ar"/>
        </w:rPr>
        <w:t xml:space="preserve">  采购人指定地点          </w:t>
      </w:r>
    </w:p>
    <w:p w14:paraId="3AE3C08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（3）履约担保：</w:t>
      </w:r>
      <w:r>
        <w:rPr>
          <w:rFonts w:hint="eastAsia" w:ascii="宋体" w:hAnsi="宋体" w:eastAsia="宋体" w:cs="宋体"/>
          <w:color w:val="auto"/>
          <w:sz w:val="24"/>
          <w:szCs w:val="24"/>
          <w:highlight w:val="none"/>
          <w:lang w:bidi="ar"/>
        </w:rPr>
        <w:t>是否收取履约保证金：☑是    □否</w:t>
      </w:r>
    </w:p>
    <w:p w14:paraId="36EB779B">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 xml:space="preserve">  </w:t>
      </w:r>
      <w:r>
        <w:rPr>
          <w:rFonts w:hint="eastAsia" w:ascii="宋体" w:hAnsi="宋体" w:eastAsia="宋体" w:cs="宋体"/>
          <w:color w:val="auto"/>
          <w:szCs w:val="24"/>
          <w:highlight w:val="none"/>
          <w:lang w:bidi="ar"/>
        </w:rPr>
        <w:t xml:space="preserve">  收取履约保证金形式：</w:t>
      </w:r>
      <w:r>
        <w:rPr>
          <w:rFonts w:hint="eastAsia" w:ascii="宋体" w:hAnsi="宋体" w:eastAsia="宋体" w:cs="宋体"/>
          <w:bCs/>
          <w:color w:val="auto"/>
          <w:szCs w:val="24"/>
          <w:highlight w:val="none"/>
          <w:u w:val="single"/>
          <w:lang w:bidi="ar"/>
        </w:rPr>
        <w:t xml:space="preserve">                            </w:t>
      </w:r>
    </w:p>
    <w:p w14:paraId="4334E77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收取履约保证金金额：</w:t>
      </w:r>
      <w:r>
        <w:rPr>
          <w:rFonts w:hint="eastAsia" w:ascii="宋体" w:hAnsi="宋体" w:eastAsia="宋体" w:cs="宋体"/>
          <w:bCs/>
          <w:color w:val="auto"/>
          <w:szCs w:val="24"/>
          <w:highlight w:val="none"/>
          <w:u w:val="single"/>
          <w:lang w:bidi="ar"/>
        </w:rPr>
        <w:t xml:space="preserve">                            </w:t>
      </w:r>
    </w:p>
    <w:p w14:paraId="29BFD212">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履约担保期限：</w:t>
      </w:r>
      <w:r>
        <w:rPr>
          <w:rFonts w:hint="eastAsia" w:ascii="宋体" w:hAnsi="宋体" w:eastAsia="宋体" w:cs="宋体"/>
          <w:bCs/>
          <w:color w:val="auto"/>
          <w:sz w:val="24"/>
          <w:szCs w:val="24"/>
          <w:highlight w:val="none"/>
          <w:u w:val="single"/>
          <w:lang w:bidi="ar"/>
        </w:rPr>
        <w:t xml:space="preserve">                                  </w:t>
      </w:r>
    </w:p>
    <w:p w14:paraId="4D7A54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（4）分期履行要求：</w:t>
      </w:r>
      <w:r>
        <w:rPr>
          <w:rFonts w:hint="eastAsia" w:ascii="宋体" w:hAnsi="宋体" w:eastAsia="宋体" w:cs="宋体"/>
          <w:bCs/>
          <w:color w:val="auto"/>
          <w:sz w:val="24"/>
          <w:szCs w:val="24"/>
          <w:highlight w:val="none"/>
          <w:u w:val="single"/>
          <w:lang w:bidi="ar"/>
        </w:rPr>
        <w:t xml:space="preserve">   /                                                   </w:t>
      </w:r>
    </w:p>
    <w:p w14:paraId="57AEA0EB">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lang w:bidi="ar"/>
        </w:rPr>
        <w:t>（5）风险处置措施和替代方案：</w:t>
      </w:r>
      <w:r>
        <w:rPr>
          <w:rFonts w:hint="eastAsia" w:ascii="宋体" w:hAnsi="宋体" w:eastAsia="宋体" w:cs="宋体"/>
          <w:color w:val="auto"/>
          <w:sz w:val="24"/>
          <w:szCs w:val="24"/>
          <w:highlight w:val="none"/>
          <w:u w:val="single"/>
          <w:lang w:bidi="ar"/>
        </w:rPr>
        <w:t xml:space="preserve">       /                                                      </w:t>
      </w:r>
    </w:p>
    <w:p w14:paraId="45A96314">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合同验收</w:t>
      </w:r>
    </w:p>
    <w:p w14:paraId="32EA9E26">
      <w:pPr>
        <w:numPr>
          <w:ilvl w:val="0"/>
          <w:numId w:val="6"/>
        </w:num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验收组织方式：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自行组织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委托第三方组织</w:t>
      </w:r>
    </w:p>
    <w:p w14:paraId="75390CAD">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验收主体：</w:t>
      </w:r>
      <w:r>
        <w:rPr>
          <w:rFonts w:hint="eastAsia" w:ascii="宋体" w:hAnsi="宋体" w:eastAsia="宋体" w:cs="宋体"/>
          <w:bCs/>
          <w:color w:val="auto"/>
          <w:sz w:val="24"/>
          <w:szCs w:val="24"/>
          <w:highlight w:val="none"/>
          <w:u w:val="single"/>
          <w:lang w:bidi="ar"/>
        </w:rPr>
        <w:t xml:space="preserve">   采购人        </w:t>
      </w:r>
    </w:p>
    <w:p w14:paraId="022E50A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是否邀请本项目的其他供应商参加验收：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1E69634F">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是否邀请专家参加验收：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5CA32E">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是否邀请服务对象参加验收：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02357D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是否邀请第三方检测机构参加验收：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CF28C7">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是否进行抽查检测：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是，抽查比例：</w:t>
      </w:r>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3E348A53">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是否存在破坏性检测：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w:t>
      </w:r>
      <w:r>
        <w:rPr>
          <w:rFonts w:hint="eastAsia" w:ascii="宋体" w:hAnsi="宋体" w:eastAsia="宋体" w:cs="宋体"/>
          <w:bCs/>
          <w:color w:val="auto"/>
          <w:sz w:val="24"/>
          <w:szCs w:val="24"/>
          <w:highlight w:val="none"/>
          <w:u w:val="single"/>
          <w:lang w:bidi="ar"/>
        </w:rPr>
        <w:t>（应明确对被破坏的检测产品的处理方式）</w:t>
      </w:r>
    </w:p>
    <w:p w14:paraId="7C1C18C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934B4FB">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验收组织的其他事项：</w:t>
      </w:r>
      <w:r>
        <w:rPr>
          <w:rFonts w:hint="eastAsia" w:ascii="宋体" w:hAnsi="宋体" w:eastAsia="宋体" w:cs="宋体"/>
          <w:bCs/>
          <w:color w:val="auto"/>
          <w:sz w:val="24"/>
          <w:szCs w:val="24"/>
          <w:highlight w:val="none"/>
          <w:u w:val="single"/>
          <w:lang w:bidi="ar"/>
        </w:rPr>
        <w:t xml:space="preserve">                </w:t>
      </w:r>
    </w:p>
    <w:p w14:paraId="34612C57">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（2）履约验收时间：</w:t>
      </w:r>
      <w:r>
        <w:rPr>
          <w:rFonts w:hint="eastAsia" w:ascii="宋体" w:hAnsi="宋体" w:eastAsia="宋体" w:cs="宋体"/>
          <w:bCs/>
          <w:color w:val="auto"/>
          <w:sz w:val="24"/>
          <w:szCs w:val="24"/>
          <w:highlight w:val="none"/>
          <w:u w:val="single"/>
          <w:lang w:bidi="ar"/>
        </w:rPr>
        <w:t xml:space="preserve"> 供应商提出验收申请之日起5日内组织验收 </w:t>
      </w:r>
    </w:p>
    <w:p w14:paraId="2019F0E2">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（3）履约验收方式：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一次性验收         </w:t>
      </w:r>
    </w:p>
    <w:p w14:paraId="3D6F7D6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分期/分项验收：</w:t>
      </w:r>
      <w:r>
        <w:rPr>
          <w:rFonts w:hint="eastAsia" w:ascii="宋体" w:hAnsi="宋体" w:eastAsia="宋体" w:cs="宋体"/>
          <w:bCs/>
          <w:color w:val="auto"/>
          <w:sz w:val="24"/>
          <w:szCs w:val="24"/>
          <w:highlight w:val="none"/>
          <w:u w:val="single"/>
          <w:lang w:bidi="ar"/>
        </w:rPr>
        <w:t xml:space="preserve"> /  </w:t>
      </w:r>
    </w:p>
    <w:p w14:paraId="5C3B20FA">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（4）履约验收程序：</w:t>
      </w:r>
      <w:r>
        <w:rPr>
          <w:rFonts w:hint="eastAsia" w:ascii="宋体" w:hAnsi="宋体" w:eastAsia="宋体" w:cs="宋体"/>
          <w:bCs/>
          <w:color w:val="auto"/>
          <w:sz w:val="24"/>
          <w:szCs w:val="24"/>
          <w:highlight w:val="none"/>
          <w:u w:val="single"/>
          <w:lang w:bidi="ar"/>
        </w:rPr>
        <w:t xml:space="preserve">                                         </w:t>
      </w:r>
    </w:p>
    <w:p w14:paraId="5491C5BB">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（5）履约验收的内容：</w:t>
      </w:r>
      <w:r>
        <w:rPr>
          <w:rFonts w:hint="eastAsia" w:ascii="宋体" w:hAnsi="宋体" w:eastAsia="宋体" w:cs="宋体"/>
          <w:bCs/>
          <w:color w:val="auto"/>
          <w:sz w:val="24"/>
          <w:szCs w:val="24"/>
          <w:highlight w:val="none"/>
          <w:u w:val="single"/>
          <w:lang w:bidi="ar"/>
        </w:rPr>
        <w:t xml:space="preserve"> （应当包括每一项技术和商务要求的履约情况，特别是落实政府采购扶持中小企业，支持绿色发展和乡村振兴等政策情况）                                      </w:t>
      </w:r>
    </w:p>
    <w:p w14:paraId="7A74BCF3">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（6）履约验收标准：</w:t>
      </w:r>
      <w:r>
        <w:rPr>
          <w:rFonts w:hint="eastAsia" w:ascii="宋体" w:hAnsi="宋体" w:eastAsia="宋体" w:cs="宋体"/>
          <w:bCs/>
          <w:color w:val="auto"/>
          <w:sz w:val="24"/>
          <w:szCs w:val="24"/>
          <w:highlight w:val="none"/>
          <w:u w:val="single"/>
          <w:lang w:bidi="ar"/>
        </w:rPr>
        <w:t xml:space="preserve">   符合国家标准                     </w:t>
      </w:r>
    </w:p>
    <w:p w14:paraId="5DE57CD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（7）是否以采购活动中供应商提供的样品作为参考：</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 xml:space="preserve">是  </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否</w:t>
      </w:r>
    </w:p>
    <w:p w14:paraId="2908FB4E">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（8）履约验收其他事项：</w:t>
      </w:r>
      <w:r>
        <w:rPr>
          <w:rFonts w:hint="eastAsia" w:ascii="宋体" w:hAnsi="宋体" w:eastAsia="宋体" w:cs="宋体"/>
          <w:bCs/>
          <w:color w:val="auto"/>
          <w:sz w:val="24"/>
          <w:szCs w:val="24"/>
          <w:highlight w:val="none"/>
          <w:u w:val="single"/>
          <w:lang w:bidi="ar"/>
        </w:rPr>
        <w:t>1、乙方交付产品时，应提供《产品合格证明》（如有）、《质量检验报告》（如有）、《产品质量保证书》（如有）、《产品准用证》（如有），如果以上证明材料都没有，则需要提供同等证明材料符合招标文件技术要求，否则甲方有权拒绝接收产品。2、提供虚假检测报告、材料造假的，采购人有权单方面解除合同；3、累计三次交货验收不合格的，采购人有权单方面解除合同；</w:t>
      </w:r>
    </w:p>
    <w:p w14:paraId="5ADBFF72">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组成合同的文件</w:t>
      </w:r>
    </w:p>
    <w:p w14:paraId="720EA1D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本协议书与下列文件一起构成合同文件，如下述文件之间有任何抵触、矛盾或歧义，应按以下顺序解释：</w:t>
      </w:r>
    </w:p>
    <w:p w14:paraId="0B3B9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（1）政府采购合同协议书及其变更、补充协议</w:t>
      </w:r>
    </w:p>
    <w:p w14:paraId="64B99E1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（2）政府采购合同专用条款</w:t>
      </w:r>
    </w:p>
    <w:p w14:paraId="5530194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（3）政府采购合同通用条款</w:t>
      </w:r>
    </w:p>
    <w:p w14:paraId="666AE1A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（4）中标（成交）通知书</w:t>
      </w:r>
    </w:p>
    <w:p w14:paraId="4DACC2E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（5）投标（响应）文件</w:t>
      </w:r>
    </w:p>
    <w:p w14:paraId="6786E68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（6）采购文件</w:t>
      </w:r>
    </w:p>
    <w:p w14:paraId="0305029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（7）有关技术文件，图纸</w:t>
      </w:r>
    </w:p>
    <w:p w14:paraId="41A0846C">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（8）</w:t>
      </w:r>
      <w:r>
        <w:rPr>
          <w:rFonts w:hint="eastAsia" w:ascii="宋体" w:hAnsi="宋体" w:eastAsia="宋体" w:cs="宋体"/>
          <w:color w:val="auto"/>
          <w:kern w:val="2"/>
          <w:szCs w:val="24"/>
          <w:highlight w:val="none"/>
          <w:lang w:bidi="ar"/>
        </w:rPr>
        <w:t>国家法律、行政法规和规章制度规定或合同约定的作为合同组成部分的其他文件</w:t>
      </w:r>
    </w:p>
    <w:p w14:paraId="233D95F8">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合同生效</w:t>
      </w:r>
    </w:p>
    <w:p w14:paraId="1788A8A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本合同自</w:t>
      </w:r>
      <w:r>
        <w:rPr>
          <w:rFonts w:hint="eastAsia" w:ascii="宋体" w:hAnsi="宋体" w:eastAsia="宋体" w:cs="宋体"/>
          <w:color w:val="auto"/>
          <w:sz w:val="24"/>
          <w:szCs w:val="24"/>
          <w:highlight w:val="none"/>
          <w:u w:val="single"/>
          <w:lang w:bidi="ar"/>
        </w:rPr>
        <w:t xml:space="preserve">     双方加盖印章之后          </w:t>
      </w:r>
      <w:r>
        <w:rPr>
          <w:rFonts w:hint="eastAsia" w:ascii="宋体" w:hAnsi="宋体" w:eastAsia="宋体" w:cs="宋体"/>
          <w:color w:val="auto"/>
          <w:sz w:val="24"/>
          <w:szCs w:val="24"/>
          <w:highlight w:val="none"/>
          <w:lang w:bidi="ar"/>
        </w:rPr>
        <w:t>生效。</w:t>
      </w:r>
    </w:p>
    <w:p w14:paraId="52BBCB51">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合同份数</w:t>
      </w:r>
    </w:p>
    <w:p w14:paraId="22F993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本合同一式</w:t>
      </w:r>
      <w:r>
        <w:rPr>
          <w:rFonts w:hint="eastAsia" w:ascii="宋体" w:hAnsi="宋体" w:eastAsia="宋体" w:cs="宋体"/>
          <w:color w:val="auto"/>
          <w:sz w:val="24"/>
          <w:szCs w:val="24"/>
          <w:highlight w:val="none"/>
          <w:u w:val="single"/>
          <w:lang w:bidi="ar"/>
        </w:rPr>
        <w:t xml:space="preserve">  六 </w:t>
      </w:r>
      <w:r>
        <w:rPr>
          <w:rFonts w:hint="eastAsia" w:ascii="宋体" w:hAnsi="宋体" w:eastAsia="宋体" w:cs="宋体"/>
          <w:color w:val="auto"/>
          <w:sz w:val="24"/>
          <w:szCs w:val="24"/>
          <w:highlight w:val="none"/>
          <w:lang w:bidi="ar"/>
        </w:rPr>
        <w:t>份，甲方执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份，乙方执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份，均具有同等法律效力。</w:t>
      </w:r>
    </w:p>
    <w:p w14:paraId="69153C5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合同订立时间：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63690E4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合同订立地点：</w:t>
      </w:r>
      <w:r>
        <w:rPr>
          <w:rFonts w:hint="eastAsia" w:ascii="宋体" w:hAnsi="宋体" w:eastAsia="宋体" w:cs="宋体"/>
          <w:color w:val="auto"/>
          <w:sz w:val="24"/>
          <w:szCs w:val="24"/>
          <w:highlight w:val="none"/>
          <w:u w:val="single"/>
          <w:lang w:bidi="ar"/>
        </w:rPr>
        <w:t xml:space="preserve">                          </w:t>
      </w:r>
    </w:p>
    <w:p w14:paraId="3A3FC13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附件：具体标的及其技术要求和商务要求、联合协议、分包意向协议等。</w:t>
      </w:r>
    </w:p>
    <w:p w14:paraId="25279DB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08F2A214">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tbl>
      <w:tblPr>
        <w:tblStyle w:val="29"/>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4"/>
        <w:gridCol w:w="2308"/>
      </w:tblGrid>
      <w:tr w14:paraId="774603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4" w:space="0"/>
              <w:right w:val="single" w:color="auto" w:sz="4" w:space="0"/>
            </w:tcBorders>
            <w:vAlign w:val="center"/>
          </w:tcPr>
          <w:p w14:paraId="54B0C9E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甲方（采购人、受采购人委托签订合同的单位或采购文件约定的合同甲方）</w:t>
            </w:r>
          </w:p>
        </w:tc>
        <w:tc>
          <w:tcPr>
            <w:tcW w:w="2437" w:type="pct"/>
            <w:gridSpan w:val="2"/>
            <w:tcBorders>
              <w:top w:val="single" w:color="auto" w:sz="4" w:space="0"/>
              <w:left w:val="single" w:color="auto" w:sz="4" w:space="0"/>
              <w:bottom w:val="single" w:color="auto" w:sz="2" w:space="0"/>
              <w:right w:val="single" w:color="auto" w:sz="4" w:space="0"/>
            </w:tcBorders>
            <w:vAlign w:val="center"/>
          </w:tcPr>
          <w:p w14:paraId="3C13911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乙方（供应商）</w:t>
            </w:r>
          </w:p>
        </w:tc>
      </w:tr>
      <w:tr w14:paraId="0D68E8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4" w:space="0"/>
              <w:left w:val="single" w:color="auto" w:sz="4" w:space="0"/>
              <w:bottom w:val="single" w:color="auto" w:sz="4" w:space="0"/>
              <w:right w:val="single" w:color="auto" w:sz="4" w:space="0"/>
            </w:tcBorders>
            <w:vAlign w:val="center"/>
          </w:tcPr>
          <w:p w14:paraId="0F94D9C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436" w:type="pct"/>
            <w:tcBorders>
              <w:top w:val="single" w:color="auto" w:sz="4" w:space="0"/>
              <w:left w:val="single" w:color="auto" w:sz="4" w:space="0"/>
              <w:bottom w:val="single" w:color="auto" w:sz="4" w:space="0"/>
              <w:right w:val="single" w:color="auto" w:sz="4" w:space="0"/>
            </w:tcBorders>
            <w:vAlign w:val="center"/>
          </w:tcPr>
          <w:p w14:paraId="733FA75A">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2D1CC94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259" w:type="pct"/>
            <w:tcBorders>
              <w:top w:val="single" w:color="auto" w:sz="2" w:space="0"/>
              <w:left w:val="single" w:color="auto" w:sz="4" w:space="0"/>
              <w:bottom w:val="single" w:color="auto" w:sz="2" w:space="0"/>
              <w:right w:val="single" w:color="auto" w:sz="4" w:space="0"/>
            </w:tcBorders>
            <w:vAlign w:val="center"/>
          </w:tcPr>
          <w:p w14:paraId="3EAB8B0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2A70E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4" w:space="0"/>
              <w:left w:val="single" w:color="auto" w:sz="4" w:space="0"/>
              <w:bottom w:val="single" w:color="auto" w:sz="4" w:space="0"/>
              <w:right w:val="single" w:color="auto" w:sz="4" w:space="0"/>
            </w:tcBorders>
            <w:vAlign w:val="center"/>
          </w:tcPr>
          <w:p w14:paraId="03D84F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544C5EE7">
            <w:pPr>
              <w:adjustRightInd w:val="0"/>
              <w:snapToGrid w:val="0"/>
              <w:spacing w:line="360" w:lineRule="auto"/>
              <w:ind w:firstLine="115" w:firstLineChars="4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436" w:type="pct"/>
            <w:vMerge w:val="restart"/>
            <w:tcBorders>
              <w:top w:val="single" w:color="auto" w:sz="4" w:space="0"/>
              <w:left w:val="single" w:color="auto" w:sz="4" w:space="0"/>
              <w:bottom w:val="single" w:color="auto" w:sz="4" w:space="0"/>
              <w:right w:val="single" w:color="auto" w:sz="4" w:space="0"/>
            </w:tcBorders>
            <w:vAlign w:val="center"/>
          </w:tcPr>
          <w:p w14:paraId="57CD2420">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32BB3E2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6EED4D0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259" w:type="pct"/>
            <w:tcBorders>
              <w:top w:val="single" w:color="auto" w:sz="2" w:space="0"/>
              <w:left w:val="single" w:color="auto" w:sz="4" w:space="0"/>
              <w:bottom w:val="single" w:color="auto" w:sz="2" w:space="0"/>
              <w:right w:val="single" w:color="auto" w:sz="4" w:space="0"/>
            </w:tcBorders>
            <w:vAlign w:val="center"/>
          </w:tcPr>
          <w:p w14:paraId="4B4F1A57">
            <w:pPr>
              <w:adjustRightInd w:val="0"/>
              <w:snapToGrid w:val="0"/>
              <w:spacing w:line="360" w:lineRule="auto"/>
              <w:jc w:val="center"/>
              <w:rPr>
                <w:rFonts w:hint="eastAsia" w:ascii="宋体" w:hAnsi="宋体" w:eastAsia="宋体" w:cs="宋体"/>
                <w:color w:val="auto"/>
                <w:sz w:val="24"/>
                <w:szCs w:val="24"/>
                <w:highlight w:val="none"/>
              </w:rPr>
            </w:pPr>
          </w:p>
        </w:tc>
      </w:tr>
      <w:tr w14:paraId="1DA602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top w:val="single" w:color="auto" w:sz="4" w:space="0"/>
              <w:left w:val="single" w:color="auto" w:sz="4" w:space="0"/>
              <w:bottom w:val="single" w:color="auto" w:sz="4" w:space="0"/>
              <w:right w:val="single" w:color="auto" w:sz="4" w:space="0"/>
            </w:tcBorders>
            <w:vAlign w:val="center"/>
          </w:tcPr>
          <w:p w14:paraId="3B8D6137">
            <w:pPr>
              <w:rPr>
                <w:rFonts w:hint="eastAsia" w:ascii="宋体" w:hAnsi="宋体" w:eastAsia="宋体" w:cs="宋体"/>
                <w:color w:val="auto"/>
                <w:sz w:val="20"/>
                <w:highlight w:val="none"/>
              </w:rPr>
            </w:pPr>
          </w:p>
        </w:tc>
        <w:tc>
          <w:tcPr>
            <w:tcW w:w="1436" w:type="pct"/>
            <w:vMerge w:val="continue"/>
            <w:tcBorders>
              <w:top w:val="single" w:color="auto" w:sz="4" w:space="0"/>
              <w:left w:val="single" w:color="auto" w:sz="4" w:space="0"/>
              <w:bottom w:val="single" w:color="auto" w:sz="4" w:space="0"/>
              <w:right w:val="single" w:color="auto" w:sz="4" w:space="0"/>
            </w:tcBorders>
            <w:vAlign w:val="center"/>
          </w:tcPr>
          <w:p w14:paraId="77A38135">
            <w:pPr>
              <w:rPr>
                <w:rFonts w:hint="eastAsia" w:ascii="宋体" w:hAnsi="宋体" w:eastAsia="宋体" w:cs="宋体"/>
                <w:color w:val="auto"/>
                <w:sz w:val="20"/>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0111B3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拥有者性别</w:t>
            </w:r>
          </w:p>
        </w:tc>
        <w:tc>
          <w:tcPr>
            <w:tcW w:w="1259" w:type="pct"/>
            <w:tcBorders>
              <w:top w:val="single" w:color="auto" w:sz="2" w:space="0"/>
              <w:left w:val="single" w:color="auto" w:sz="4" w:space="0"/>
              <w:bottom w:val="single" w:color="auto" w:sz="2" w:space="0"/>
              <w:right w:val="single" w:color="auto" w:sz="4" w:space="0"/>
            </w:tcBorders>
            <w:vAlign w:val="center"/>
          </w:tcPr>
          <w:p w14:paraId="3CACE2D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D520D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4" w:space="0"/>
              <w:left w:val="single" w:color="auto" w:sz="4" w:space="0"/>
              <w:bottom w:val="single" w:color="auto" w:sz="2" w:space="0"/>
              <w:right w:val="single" w:color="auto" w:sz="4" w:space="0"/>
            </w:tcBorders>
            <w:vAlign w:val="center"/>
          </w:tcPr>
          <w:p w14:paraId="3B4A4EF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436" w:type="pct"/>
            <w:tcBorders>
              <w:top w:val="single" w:color="auto" w:sz="4" w:space="0"/>
              <w:left w:val="single" w:color="auto" w:sz="4" w:space="0"/>
              <w:bottom w:val="single" w:color="auto" w:sz="2" w:space="0"/>
              <w:right w:val="single" w:color="auto" w:sz="4" w:space="0"/>
            </w:tcBorders>
            <w:vAlign w:val="center"/>
          </w:tcPr>
          <w:p w14:paraId="65EF0C4F">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0302AF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259" w:type="pct"/>
            <w:tcBorders>
              <w:top w:val="single" w:color="auto" w:sz="2" w:space="0"/>
              <w:left w:val="single" w:color="auto" w:sz="4" w:space="0"/>
              <w:bottom w:val="single" w:color="auto" w:sz="2" w:space="0"/>
              <w:right w:val="single" w:color="auto" w:sz="4" w:space="0"/>
            </w:tcBorders>
            <w:vAlign w:val="center"/>
          </w:tcPr>
          <w:p w14:paraId="1FBBBEF4">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82BC1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31C8DE3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436" w:type="pct"/>
            <w:tcBorders>
              <w:top w:val="single" w:color="auto" w:sz="2" w:space="0"/>
              <w:left w:val="single" w:color="auto" w:sz="4" w:space="0"/>
              <w:bottom w:val="single" w:color="auto" w:sz="2" w:space="0"/>
              <w:right w:val="single" w:color="auto" w:sz="4" w:space="0"/>
            </w:tcBorders>
            <w:vAlign w:val="center"/>
          </w:tcPr>
          <w:p w14:paraId="2E56AA2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DBBE4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259" w:type="pct"/>
            <w:tcBorders>
              <w:top w:val="single" w:color="auto" w:sz="2" w:space="0"/>
              <w:left w:val="single" w:color="auto" w:sz="4" w:space="0"/>
              <w:bottom w:val="single" w:color="auto" w:sz="2" w:space="0"/>
              <w:right w:val="single" w:color="auto" w:sz="4" w:space="0"/>
            </w:tcBorders>
            <w:vAlign w:val="center"/>
          </w:tcPr>
          <w:p w14:paraId="0F73994E">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634037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282AF79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436" w:type="pct"/>
            <w:tcBorders>
              <w:top w:val="single" w:color="auto" w:sz="2" w:space="0"/>
              <w:left w:val="single" w:color="auto" w:sz="4" w:space="0"/>
              <w:bottom w:val="single" w:color="auto" w:sz="2" w:space="0"/>
              <w:right w:val="single" w:color="auto" w:sz="4" w:space="0"/>
            </w:tcBorders>
            <w:vAlign w:val="center"/>
          </w:tcPr>
          <w:p w14:paraId="5B8C71B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EDE25C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259" w:type="pct"/>
            <w:tcBorders>
              <w:top w:val="single" w:color="auto" w:sz="2" w:space="0"/>
              <w:left w:val="single" w:color="auto" w:sz="4" w:space="0"/>
              <w:bottom w:val="single" w:color="auto" w:sz="2" w:space="0"/>
              <w:right w:val="single" w:color="auto" w:sz="4" w:space="0"/>
            </w:tcBorders>
            <w:vAlign w:val="center"/>
          </w:tcPr>
          <w:p w14:paraId="087A1E8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23FF9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1BD135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436" w:type="pct"/>
            <w:tcBorders>
              <w:top w:val="single" w:color="auto" w:sz="2" w:space="0"/>
              <w:left w:val="single" w:color="auto" w:sz="4" w:space="0"/>
              <w:bottom w:val="single" w:color="auto" w:sz="2" w:space="0"/>
              <w:right w:val="single" w:color="auto" w:sz="4" w:space="0"/>
            </w:tcBorders>
            <w:vAlign w:val="center"/>
          </w:tcPr>
          <w:p w14:paraId="01D97777">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15515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259" w:type="pct"/>
            <w:tcBorders>
              <w:top w:val="single" w:color="auto" w:sz="2" w:space="0"/>
              <w:left w:val="single" w:color="auto" w:sz="4" w:space="0"/>
              <w:bottom w:val="single" w:color="auto" w:sz="2" w:space="0"/>
              <w:right w:val="single" w:color="auto" w:sz="4" w:space="0"/>
            </w:tcBorders>
            <w:vAlign w:val="center"/>
          </w:tcPr>
          <w:p w14:paraId="634A7EB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9C241A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859ED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436" w:type="pct"/>
            <w:tcBorders>
              <w:top w:val="single" w:color="auto" w:sz="2" w:space="0"/>
              <w:left w:val="single" w:color="auto" w:sz="4" w:space="0"/>
              <w:bottom w:val="single" w:color="auto" w:sz="2" w:space="0"/>
              <w:right w:val="single" w:color="auto" w:sz="4" w:space="0"/>
            </w:tcBorders>
            <w:vAlign w:val="center"/>
          </w:tcPr>
          <w:p w14:paraId="23333D6B">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6B8D5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259" w:type="pct"/>
            <w:tcBorders>
              <w:top w:val="single" w:color="auto" w:sz="2" w:space="0"/>
              <w:left w:val="single" w:color="auto" w:sz="4" w:space="0"/>
              <w:bottom w:val="single" w:color="auto" w:sz="2" w:space="0"/>
              <w:right w:val="single" w:color="auto" w:sz="4" w:space="0"/>
            </w:tcBorders>
            <w:vAlign w:val="center"/>
          </w:tcPr>
          <w:p w14:paraId="03D2B63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0693C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6AB23B7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436" w:type="pct"/>
            <w:tcBorders>
              <w:top w:val="single" w:color="auto" w:sz="2" w:space="0"/>
              <w:left w:val="single" w:color="auto" w:sz="4" w:space="0"/>
              <w:bottom w:val="single" w:color="auto" w:sz="2" w:space="0"/>
              <w:right w:val="single" w:color="auto" w:sz="4" w:space="0"/>
            </w:tcBorders>
            <w:vAlign w:val="center"/>
          </w:tcPr>
          <w:p w14:paraId="4B6ACC45">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53D351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259" w:type="pct"/>
            <w:tcBorders>
              <w:top w:val="single" w:color="auto" w:sz="2" w:space="0"/>
              <w:left w:val="single" w:color="auto" w:sz="4" w:space="0"/>
              <w:bottom w:val="single" w:color="auto" w:sz="2" w:space="0"/>
              <w:right w:val="single" w:color="auto" w:sz="4" w:space="0"/>
            </w:tcBorders>
            <w:vAlign w:val="center"/>
          </w:tcPr>
          <w:p w14:paraId="20B62EC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5149D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4F1B043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436" w:type="pct"/>
            <w:tcBorders>
              <w:top w:val="single" w:color="auto" w:sz="2" w:space="0"/>
              <w:left w:val="single" w:color="auto" w:sz="4" w:space="0"/>
              <w:bottom w:val="single" w:color="auto" w:sz="2" w:space="0"/>
              <w:right w:val="single" w:color="auto" w:sz="4" w:space="0"/>
            </w:tcBorders>
            <w:vAlign w:val="center"/>
          </w:tcPr>
          <w:p w14:paraId="35BE75C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7641F5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259" w:type="pct"/>
            <w:tcBorders>
              <w:top w:val="single" w:color="auto" w:sz="2" w:space="0"/>
              <w:left w:val="single" w:color="auto" w:sz="4" w:space="0"/>
              <w:bottom w:val="single" w:color="auto" w:sz="2" w:space="0"/>
              <w:right w:val="single" w:color="auto" w:sz="4" w:space="0"/>
            </w:tcBorders>
            <w:vAlign w:val="center"/>
          </w:tcPr>
          <w:p w14:paraId="1AAA177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BBFF6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58E0B7A7">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6B78464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6B0F62D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开户名称</w:t>
            </w:r>
          </w:p>
        </w:tc>
        <w:tc>
          <w:tcPr>
            <w:tcW w:w="1259" w:type="pct"/>
            <w:tcBorders>
              <w:top w:val="single" w:color="auto" w:sz="2" w:space="0"/>
              <w:left w:val="single" w:color="auto" w:sz="4" w:space="0"/>
              <w:bottom w:val="single" w:color="auto" w:sz="2" w:space="0"/>
              <w:right w:val="single" w:color="auto" w:sz="4" w:space="0"/>
            </w:tcBorders>
            <w:vAlign w:val="center"/>
          </w:tcPr>
          <w:p w14:paraId="0F047E3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25AE8F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6D9FDA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7EFEC30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108C7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w:t>
            </w:r>
          </w:p>
        </w:tc>
        <w:tc>
          <w:tcPr>
            <w:tcW w:w="1259" w:type="pct"/>
            <w:tcBorders>
              <w:top w:val="single" w:color="auto" w:sz="2" w:space="0"/>
              <w:left w:val="single" w:color="auto" w:sz="4" w:space="0"/>
              <w:bottom w:val="single" w:color="auto" w:sz="2" w:space="0"/>
              <w:right w:val="single" w:color="auto" w:sz="4" w:space="0"/>
            </w:tcBorders>
            <w:vAlign w:val="center"/>
          </w:tcPr>
          <w:p w14:paraId="008DC12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FD0FF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5288F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4" w:space="0"/>
              <w:right w:val="single" w:color="auto" w:sz="4" w:space="0"/>
            </w:tcBorders>
            <w:vAlign w:val="center"/>
          </w:tcPr>
          <w:p w14:paraId="264A5E1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048A79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银行账号</w:t>
            </w:r>
          </w:p>
        </w:tc>
        <w:tc>
          <w:tcPr>
            <w:tcW w:w="1259" w:type="pct"/>
            <w:tcBorders>
              <w:top w:val="single" w:color="auto" w:sz="2" w:space="0"/>
              <w:left w:val="single" w:color="auto" w:sz="4" w:space="0"/>
              <w:bottom w:val="single" w:color="auto" w:sz="2" w:space="0"/>
              <w:right w:val="single" w:color="auto" w:sz="4" w:space="0"/>
            </w:tcBorders>
            <w:vAlign w:val="center"/>
          </w:tcPr>
          <w:p w14:paraId="020415C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1DEA54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14:paraId="2EC98A72">
            <w:pPr>
              <w:pStyle w:val="25"/>
              <w:adjustRightInd w:val="0"/>
              <w:snapToGrid w:val="0"/>
              <w:spacing w:before="156" w:beforeLines="50" w:beforeAutospacing="0" w:after="0" w:afterAutospacing="0" w:line="360" w:lineRule="auto"/>
              <w:rPr>
                <w:rFonts w:hint="eastAsia" w:ascii="宋体" w:hAnsi="宋体" w:eastAsia="宋体" w:cs="宋体"/>
                <w:color w:val="auto"/>
                <w:spacing w:val="20"/>
                <w:kern w:val="2"/>
                <w:szCs w:val="24"/>
                <w:highlight w:val="none"/>
              </w:rPr>
            </w:pPr>
            <w:r>
              <w:rPr>
                <w:rFonts w:hint="eastAsia" w:ascii="宋体" w:hAnsi="宋体" w:eastAsia="宋体" w:cs="宋体"/>
                <w:color w:val="auto"/>
                <w:kern w:val="2"/>
                <w:szCs w:val="24"/>
                <w:highlight w:val="none"/>
                <w:lang w:bidi="ar"/>
              </w:rPr>
              <w:t>注：涉及联合体或其他合同主体的信息应按上表格式加列。</w:t>
            </w:r>
          </w:p>
        </w:tc>
      </w:tr>
    </w:tbl>
    <w:p w14:paraId="7FFA02BC">
      <w:pPr>
        <w:spacing w:line="360" w:lineRule="auto"/>
        <w:jc w:val="center"/>
        <w:outlineLvl w:val="1"/>
        <w:rPr>
          <w:rFonts w:hint="eastAsia" w:ascii="宋体" w:hAnsi="宋体" w:eastAsia="宋体" w:cs="宋体"/>
          <w:b/>
          <w:color w:val="auto"/>
          <w:sz w:val="24"/>
          <w:szCs w:val="24"/>
          <w:highlight w:val="none"/>
          <w:lang w:bidi="ar"/>
        </w:rPr>
      </w:pPr>
      <w:r>
        <w:rPr>
          <w:rFonts w:hint="eastAsia" w:ascii="宋体" w:hAnsi="宋体" w:eastAsia="宋体" w:cs="宋体"/>
          <w:color w:val="auto"/>
          <w:highlight w:val="none"/>
          <w:u w:val="single"/>
        </w:rPr>
        <w:br w:type="page"/>
      </w:r>
      <w:r>
        <w:rPr>
          <w:rFonts w:hint="eastAsia" w:ascii="宋体" w:hAnsi="宋体" w:eastAsia="宋体" w:cs="宋体"/>
          <w:b/>
          <w:color w:val="auto"/>
          <w:sz w:val="24"/>
          <w:szCs w:val="24"/>
          <w:highlight w:val="none"/>
          <w:lang w:bidi="ar"/>
        </w:rPr>
        <w:t>第二节 政府采购合同通用条款</w:t>
      </w:r>
    </w:p>
    <w:p w14:paraId="113D184A">
      <w:pPr>
        <w:tabs>
          <w:tab w:val="left" w:pos="8820"/>
          <w:tab w:val="left" w:pos="9345"/>
          <w:tab w:val="left" w:pos="9765"/>
        </w:tabs>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 xml:space="preserve">1. </w:t>
      </w:r>
      <w:r>
        <w:rPr>
          <w:rFonts w:hint="eastAsia" w:ascii="宋体" w:hAnsi="宋体" w:eastAsia="宋体" w:cs="宋体"/>
          <w:b/>
          <w:bCs/>
          <w:color w:val="auto"/>
          <w:sz w:val="24"/>
          <w:szCs w:val="24"/>
          <w:highlight w:val="none"/>
          <w:lang w:bidi="ar"/>
        </w:rPr>
        <w:t>定义</w:t>
      </w:r>
    </w:p>
    <w:p w14:paraId="1D4FC2E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1.1合同当事人</w:t>
      </w:r>
    </w:p>
    <w:p w14:paraId="756AB2B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（1）采购人（以下称甲方）是指使用财政性资金，通过政府采购方式向供应商购买货物及其相关服务的国家机关、事业单位、团体组织。</w:t>
      </w:r>
    </w:p>
    <w:p w14:paraId="31491BF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（2）供应商（以下称乙方）是指参加政府采购活动并且中标（成交），向采购人提供合同约定的货物及其相关服务的法人、非法人组织或者自然人。</w:t>
      </w:r>
    </w:p>
    <w:p w14:paraId="44FC68B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（3）其他合同主体是指除采购人和供应商以外，</w:t>
      </w:r>
      <w:r>
        <w:rPr>
          <w:rFonts w:hint="eastAsia" w:ascii="宋体" w:hAnsi="宋体" w:eastAsia="宋体" w:cs="宋体"/>
          <w:bCs/>
          <w:color w:val="auto"/>
          <w:sz w:val="24"/>
          <w:szCs w:val="24"/>
          <w:highlight w:val="none"/>
          <w:lang w:bidi="ar"/>
        </w:rPr>
        <w:t>依法参与合同缔结或履行，享有权利、承担义务的合同当事人</w:t>
      </w:r>
      <w:r>
        <w:rPr>
          <w:rFonts w:hint="eastAsia" w:ascii="宋体" w:hAnsi="宋体" w:eastAsia="宋体" w:cs="宋体"/>
          <w:color w:val="auto"/>
          <w:sz w:val="24"/>
          <w:szCs w:val="24"/>
          <w:highlight w:val="none"/>
          <w:lang w:bidi="ar"/>
        </w:rPr>
        <w:t>。</w:t>
      </w:r>
    </w:p>
    <w:p w14:paraId="1B78E05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1.2本合同下列术语应解释为：</w:t>
      </w:r>
    </w:p>
    <w:p w14:paraId="58E764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（1）“合同”系指</w:t>
      </w:r>
      <w:r>
        <w:rPr>
          <w:rFonts w:hint="eastAsia" w:ascii="宋体" w:hAnsi="宋体" w:eastAsia="宋体" w:cs="宋体"/>
          <w:bCs/>
          <w:color w:val="auto"/>
          <w:sz w:val="24"/>
          <w:szCs w:val="24"/>
          <w:highlight w:val="none"/>
          <w:lang w:bidi="ar"/>
        </w:rPr>
        <w:t>合同当事人意思表示达成一致的任何协议，包括签署的</w:t>
      </w:r>
      <w:r>
        <w:rPr>
          <w:rFonts w:hint="eastAsia" w:ascii="宋体" w:hAnsi="宋体" w:eastAsia="宋体" w:cs="宋体"/>
          <w:color w:val="auto"/>
          <w:sz w:val="24"/>
          <w:szCs w:val="24"/>
          <w:highlight w:val="none"/>
          <w:lang w:bidi="ar"/>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E3E45D0">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（2）“合同价款”系指根据本合同规定乙方在全面履行合同义务后甲方应支付给乙方的价款。</w:t>
      </w:r>
    </w:p>
    <w:p w14:paraId="00204C22">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（3）“货物”系指乙方根据本合同规定须向甲方提供的各种形态和种类的物品，包括原材料、设备、产品（包括软件）及相关的其备品备件、工具、手册及其他技术资料和材料等。</w:t>
      </w:r>
    </w:p>
    <w:p w14:paraId="262D56B0">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774BADA">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（5）“分包”系指中标（成交）供应商按采购文件、投标（响应）文件的规定，根据分包意向协议，将中标（成交）项目中的部分履约内容，分给具有相应资质条件的供应商履行合同的行为。</w:t>
      </w:r>
    </w:p>
    <w:p w14:paraId="31AFDBD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104510EB">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（7）其他术语解释，见【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24476E88">
      <w:pPr>
        <w:numPr>
          <w:ilvl w:val="0"/>
          <w:numId w:val="7"/>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合同标的及金额</w:t>
      </w:r>
    </w:p>
    <w:p w14:paraId="3518A09A">
      <w:pPr>
        <w:autoSpaceDE w:val="0"/>
        <w:autoSpaceDN w:val="0"/>
        <w:adjustRightInd w:val="0"/>
        <w:snapToGrid w:val="0"/>
        <w:spacing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lang w:bidi="ar"/>
        </w:rPr>
        <w:t>2.1 合同标的及金额应与中标（成交）结果一致。乙方为履行本合同而发生的所有费用均应包含在合同价款中，甲方不再另行支付其他任何费用。</w:t>
      </w:r>
    </w:p>
    <w:p w14:paraId="370577B0">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3. 履行合同的时间、地点和方式</w:t>
      </w:r>
    </w:p>
    <w:p w14:paraId="70BFCE3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3.1 乙方应当在约定的时间、地点，按照约定方式履行合同。</w:t>
      </w:r>
    </w:p>
    <w:p w14:paraId="5BE9C1A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4. 甲方的权利和义务</w:t>
      </w:r>
    </w:p>
    <w:p w14:paraId="75C187A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4.1 签署合同后，甲方应确定项目负责人（或项目联系人），负责与本合同有关的事务。甲方有权对乙方的履约行为进行检查，并及时确认乙方提交的事项。甲方应当配合乙方完成相关项目实施工作。</w:t>
      </w:r>
    </w:p>
    <w:p w14:paraId="5849334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4.2 甲方有权要求乙方按时提交各阶段有关安排计划，并有权定期核对乙方提供货物数量、规格、质量等内容。甲方有权督促乙方工作并要求乙方更换不符合要求的货物。</w:t>
      </w:r>
    </w:p>
    <w:p w14:paraId="2882E81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4.3 甲方有权要求乙方对缺陷部分予以修复，并按合同约定享有货物保修及其他合同约定的权利。</w:t>
      </w:r>
    </w:p>
    <w:p w14:paraId="71AFBA5A">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4.4 甲方应当按照合同约定及时对交付的货物进行验收，未在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约定的期限内对乙方履约提出任何异议或者向乙方作出任何说明的，视为验收通过。</w:t>
      </w:r>
    </w:p>
    <w:p w14:paraId="4F1DF17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4.5 甲方应当根据合同约定及时向乙方支付合同价款，不得以内部人员变更、履行内部付款流程等为由，拒绝或迟延支付。</w:t>
      </w:r>
    </w:p>
    <w:p w14:paraId="23FA00A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4.6 国家法律法规规定及</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约定应由甲方承担的其他义务和责任。</w:t>
      </w:r>
    </w:p>
    <w:p w14:paraId="2A8847C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5. 乙方的权利和义务</w:t>
      </w:r>
    </w:p>
    <w:p w14:paraId="426CB46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5.1 签署合同后，乙方应确定项目负责人（或项目联系人），负责与本合同有关的事务。</w:t>
      </w:r>
    </w:p>
    <w:p w14:paraId="4FC84AC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FDE9C8E">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5.3乙方有权根据合同约定向甲方收取合同价款。</w:t>
      </w:r>
    </w:p>
    <w:p w14:paraId="6836911C">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5.4国家法律法规规定及</w:t>
      </w:r>
      <w:r>
        <w:rPr>
          <w:rFonts w:hint="eastAsia" w:ascii="宋体" w:hAnsi="宋体" w:eastAsia="宋体" w:cs="宋体"/>
          <w:b/>
          <w:bCs/>
          <w:color w:val="auto"/>
          <w:kern w:val="2"/>
          <w:szCs w:val="24"/>
          <w:highlight w:val="none"/>
          <w:lang w:bidi="ar"/>
        </w:rPr>
        <w:t>【政府采购合同专用条款】</w:t>
      </w:r>
      <w:r>
        <w:rPr>
          <w:rFonts w:hint="eastAsia" w:ascii="宋体" w:hAnsi="宋体" w:eastAsia="宋体" w:cs="宋体"/>
          <w:color w:val="auto"/>
          <w:kern w:val="2"/>
          <w:szCs w:val="24"/>
          <w:highlight w:val="none"/>
          <w:lang w:bidi="ar"/>
        </w:rPr>
        <w:t>约定应由乙方承担的其他义务和责任。</w:t>
      </w:r>
    </w:p>
    <w:p w14:paraId="250471B0">
      <w:pPr>
        <w:numPr>
          <w:ilvl w:val="0"/>
          <w:numId w:val="8"/>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合同履行</w:t>
      </w:r>
    </w:p>
    <w:p w14:paraId="1EF1FC6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6.1 甲乙双方应当按照</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约定顺序履行合同义务；如果没有先后顺序的，应当同时履行。</w:t>
      </w:r>
    </w:p>
    <w:p w14:paraId="17B4F63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6.2 甲乙双方按照合同约定顺序履行合同义务时，应当先履行一方未履行的，后履行一方有权拒绝其履行请求。先履行一方履行不符合约定的，后履行一方有权拒绝其相应的履行请求。</w:t>
      </w:r>
    </w:p>
    <w:p w14:paraId="396519F9">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7. 货物包装、运输、保险和交付要求</w:t>
      </w:r>
    </w:p>
    <w:p w14:paraId="35CE817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7.1 本合同</w:t>
      </w:r>
      <w:r>
        <w:rPr>
          <w:rFonts w:hint="eastAsia" w:ascii="宋体" w:hAnsi="宋体" w:eastAsia="宋体" w:cs="宋体"/>
          <w:bCs/>
          <w:color w:val="auto"/>
          <w:sz w:val="24"/>
          <w:szCs w:val="24"/>
          <w:highlight w:val="none"/>
          <w:lang w:bidi="ar"/>
        </w:rPr>
        <w:t>涉及商品包装、快递包装的，</w:t>
      </w:r>
      <w:r>
        <w:rPr>
          <w:rFonts w:hint="eastAsia" w:ascii="宋体" w:hAnsi="宋体" w:eastAsia="宋体" w:cs="宋体"/>
          <w:color w:val="auto"/>
          <w:sz w:val="24"/>
          <w:szCs w:val="24"/>
          <w:highlight w:val="none"/>
          <w:lang w:bidi="ar"/>
        </w:rPr>
        <w:t>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包装应适应远距离运输、防潮、防震、防锈和防野蛮装卸等要求，确保货物安全无损地运抵</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约定的</w:t>
      </w:r>
      <w:r>
        <w:rPr>
          <w:rFonts w:hint="eastAsia" w:ascii="宋体" w:hAnsi="宋体" w:eastAsia="宋体" w:cs="宋体"/>
          <w:color w:val="auto"/>
          <w:sz w:val="24"/>
          <w:szCs w:val="24"/>
          <w:highlight w:val="none"/>
          <w:lang w:bidi="ar"/>
        </w:rPr>
        <w:t>指定现场。</w:t>
      </w:r>
    </w:p>
    <w:p w14:paraId="744792E2">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7.2 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乙方负责办理将货物运抵本合同规定的交货地点，并装卸、交付至甲方的一切运输事项，相关费用应包含在合同价款中。</w:t>
      </w:r>
    </w:p>
    <w:p w14:paraId="5DEC51E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7.3 货物保险要求按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规定执行</w:t>
      </w:r>
      <w:r>
        <w:rPr>
          <w:rFonts w:hint="eastAsia" w:ascii="宋体" w:hAnsi="宋体" w:eastAsia="宋体" w:cs="宋体"/>
          <w:color w:val="auto"/>
          <w:sz w:val="24"/>
          <w:szCs w:val="24"/>
          <w:highlight w:val="none"/>
          <w:lang w:bidi="ar"/>
        </w:rPr>
        <w:t>。</w:t>
      </w:r>
    </w:p>
    <w:p w14:paraId="00C15B9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6AAC6C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7.5 乙方在运输到达之前应提前通知甲方，并提示货物运输装卸的注意事项，甲方配合乙方做好货物的接收工作。</w:t>
      </w:r>
    </w:p>
    <w:p w14:paraId="192E28B9">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kern w:val="2"/>
          <w:szCs w:val="24"/>
          <w:highlight w:val="none"/>
          <w:lang w:bidi="ar"/>
        </w:rPr>
        <w:t>7.6 如因包装、运输问题导致货物损毁、丢失或者品质下降，甲方有权要求降价、换货、拒收部分或整批货物，由此产生的费用和损失，均由乙方承担。</w:t>
      </w:r>
    </w:p>
    <w:p w14:paraId="6B8E9A7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8. 质量标准和保证</w:t>
      </w:r>
    </w:p>
    <w:p w14:paraId="68DC6B4C">
      <w:pPr>
        <w:pStyle w:val="25"/>
        <w:adjustRightInd w:val="0"/>
        <w:snapToGrid w:val="0"/>
        <w:spacing w:before="0" w:beforeAutospacing="0" w:after="0" w:afterAutospacing="0" w:line="360" w:lineRule="auto"/>
        <w:ind w:firstLine="480" w:firstLineChars="200"/>
        <w:rPr>
          <w:rFonts w:hint="eastAsia" w:ascii="宋体" w:hAnsi="宋体" w:eastAsia="宋体" w:cs="宋体"/>
          <w:b/>
          <w:color w:val="auto"/>
          <w:kern w:val="2"/>
          <w:szCs w:val="24"/>
          <w:highlight w:val="none"/>
        </w:rPr>
      </w:pPr>
      <w:r>
        <w:rPr>
          <w:rFonts w:hint="eastAsia" w:ascii="宋体" w:hAnsi="宋体" w:eastAsia="宋体" w:cs="宋体"/>
          <w:color w:val="auto"/>
          <w:kern w:val="2"/>
          <w:szCs w:val="24"/>
          <w:highlight w:val="none"/>
          <w:lang w:bidi="ar"/>
        </w:rPr>
        <w:t>8.1 质量标准</w:t>
      </w:r>
    </w:p>
    <w:p w14:paraId="2561BF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981CDF4">
      <w:pPr>
        <w:pStyle w:val="25"/>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（2）采用中华人民共和国法定计量单位。</w:t>
      </w:r>
    </w:p>
    <w:p w14:paraId="077C924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（3）乙方所提供的货物应符合国家有关安全、环保、卫生的规定。</w:t>
      </w:r>
    </w:p>
    <w:p w14:paraId="2947C56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（4）乙方应向甲方提交所提供货物的技术文件，包括相应的中文技术文件，如：产品目录、图纸、操作手册、使用说明、维护手册或服务指南等。上述文件应包装好随货物一同发运。</w:t>
      </w:r>
    </w:p>
    <w:p w14:paraId="3294A29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8.2 保证</w:t>
      </w:r>
    </w:p>
    <w:p w14:paraId="293891E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规定或乙方书面承诺（两者以较长的为准）的质量保证期内，本保证保持有效。</w:t>
      </w:r>
    </w:p>
    <w:p w14:paraId="4BC887A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（2）在质量保证期内所发现的缺陷，甲方应尽快以书面形式通知乙方。</w:t>
      </w:r>
    </w:p>
    <w:p w14:paraId="0FF715A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（3）乙方收到通知后，应在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规定的响应时间内以合理的速度免费维修或更换有缺陷的货物或部件。</w:t>
      </w:r>
    </w:p>
    <w:p w14:paraId="4EB2AA1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（4）在质量保证期内，如果货物的质量或规格与合同不符，或证实货物是有缺陷的，包括潜在的缺陷或使用不符合要求的材料等，甲方可以根据本合同第15.1条规定以书面形式追究乙方的违约责任。</w:t>
      </w:r>
    </w:p>
    <w:p w14:paraId="4F9EEFF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（5）乙方在约定的时间内未能弥补缺陷，甲方可采取必要的补救措施，但其风险和费用将由乙方承担，甲方根据合同约定对乙方行使的其他权利不受影响。</w:t>
      </w:r>
    </w:p>
    <w:p w14:paraId="59B14AEF">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9. 权利瑕疵担保</w:t>
      </w:r>
    </w:p>
    <w:p w14:paraId="2AAFE20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9.1 乙方保证对其出售的货物享有合法的权利。</w:t>
      </w:r>
    </w:p>
    <w:p w14:paraId="6CF40C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9.2 乙方保证在交付的货物上不存在抵押权等担保物权。</w:t>
      </w:r>
    </w:p>
    <w:p w14:paraId="1AB1ABD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9.3 如甲方使用上述货物构成对第三人侵权的，则由乙方承担全部责任。</w:t>
      </w:r>
    </w:p>
    <w:p w14:paraId="6A15C698">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10. 知识产权保护</w:t>
      </w:r>
    </w:p>
    <w:p w14:paraId="4D97BE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7CE7668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11. 保密义务</w:t>
      </w:r>
    </w:p>
    <w:p w14:paraId="732AE4A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83CEDE2">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12. 合同价款支付</w:t>
      </w:r>
    </w:p>
    <w:p w14:paraId="53827FC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12.1 合同价款支付按照国库集中支付制度及财政管理相关规定执行。</w:t>
      </w:r>
    </w:p>
    <w:p w14:paraId="7E54786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00E6AD3">
      <w:pPr>
        <w:pStyle w:val="25"/>
        <w:spacing w:before="0" w:after="0" w:afterAutospacing="0" w:line="360" w:lineRule="auto"/>
        <w:jc w:val="both"/>
        <w:rPr>
          <w:rFonts w:hint="eastAsia" w:ascii="宋体" w:hAnsi="宋体" w:eastAsia="宋体" w:cs="宋体"/>
          <w:b/>
          <w:bCs/>
          <w:color w:val="auto"/>
          <w:kern w:val="2"/>
          <w:szCs w:val="24"/>
          <w:highlight w:val="none"/>
        </w:rPr>
      </w:pPr>
      <w:r>
        <w:rPr>
          <w:rFonts w:hint="eastAsia" w:ascii="宋体" w:hAnsi="宋体" w:eastAsia="宋体" w:cs="宋体"/>
          <w:b/>
          <w:bCs/>
          <w:color w:val="auto"/>
          <w:kern w:val="2"/>
          <w:szCs w:val="24"/>
          <w:highlight w:val="none"/>
          <w:lang w:bidi="ar"/>
        </w:rPr>
        <w:t>13. 履约保证金</w:t>
      </w:r>
    </w:p>
    <w:p w14:paraId="0E980F97">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13.1 乙方应当以支票、汇票、本票或者金融机构、担保机构出具的保函等非现金形式提交。</w:t>
      </w:r>
    </w:p>
    <w:p w14:paraId="5D8E539E">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13.2 如果乙方出现</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约定情形的，履约保证金不予退还；如果乙方未能按合同约定全面履行义务，甲方有权从履约保证金中取得补偿或赔偿，且不影响甲方要求乙方承担合同约定的超过履约保证金的违约责任的权利。</w:t>
      </w:r>
    </w:p>
    <w:p w14:paraId="1D6A1D3C">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13.3 甲方在项目通过验收后按照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规定的时间内将履约保证金退还乙方；逾期退还的，乙方可要求甲方支付违约金，违约金按照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规定支付。</w:t>
      </w:r>
    </w:p>
    <w:p w14:paraId="00975944">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bidi="ar"/>
        </w:rPr>
        <w:t xml:space="preserve">14. </w:t>
      </w:r>
      <w:r>
        <w:rPr>
          <w:rFonts w:hint="eastAsia" w:ascii="宋体" w:hAnsi="宋体" w:eastAsia="宋体" w:cs="宋体"/>
          <w:b/>
          <w:color w:val="auto"/>
          <w:sz w:val="24"/>
          <w:szCs w:val="24"/>
          <w:highlight w:val="none"/>
          <w:lang w:bidi="ar"/>
        </w:rPr>
        <w:t>售后服务</w:t>
      </w:r>
    </w:p>
    <w:p w14:paraId="033497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14.1 除项目不涉及或采购活动中明确约定无须承担外，乙方还应提供下列服务：</w:t>
      </w:r>
    </w:p>
    <w:p w14:paraId="69F1AE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（1）货物的现场移动、安装、调试、启动监督及技术支持；</w:t>
      </w:r>
    </w:p>
    <w:p w14:paraId="084DE12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（2）提供货物组装和维修所需的专用工具和辅助材料；</w:t>
      </w:r>
    </w:p>
    <w:p w14:paraId="1FC18F7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约定的期限内对所有的货物实施运行监督、维修，但前提条件是该服务并不能免除乙方在质量保证期内所承担的义务；</w:t>
      </w:r>
    </w:p>
    <w:p w14:paraId="263CD3E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（4）在制造商所在地或指定现场就货物的安装、启动、运营、维护、废弃处置等对甲方操作人员进行培训；</w:t>
      </w:r>
    </w:p>
    <w:p w14:paraId="56DFB1F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（5）依照法律、行政法规的规定或者按照</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约定，货物在有效使用年限届满后应予回收的，乙方负有自行或者委托第三人对货物予以回收的义务；</w:t>
      </w:r>
    </w:p>
    <w:p w14:paraId="172857C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规定由乙方提供的其他服务。</w:t>
      </w:r>
    </w:p>
    <w:p w14:paraId="45EEA6A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14.2 乙方提供的售后服务的费用已包含在合同价款中，甲方不再另行支付。</w:t>
      </w:r>
    </w:p>
    <w:p w14:paraId="0B073B96">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15. 违约责任</w:t>
      </w:r>
    </w:p>
    <w:p w14:paraId="4F7401AD">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15.1质量瑕疵的违约责任</w:t>
      </w:r>
    </w:p>
    <w:p w14:paraId="44EA4B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乙方提供的产品不符合合同约定的质量标准或存在产品质量缺陷，甲方有权要求乙方根据</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要求</w:t>
      </w:r>
      <w:r>
        <w:rPr>
          <w:rFonts w:hint="eastAsia" w:ascii="宋体" w:hAnsi="宋体" w:eastAsia="宋体" w:cs="宋体"/>
          <w:color w:val="auto"/>
          <w:sz w:val="24"/>
          <w:szCs w:val="24"/>
          <w:highlight w:val="none"/>
          <w:lang w:bidi="ar"/>
        </w:rPr>
        <w:t>及时修理、重作、更换，并承担由此给甲方造成的损失。</w:t>
      </w:r>
    </w:p>
    <w:p w14:paraId="3EE0EC81">
      <w:pPr>
        <w:autoSpaceDE w:val="0"/>
        <w:autoSpaceDN w:val="0"/>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15.2 迟延交货的违约责任</w:t>
      </w:r>
    </w:p>
    <w:p w14:paraId="30A0959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E981B2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规定执行。如果涉及公共利益，且赔偿金额无法弥补公共利益损失，甲方可要求继续履行或者采取其他补救措施。</w:t>
      </w:r>
    </w:p>
    <w:p w14:paraId="7F8A6D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15.3 迟延支付的违约责任</w:t>
      </w:r>
    </w:p>
    <w:p w14:paraId="706815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甲方存在迟延支付乙方合同款项的，应当承担</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规定的逾期付款利息。</w:t>
      </w:r>
    </w:p>
    <w:p w14:paraId="67548CE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15.4其他违约责任根据项目实际需要按</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w:t>
      </w:r>
    </w:p>
    <w:p w14:paraId="249CC024">
      <w:pPr>
        <w:numPr>
          <w:ilvl w:val="0"/>
          <w:numId w:val="9"/>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合同变更、中止与终止</w:t>
      </w:r>
    </w:p>
    <w:p w14:paraId="267A0F3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16.1合同的变更</w:t>
      </w:r>
    </w:p>
    <w:p w14:paraId="630280B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政府采购合同履行中，在不改变合同其他条款的前提下，甲方可以在合同价款10%的范围内追加与合同标的相同的货物，并就此与乙方协商一致后签订补充协议。</w:t>
      </w:r>
    </w:p>
    <w:p w14:paraId="5D48121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16.2合同的中止</w:t>
      </w:r>
    </w:p>
    <w:p w14:paraId="0861D19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（1）合同履行过程中因供应商就采购文件、采购过程或结果提起投诉的，甲方认为有必要的，可以中止合同的履行。</w:t>
      </w:r>
    </w:p>
    <w:p w14:paraId="5D11B45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2E6D7D7">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（3）乙方分立、合并或者变更住所的，应当及时以书面形式告知甲方。乙方没有及时告知甲方，致使合同履行发生困难的，甲方可以中止合同履行并要求乙方承担由此给甲方造成的损失。</w:t>
      </w:r>
    </w:p>
    <w:p w14:paraId="49F44471">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（4）甲方不得以行政区划调整、政府换届、机构或者职能调整以及相关责任人更替为由中止合同。</w:t>
      </w:r>
    </w:p>
    <w:p w14:paraId="5938ED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16.3合同的终止</w:t>
      </w:r>
    </w:p>
    <w:p w14:paraId="7120AAA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（1）合同因有效期限届满而终止；</w:t>
      </w:r>
    </w:p>
    <w:p w14:paraId="2065F765">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（2）乙方未按合同约定履行，构成根本性违约的，甲方有权终止合同，并追究乙方的违约责任。</w:t>
      </w:r>
    </w:p>
    <w:p w14:paraId="2E03DA28">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16.4 </w:t>
      </w:r>
      <w:r>
        <w:rPr>
          <w:rFonts w:hint="eastAsia" w:ascii="宋体" w:hAnsi="宋体" w:eastAsia="宋体" w:cs="宋体"/>
          <w:color w:val="auto"/>
          <w:kern w:val="2"/>
          <w:szCs w:val="24"/>
          <w:highlight w:val="none"/>
          <w:lang w:bidi="ar"/>
        </w:rPr>
        <w:t>涉及国家利益、社会公共利益的情形</w:t>
      </w:r>
    </w:p>
    <w:p w14:paraId="2AE2E26F">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政府采购合同继续履行将损害国家利益和社会公共利益的，双方当事人应当变更、中止或者终止合同。有过错的一方应当承担赔偿责任，双方都有过错的，各自承担相应的责任。</w:t>
      </w:r>
    </w:p>
    <w:p w14:paraId="6A6A436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17. 合同分包</w:t>
      </w:r>
    </w:p>
    <w:p w14:paraId="77AB2D8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17.1 乙方不得将合同转包给其他供应商。涉及合同分包的，乙方应根据采购文件和投标（响应）文件规定进行合同分包。</w:t>
      </w:r>
    </w:p>
    <w:p w14:paraId="2FE3689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17.2 乙方执行政府采购政策向中小企业依法分包的，乙方应当按采购文件和投标（响应）文件签订分包意向协议，分包意向协议属于本合同组成部分。</w:t>
      </w:r>
    </w:p>
    <w:p w14:paraId="210B76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18. 不可抗力</w:t>
      </w:r>
    </w:p>
    <w:p w14:paraId="5DA7E8A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18.1 不可抗力是指合同双方不能预见、不能避免且不能克服的客观情况。</w:t>
      </w:r>
    </w:p>
    <w:p w14:paraId="4F6B6BA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18.2 任何一方对由于不可抗力造成的部分或全部不能履行合同不承担违约责任。但迟延履行后发生不可抗力的，不能免除责任。</w:t>
      </w:r>
    </w:p>
    <w:p w14:paraId="365E290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EC1BC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19. 解决争议的方法</w:t>
      </w:r>
    </w:p>
    <w:p w14:paraId="140D3CB6">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19.1 因本合同及合同有关事项发生的争议，由甲乙双方友好协商解决。协商不成时，可以向有关组织申请调解。合同一方或双方不愿调解或调解不成的，可以通过仲裁或诉讼的方式解决争议。</w:t>
      </w:r>
    </w:p>
    <w:p w14:paraId="22DC3BDE">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19.2 选择仲裁的，应在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中明确仲裁机构及仲裁地；通过诉讼方式解决的，可以在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中进一步约定选择与争议有实际联系的地点的人民法院管辖，但管辖法院的约定不得违反级别管辖和专属管辖的规定。</w:t>
      </w:r>
    </w:p>
    <w:p w14:paraId="792F1A7A">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19.3 如甲乙双方有争议的事项不影响合同其他部分的履行，在争议解决期间，合同其他部分应当继续履行。</w:t>
      </w:r>
    </w:p>
    <w:p w14:paraId="27157C0E">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bidi="ar"/>
        </w:rPr>
        <w:t>20. 政府采购政策</w:t>
      </w:r>
    </w:p>
    <w:p w14:paraId="4724AF9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20.1 本合同应当按照规定执行政府采购政策。</w:t>
      </w:r>
    </w:p>
    <w:p w14:paraId="07272E5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6948D0F">
      <w:pPr>
        <w:pStyle w:val="25"/>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62B0B4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21. 法律适用</w:t>
      </w:r>
    </w:p>
    <w:p w14:paraId="4133F473">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21.1 本合同的订立、生效、解释、履行及与本合同有关的争议解决，均适用法律、行政法规。</w:t>
      </w:r>
    </w:p>
    <w:p w14:paraId="5FDFE8F4">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21.2 本合同条款与法律、行政法规的强制性规定不一致的，双方当事人应按照法律、行政法规的强制性规定修改本合同的相关条款。</w:t>
      </w:r>
    </w:p>
    <w:p w14:paraId="13ACE63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22. 通知</w:t>
      </w:r>
    </w:p>
    <w:p w14:paraId="211DE61C">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22.1 本合同任何一方向对方发出的通知、信件、数据电文等，应当发送至本合同第一部分《政府采购合同协议书》所约定的通讯地址、联系人、联系电话或电子邮箱。</w:t>
      </w:r>
    </w:p>
    <w:p w14:paraId="5345026F">
      <w:pPr>
        <w:pStyle w:val="25"/>
        <w:widowControl/>
        <w:autoSpaceDE w:val="0"/>
        <w:autoSpaceDN w:val="0"/>
        <w:adjustRightInd w:val="0"/>
        <w:spacing w:before="0" w:beforeAutospacing="0" w:after="0" w:afterAutospacing="0" w:line="360" w:lineRule="auto"/>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22.2 一方当事人变更名称、住所、联系人、联系电话或电子邮箱等信息的，应当在变更后3日内及时书面通知对方，对方实际收到变更通知前的送达仍为有效送达。</w:t>
      </w:r>
    </w:p>
    <w:p w14:paraId="5FD05DB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22.3本合同一方给另一方的通知均应采用书面形式，传真或快递送到本合同中规定的对方的地址和办理签收手续。</w:t>
      </w:r>
    </w:p>
    <w:p w14:paraId="57E02A5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22.4通知以送达之日或通知书中规定的生效之日起生效，两者中以较迟之日为准。</w:t>
      </w:r>
    </w:p>
    <w:p w14:paraId="4ABEE6F6">
      <w:pPr>
        <w:numPr>
          <w:ilvl w:val="0"/>
          <w:numId w:val="10"/>
        </w:num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合同未尽事项</w:t>
      </w:r>
    </w:p>
    <w:p w14:paraId="329A75C2">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23.1合同未尽事项见</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w:t>
      </w:r>
    </w:p>
    <w:p w14:paraId="6804EE7F">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23.2 合同附件与合同正文具有同等的法律效力。</w:t>
      </w:r>
    </w:p>
    <w:p w14:paraId="43C4376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4A977547">
      <w:pPr>
        <w:pStyle w:val="7"/>
        <w:rPr>
          <w:rFonts w:hint="eastAsia" w:ascii="宋体" w:hAnsi="宋体" w:eastAsia="宋体" w:cs="宋体"/>
          <w:color w:val="auto"/>
          <w:highlight w:val="none"/>
        </w:rPr>
      </w:pPr>
      <w:r>
        <w:rPr>
          <w:rFonts w:hint="eastAsia" w:ascii="宋体" w:hAnsi="宋体" w:eastAsia="宋体" w:cs="宋体"/>
          <w:color w:val="auto"/>
          <w:highlight w:val="none"/>
        </w:rPr>
        <w:t>第三节 政府采购合同专用条款</w:t>
      </w:r>
    </w:p>
    <w:tbl>
      <w:tblPr>
        <w:tblStyle w:val="29"/>
        <w:tblW w:w="9894" w:type="dxa"/>
        <w:tblInd w:w="-258"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973"/>
        <w:gridCol w:w="1742"/>
        <w:gridCol w:w="6179"/>
      </w:tblGrid>
      <w:tr w14:paraId="00A36E1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PrEx>
        <w:trPr>
          <w:trHeight w:val="736" w:hRule="atLeast"/>
        </w:trPr>
        <w:tc>
          <w:tcPr>
            <w:tcW w:w="1973" w:type="dxa"/>
            <w:tcBorders>
              <w:top w:val="double" w:color="auto" w:sz="2" w:space="0"/>
              <w:left w:val="double" w:color="auto" w:sz="2" w:space="0"/>
              <w:bottom w:val="single" w:color="auto" w:sz="6" w:space="0"/>
              <w:right w:val="single" w:color="auto" w:sz="6" w:space="0"/>
            </w:tcBorders>
            <w:vAlign w:val="center"/>
          </w:tcPr>
          <w:p w14:paraId="497989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D23876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第1.2（6）项</w:t>
            </w:r>
          </w:p>
        </w:tc>
        <w:tc>
          <w:tcPr>
            <w:tcW w:w="1742" w:type="dxa"/>
            <w:tcBorders>
              <w:top w:val="double" w:color="auto" w:sz="2" w:space="0"/>
              <w:left w:val="single" w:color="auto" w:sz="6" w:space="0"/>
              <w:bottom w:val="single" w:color="auto" w:sz="6" w:space="0"/>
              <w:right w:val="single" w:color="auto" w:sz="6" w:space="0"/>
            </w:tcBorders>
            <w:vAlign w:val="center"/>
          </w:tcPr>
          <w:p w14:paraId="74390B2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联合体具体要求</w:t>
            </w:r>
          </w:p>
        </w:tc>
        <w:tc>
          <w:tcPr>
            <w:tcW w:w="6179" w:type="dxa"/>
            <w:tcBorders>
              <w:top w:val="double" w:color="auto" w:sz="2" w:space="0"/>
              <w:left w:val="single" w:color="auto" w:sz="6" w:space="0"/>
              <w:bottom w:val="single" w:color="auto" w:sz="6" w:space="0"/>
              <w:right w:val="double" w:color="auto" w:sz="2" w:space="0"/>
            </w:tcBorders>
            <w:vAlign w:val="center"/>
          </w:tcPr>
          <w:p w14:paraId="37C5294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不接受联合体投标</w:t>
            </w:r>
          </w:p>
        </w:tc>
      </w:tr>
      <w:tr w14:paraId="1920DF5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973" w:type="dxa"/>
            <w:tcBorders>
              <w:top w:val="single" w:color="auto" w:sz="6" w:space="0"/>
              <w:left w:val="double" w:color="auto" w:sz="2" w:space="0"/>
              <w:bottom w:val="single" w:color="auto" w:sz="6" w:space="0"/>
              <w:right w:val="single" w:color="auto" w:sz="6" w:space="0"/>
            </w:tcBorders>
            <w:vAlign w:val="center"/>
          </w:tcPr>
          <w:p w14:paraId="5335302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7603D5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38CE637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其他术语解释</w:t>
            </w:r>
          </w:p>
        </w:tc>
        <w:tc>
          <w:tcPr>
            <w:tcW w:w="6179" w:type="dxa"/>
            <w:tcBorders>
              <w:top w:val="single" w:color="auto" w:sz="6" w:space="0"/>
              <w:left w:val="single" w:color="auto" w:sz="6" w:space="0"/>
              <w:bottom w:val="single" w:color="auto" w:sz="6" w:space="0"/>
              <w:right w:val="double" w:color="auto" w:sz="2" w:space="0"/>
            </w:tcBorders>
            <w:vAlign w:val="center"/>
          </w:tcPr>
          <w:p w14:paraId="41B1322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96C232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AC25A5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16A9C2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7835B48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履约验收中甲方提出异议或作出说明的期限</w:t>
            </w:r>
          </w:p>
        </w:tc>
        <w:tc>
          <w:tcPr>
            <w:tcW w:w="6179" w:type="dxa"/>
            <w:tcBorders>
              <w:top w:val="single" w:color="auto" w:sz="6" w:space="0"/>
              <w:left w:val="single" w:color="auto" w:sz="6" w:space="0"/>
              <w:bottom w:val="single" w:color="auto" w:sz="6" w:space="0"/>
              <w:right w:val="double" w:color="auto" w:sz="2" w:space="0"/>
            </w:tcBorders>
            <w:vAlign w:val="center"/>
          </w:tcPr>
          <w:p w14:paraId="3956030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5个工作日</w:t>
            </w:r>
          </w:p>
        </w:tc>
      </w:tr>
      <w:tr w14:paraId="63F0B8B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2DA4C07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AE2BBE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2784C1C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约定甲方承担的其他义务和责任</w:t>
            </w:r>
          </w:p>
        </w:tc>
        <w:tc>
          <w:tcPr>
            <w:tcW w:w="6179" w:type="dxa"/>
            <w:tcBorders>
              <w:top w:val="single" w:color="auto" w:sz="6" w:space="0"/>
              <w:left w:val="single" w:color="auto" w:sz="6" w:space="0"/>
              <w:bottom w:val="single" w:color="auto" w:sz="6" w:space="0"/>
              <w:right w:val="double" w:color="auto" w:sz="2" w:space="0"/>
            </w:tcBorders>
            <w:vAlign w:val="center"/>
          </w:tcPr>
          <w:p w14:paraId="6960DF5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(1)在合同生效后，非因产品质量问题，买方要求退货的，应向卖方偿付合同总价款的5%，作为违约金，违约金不足以补偿损失的，卖方有权要求甲方补足。</w:t>
            </w:r>
          </w:p>
          <w:p w14:paraId="272528B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(2)买方逾期付款的应按照逾期付款金额的每天万分之四支付逾期付款违约金。</w:t>
            </w:r>
          </w:p>
          <w:p w14:paraId="6F54A68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(3)买方违反合同规定，无正当理由拒绝接收卖方交付的符合招标文件要求的合格标的物，应当承担卖方由此造成的损失。</w:t>
            </w:r>
          </w:p>
        </w:tc>
      </w:tr>
      <w:tr w14:paraId="7C0202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31A7EC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BDFC6D5">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06EF57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约定乙方承担的其他义务和责任</w:t>
            </w:r>
          </w:p>
        </w:tc>
        <w:tc>
          <w:tcPr>
            <w:tcW w:w="6179" w:type="dxa"/>
            <w:tcBorders>
              <w:top w:val="single" w:color="auto" w:sz="6" w:space="0"/>
              <w:left w:val="single" w:color="auto" w:sz="6" w:space="0"/>
              <w:bottom w:val="single" w:color="auto" w:sz="6" w:space="0"/>
              <w:right w:val="double" w:color="auto" w:sz="2" w:space="0"/>
            </w:tcBorders>
            <w:vAlign w:val="center"/>
          </w:tcPr>
          <w:p w14:paraId="65594AA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不能交货（逾期超过五天视为不能交货），或交货不合格从而影响甲方按期正常使用的，应向甲方偿付合同总价款5%的违约金，违约金不足以补偿损失的，甲方有权要求乙方补足。此外，若乙方无正当理由逾期交货超过十五个自然日，甲方有权单方面解除本合同。</w:t>
            </w:r>
          </w:p>
          <w:p w14:paraId="6259755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p w14:paraId="38D868F8">
            <w:pPr>
              <w:adjustRightInd w:val="0"/>
              <w:snapToGrid w:val="0"/>
              <w:spacing w:line="360" w:lineRule="auto"/>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乙方在收到甲方提出的产品维保或者伴随服务要求之日起24小时内未提供相应的维保或者伴随服务，乙方应按照合同总价款的每天万分之四支付违约金。乙方如不按时提供相应的维保或者伴随服务，甲方有权自行委托第三方进行维保或者提供相应服务，产生的费用应由乙方承担，如乙方不支付该费用，甲方有权向乙方追偿。</w:t>
            </w:r>
          </w:p>
        </w:tc>
      </w:tr>
      <w:tr w14:paraId="7428766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31CD355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EC55992">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440DAE1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履行合同义务的顺序</w:t>
            </w:r>
          </w:p>
        </w:tc>
        <w:tc>
          <w:tcPr>
            <w:tcW w:w="6179" w:type="dxa"/>
            <w:tcBorders>
              <w:top w:val="single" w:color="auto" w:sz="6" w:space="0"/>
              <w:left w:val="single" w:color="auto" w:sz="6" w:space="0"/>
              <w:bottom w:val="single" w:color="auto" w:sz="6" w:space="0"/>
              <w:right w:val="double" w:color="auto" w:sz="2" w:space="0"/>
            </w:tcBorders>
            <w:vAlign w:val="center"/>
          </w:tcPr>
          <w:p w14:paraId="7C1FFDC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乙方按规定履行合同义务后，甲方再履行合同义务。</w:t>
            </w:r>
          </w:p>
        </w:tc>
      </w:tr>
      <w:tr w14:paraId="1A0DCC9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973" w:type="dxa"/>
            <w:vMerge w:val="restart"/>
            <w:tcBorders>
              <w:top w:val="single" w:color="auto" w:sz="6" w:space="0"/>
              <w:left w:val="double" w:color="auto" w:sz="2" w:space="0"/>
              <w:bottom w:val="single" w:color="auto" w:sz="6" w:space="0"/>
              <w:right w:val="single" w:color="auto" w:sz="6" w:space="0"/>
            </w:tcBorders>
            <w:vAlign w:val="center"/>
          </w:tcPr>
          <w:p w14:paraId="1E1C7AA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46FB21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7BA62E5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包装特殊要求</w:t>
            </w:r>
          </w:p>
        </w:tc>
        <w:tc>
          <w:tcPr>
            <w:tcW w:w="6179" w:type="dxa"/>
            <w:tcBorders>
              <w:top w:val="single" w:color="auto" w:sz="6" w:space="0"/>
              <w:left w:val="single" w:color="auto" w:sz="6" w:space="0"/>
              <w:bottom w:val="single" w:color="auto" w:sz="6" w:space="0"/>
              <w:right w:val="double" w:color="auto" w:sz="2" w:space="0"/>
            </w:tcBorders>
            <w:vAlign w:val="center"/>
          </w:tcPr>
          <w:p w14:paraId="7C9606F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5312D20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973" w:type="dxa"/>
            <w:vMerge w:val="continue"/>
            <w:tcBorders>
              <w:top w:val="single" w:color="auto" w:sz="6" w:space="0"/>
              <w:left w:val="double" w:color="auto" w:sz="2" w:space="0"/>
              <w:bottom w:val="single" w:color="auto" w:sz="6" w:space="0"/>
              <w:right w:val="single" w:color="auto" w:sz="6" w:space="0"/>
            </w:tcBorders>
            <w:vAlign w:val="center"/>
          </w:tcPr>
          <w:p w14:paraId="1EE31055">
            <w:pPr>
              <w:rPr>
                <w:rFonts w:hint="eastAsia" w:ascii="宋体" w:hAnsi="宋体" w:eastAsia="宋体" w:cs="宋体"/>
                <w:color w:val="auto"/>
                <w:sz w:val="20"/>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14:paraId="506524EE">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指定现场</w:t>
            </w:r>
          </w:p>
        </w:tc>
        <w:tc>
          <w:tcPr>
            <w:tcW w:w="6179" w:type="dxa"/>
            <w:tcBorders>
              <w:top w:val="single" w:color="auto" w:sz="6" w:space="0"/>
              <w:left w:val="single" w:color="auto" w:sz="6" w:space="0"/>
              <w:bottom w:val="single" w:color="auto" w:sz="6" w:space="0"/>
              <w:right w:val="double" w:color="auto" w:sz="2" w:space="0"/>
            </w:tcBorders>
            <w:vAlign w:val="center"/>
          </w:tcPr>
          <w:p w14:paraId="028EA6C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甲方指定地点</w:t>
            </w:r>
          </w:p>
        </w:tc>
      </w:tr>
      <w:tr w14:paraId="3B2BE7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973" w:type="dxa"/>
            <w:tcBorders>
              <w:top w:val="single" w:color="auto" w:sz="6" w:space="0"/>
              <w:left w:val="double" w:color="auto" w:sz="2" w:space="0"/>
              <w:bottom w:val="single" w:color="auto" w:sz="6" w:space="0"/>
              <w:right w:val="single" w:color="auto" w:sz="6" w:space="0"/>
            </w:tcBorders>
            <w:vAlign w:val="center"/>
          </w:tcPr>
          <w:p w14:paraId="723A0C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D1A3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68365E0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运输特殊要求</w:t>
            </w:r>
          </w:p>
        </w:tc>
        <w:tc>
          <w:tcPr>
            <w:tcW w:w="6179" w:type="dxa"/>
            <w:tcBorders>
              <w:top w:val="single" w:color="auto" w:sz="6" w:space="0"/>
              <w:left w:val="single" w:color="auto" w:sz="6" w:space="0"/>
              <w:bottom w:val="single" w:color="auto" w:sz="6" w:space="0"/>
              <w:right w:val="double" w:color="auto" w:sz="2" w:space="0"/>
            </w:tcBorders>
            <w:vAlign w:val="center"/>
          </w:tcPr>
          <w:p w14:paraId="0F545C2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E26E1D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973" w:type="dxa"/>
            <w:tcBorders>
              <w:top w:val="single" w:color="auto" w:sz="6" w:space="0"/>
              <w:left w:val="double" w:color="auto" w:sz="2" w:space="0"/>
              <w:bottom w:val="single" w:color="auto" w:sz="6" w:space="0"/>
              <w:right w:val="single" w:color="auto" w:sz="6" w:space="0"/>
            </w:tcBorders>
            <w:vAlign w:val="center"/>
          </w:tcPr>
          <w:p w14:paraId="0A9DB55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FBB7A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26711F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保险要求</w:t>
            </w:r>
          </w:p>
        </w:tc>
        <w:tc>
          <w:tcPr>
            <w:tcW w:w="6179" w:type="dxa"/>
            <w:tcBorders>
              <w:top w:val="single" w:color="auto" w:sz="6" w:space="0"/>
              <w:left w:val="single" w:color="auto" w:sz="6" w:space="0"/>
              <w:bottom w:val="single" w:color="auto" w:sz="6" w:space="0"/>
              <w:right w:val="double" w:color="auto" w:sz="2" w:space="0"/>
            </w:tcBorders>
            <w:vAlign w:val="center"/>
          </w:tcPr>
          <w:p w14:paraId="76ABB34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按规定购买保险</w:t>
            </w:r>
          </w:p>
        </w:tc>
      </w:tr>
      <w:tr w14:paraId="5EE0405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491E17B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6CDBC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D87D0F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质量保证期</w:t>
            </w:r>
          </w:p>
        </w:tc>
        <w:tc>
          <w:tcPr>
            <w:tcW w:w="6179" w:type="dxa"/>
            <w:tcBorders>
              <w:top w:val="single" w:color="auto" w:sz="6" w:space="0"/>
              <w:left w:val="single" w:color="auto" w:sz="6" w:space="0"/>
              <w:bottom w:val="single" w:color="auto" w:sz="6" w:space="0"/>
              <w:right w:val="double" w:color="auto" w:sz="2" w:space="0"/>
            </w:tcBorders>
            <w:vAlign w:val="center"/>
          </w:tcPr>
          <w:p w14:paraId="5C6F673D">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乙方书面承诺的期限</w:t>
            </w:r>
          </w:p>
        </w:tc>
      </w:tr>
      <w:tr w14:paraId="264875C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F3076D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A98007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6423E7C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货物质量缺陷</w:t>
            </w:r>
          </w:p>
          <w:p w14:paraId="7FA9A92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响应时间</w:t>
            </w:r>
          </w:p>
        </w:tc>
        <w:tc>
          <w:tcPr>
            <w:tcW w:w="6179" w:type="dxa"/>
            <w:tcBorders>
              <w:top w:val="single" w:color="auto" w:sz="6" w:space="0"/>
              <w:left w:val="single" w:color="auto" w:sz="6" w:space="0"/>
              <w:bottom w:val="single" w:color="auto" w:sz="6" w:space="0"/>
              <w:right w:val="double" w:color="auto" w:sz="2" w:space="0"/>
            </w:tcBorders>
            <w:vAlign w:val="center"/>
          </w:tcPr>
          <w:p w14:paraId="777ED6A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如货物出现故障，电话响应无法解决，卖方必须在接报修电话24小时内到现场并解决问题。</w:t>
            </w:r>
          </w:p>
        </w:tc>
      </w:tr>
      <w:tr w14:paraId="601370E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0597AAF9">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A6B16A">
            <w:pPr>
              <w:pStyle w:val="25"/>
              <w:widowControl/>
              <w:autoSpaceDE w:val="0"/>
              <w:autoSpaceDN w:val="0"/>
              <w:adjustRightInd w:val="0"/>
              <w:spacing w:before="0" w:beforeAutospacing="0" w:after="0" w:afterAutospacing="0" w:line="36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01E8A851">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其他应当保密的信息</w:t>
            </w:r>
          </w:p>
        </w:tc>
        <w:tc>
          <w:tcPr>
            <w:tcW w:w="6179" w:type="dxa"/>
            <w:tcBorders>
              <w:top w:val="single" w:color="auto" w:sz="6" w:space="0"/>
              <w:left w:val="single" w:color="auto" w:sz="6" w:space="0"/>
              <w:bottom w:val="single" w:color="auto" w:sz="6" w:space="0"/>
              <w:right w:val="double" w:color="auto" w:sz="2" w:space="0"/>
            </w:tcBorders>
            <w:vAlign w:val="center"/>
          </w:tcPr>
          <w:p w14:paraId="50EDC13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740D33B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973" w:type="dxa"/>
            <w:tcBorders>
              <w:top w:val="single" w:color="auto" w:sz="6" w:space="0"/>
              <w:left w:val="double" w:color="auto" w:sz="2" w:space="0"/>
              <w:bottom w:val="single" w:color="auto" w:sz="6" w:space="0"/>
              <w:right w:val="single" w:color="auto" w:sz="6" w:space="0"/>
            </w:tcBorders>
            <w:vAlign w:val="center"/>
          </w:tcPr>
          <w:p w14:paraId="2A906F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1F9DAD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05C206B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合同价款支付时间</w:t>
            </w:r>
          </w:p>
        </w:tc>
        <w:tc>
          <w:tcPr>
            <w:tcW w:w="6179" w:type="dxa"/>
            <w:tcBorders>
              <w:top w:val="single" w:color="auto" w:sz="6" w:space="0"/>
              <w:left w:val="single" w:color="auto" w:sz="6" w:space="0"/>
              <w:bottom w:val="single" w:color="auto" w:sz="6" w:space="0"/>
              <w:right w:val="double" w:color="auto" w:sz="2" w:space="0"/>
            </w:tcBorders>
            <w:vAlign w:val="center"/>
          </w:tcPr>
          <w:p w14:paraId="536DB1A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按第一节政府采购合同协议书相关内容执行</w:t>
            </w:r>
          </w:p>
        </w:tc>
      </w:tr>
      <w:tr w14:paraId="507DA1D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973" w:type="dxa"/>
            <w:tcBorders>
              <w:top w:val="single" w:color="auto" w:sz="6" w:space="0"/>
              <w:left w:val="double" w:color="auto" w:sz="2" w:space="0"/>
              <w:bottom w:val="single" w:color="auto" w:sz="6" w:space="0"/>
              <w:right w:val="single" w:color="auto" w:sz="6" w:space="0"/>
            </w:tcBorders>
            <w:vAlign w:val="center"/>
          </w:tcPr>
          <w:p w14:paraId="03DF2F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1278B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5EEDF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履约保证金不予退还的情形</w:t>
            </w:r>
          </w:p>
        </w:tc>
        <w:tc>
          <w:tcPr>
            <w:tcW w:w="6179" w:type="dxa"/>
            <w:tcBorders>
              <w:top w:val="single" w:color="auto" w:sz="6" w:space="0"/>
              <w:left w:val="single" w:color="auto" w:sz="6" w:space="0"/>
              <w:bottom w:val="single" w:color="auto" w:sz="6" w:space="0"/>
              <w:right w:val="double" w:color="auto" w:sz="2" w:space="0"/>
            </w:tcBorders>
            <w:vAlign w:val="center"/>
          </w:tcPr>
          <w:p w14:paraId="45A824E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因乙方原因导致合同终止的</w:t>
            </w:r>
          </w:p>
        </w:tc>
      </w:tr>
      <w:tr w14:paraId="6F857DC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F5F8F3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E6057A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63543AA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履约保证金退还时间及逾期退还的违约金</w:t>
            </w:r>
          </w:p>
        </w:tc>
        <w:tc>
          <w:tcPr>
            <w:tcW w:w="6179" w:type="dxa"/>
            <w:tcBorders>
              <w:top w:val="single" w:color="auto" w:sz="6" w:space="0"/>
              <w:left w:val="single" w:color="auto" w:sz="6" w:space="0"/>
              <w:bottom w:val="single" w:color="auto" w:sz="6" w:space="0"/>
              <w:right w:val="double" w:color="auto" w:sz="2" w:space="0"/>
            </w:tcBorders>
            <w:vAlign w:val="center"/>
          </w:tcPr>
          <w:p w14:paraId="5731029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按招标文件相关内容执行</w:t>
            </w:r>
          </w:p>
        </w:tc>
      </w:tr>
      <w:tr w14:paraId="6341C1C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973" w:type="dxa"/>
            <w:tcBorders>
              <w:top w:val="single" w:color="auto" w:sz="6" w:space="0"/>
              <w:left w:val="double" w:color="auto" w:sz="2" w:space="0"/>
              <w:bottom w:val="single" w:color="auto" w:sz="6" w:space="0"/>
              <w:right w:val="single" w:color="auto" w:sz="6" w:space="0"/>
            </w:tcBorders>
            <w:vAlign w:val="center"/>
          </w:tcPr>
          <w:p w14:paraId="7BB6A00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9890CF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6779049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运行监督、维修期限</w:t>
            </w:r>
          </w:p>
        </w:tc>
        <w:tc>
          <w:tcPr>
            <w:tcW w:w="6179" w:type="dxa"/>
            <w:tcBorders>
              <w:top w:val="single" w:color="auto" w:sz="6" w:space="0"/>
              <w:left w:val="single" w:color="auto" w:sz="6" w:space="0"/>
              <w:bottom w:val="single" w:color="auto" w:sz="6" w:space="0"/>
              <w:right w:val="double" w:color="auto" w:sz="2" w:space="0"/>
            </w:tcBorders>
            <w:vAlign w:val="center"/>
          </w:tcPr>
          <w:p w14:paraId="689F77D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乙方书面承诺的质保期内</w:t>
            </w:r>
          </w:p>
        </w:tc>
      </w:tr>
      <w:tr w14:paraId="19D4AC7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973" w:type="dxa"/>
            <w:tcBorders>
              <w:top w:val="single" w:color="auto" w:sz="6" w:space="0"/>
              <w:left w:val="double" w:color="auto" w:sz="2" w:space="0"/>
              <w:bottom w:val="single" w:color="auto" w:sz="6" w:space="0"/>
              <w:right w:val="single" w:color="auto" w:sz="6" w:space="0"/>
            </w:tcBorders>
            <w:vAlign w:val="center"/>
          </w:tcPr>
          <w:p w14:paraId="02F7CA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4A2A7CE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49686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货物回收的约定</w:t>
            </w:r>
          </w:p>
        </w:tc>
        <w:tc>
          <w:tcPr>
            <w:tcW w:w="6179" w:type="dxa"/>
            <w:tcBorders>
              <w:top w:val="single" w:color="auto" w:sz="6" w:space="0"/>
              <w:left w:val="single" w:color="auto" w:sz="6" w:space="0"/>
              <w:bottom w:val="single" w:color="auto" w:sz="6" w:space="0"/>
              <w:right w:val="double" w:color="auto" w:sz="2" w:space="0"/>
            </w:tcBorders>
            <w:vAlign w:val="center"/>
          </w:tcPr>
          <w:p w14:paraId="485876B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由乙方在规定时间内自行组织回收，相关费用自行承担，甲方不另行支付相关费用。</w:t>
            </w:r>
          </w:p>
        </w:tc>
      </w:tr>
      <w:tr w14:paraId="53D81A1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40EE6BA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B0419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53F93E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乙方提供的其他服务</w:t>
            </w:r>
          </w:p>
        </w:tc>
        <w:tc>
          <w:tcPr>
            <w:tcW w:w="6179" w:type="dxa"/>
            <w:tcBorders>
              <w:top w:val="single" w:color="auto" w:sz="6" w:space="0"/>
              <w:left w:val="single" w:color="auto" w:sz="6" w:space="0"/>
              <w:bottom w:val="single" w:color="auto" w:sz="6" w:space="0"/>
              <w:right w:val="double" w:color="auto" w:sz="2" w:space="0"/>
            </w:tcBorders>
            <w:vAlign w:val="center"/>
          </w:tcPr>
          <w:p w14:paraId="7D18745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按甲方要求须提供的其他相关服务</w:t>
            </w:r>
          </w:p>
        </w:tc>
      </w:tr>
      <w:tr w14:paraId="06886D1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0AC7438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70A228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7923840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修理、重作、更换相关具体规定</w:t>
            </w:r>
          </w:p>
        </w:tc>
        <w:tc>
          <w:tcPr>
            <w:tcW w:w="6179" w:type="dxa"/>
            <w:tcBorders>
              <w:top w:val="single" w:color="auto" w:sz="6" w:space="0"/>
              <w:left w:val="single" w:color="auto" w:sz="6" w:space="0"/>
              <w:bottom w:val="single" w:color="auto" w:sz="6" w:space="0"/>
              <w:right w:val="double" w:color="auto" w:sz="2" w:space="0"/>
            </w:tcBorders>
            <w:vAlign w:val="center"/>
          </w:tcPr>
          <w:p w14:paraId="5CAC94C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保修期内两次修理仍不能正常使用的的必须更换新设备</w:t>
            </w:r>
          </w:p>
        </w:tc>
      </w:tr>
      <w:tr w14:paraId="7BA1F30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5C2062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80BBD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43DB6C7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迟延交货赔偿费</w:t>
            </w:r>
          </w:p>
        </w:tc>
        <w:tc>
          <w:tcPr>
            <w:tcW w:w="6179" w:type="dxa"/>
            <w:tcBorders>
              <w:top w:val="single" w:color="auto" w:sz="6" w:space="0"/>
              <w:left w:val="single" w:color="auto" w:sz="6" w:space="0"/>
              <w:bottom w:val="single" w:color="auto" w:sz="6" w:space="0"/>
              <w:right w:val="double" w:color="auto" w:sz="2" w:space="0"/>
            </w:tcBorders>
            <w:vAlign w:val="center"/>
          </w:tcPr>
          <w:p w14:paraId="35932F40">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(1)乙方不能交货（逾期超过五天视为不能交货），或交货不合格从而影响甲方按期正常使用的，应向甲方偿付合同总价款5%的违约金，违约金不足以补偿损失的，甲方有权要求乙方补足。</w:t>
            </w:r>
          </w:p>
          <w:p w14:paraId="3D712C2D">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tc>
      </w:tr>
      <w:tr w14:paraId="5783C2B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076C359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D8D6C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第15.3款</w:t>
            </w:r>
          </w:p>
        </w:tc>
        <w:tc>
          <w:tcPr>
            <w:tcW w:w="1742" w:type="dxa"/>
            <w:tcBorders>
              <w:top w:val="single" w:color="auto" w:sz="6" w:space="0"/>
              <w:left w:val="single" w:color="auto" w:sz="6" w:space="0"/>
              <w:bottom w:val="single" w:color="auto" w:sz="4" w:space="0"/>
              <w:right w:val="single" w:color="auto" w:sz="6" w:space="0"/>
            </w:tcBorders>
            <w:vAlign w:val="center"/>
          </w:tcPr>
          <w:p w14:paraId="17316B6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逾期付款利息</w:t>
            </w:r>
          </w:p>
        </w:tc>
        <w:tc>
          <w:tcPr>
            <w:tcW w:w="6179" w:type="dxa"/>
            <w:tcBorders>
              <w:top w:val="single" w:color="auto" w:sz="6" w:space="0"/>
              <w:left w:val="single" w:color="auto" w:sz="6" w:space="0"/>
              <w:bottom w:val="single" w:color="auto" w:sz="6" w:space="0"/>
              <w:right w:val="double" w:color="auto" w:sz="2" w:space="0"/>
            </w:tcBorders>
            <w:vAlign w:val="center"/>
          </w:tcPr>
          <w:p w14:paraId="2C88DE0B">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w:t>
            </w:r>
          </w:p>
        </w:tc>
      </w:tr>
      <w:tr w14:paraId="03277AE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973" w:type="dxa"/>
            <w:tcBorders>
              <w:top w:val="single" w:color="auto" w:sz="6" w:space="0"/>
              <w:left w:val="double" w:color="auto" w:sz="2" w:space="0"/>
              <w:bottom w:val="single" w:color="auto" w:sz="2" w:space="0"/>
              <w:right w:val="single" w:color="auto" w:sz="4" w:space="0"/>
            </w:tcBorders>
            <w:vAlign w:val="center"/>
          </w:tcPr>
          <w:p w14:paraId="78476E4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671E4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第15.4款</w:t>
            </w:r>
          </w:p>
        </w:tc>
        <w:tc>
          <w:tcPr>
            <w:tcW w:w="1742" w:type="dxa"/>
            <w:tcBorders>
              <w:top w:val="single" w:color="auto" w:sz="4" w:space="0"/>
              <w:left w:val="single" w:color="auto" w:sz="4" w:space="0"/>
              <w:bottom w:val="single" w:color="auto" w:sz="2" w:space="0"/>
              <w:right w:val="single" w:color="auto" w:sz="4" w:space="0"/>
            </w:tcBorders>
            <w:vAlign w:val="center"/>
          </w:tcPr>
          <w:p w14:paraId="0B21845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其他违约责任</w:t>
            </w:r>
          </w:p>
        </w:tc>
        <w:tc>
          <w:tcPr>
            <w:tcW w:w="6179" w:type="dxa"/>
            <w:tcBorders>
              <w:top w:val="single" w:color="auto" w:sz="6" w:space="0"/>
              <w:left w:val="single" w:color="auto" w:sz="4" w:space="0"/>
              <w:bottom w:val="single" w:color="auto" w:sz="2" w:space="0"/>
              <w:right w:val="double" w:color="auto" w:sz="2" w:space="0"/>
            </w:tcBorders>
            <w:vAlign w:val="center"/>
          </w:tcPr>
          <w:p w14:paraId="200CFD85">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合同一方不履行合同义务或者履行合同义务不符合约定的，应当承担继续履行、采取补救措施或者赔偿损失等违约责任。</w:t>
            </w:r>
          </w:p>
        </w:tc>
      </w:tr>
      <w:tr w14:paraId="0232B70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973" w:type="dxa"/>
            <w:tcBorders>
              <w:top w:val="single" w:color="auto" w:sz="2" w:space="0"/>
              <w:left w:val="double" w:color="auto" w:sz="2" w:space="0"/>
              <w:bottom w:val="single" w:color="auto" w:sz="6" w:space="0"/>
              <w:right w:val="single" w:color="auto" w:sz="4" w:space="0"/>
            </w:tcBorders>
            <w:vAlign w:val="center"/>
          </w:tcPr>
          <w:p w14:paraId="326502E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E2B76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第19.2款</w:t>
            </w:r>
          </w:p>
        </w:tc>
        <w:tc>
          <w:tcPr>
            <w:tcW w:w="1742" w:type="dxa"/>
            <w:tcBorders>
              <w:top w:val="single" w:color="auto" w:sz="2" w:space="0"/>
              <w:left w:val="single" w:color="auto" w:sz="4" w:space="0"/>
              <w:bottom w:val="single" w:color="auto" w:sz="4" w:space="0"/>
              <w:right w:val="single" w:color="auto" w:sz="4" w:space="0"/>
            </w:tcBorders>
            <w:vAlign w:val="center"/>
          </w:tcPr>
          <w:p w14:paraId="0DAC225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解决争议的方法</w:t>
            </w:r>
          </w:p>
        </w:tc>
        <w:tc>
          <w:tcPr>
            <w:tcW w:w="6179" w:type="dxa"/>
            <w:tcBorders>
              <w:top w:val="single" w:color="auto" w:sz="2" w:space="0"/>
              <w:left w:val="single" w:color="auto" w:sz="4" w:space="0"/>
              <w:bottom w:val="single" w:color="auto" w:sz="6" w:space="0"/>
              <w:right w:val="double" w:color="auto" w:sz="2" w:space="0"/>
            </w:tcBorders>
            <w:vAlign w:val="center"/>
          </w:tcPr>
          <w:p w14:paraId="3FFCA968">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因本合同及合同有关事项发生的争议，按下列第</w:t>
            </w:r>
            <w:r>
              <w:rPr>
                <w:rFonts w:hint="eastAsia" w:ascii="宋体" w:hAnsi="宋体" w:eastAsia="宋体" w:cs="宋体"/>
                <w:iCs/>
                <w:color w:val="auto"/>
                <w:sz w:val="24"/>
                <w:szCs w:val="24"/>
                <w:highlight w:val="none"/>
                <w:u w:val="single"/>
                <w:lang w:bidi="ar"/>
              </w:rPr>
              <w:t xml:space="preserve"> （1） </w:t>
            </w:r>
            <w:r>
              <w:rPr>
                <w:rFonts w:hint="eastAsia" w:ascii="宋体" w:hAnsi="宋体" w:eastAsia="宋体" w:cs="宋体"/>
                <w:iCs/>
                <w:color w:val="auto"/>
                <w:sz w:val="24"/>
                <w:szCs w:val="24"/>
                <w:highlight w:val="none"/>
                <w:lang w:bidi="ar"/>
              </w:rPr>
              <w:t>种方式解决：</w:t>
            </w:r>
          </w:p>
          <w:p w14:paraId="493DDDEC">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（1）向</w:t>
            </w:r>
            <w:r>
              <w:rPr>
                <w:rFonts w:hint="eastAsia" w:ascii="宋体" w:hAnsi="宋体" w:eastAsia="宋体" w:cs="宋体"/>
                <w:iCs/>
                <w:color w:val="auto"/>
                <w:sz w:val="24"/>
                <w:szCs w:val="24"/>
                <w:highlight w:val="none"/>
                <w:u w:val="single"/>
                <w:lang w:bidi="ar"/>
              </w:rPr>
              <w:t xml:space="preserve"> 滁州 </w:t>
            </w:r>
            <w:r>
              <w:rPr>
                <w:rFonts w:hint="eastAsia" w:ascii="宋体" w:hAnsi="宋体" w:eastAsia="宋体" w:cs="宋体"/>
                <w:iCs/>
                <w:color w:val="auto"/>
                <w:sz w:val="24"/>
                <w:szCs w:val="24"/>
                <w:highlight w:val="none"/>
                <w:lang w:bidi="ar"/>
              </w:rPr>
              <w:t>仲裁委员会申请仲裁，仲裁地点为</w:t>
            </w:r>
            <w:r>
              <w:rPr>
                <w:rFonts w:hint="eastAsia" w:ascii="宋体" w:hAnsi="宋体" w:eastAsia="宋体" w:cs="宋体"/>
                <w:iCs/>
                <w:color w:val="auto"/>
                <w:sz w:val="24"/>
                <w:szCs w:val="24"/>
                <w:highlight w:val="none"/>
                <w:u w:val="single"/>
                <w:lang w:bidi="ar"/>
              </w:rPr>
              <w:t xml:space="preserve">  滁州市 </w:t>
            </w:r>
            <w:r>
              <w:rPr>
                <w:rFonts w:hint="eastAsia" w:ascii="宋体" w:hAnsi="宋体" w:eastAsia="宋体" w:cs="宋体"/>
                <w:iCs/>
                <w:color w:val="auto"/>
                <w:sz w:val="24"/>
                <w:szCs w:val="24"/>
                <w:highlight w:val="none"/>
                <w:lang w:bidi="ar"/>
              </w:rPr>
              <w:t>；</w:t>
            </w:r>
          </w:p>
          <w:p w14:paraId="2A4B0CEC">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iCs/>
                <w:color w:val="auto"/>
                <w:sz w:val="24"/>
                <w:szCs w:val="24"/>
                <w:highlight w:val="none"/>
                <w:lang w:bidi="ar"/>
              </w:rPr>
              <w:t>（2）向</w:t>
            </w:r>
            <w:r>
              <w:rPr>
                <w:rFonts w:hint="eastAsia" w:ascii="宋体" w:hAnsi="宋体" w:eastAsia="宋体" w:cs="宋体"/>
                <w:iCs/>
                <w:color w:val="auto"/>
                <w:sz w:val="24"/>
                <w:szCs w:val="24"/>
                <w:highlight w:val="none"/>
                <w:u w:val="single"/>
                <w:lang w:bidi="ar"/>
              </w:rPr>
              <w:t xml:space="preserve">  项目所在地  </w:t>
            </w:r>
            <w:r>
              <w:rPr>
                <w:rFonts w:hint="eastAsia" w:ascii="宋体" w:hAnsi="宋体" w:eastAsia="宋体" w:cs="宋体"/>
                <w:iCs/>
                <w:color w:val="auto"/>
                <w:sz w:val="24"/>
                <w:szCs w:val="24"/>
                <w:highlight w:val="none"/>
                <w:lang w:bidi="ar"/>
              </w:rPr>
              <w:t>人民法院起诉。</w:t>
            </w:r>
          </w:p>
        </w:tc>
      </w:tr>
      <w:tr w14:paraId="14850E8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973" w:type="dxa"/>
            <w:tcBorders>
              <w:top w:val="single" w:color="auto" w:sz="6" w:space="0"/>
              <w:left w:val="double" w:color="auto" w:sz="2" w:space="0"/>
              <w:bottom w:val="double" w:color="auto" w:sz="2" w:space="0"/>
              <w:right w:val="single" w:color="auto" w:sz="6" w:space="0"/>
            </w:tcBorders>
            <w:vAlign w:val="center"/>
          </w:tcPr>
          <w:p w14:paraId="1038F58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A64FA6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第23.1款</w:t>
            </w:r>
          </w:p>
        </w:tc>
        <w:tc>
          <w:tcPr>
            <w:tcW w:w="1742" w:type="dxa"/>
            <w:tcBorders>
              <w:top w:val="single" w:color="auto" w:sz="4" w:space="0"/>
              <w:left w:val="single" w:color="auto" w:sz="6" w:space="0"/>
              <w:bottom w:val="double" w:color="auto" w:sz="2" w:space="0"/>
              <w:right w:val="single" w:color="auto" w:sz="6" w:space="0"/>
            </w:tcBorders>
            <w:vAlign w:val="center"/>
          </w:tcPr>
          <w:p w14:paraId="2E5474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其他专用条款</w:t>
            </w:r>
          </w:p>
        </w:tc>
        <w:tc>
          <w:tcPr>
            <w:tcW w:w="6179" w:type="dxa"/>
            <w:tcBorders>
              <w:top w:val="single" w:color="auto" w:sz="6" w:space="0"/>
              <w:left w:val="single" w:color="auto" w:sz="6" w:space="0"/>
              <w:bottom w:val="double" w:color="auto" w:sz="2" w:space="0"/>
              <w:right w:val="double" w:color="auto" w:sz="2" w:space="0"/>
            </w:tcBorders>
            <w:vAlign w:val="center"/>
          </w:tcPr>
          <w:p w14:paraId="672C624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本合同未尽事宜应按《中华人民共和国政府采购法》、《中华人民共和国民法典》、《中华人民共和国产品质量法》之规定解释或签订合同时补充</w:t>
            </w:r>
          </w:p>
        </w:tc>
      </w:tr>
    </w:tbl>
    <w:p w14:paraId="05899B87">
      <w:pPr>
        <w:pStyle w:val="14"/>
        <w:ind w:left="1260"/>
        <w:rPr>
          <w:rFonts w:hint="eastAsia" w:ascii="宋体" w:hAnsi="宋体" w:eastAsia="宋体" w:cs="宋体"/>
          <w:color w:val="auto"/>
          <w:highlight w:val="none"/>
        </w:rPr>
      </w:pPr>
    </w:p>
    <w:p w14:paraId="5C4C073E">
      <w:pPr>
        <w:widowControl/>
        <w:jc w:val="left"/>
        <w:rPr>
          <w:rFonts w:asciiTheme="minorEastAsia" w:hAnsiTheme="minorEastAsia" w:eastAsiaTheme="minorEastAsia"/>
          <w:color w:val="auto"/>
          <w:sz w:val="24"/>
          <w:highlight w:val="none"/>
        </w:rPr>
      </w:pPr>
    </w:p>
    <w:p w14:paraId="6BDCD3BD">
      <w:pPr>
        <w:spacing w:line="360" w:lineRule="auto"/>
        <w:jc w:val="center"/>
        <w:outlineLvl w:val="0"/>
        <w:rPr>
          <w:rFonts w:hint="eastAsia" w:asciiTheme="minorEastAsia" w:hAnsiTheme="minorEastAsia" w:eastAsiaTheme="minorEastAsia"/>
          <w:b/>
          <w:color w:val="auto"/>
          <w:sz w:val="28"/>
          <w:highlight w:val="none"/>
        </w:rPr>
      </w:pPr>
      <w:bookmarkStart w:id="56" w:name="_Toc29013"/>
    </w:p>
    <w:p w14:paraId="4F31033E">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响应文件格式</w:t>
      </w:r>
      <w:bookmarkEnd w:id="56"/>
    </w:p>
    <w:p w14:paraId="59781A40">
      <w:pPr>
        <w:spacing w:line="900" w:lineRule="exact"/>
        <w:jc w:val="center"/>
        <w:rPr>
          <w:rFonts w:asciiTheme="minorEastAsia" w:hAnsiTheme="minorEastAsia" w:eastAsiaTheme="minorEastAsia"/>
          <w:b/>
          <w:color w:val="auto"/>
          <w:sz w:val="72"/>
          <w:highlight w:val="none"/>
        </w:rPr>
      </w:pPr>
    </w:p>
    <w:p w14:paraId="33C02E76">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1EB4AE25">
      <w:pPr>
        <w:spacing w:line="900" w:lineRule="exact"/>
        <w:jc w:val="center"/>
        <w:rPr>
          <w:rFonts w:asciiTheme="minorEastAsia" w:hAnsiTheme="minorEastAsia" w:eastAsiaTheme="minorEastAsia"/>
          <w:b/>
          <w:color w:val="auto"/>
          <w:sz w:val="72"/>
          <w:highlight w:val="none"/>
        </w:rPr>
      </w:pPr>
    </w:p>
    <w:p w14:paraId="5BCC0A20">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392E3C18">
      <w:pPr>
        <w:spacing w:line="900" w:lineRule="exact"/>
        <w:jc w:val="center"/>
        <w:rPr>
          <w:rFonts w:asciiTheme="minorEastAsia" w:hAnsiTheme="minorEastAsia" w:eastAsiaTheme="minorEastAsia"/>
          <w:b/>
          <w:color w:val="auto"/>
          <w:sz w:val="72"/>
          <w:highlight w:val="none"/>
        </w:rPr>
      </w:pPr>
    </w:p>
    <w:p w14:paraId="12C3883D">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089865CF">
      <w:pPr>
        <w:spacing w:line="900" w:lineRule="exact"/>
        <w:jc w:val="center"/>
        <w:rPr>
          <w:rFonts w:asciiTheme="minorEastAsia" w:hAnsiTheme="minorEastAsia" w:eastAsiaTheme="minorEastAsia"/>
          <w:b/>
          <w:color w:val="auto"/>
          <w:sz w:val="72"/>
          <w:highlight w:val="none"/>
        </w:rPr>
      </w:pPr>
    </w:p>
    <w:p w14:paraId="25B83BD0">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20011E09">
      <w:pPr>
        <w:spacing w:after="156" w:afterLines="50"/>
        <w:jc w:val="center"/>
        <w:rPr>
          <w:rFonts w:asciiTheme="minorEastAsia" w:hAnsiTheme="minorEastAsia" w:eastAsiaTheme="minorEastAsia"/>
          <w:b/>
          <w:color w:val="auto"/>
          <w:sz w:val="72"/>
          <w:highlight w:val="none"/>
        </w:rPr>
      </w:pPr>
    </w:p>
    <w:p w14:paraId="0E147C91">
      <w:pPr>
        <w:spacing w:after="156" w:afterLines="50" w:line="500" w:lineRule="exact"/>
        <w:jc w:val="center"/>
        <w:rPr>
          <w:rFonts w:asciiTheme="minorEastAsia" w:hAnsiTheme="minorEastAsia" w:eastAsiaTheme="minorEastAsia"/>
          <w:b/>
          <w:color w:val="auto"/>
          <w:sz w:val="28"/>
          <w:szCs w:val="28"/>
          <w:highlight w:val="none"/>
        </w:rPr>
      </w:pPr>
    </w:p>
    <w:p w14:paraId="59D61915">
      <w:pPr>
        <w:spacing w:after="156" w:afterLines="50" w:line="500" w:lineRule="exact"/>
        <w:jc w:val="center"/>
        <w:rPr>
          <w:rFonts w:asciiTheme="minorEastAsia" w:hAnsiTheme="minorEastAsia" w:eastAsiaTheme="minorEastAsia"/>
          <w:b/>
          <w:color w:val="auto"/>
          <w:sz w:val="28"/>
          <w:szCs w:val="28"/>
          <w:highlight w:val="none"/>
        </w:rPr>
      </w:pPr>
    </w:p>
    <w:p w14:paraId="459914CB">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D5D6AE7">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60FE729">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6FF834A">
      <w:pPr>
        <w:spacing w:after="156" w:afterLines="50" w:line="500" w:lineRule="exact"/>
        <w:jc w:val="center"/>
        <w:outlineLvl w:val="1"/>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32"/>
          <w:highlight w:val="none"/>
          <w:u w:val="single"/>
        </w:rPr>
        <w:t xml:space="preserve">    </w:t>
      </w:r>
      <w:bookmarkStart w:id="57" w:name="_Toc13530"/>
      <w:bookmarkStart w:id="58" w:name="_Toc215"/>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7"/>
      <w:bookmarkEnd w:id="58"/>
      <w:r>
        <w:rPr>
          <w:rFonts w:asciiTheme="minorEastAsia" w:hAnsiTheme="minorEastAsia" w:eastAsiaTheme="minorEastAsia"/>
          <w:b/>
          <w:color w:val="auto"/>
          <w:sz w:val="28"/>
          <w:highlight w:val="none"/>
        </w:rPr>
        <w:br w:type="page"/>
      </w:r>
    </w:p>
    <w:p w14:paraId="7DC6D8F1">
      <w:pPr>
        <w:spacing w:line="360" w:lineRule="auto"/>
        <w:jc w:val="center"/>
        <w:outlineLvl w:val="1"/>
        <w:rPr>
          <w:rFonts w:asciiTheme="minorEastAsia" w:hAnsiTheme="minorEastAsia" w:eastAsiaTheme="minorEastAsia"/>
          <w:b/>
          <w:color w:val="auto"/>
          <w:sz w:val="24"/>
          <w:highlight w:val="none"/>
        </w:rPr>
      </w:pPr>
      <w:bookmarkStart w:id="59" w:name="_Toc11521"/>
      <w:bookmarkStart w:id="60" w:name="_Toc14197"/>
      <w:bookmarkStart w:id="61" w:name="_Hlk23205287"/>
      <w:r>
        <w:rPr>
          <w:rFonts w:hint="eastAsia" w:asciiTheme="minorEastAsia" w:hAnsiTheme="minorEastAsia" w:eastAsiaTheme="minorEastAsia"/>
          <w:b/>
          <w:color w:val="auto"/>
          <w:sz w:val="24"/>
          <w:highlight w:val="none"/>
        </w:rPr>
        <w:t>一、报价表</w:t>
      </w:r>
      <w:bookmarkEnd w:id="59"/>
      <w:bookmarkEnd w:id="60"/>
    </w:p>
    <w:p w14:paraId="4818D1A8">
      <w:pPr>
        <w:pStyle w:val="55"/>
        <w:jc w:val="left"/>
        <w:rPr>
          <w:rFonts w:hint="eastAsia" w:ascii="宋体" w:hAnsi="宋体" w:eastAsia="宋体"/>
          <w:b/>
          <w:bCs/>
          <w:color w:val="auto"/>
          <w:highlight w:val="none"/>
          <w:lang w:val="en-US" w:eastAsia="zh-CN"/>
        </w:rPr>
      </w:pPr>
      <w:r>
        <w:rPr>
          <w:rFonts w:hint="eastAsia" w:ascii="宋体" w:hAnsi="宋体"/>
          <w:b/>
          <w:bCs/>
          <w:color w:val="auto"/>
          <w:highlight w:val="none"/>
          <w:lang w:val="en-US" w:eastAsia="zh-CN"/>
        </w:rPr>
        <w:t>1-1</w:t>
      </w:r>
      <w:r>
        <w:rPr>
          <w:rFonts w:hint="eastAsia" w:ascii="宋体" w:hAnsi="宋体" w:eastAsia="宋体"/>
          <w:b/>
          <w:bCs/>
          <w:color w:val="auto"/>
          <w:highlight w:val="none"/>
          <w:lang w:val="en-US" w:eastAsia="zh-CN"/>
        </w:rPr>
        <w:t>货物部分</w:t>
      </w:r>
    </w:p>
    <w:p w14:paraId="0C9AA086">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01包</w:t>
      </w:r>
    </w:p>
    <w:tbl>
      <w:tblPr>
        <w:tblStyle w:val="29"/>
        <w:tblW w:w="5472" w:type="pct"/>
        <w:tblInd w:w="-6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1940"/>
        <w:gridCol w:w="1617"/>
        <w:gridCol w:w="1211"/>
        <w:gridCol w:w="1000"/>
        <w:gridCol w:w="753"/>
        <w:gridCol w:w="939"/>
        <w:gridCol w:w="877"/>
        <w:gridCol w:w="1210"/>
      </w:tblGrid>
      <w:tr w14:paraId="412A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DCDB">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B274">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货物名称</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B34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品牌、型号规格</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463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原产地及生产厂商</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9B8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5464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18D8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单价（元）</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EAE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小计（元）</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393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16B48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6F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F57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FANUC机器人电池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A19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9CCF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FF6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556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6290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25A5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04E74">
            <w:pPr>
              <w:jc w:val="center"/>
              <w:rPr>
                <w:rFonts w:hint="eastAsia" w:ascii="宋体" w:hAnsi="宋体" w:eastAsia="宋体" w:cs="宋体"/>
                <w:i w:val="0"/>
                <w:iCs w:val="0"/>
                <w:color w:val="auto"/>
                <w:sz w:val="18"/>
                <w:szCs w:val="18"/>
                <w:highlight w:val="none"/>
                <w:u w:val="none"/>
              </w:rPr>
            </w:pPr>
          </w:p>
        </w:tc>
      </w:tr>
      <w:tr w14:paraId="23740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5F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C9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线盘（不带线）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2FD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82B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0B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54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4AD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12F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9985">
            <w:pPr>
              <w:jc w:val="center"/>
              <w:rPr>
                <w:rFonts w:hint="eastAsia" w:ascii="宋体" w:hAnsi="宋体" w:eastAsia="宋体" w:cs="宋体"/>
                <w:i w:val="0"/>
                <w:iCs w:val="0"/>
                <w:color w:val="auto"/>
                <w:sz w:val="18"/>
                <w:szCs w:val="18"/>
                <w:highlight w:val="none"/>
                <w:u w:val="none"/>
              </w:rPr>
            </w:pPr>
          </w:p>
        </w:tc>
      </w:tr>
      <w:tr w14:paraId="4933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EE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89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B4A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BC5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8B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3AD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8AB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457A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E4B7">
            <w:pPr>
              <w:jc w:val="center"/>
              <w:rPr>
                <w:rFonts w:hint="eastAsia" w:ascii="宋体" w:hAnsi="宋体" w:eastAsia="宋体" w:cs="宋体"/>
                <w:i w:val="0"/>
                <w:iCs w:val="0"/>
                <w:color w:val="auto"/>
                <w:sz w:val="18"/>
                <w:szCs w:val="18"/>
                <w:highlight w:val="none"/>
                <w:u w:val="none"/>
              </w:rPr>
            </w:pPr>
          </w:p>
        </w:tc>
      </w:tr>
      <w:tr w14:paraId="40C8E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3EF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5F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565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A03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56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FF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BDA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C41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D03E6">
            <w:pPr>
              <w:jc w:val="center"/>
              <w:rPr>
                <w:rFonts w:hint="eastAsia" w:ascii="宋体" w:hAnsi="宋体" w:eastAsia="宋体" w:cs="宋体"/>
                <w:i w:val="0"/>
                <w:iCs w:val="0"/>
                <w:color w:val="auto"/>
                <w:sz w:val="18"/>
                <w:szCs w:val="18"/>
                <w:highlight w:val="none"/>
                <w:u w:val="none"/>
              </w:rPr>
            </w:pPr>
          </w:p>
        </w:tc>
      </w:tr>
      <w:tr w14:paraId="3B19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74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1D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6A8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A72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63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28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8685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BE1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15AF">
            <w:pPr>
              <w:jc w:val="center"/>
              <w:rPr>
                <w:rFonts w:hint="eastAsia" w:ascii="宋体" w:hAnsi="宋体" w:eastAsia="宋体" w:cs="宋体"/>
                <w:i w:val="0"/>
                <w:iCs w:val="0"/>
                <w:color w:val="auto"/>
                <w:sz w:val="18"/>
                <w:szCs w:val="18"/>
                <w:highlight w:val="none"/>
                <w:u w:val="none"/>
              </w:rPr>
            </w:pPr>
          </w:p>
        </w:tc>
      </w:tr>
      <w:tr w14:paraId="23C3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22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C2B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2808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DB44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72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A97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B2CA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6B8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92EE">
            <w:pPr>
              <w:jc w:val="center"/>
              <w:rPr>
                <w:rFonts w:hint="eastAsia" w:ascii="宋体" w:hAnsi="宋体" w:eastAsia="宋体" w:cs="宋体"/>
                <w:i w:val="0"/>
                <w:iCs w:val="0"/>
                <w:color w:val="auto"/>
                <w:sz w:val="18"/>
                <w:szCs w:val="18"/>
                <w:highlight w:val="none"/>
                <w:u w:val="none"/>
              </w:rPr>
            </w:pPr>
          </w:p>
        </w:tc>
      </w:tr>
      <w:tr w14:paraId="5C381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5DE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FA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274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041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6A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78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2CC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C7D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CCE9">
            <w:pPr>
              <w:jc w:val="center"/>
              <w:rPr>
                <w:rFonts w:hint="eastAsia" w:ascii="宋体" w:hAnsi="宋体" w:eastAsia="宋体" w:cs="宋体"/>
                <w:i w:val="0"/>
                <w:iCs w:val="0"/>
                <w:color w:val="auto"/>
                <w:sz w:val="18"/>
                <w:szCs w:val="18"/>
                <w:highlight w:val="none"/>
                <w:u w:val="none"/>
              </w:rPr>
            </w:pPr>
          </w:p>
        </w:tc>
      </w:tr>
      <w:tr w14:paraId="44998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2D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AD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D75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9A74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08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E4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C48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D9A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44BB9">
            <w:pPr>
              <w:jc w:val="center"/>
              <w:rPr>
                <w:rFonts w:hint="eastAsia" w:ascii="宋体" w:hAnsi="宋体" w:eastAsia="宋体" w:cs="宋体"/>
                <w:i w:val="0"/>
                <w:iCs w:val="0"/>
                <w:color w:val="auto"/>
                <w:sz w:val="18"/>
                <w:szCs w:val="18"/>
                <w:highlight w:val="none"/>
                <w:u w:val="none"/>
              </w:rPr>
            </w:pPr>
          </w:p>
        </w:tc>
      </w:tr>
      <w:tr w14:paraId="56E5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C62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E1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6DAC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82AF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3F7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E8A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C73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66D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9153F">
            <w:pPr>
              <w:jc w:val="center"/>
              <w:rPr>
                <w:rFonts w:hint="eastAsia" w:ascii="宋体" w:hAnsi="宋体" w:eastAsia="宋体" w:cs="宋体"/>
                <w:i w:val="0"/>
                <w:iCs w:val="0"/>
                <w:color w:val="auto"/>
                <w:sz w:val="18"/>
                <w:szCs w:val="18"/>
                <w:highlight w:val="none"/>
                <w:u w:val="none"/>
              </w:rPr>
            </w:pPr>
          </w:p>
        </w:tc>
      </w:tr>
      <w:tr w14:paraId="74407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40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C1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时间继电器（带底座）</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BDB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8C5B3">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50B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9F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884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240D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C275">
            <w:pPr>
              <w:jc w:val="center"/>
              <w:rPr>
                <w:rFonts w:hint="eastAsia" w:ascii="宋体" w:hAnsi="宋体" w:eastAsia="宋体" w:cs="宋体"/>
                <w:i w:val="0"/>
                <w:iCs w:val="0"/>
                <w:color w:val="auto"/>
                <w:sz w:val="18"/>
                <w:szCs w:val="18"/>
                <w:highlight w:val="none"/>
                <w:u w:val="none"/>
              </w:rPr>
            </w:pPr>
          </w:p>
        </w:tc>
      </w:tr>
      <w:tr w14:paraId="4C018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B9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3E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接触器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7312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A20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65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2CF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51FE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53A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30B01">
            <w:pPr>
              <w:jc w:val="center"/>
              <w:rPr>
                <w:rFonts w:hint="eastAsia" w:ascii="宋体" w:hAnsi="宋体" w:eastAsia="宋体" w:cs="宋体"/>
                <w:i w:val="0"/>
                <w:iCs w:val="0"/>
                <w:color w:val="auto"/>
                <w:sz w:val="18"/>
                <w:szCs w:val="18"/>
                <w:highlight w:val="none"/>
                <w:u w:val="none"/>
              </w:rPr>
            </w:pPr>
          </w:p>
        </w:tc>
      </w:tr>
      <w:tr w14:paraId="5BE3A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0E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A97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7DC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7C3F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A7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48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2A1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E60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11D0">
            <w:pPr>
              <w:jc w:val="center"/>
              <w:rPr>
                <w:rFonts w:hint="eastAsia" w:ascii="宋体" w:hAnsi="宋体" w:eastAsia="宋体" w:cs="宋体"/>
                <w:i w:val="0"/>
                <w:iCs w:val="0"/>
                <w:color w:val="auto"/>
                <w:sz w:val="18"/>
                <w:szCs w:val="18"/>
                <w:highlight w:val="none"/>
                <w:u w:val="none"/>
              </w:rPr>
            </w:pPr>
          </w:p>
        </w:tc>
      </w:tr>
      <w:tr w14:paraId="673E7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67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ED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BC03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399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DB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5F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4F6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689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033C">
            <w:pPr>
              <w:jc w:val="center"/>
              <w:rPr>
                <w:rFonts w:hint="eastAsia" w:ascii="宋体" w:hAnsi="宋体" w:eastAsia="宋体" w:cs="宋体"/>
                <w:i w:val="0"/>
                <w:iCs w:val="0"/>
                <w:color w:val="auto"/>
                <w:sz w:val="18"/>
                <w:szCs w:val="18"/>
                <w:highlight w:val="none"/>
                <w:u w:val="none"/>
              </w:rPr>
            </w:pPr>
          </w:p>
        </w:tc>
      </w:tr>
      <w:tr w14:paraId="6E239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4F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DA6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72D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A82C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0B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BB7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DD4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51A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DB2D">
            <w:pPr>
              <w:jc w:val="center"/>
              <w:rPr>
                <w:rFonts w:hint="eastAsia" w:ascii="宋体" w:hAnsi="宋体" w:eastAsia="宋体" w:cs="宋体"/>
                <w:i w:val="0"/>
                <w:iCs w:val="0"/>
                <w:color w:val="auto"/>
                <w:sz w:val="18"/>
                <w:szCs w:val="18"/>
                <w:highlight w:val="none"/>
                <w:u w:val="none"/>
              </w:rPr>
            </w:pPr>
          </w:p>
        </w:tc>
      </w:tr>
      <w:tr w14:paraId="77B49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561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D6D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9D3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DD2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F2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99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6BE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82A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1FBD">
            <w:pPr>
              <w:jc w:val="center"/>
              <w:rPr>
                <w:rFonts w:hint="eastAsia" w:ascii="宋体" w:hAnsi="宋体" w:eastAsia="宋体" w:cs="宋体"/>
                <w:i w:val="0"/>
                <w:iCs w:val="0"/>
                <w:color w:val="auto"/>
                <w:sz w:val="18"/>
                <w:szCs w:val="18"/>
                <w:highlight w:val="none"/>
                <w:u w:val="none"/>
              </w:rPr>
            </w:pPr>
          </w:p>
        </w:tc>
      </w:tr>
      <w:tr w14:paraId="33459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02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16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F85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9113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BA8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44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3B7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0C1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366B">
            <w:pPr>
              <w:jc w:val="center"/>
              <w:rPr>
                <w:rFonts w:hint="eastAsia" w:ascii="宋体" w:hAnsi="宋体" w:eastAsia="宋体" w:cs="宋体"/>
                <w:i w:val="0"/>
                <w:iCs w:val="0"/>
                <w:color w:val="auto"/>
                <w:sz w:val="18"/>
                <w:szCs w:val="18"/>
                <w:highlight w:val="none"/>
                <w:u w:val="none"/>
              </w:rPr>
            </w:pPr>
          </w:p>
        </w:tc>
      </w:tr>
      <w:tr w14:paraId="2A3D3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F7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31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电子实训套件（带电池、带外壳）</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CD20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562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99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16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5A3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F716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247D7">
            <w:pPr>
              <w:jc w:val="center"/>
              <w:rPr>
                <w:rFonts w:hint="eastAsia" w:ascii="宋体" w:hAnsi="宋体" w:eastAsia="宋体" w:cs="宋体"/>
                <w:i w:val="0"/>
                <w:iCs w:val="0"/>
                <w:color w:val="auto"/>
                <w:sz w:val="18"/>
                <w:szCs w:val="18"/>
                <w:highlight w:val="none"/>
                <w:u w:val="none"/>
              </w:rPr>
            </w:pPr>
          </w:p>
        </w:tc>
      </w:tr>
      <w:tr w14:paraId="4238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B38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F0C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电子实训套件（带外壳，带电池）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013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DB5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EC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34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A747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ACB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5E0C9">
            <w:pPr>
              <w:jc w:val="center"/>
              <w:rPr>
                <w:rFonts w:hint="eastAsia" w:ascii="宋体" w:hAnsi="宋体" w:eastAsia="宋体" w:cs="宋体"/>
                <w:i w:val="0"/>
                <w:iCs w:val="0"/>
                <w:color w:val="auto"/>
                <w:sz w:val="18"/>
                <w:szCs w:val="18"/>
                <w:highlight w:val="none"/>
                <w:u w:val="none"/>
              </w:rPr>
            </w:pPr>
          </w:p>
        </w:tc>
      </w:tr>
      <w:tr w14:paraId="7A69E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0A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4E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无铅焊锡丝</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37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8FB7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EAF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037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1F2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EBFC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F183">
            <w:pPr>
              <w:jc w:val="center"/>
              <w:rPr>
                <w:rFonts w:hint="eastAsia" w:ascii="宋体" w:hAnsi="宋体" w:eastAsia="宋体" w:cs="宋体"/>
                <w:i w:val="0"/>
                <w:iCs w:val="0"/>
                <w:color w:val="auto"/>
                <w:sz w:val="18"/>
                <w:szCs w:val="18"/>
                <w:highlight w:val="none"/>
                <w:u w:val="none"/>
              </w:rPr>
            </w:pPr>
          </w:p>
        </w:tc>
      </w:tr>
      <w:tr w14:paraId="28DE8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63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0B8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单面喷锡PCB板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F86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C92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9F9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C61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783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C5E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3FC8">
            <w:pPr>
              <w:jc w:val="center"/>
              <w:rPr>
                <w:rFonts w:hint="eastAsia" w:ascii="宋体" w:hAnsi="宋体" w:eastAsia="宋体" w:cs="宋体"/>
                <w:i w:val="0"/>
                <w:iCs w:val="0"/>
                <w:color w:val="auto"/>
                <w:sz w:val="18"/>
                <w:szCs w:val="18"/>
                <w:highlight w:val="none"/>
                <w:u w:val="none"/>
              </w:rPr>
            </w:pPr>
          </w:p>
        </w:tc>
      </w:tr>
      <w:tr w14:paraId="6C8F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AF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B6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高温海绵</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14B8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330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6E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D6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752B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DA9D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5EED">
            <w:pPr>
              <w:jc w:val="center"/>
              <w:rPr>
                <w:rFonts w:hint="eastAsia" w:ascii="宋体" w:hAnsi="宋体" w:eastAsia="宋体" w:cs="宋体"/>
                <w:i w:val="0"/>
                <w:iCs w:val="0"/>
                <w:color w:val="auto"/>
                <w:sz w:val="18"/>
                <w:szCs w:val="18"/>
                <w:highlight w:val="none"/>
                <w:u w:val="none"/>
              </w:rPr>
            </w:pPr>
          </w:p>
        </w:tc>
      </w:tr>
      <w:tr w14:paraId="07F8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0A6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E6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高纯度助焊松香</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EAAA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53F0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D0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1EE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1E2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AEBF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644A1">
            <w:pPr>
              <w:jc w:val="center"/>
              <w:rPr>
                <w:rFonts w:hint="eastAsia" w:ascii="宋体" w:hAnsi="宋体" w:eastAsia="宋体" w:cs="宋体"/>
                <w:i w:val="0"/>
                <w:iCs w:val="0"/>
                <w:color w:val="auto"/>
                <w:sz w:val="18"/>
                <w:szCs w:val="18"/>
                <w:highlight w:val="none"/>
                <w:u w:val="none"/>
              </w:rPr>
            </w:pPr>
          </w:p>
        </w:tc>
      </w:tr>
      <w:tr w14:paraId="3488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A8D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046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U型</w:t>
            </w:r>
            <w:r>
              <w:rPr>
                <w:rStyle w:val="92"/>
                <w:rFonts w:eastAsia="宋体"/>
                <w:color w:val="auto"/>
                <w:highlight w:val="none"/>
                <w:lang w:val="en-US" w:eastAsia="zh-CN" w:bidi="ar"/>
              </w:rPr>
              <w:t>IC</w:t>
            </w:r>
            <w:r>
              <w:rPr>
                <w:rFonts w:hint="eastAsia" w:ascii="宋体" w:hAnsi="宋体" w:eastAsia="宋体" w:cs="宋体"/>
                <w:i w:val="0"/>
                <w:iCs w:val="0"/>
                <w:color w:val="auto"/>
                <w:kern w:val="0"/>
                <w:sz w:val="21"/>
                <w:szCs w:val="21"/>
                <w:highlight w:val="none"/>
                <w:u w:val="none"/>
                <w:lang w:val="en-US" w:eastAsia="zh-CN" w:bidi="ar"/>
              </w:rPr>
              <w:t>起拔器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17B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2C0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35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00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043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AD7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E217">
            <w:pPr>
              <w:jc w:val="center"/>
              <w:rPr>
                <w:rFonts w:hint="eastAsia" w:ascii="宋体" w:hAnsi="宋体" w:eastAsia="宋体" w:cs="宋体"/>
                <w:i w:val="0"/>
                <w:iCs w:val="0"/>
                <w:color w:val="auto"/>
                <w:sz w:val="18"/>
                <w:szCs w:val="18"/>
                <w:highlight w:val="none"/>
                <w:u w:val="none"/>
              </w:rPr>
            </w:pPr>
          </w:p>
        </w:tc>
      </w:tr>
      <w:tr w14:paraId="69C49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99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48F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电烙铁</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734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237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B7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3D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D4EE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A53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8F8F6">
            <w:pPr>
              <w:jc w:val="center"/>
              <w:rPr>
                <w:rFonts w:hint="eastAsia" w:ascii="宋体" w:hAnsi="宋体" w:eastAsia="宋体" w:cs="宋体"/>
                <w:i w:val="0"/>
                <w:iCs w:val="0"/>
                <w:color w:val="auto"/>
                <w:sz w:val="18"/>
                <w:szCs w:val="18"/>
                <w:highlight w:val="none"/>
                <w:u w:val="none"/>
              </w:rPr>
            </w:pPr>
          </w:p>
        </w:tc>
      </w:tr>
      <w:tr w14:paraId="33DF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50C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E4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号码套管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CA3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F48C3">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6C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38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2D43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FAA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BD3E">
            <w:pPr>
              <w:jc w:val="center"/>
              <w:rPr>
                <w:rFonts w:hint="eastAsia" w:ascii="宋体" w:hAnsi="宋体" w:eastAsia="宋体" w:cs="宋体"/>
                <w:i w:val="0"/>
                <w:iCs w:val="0"/>
                <w:color w:val="auto"/>
                <w:sz w:val="18"/>
                <w:szCs w:val="18"/>
                <w:highlight w:val="none"/>
                <w:u w:val="none"/>
              </w:rPr>
            </w:pPr>
          </w:p>
        </w:tc>
      </w:tr>
      <w:tr w14:paraId="19AA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B4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31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吸锡器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BD1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173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63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9C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26D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DEB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FF37">
            <w:pPr>
              <w:jc w:val="center"/>
              <w:rPr>
                <w:rFonts w:hint="eastAsia" w:ascii="宋体" w:hAnsi="宋体" w:eastAsia="宋体" w:cs="宋体"/>
                <w:i w:val="0"/>
                <w:iCs w:val="0"/>
                <w:color w:val="auto"/>
                <w:sz w:val="18"/>
                <w:szCs w:val="18"/>
                <w:highlight w:val="none"/>
                <w:u w:val="none"/>
              </w:rPr>
            </w:pPr>
          </w:p>
        </w:tc>
      </w:tr>
      <w:tr w14:paraId="3E757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1D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49A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838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8C1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53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F27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A8A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D47B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4C6B">
            <w:pPr>
              <w:jc w:val="center"/>
              <w:rPr>
                <w:rFonts w:hint="eastAsia" w:ascii="宋体" w:hAnsi="宋体" w:eastAsia="宋体" w:cs="宋体"/>
                <w:i w:val="0"/>
                <w:iCs w:val="0"/>
                <w:color w:val="auto"/>
                <w:sz w:val="18"/>
                <w:szCs w:val="18"/>
                <w:highlight w:val="none"/>
                <w:u w:val="none"/>
              </w:rPr>
            </w:pPr>
          </w:p>
        </w:tc>
      </w:tr>
      <w:tr w14:paraId="6A1FF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62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0F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110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923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876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C5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B6B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E3A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6208">
            <w:pPr>
              <w:jc w:val="center"/>
              <w:rPr>
                <w:rFonts w:hint="eastAsia" w:ascii="宋体" w:hAnsi="宋体" w:eastAsia="宋体" w:cs="宋体"/>
                <w:i w:val="0"/>
                <w:iCs w:val="0"/>
                <w:color w:val="auto"/>
                <w:sz w:val="18"/>
                <w:szCs w:val="18"/>
                <w:highlight w:val="none"/>
                <w:u w:val="none"/>
              </w:rPr>
            </w:pPr>
          </w:p>
        </w:tc>
      </w:tr>
      <w:tr w14:paraId="1DC4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37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48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黑板擦</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0427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6FC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D8C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22A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681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77A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1324D">
            <w:pPr>
              <w:jc w:val="center"/>
              <w:rPr>
                <w:rFonts w:hint="eastAsia" w:ascii="宋体" w:hAnsi="宋体" w:eastAsia="宋体" w:cs="宋体"/>
                <w:i w:val="0"/>
                <w:iCs w:val="0"/>
                <w:color w:val="auto"/>
                <w:sz w:val="18"/>
                <w:szCs w:val="18"/>
                <w:highlight w:val="none"/>
                <w:u w:val="none"/>
              </w:rPr>
            </w:pPr>
          </w:p>
        </w:tc>
      </w:tr>
      <w:tr w14:paraId="78E55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8C5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DA8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D91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BDDC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D2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包（100根）</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4A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0800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A80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9DF29">
            <w:pPr>
              <w:jc w:val="center"/>
              <w:rPr>
                <w:rFonts w:hint="eastAsia" w:ascii="宋体" w:hAnsi="宋体" w:eastAsia="宋体" w:cs="宋体"/>
                <w:i w:val="0"/>
                <w:iCs w:val="0"/>
                <w:color w:val="auto"/>
                <w:sz w:val="18"/>
                <w:szCs w:val="18"/>
                <w:highlight w:val="none"/>
                <w:u w:val="none"/>
              </w:rPr>
            </w:pPr>
          </w:p>
        </w:tc>
      </w:tr>
      <w:tr w14:paraId="6C9E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6B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659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D89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AABB3">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DB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C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2CF6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967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7AE1D">
            <w:pPr>
              <w:jc w:val="center"/>
              <w:rPr>
                <w:rFonts w:hint="eastAsia" w:ascii="宋体" w:hAnsi="宋体" w:eastAsia="宋体" w:cs="宋体"/>
                <w:i w:val="0"/>
                <w:iCs w:val="0"/>
                <w:color w:val="auto"/>
                <w:sz w:val="18"/>
                <w:szCs w:val="18"/>
                <w:highlight w:val="none"/>
                <w:u w:val="none"/>
              </w:rPr>
            </w:pPr>
          </w:p>
        </w:tc>
      </w:tr>
      <w:tr w14:paraId="798E8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A5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026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接线端子</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5D6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CEB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00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6E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C0B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126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F5BA">
            <w:pPr>
              <w:jc w:val="center"/>
              <w:rPr>
                <w:rFonts w:hint="eastAsia" w:ascii="宋体" w:hAnsi="宋体" w:eastAsia="宋体" w:cs="宋体"/>
                <w:i w:val="0"/>
                <w:iCs w:val="0"/>
                <w:color w:val="auto"/>
                <w:sz w:val="18"/>
                <w:szCs w:val="18"/>
                <w:highlight w:val="none"/>
                <w:u w:val="none"/>
              </w:rPr>
            </w:pPr>
          </w:p>
        </w:tc>
      </w:tr>
      <w:tr w14:paraId="595E3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F2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8AA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3E7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EA3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FE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980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684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D04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D6CDD">
            <w:pPr>
              <w:jc w:val="center"/>
              <w:rPr>
                <w:rFonts w:hint="eastAsia" w:ascii="宋体" w:hAnsi="宋体" w:eastAsia="宋体" w:cs="宋体"/>
                <w:i w:val="0"/>
                <w:iCs w:val="0"/>
                <w:color w:val="auto"/>
                <w:sz w:val="18"/>
                <w:szCs w:val="18"/>
                <w:highlight w:val="none"/>
                <w:u w:val="none"/>
              </w:rPr>
            </w:pPr>
          </w:p>
        </w:tc>
      </w:tr>
      <w:tr w14:paraId="4C0D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12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05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B2E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0C9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D0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610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C78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A60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8C29">
            <w:pPr>
              <w:jc w:val="center"/>
              <w:rPr>
                <w:rFonts w:hint="eastAsia" w:ascii="宋体" w:hAnsi="宋体" w:eastAsia="宋体" w:cs="宋体"/>
                <w:i w:val="0"/>
                <w:iCs w:val="0"/>
                <w:color w:val="auto"/>
                <w:sz w:val="18"/>
                <w:szCs w:val="18"/>
                <w:highlight w:val="none"/>
                <w:u w:val="none"/>
              </w:rPr>
            </w:pPr>
          </w:p>
        </w:tc>
      </w:tr>
      <w:tr w14:paraId="7B788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74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7DA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内六角扳手套装</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0FC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C744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31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09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C227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8FE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4EB4">
            <w:pPr>
              <w:jc w:val="center"/>
              <w:rPr>
                <w:rFonts w:hint="eastAsia" w:ascii="宋体" w:hAnsi="宋体" w:eastAsia="宋体" w:cs="宋体"/>
                <w:i w:val="0"/>
                <w:iCs w:val="0"/>
                <w:color w:val="auto"/>
                <w:sz w:val="18"/>
                <w:szCs w:val="18"/>
                <w:highlight w:val="none"/>
                <w:u w:val="none"/>
              </w:rPr>
            </w:pPr>
          </w:p>
        </w:tc>
      </w:tr>
      <w:tr w14:paraId="55F34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06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BE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压紧式外圆车刀杆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B60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07BF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E3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48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8B8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876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8427">
            <w:pPr>
              <w:jc w:val="center"/>
              <w:rPr>
                <w:rFonts w:hint="eastAsia" w:ascii="宋体" w:hAnsi="宋体" w:eastAsia="宋体" w:cs="宋体"/>
                <w:i w:val="0"/>
                <w:iCs w:val="0"/>
                <w:color w:val="auto"/>
                <w:sz w:val="18"/>
                <w:szCs w:val="18"/>
                <w:highlight w:val="none"/>
                <w:u w:val="none"/>
              </w:rPr>
            </w:pPr>
          </w:p>
        </w:tc>
      </w:tr>
      <w:tr w14:paraId="0401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79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512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E02C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4CF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C4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2C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9DC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B24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988CF">
            <w:pPr>
              <w:jc w:val="center"/>
              <w:rPr>
                <w:rFonts w:hint="eastAsia" w:ascii="宋体" w:hAnsi="宋体" w:eastAsia="宋体" w:cs="宋体"/>
                <w:i w:val="0"/>
                <w:iCs w:val="0"/>
                <w:color w:val="auto"/>
                <w:sz w:val="18"/>
                <w:szCs w:val="18"/>
                <w:highlight w:val="none"/>
                <w:u w:val="none"/>
              </w:rPr>
            </w:pPr>
          </w:p>
        </w:tc>
      </w:tr>
      <w:tr w14:paraId="6DB4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24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E7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B92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D80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7B7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A2A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AC8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419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F74CF">
            <w:pPr>
              <w:jc w:val="center"/>
              <w:rPr>
                <w:rFonts w:hint="eastAsia" w:ascii="宋体" w:hAnsi="宋体" w:eastAsia="宋体" w:cs="宋体"/>
                <w:i w:val="0"/>
                <w:iCs w:val="0"/>
                <w:color w:val="auto"/>
                <w:sz w:val="18"/>
                <w:szCs w:val="18"/>
                <w:highlight w:val="none"/>
                <w:u w:val="none"/>
              </w:rPr>
            </w:pPr>
          </w:p>
        </w:tc>
      </w:tr>
      <w:tr w14:paraId="22EBD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39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F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电子游标卡尺</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8D5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DC7E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E6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92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F5CE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3C9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A1F53">
            <w:pPr>
              <w:jc w:val="center"/>
              <w:rPr>
                <w:rFonts w:hint="eastAsia" w:ascii="宋体" w:hAnsi="宋体" w:eastAsia="宋体" w:cs="宋体"/>
                <w:i w:val="0"/>
                <w:iCs w:val="0"/>
                <w:color w:val="auto"/>
                <w:sz w:val="18"/>
                <w:szCs w:val="18"/>
                <w:highlight w:val="none"/>
                <w:u w:val="none"/>
              </w:rPr>
            </w:pPr>
          </w:p>
        </w:tc>
      </w:tr>
      <w:tr w14:paraId="397C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E2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AE0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40DA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A96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42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85B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320D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5B84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6314">
            <w:pPr>
              <w:jc w:val="center"/>
              <w:rPr>
                <w:rFonts w:hint="eastAsia" w:ascii="宋体" w:hAnsi="宋体" w:eastAsia="宋体" w:cs="宋体"/>
                <w:i w:val="0"/>
                <w:iCs w:val="0"/>
                <w:color w:val="auto"/>
                <w:sz w:val="18"/>
                <w:szCs w:val="18"/>
                <w:highlight w:val="none"/>
                <w:u w:val="none"/>
              </w:rPr>
            </w:pPr>
          </w:p>
        </w:tc>
      </w:tr>
      <w:tr w14:paraId="478E1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C8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80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C94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B0D8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FCE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09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E16D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F72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725E2">
            <w:pPr>
              <w:jc w:val="center"/>
              <w:rPr>
                <w:rFonts w:hint="eastAsia" w:ascii="宋体" w:hAnsi="宋体" w:eastAsia="宋体" w:cs="宋体"/>
                <w:i w:val="0"/>
                <w:iCs w:val="0"/>
                <w:color w:val="auto"/>
                <w:sz w:val="18"/>
                <w:szCs w:val="18"/>
                <w:highlight w:val="none"/>
                <w:u w:val="none"/>
              </w:rPr>
            </w:pPr>
          </w:p>
        </w:tc>
      </w:tr>
      <w:tr w14:paraId="0B850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A4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5F9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铝合金棒</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952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5F2C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BC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3C2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8A8B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26A5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470A">
            <w:pPr>
              <w:jc w:val="center"/>
              <w:rPr>
                <w:rFonts w:hint="eastAsia" w:ascii="宋体" w:hAnsi="宋体" w:eastAsia="宋体" w:cs="宋体"/>
                <w:i w:val="0"/>
                <w:iCs w:val="0"/>
                <w:color w:val="auto"/>
                <w:sz w:val="18"/>
                <w:szCs w:val="18"/>
                <w:highlight w:val="none"/>
                <w:u w:val="none"/>
              </w:rPr>
            </w:pPr>
          </w:p>
        </w:tc>
      </w:tr>
      <w:tr w14:paraId="119E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BA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903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机夹式外圆车刀刀杆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3B8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A35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07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99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95F4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E5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24F27">
            <w:pPr>
              <w:jc w:val="center"/>
              <w:rPr>
                <w:rFonts w:hint="eastAsia" w:ascii="宋体" w:hAnsi="宋体" w:eastAsia="宋体" w:cs="宋体"/>
                <w:i w:val="0"/>
                <w:iCs w:val="0"/>
                <w:color w:val="auto"/>
                <w:sz w:val="18"/>
                <w:szCs w:val="18"/>
                <w:highlight w:val="none"/>
                <w:u w:val="none"/>
              </w:rPr>
            </w:pPr>
          </w:p>
        </w:tc>
      </w:tr>
      <w:tr w14:paraId="096E4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18F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37D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DEB4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709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C7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0D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7FE1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14D0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5CD4">
            <w:pPr>
              <w:jc w:val="center"/>
              <w:rPr>
                <w:rFonts w:hint="eastAsia" w:ascii="宋体" w:hAnsi="宋体" w:eastAsia="宋体" w:cs="宋体"/>
                <w:i w:val="0"/>
                <w:iCs w:val="0"/>
                <w:color w:val="auto"/>
                <w:sz w:val="18"/>
                <w:szCs w:val="18"/>
                <w:highlight w:val="none"/>
                <w:u w:val="none"/>
              </w:rPr>
            </w:pPr>
          </w:p>
        </w:tc>
      </w:tr>
      <w:tr w14:paraId="2A9F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D6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52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机夹式外螺纹刀刀杆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058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574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19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3B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E01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917C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3A88">
            <w:pPr>
              <w:jc w:val="center"/>
              <w:rPr>
                <w:rFonts w:hint="eastAsia" w:ascii="宋体" w:hAnsi="宋体" w:eastAsia="宋体" w:cs="宋体"/>
                <w:i w:val="0"/>
                <w:iCs w:val="0"/>
                <w:color w:val="auto"/>
                <w:sz w:val="18"/>
                <w:szCs w:val="18"/>
                <w:highlight w:val="none"/>
                <w:u w:val="none"/>
              </w:rPr>
            </w:pPr>
          </w:p>
        </w:tc>
      </w:tr>
      <w:tr w14:paraId="7E80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93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3CB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外螺纹刀片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733C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B35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3D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AE2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789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A39B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896EA">
            <w:pPr>
              <w:jc w:val="center"/>
              <w:rPr>
                <w:rFonts w:hint="eastAsia" w:ascii="宋体" w:hAnsi="宋体" w:eastAsia="宋体" w:cs="宋体"/>
                <w:i w:val="0"/>
                <w:iCs w:val="0"/>
                <w:color w:val="auto"/>
                <w:sz w:val="18"/>
                <w:szCs w:val="18"/>
                <w:highlight w:val="none"/>
                <w:u w:val="none"/>
              </w:rPr>
            </w:pPr>
          </w:p>
        </w:tc>
      </w:tr>
      <w:tr w14:paraId="5AAB4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E8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F6E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机夹式切断刀刀杆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38F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F95A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12D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A4D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C7E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B72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0F95">
            <w:pPr>
              <w:jc w:val="center"/>
              <w:rPr>
                <w:rFonts w:hint="eastAsia" w:ascii="宋体" w:hAnsi="宋体" w:eastAsia="宋体" w:cs="宋体"/>
                <w:i w:val="0"/>
                <w:iCs w:val="0"/>
                <w:color w:val="auto"/>
                <w:sz w:val="18"/>
                <w:szCs w:val="18"/>
                <w:highlight w:val="none"/>
                <w:u w:val="none"/>
              </w:rPr>
            </w:pPr>
          </w:p>
        </w:tc>
      </w:tr>
      <w:tr w14:paraId="5550F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E5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90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切断刀刀片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0D1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4A1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81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F0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36E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876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CAA5C">
            <w:pPr>
              <w:jc w:val="center"/>
              <w:rPr>
                <w:rFonts w:hint="eastAsia" w:ascii="宋体" w:hAnsi="宋体" w:eastAsia="宋体" w:cs="宋体"/>
                <w:i w:val="0"/>
                <w:iCs w:val="0"/>
                <w:color w:val="auto"/>
                <w:sz w:val="18"/>
                <w:szCs w:val="18"/>
                <w:highlight w:val="none"/>
                <w:u w:val="none"/>
              </w:rPr>
            </w:pPr>
          </w:p>
        </w:tc>
      </w:tr>
      <w:tr w14:paraId="6EBB1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7E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4C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机夹式镗刀刀杆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0C3E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E57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BC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8F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34C8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507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21A32">
            <w:pPr>
              <w:jc w:val="center"/>
              <w:rPr>
                <w:rFonts w:hint="eastAsia" w:ascii="宋体" w:hAnsi="宋体" w:eastAsia="宋体" w:cs="宋体"/>
                <w:i w:val="0"/>
                <w:iCs w:val="0"/>
                <w:color w:val="auto"/>
                <w:sz w:val="18"/>
                <w:szCs w:val="18"/>
                <w:highlight w:val="none"/>
                <w:u w:val="none"/>
              </w:rPr>
            </w:pPr>
          </w:p>
        </w:tc>
      </w:tr>
      <w:tr w14:paraId="4AE35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D78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79D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镗刀刀片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E08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B5F0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E1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9F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04A8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355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5504">
            <w:pPr>
              <w:jc w:val="center"/>
              <w:rPr>
                <w:rFonts w:hint="eastAsia" w:ascii="宋体" w:hAnsi="宋体" w:eastAsia="宋体" w:cs="宋体"/>
                <w:i w:val="0"/>
                <w:iCs w:val="0"/>
                <w:color w:val="auto"/>
                <w:sz w:val="18"/>
                <w:szCs w:val="18"/>
                <w:highlight w:val="none"/>
                <w:u w:val="none"/>
              </w:rPr>
            </w:pPr>
          </w:p>
        </w:tc>
      </w:tr>
      <w:tr w14:paraId="35FF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E6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31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机夹式铣刀刀杆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A71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51DA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76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95E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6ABB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6BA9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03E4">
            <w:pPr>
              <w:jc w:val="center"/>
              <w:rPr>
                <w:rFonts w:hint="eastAsia" w:ascii="宋体" w:hAnsi="宋体" w:eastAsia="宋体" w:cs="宋体"/>
                <w:i w:val="0"/>
                <w:iCs w:val="0"/>
                <w:color w:val="auto"/>
                <w:sz w:val="18"/>
                <w:szCs w:val="18"/>
                <w:highlight w:val="none"/>
                <w:u w:val="none"/>
              </w:rPr>
            </w:pPr>
          </w:p>
        </w:tc>
      </w:tr>
      <w:tr w14:paraId="473D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2ED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9A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铣刀刀片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DE5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A7A8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205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65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3BE9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74D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E92E">
            <w:pPr>
              <w:jc w:val="center"/>
              <w:rPr>
                <w:rFonts w:hint="eastAsia" w:ascii="宋体" w:hAnsi="宋体" w:eastAsia="宋体" w:cs="宋体"/>
                <w:i w:val="0"/>
                <w:iCs w:val="0"/>
                <w:color w:val="auto"/>
                <w:sz w:val="18"/>
                <w:szCs w:val="18"/>
                <w:highlight w:val="none"/>
                <w:u w:val="none"/>
              </w:rPr>
            </w:pPr>
          </w:p>
        </w:tc>
      </w:tr>
      <w:tr w14:paraId="0C875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80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B49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927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2F85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49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A08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7A20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94B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7B3F3">
            <w:pPr>
              <w:jc w:val="center"/>
              <w:rPr>
                <w:rFonts w:hint="eastAsia" w:ascii="宋体" w:hAnsi="宋体" w:eastAsia="宋体" w:cs="宋体"/>
                <w:i w:val="0"/>
                <w:iCs w:val="0"/>
                <w:color w:val="auto"/>
                <w:sz w:val="18"/>
                <w:szCs w:val="18"/>
                <w:highlight w:val="none"/>
                <w:u w:val="none"/>
              </w:rPr>
            </w:pPr>
          </w:p>
        </w:tc>
      </w:tr>
      <w:tr w14:paraId="75EB5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F42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54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29B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4DA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3A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AB2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5F16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0521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A125">
            <w:pPr>
              <w:jc w:val="center"/>
              <w:rPr>
                <w:rFonts w:hint="eastAsia" w:ascii="宋体" w:hAnsi="宋体" w:eastAsia="宋体" w:cs="宋体"/>
                <w:i w:val="0"/>
                <w:iCs w:val="0"/>
                <w:color w:val="auto"/>
                <w:sz w:val="18"/>
                <w:szCs w:val="18"/>
                <w:highlight w:val="none"/>
                <w:u w:val="none"/>
              </w:rPr>
            </w:pPr>
          </w:p>
        </w:tc>
      </w:tr>
      <w:tr w14:paraId="5C0B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FC5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C2F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22B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442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888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4C8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40C3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3EC7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425FE">
            <w:pPr>
              <w:jc w:val="center"/>
              <w:rPr>
                <w:rFonts w:hint="eastAsia" w:ascii="宋体" w:hAnsi="宋体" w:eastAsia="宋体" w:cs="宋体"/>
                <w:i w:val="0"/>
                <w:iCs w:val="0"/>
                <w:color w:val="auto"/>
                <w:sz w:val="18"/>
                <w:szCs w:val="18"/>
                <w:highlight w:val="none"/>
                <w:u w:val="none"/>
              </w:rPr>
            </w:pPr>
          </w:p>
        </w:tc>
      </w:tr>
      <w:tr w14:paraId="35344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5B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D9E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8DD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4B5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20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14C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187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B48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44FF">
            <w:pPr>
              <w:jc w:val="center"/>
              <w:rPr>
                <w:rFonts w:hint="eastAsia" w:ascii="宋体" w:hAnsi="宋体" w:eastAsia="宋体" w:cs="宋体"/>
                <w:i w:val="0"/>
                <w:iCs w:val="0"/>
                <w:color w:val="auto"/>
                <w:sz w:val="18"/>
                <w:szCs w:val="18"/>
                <w:highlight w:val="none"/>
                <w:u w:val="none"/>
              </w:rPr>
            </w:pPr>
          </w:p>
        </w:tc>
      </w:tr>
      <w:tr w14:paraId="4EDA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ED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CF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D12高效铣刀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973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417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F03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FA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639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04E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F78EB">
            <w:pPr>
              <w:jc w:val="center"/>
              <w:rPr>
                <w:rFonts w:hint="eastAsia" w:ascii="宋体" w:hAnsi="宋体" w:eastAsia="宋体" w:cs="宋体"/>
                <w:i w:val="0"/>
                <w:iCs w:val="0"/>
                <w:color w:val="auto"/>
                <w:sz w:val="18"/>
                <w:szCs w:val="18"/>
                <w:highlight w:val="none"/>
                <w:u w:val="none"/>
              </w:rPr>
            </w:pPr>
          </w:p>
        </w:tc>
      </w:tr>
      <w:tr w14:paraId="40BC4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58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CD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D10高效铣刀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E36D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E36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C2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110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21D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4EF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7577F">
            <w:pPr>
              <w:jc w:val="center"/>
              <w:rPr>
                <w:rFonts w:hint="eastAsia" w:ascii="宋体" w:hAnsi="宋体" w:eastAsia="宋体" w:cs="宋体"/>
                <w:i w:val="0"/>
                <w:iCs w:val="0"/>
                <w:color w:val="auto"/>
                <w:sz w:val="18"/>
                <w:szCs w:val="18"/>
                <w:highlight w:val="none"/>
                <w:u w:val="none"/>
              </w:rPr>
            </w:pPr>
          </w:p>
        </w:tc>
      </w:tr>
      <w:tr w14:paraId="4DB3E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0E3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85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CF9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B73C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6C7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AC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F7F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159A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EF5A">
            <w:pPr>
              <w:jc w:val="center"/>
              <w:rPr>
                <w:rFonts w:hint="eastAsia" w:ascii="宋体" w:hAnsi="宋体" w:eastAsia="宋体" w:cs="宋体"/>
                <w:i w:val="0"/>
                <w:iCs w:val="0"/>
                <w:color w:val="auto"/>
                <w:sz w:val="18"/>
                <w:szCs w:val="18"/>
                <w:highlight w:val="none"/>
                <w:u w:val="none"/>
              </w:rPr>
            </w:pPr>
          </w:p>
        </w:tc>
      </w:tr>
      <w:tr w14:paraId="12475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5B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44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D2钨钢铣刀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0B3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8B8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83C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1F8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77AA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2C11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9B6BA">
            <w:pPr>
              <w:jc w:val="center"/>
              <w:rPr>
                <w:rFonts w:hint="eastAsia" w:ascii="宋体" w:hAnsi="宋体" w:eastAsia="宋体" w:cs="宋体"/>
                <w:i w:val="0"/>
                <w:iCs w:val="0"/>
                <w:color w:val="auto"/>
                <w:sz w:val="18"/>
                <w:szCs w:val="18"/>
                <w:highlight w:val="none"/>
                <w:u w:val="none"/>
              </w:rPr>
            </w:pPr>
          </w:p>
        </w:tc>
      </w:tr>
      <w:tr w14:paraId="018E1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F2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CB8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D4钨钢铣刀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00F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813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66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EBA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5319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3AF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3296">
            <w:pPr>
              <w:jc w:val="center"/>
              <w:rPr>
                <w:rFonts w:hint="eastAsia" w:ascii="宋体" w:hAnsi="宋体" w:eastAsia="宋体" w:cs="宋体"/>
                <w:i w:val="0"/>
                <w:iCs w:val="0"/>
                <w:color w:val="auto"/>
                <w:sz w:val="18"/>
                <w:szCs w:val="18"/>
                <w:highlight w:val="none"/>
                <w:u w:val="none"/>
              </w:rPr>
            </w:pPr>
          </w:p>
        </w:tc>
      </w:tr>
      <w:tr w14:paraId="5125D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59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231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D8钨钢铣刀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34C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34E8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47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388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89E4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8C0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0BCE">
            <w:pPr>
              <w:jc w:val="center"/>
              <w:rPr>
                <w:rFonts w:hint="eastAsia" w:ascii="宋体" w:hAnsi="宋体" w:eastAsia="宋体" w:cs="宋体"/>
                <w:i w:val="0"/>
                <w:iCs w:val="0"/>
                <w:color w:val="auto"/>
                <w:sz w:val="18"/>
                <w:szCs w:val="18"/>
                <w:highlight w:val="none"/>
                <w:u w:val="none"/>
              </w:rPr>
            </w:pPr>
          </w:p>
        </w:tc>
      </w:tr>
      <w:tr w14:paraId="07108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D33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F6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D10钨钢铣刀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5D4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A1A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8F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D60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7E9A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9D9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AA6FD">
            <w:pPr>
              <w:jc w:val="center"/>
              <w:rPr>
                <w:rFonts w:hint="eastAsia" w:ascii="宋体" w:hAnsi="宋体" w:eastAsia="宋体" w:cs="宋体"/>
                <w:i w:val="0"/>
                <w:iCs w:val="0"/>
                <w:color w:val="auto"/>
                <w:sz w:val="18"/>
                <w:szCs w:val="18"/>
                <w:highlight w:val="none"/>
                <w:u w:val="none"/>
              </w:rPr>
            </w:pPr>
          </w:p>
        </w:tc>
      </w:tr>
      <w:tr w14:paraId="491C6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AB9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65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D12钨钢铣刀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488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CB2F">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D0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2B9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3DD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B89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F0F6">
            <w:pPr>
              <w:jc w:val="center"/>
              <w:rPr>
                <w:rFonts w:hint="eastAsia" w:ascii="宋体" w:hAnsi="宋体" w:eastAsia="宋体" w:cs="宋体"/>
                <w:i w:val="0"/>
                <w:iCs w:val="0"/>
                <w:color w:val="auto"/>
                <w:sz w:val="18"/>
                <w:szCs w:val="18"/>
                <w:highlight w:val="none"/>
                <w:u w:val="none"/>
              </w:rPr>
            </w:pPr>
          </w:p>
        </w:tc>
      </w:tr>
      <w:tr w14:paraId="4ED3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37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F6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D4镜面铣刀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B05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5E36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896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55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547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D78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8780">
            <w:pPr>
              <w:jc w:val="center"/>
              <w:rPr>
                <w:rFonts w:hint="eastAsia" w:ascii="宋体" w:hAnsi="宋体" w:eastAsia="宋体" w:cs="宋体"/>
                <w:i w:val="0"/>
                <w:iCs w:val="0"/>
                <w:color w:val="auto"/>
                <w:sz w:val="18"/>
                <w:szCs w:val="18"/>
                <w:highlight w:val="none"/>
                <w:u w:val="none"/>
              </w:rPr>
            </w:pPr>
          </w:p>
        </w:tc>
      </w:tr>
      <w:tr w14:paraId="2AB8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D77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60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D8镜面铣刀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AFA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7EE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1F2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9C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4BF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A99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8FEF">
            <w:pPr>
              <w:jc w:val="center"/>
              <w:rPr>
                <w:rFonts w:hint="eastAsia" w:ascii="宋体" w:hAnsi="宋体" w:eastAsia="宋体" w:cs="宋体"/>
                <w:i w:val="0"/>
                <w:iCs w:val="0"/>
                <w:color w:val="auto"/>
                <w:sz w:val="18"/>
                <w:szCs w:val="18"/>
                <w:highlight w:val="none"/>
                <w:u w:val="none"/>
              </w:rPr>
            </w:pPr>
          </w:p>
        </w:tc>
      </w:tr>
      <w:tr w14:paraId="1C42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77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A37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D10镜面铣刀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22E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B01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F5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1A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C2E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323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5157">
            <w:pPr>
              <w:jc w:val="center"/>
              <w:rPr>
                <w:rFonts w:hint="eastAsia" w:ascii="宋体" w:hAnsi="宋体" w:eastAsia="宋体" w:cs="宋体"/>
                <w:i w:val="0"/>
                <w:iCs w:val="0"/>
                <w:color w:val="auto"/>
                <w:sz w:val="18"/>
                <w:szCs w:val="18"/>
                <w:highlight w:val="none"/>
                <w:u w:val="none"/>
              </w:rPr>
            </w:pPr>
          </w:p>
        </w:tc>
      </w:tr>
      <w:tr w14:paraId="14FCC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62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DA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D12镜面铣刀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9A0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AEE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7E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6C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077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8B6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8389">
            <w:pPr>
              <w:jc w:val="center"/>
              <w:rPr>
                <w:rFonts w:hint="eastAsia" w:ascii="宋体" w:hAnsi="宋体" w:eastAsia="宋体" w:cs="宋体"/>
                <w:i w:val="0"/>
                <w:iCs w:val="0"/>
                <w:color w:val="auto"/>
                <w:sz w:val="18"/>
                <w:szCs w:val="18"/>
                <w:highlight w:val="none"/>
                <w:u w:val="none"/>
              </w:rPr>
            </w:pPr>
          </w:p>
        </w:tc>
      </w:tr>
      <w:tr w14:paraId="04615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40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DA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6A6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2FD9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8DF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01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326A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92C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5448">
            <w:pPr>
              <w:jc w:val="center"/>
              <w:rPr>
                <w:rFonts w:hint="eastAsia" w:ascii="宋体" w:hAnsi="宋体" w:eastAsia="宋体" w:cs="宋体"/>
                <w:i w:val="0"/>
                <w:iCs w:val="0"/>
                <w:color w:val="auto"/>
                <w:sz w:val="18"/>
                <w:szCs w:val="18"/>
                <w:highlight w:val="none"/>
                <w:u w:val="none"/>
              </w:rPr>
            </w:pPr>
          </w:p>
        </w:tc>
      </w:tr>
      <w:tr w14:paraId="6F6F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D7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517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30C4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900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916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0ED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5C4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D79E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75E7">
            <w:pPr>
              <w:jc w:val="center"/>
              <w:rPr>
                <w:rFonts w:hint="eastAsia" w:ascii="宋体" w:hAnsi="宋体" w:eastAsia="宋体" w:cs="宋体"/>
                <w:i w:val="0"/>
                <w:iCs w:val="0"/>
                <w:color w:val="auto"/>
                <w:sz w:val="18"/>
                <w:szCs w:val="18"/>
                <w:highlight w:val="none"/>
                <w:u w:val="none"/>
              </w:rPr>
            </w:pPr>
          </w:p>
        </w:tc>
      </w:tr>
      <w:tr w14:paraId="6E1A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25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E5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96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0135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A2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C42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A74B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6DF5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7D4BF">
            <w:pPr>
              <w:jc w:val="center"/>
              <w:rPr>
                <w:rFonts w:hint="eastAsia" w:ascii="宋体" w:hAnsi="宋体" w:eastAsia="宋体" w:cs="宋体"/>
                <w:i w:val="0"/>
                <w:iCs w:val="0"/>
                <w:color w:val="auto"/>
                <w:sz w:val="18"/>
                <w:szCs w:val="18"/>
                <w:highlight w:val="none"/>
                <w:u w:val="none"/>
              </w:rPr>
            </w:pPr>
          </w:p>
        </w:tc>
      </w:tr>
      <w:tr w14:paraId="74027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328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66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7816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E9D4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A30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AC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4B1C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B11F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4B85">
            <w:pPr>
              <w:jc w:val="center"/>
              <w:rPr>
                <w:rFonts w:hint="eastAsia" w:ascii="宋体" w:hAnsi="宋体" w:eastAsia="宋体" w:cs="宋体"/>
                <w:i w:val="0"/>
                <w:iCs w:val="0"/>
                <w:color w:val="auto"/>
                <w:sz w:val="18"/>
                <w:szCs w:val="18"/>
                <w:highlight w:val="none"/>
                <w:u w:val="none"/>
              </w:rPr>
            </w:pPr>
          </w:p>
        </w:tc>
      </w:tr>
      <w:tr w14:paraId="154A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FF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760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0A1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220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0C6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A29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E05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537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2673">
            <w:pPr>
              <w:jc w:val="center"/>
              <w:rPr>
                <w:rFonts w:hint="eastAsia" w:ascii="宋体" w:hAnsi="宋体" w:eastAsia="宋体" w:cs="宋体"/>
                <w:i w:val="0"/>
                <w:iCs w:val="0"/>
                <w:color w:val="auto"/>
                <w:sz w:val="18"/>
                <w:szCs w:val="18"/>
                <w:highlight w:val="none"/>
                <w:u w:val="none"/>
              </w:rPr>
            </w:pPr>
          </w:p>
        </w:tc>
      </w:tr>
      <w:tr w14:paraId="3EEC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33A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3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8D8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B689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A1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A4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BB3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E37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D844">
            <w:pPr>
              <w:jc w:val="center"/>
              <w:rPr>
                <w:rFonts w:hint="eastAsia" w:ascii="宋体" w:hAnsi="宋体" w:eastAsia="宋体" w:cs="宋体"/>
                <w:i w:val="0"/>
                <w:iCs w:val="0"/>
                <w:color w:val="auto"/>
                <w:sz w:val="18"/>
                <w:szCs w:val="18"/>
                <w:highlight w:val="none"/>
                <w:u w:val="none"/>
              </w:rPr>
            </w:pPr>
          </w:p>
        </w:tc>
      </w:tr>
      <w:tr w14:paraId="5BEA5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A5A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41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5CBA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E350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C6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E1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626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1BA6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7831C">
            <w:pPr>
              <w:jc w:val="center"/>
              <w:rPr>
                <w:rFonts w:hint="eastAsia" w:ascii="宋体" w:hAnsi="宋体" w:eastAsia="宋体" w:cs="宋体"/>
                <w:i w:val="0"/>
                <w:iCs w:val="0"/>
                <w:color w:val="auto"/>
                <w:sz w:val="18"/>
                <w:szCs w:val="18"/>
                <w:highlight w:val="none"/>
                <w:u w:val="none"/>
              </w:rPr>
            </w:pPr>
          </w:p>
        </w:tc>
      </w:tr>
      <w:tr w14:paraId="1822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172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44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D34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1D2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071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84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8A4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B06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DB34">
            <w:pPr>
              <w:jc w:val="center"/>
              <w:rPr>
                <w:rFonts w:hint="eastAsia" w:ascii="宋体" w:hAnsi="宋体" w:eastAsia="宋体" w:cs="宋体"/>
                <w:i w:val="0"/>
                <w:iCs w:val="0"/>
                <w:color w:val="auto"/>
                <w:sz w:val="18"/>
                <w:szCs w:val="18"/>
                <w:highlight w:val="none"/>
                <w:u w:val="none"/>
              </w:rPr>
            </w:pPr>
          </w:p>
        </w:tc>
      </w:tr>
      <w:tr w14:paraId="4FB1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CD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AC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B00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B63E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8B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A2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484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8AC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96403">
            <w:pPr>
              <w:jc w:val="center"/>
              <w:rPr>
                <w:rFonts w:hint="eastAsia" w:ascii="宋体" w:hAnsi="宋体" w:eastAsia="宋体" w:cs="宋体"/>
                <w:i w:val="0"/>
                <w:iCs w:val="0"/>
                <w:color w:val="auto"/>
                <w:sz w:val="18"/>
                <w:szCs w:val="18"/>
                <w:highlight w:val="none"/>
                <w:u w:val="none"/>
              </w:rPr>
            </w:pPr>
          </w:p>
        </w:tc>
      </w:tr>
      <w:tr w14:paraId="521A5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7C7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6B7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1DF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40D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7D5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79A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754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623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33B6D">
            <w:pPr>
              <w:jc w:val="center"/>
              <w:rPr>
                <w:rFonts w:hint="eastAsia" w:ascii="宋体" w:hAnsi="宋体" w:eastAsia="宋体" w:cs="宋体"/>
                <w:i w:val="0"/>
                <w:iCs w:val="0"/>
                <w:color w:val="auto"/>
                <w:sz w:val="18"/>
                <w:szCs w:val="18"/>
                <w:highlight w:val="none"/>
                <w:u w:val="none"/>
              </w:rPr>
            </w:pPr>
          </w:p>
        </w:tc>
      </w:tr>
      <w:tr w14:paraId="75421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F84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47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324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6D5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0D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B1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3C02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BDD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D94F">
            <w:pPr>
              <w:jc w:val="center"/>
              <w:rPr>
                <w:rFonts w:hint="eastAsia" w:ascii="宋体" w:hAnsi="宋体" w:eastAsia="宋体" w:cs="宋体"/>
                <w:i w:val="0"/>
                <w:iCs w:val="0"/>
                <w:color w:val="auto"/>
                <w:sz w:val="18"/>
                <w:szCs w:val="18"/>
                <w:highlight w:val="none"/>
                <w:u w:val="none"/>
              </w:rPr>
            </w:pPr>
          </w:p>
        </w:tc>
      </w:tr>
      <w:tr w14:paraId="21C5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90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24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F6B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6B9A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64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F99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2CE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41B0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8877">
            <w:pPr>
              <w:jc w:val="center"/>
              <w:rPr>
                <w:rFonts w:hint="eastAsia" w:ascii="宋体" w:hAnsi="宋体" w:eastAsia="宋体" w:cs="宋体"/>
                <w:i w:val="0"/>
                <w:iCs w:val="0"/>
                <w:color w:val="auto"/>
                <w:sz w:val="18"/>
                <w:szCs w:val="18"/>
                <w:highlight w:val="none"/>
                <w:u w:val="none"/>
              </w:rPr>
            </w:pPr>
          </w:p>
        </w:tc>
      </w:tr>
      <w:tr w14:paraId="5D9FB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49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A6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钨钢倒角刀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E32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487B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A4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10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50C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E8F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1E374">
            <w:pPr>
              <w:jc w:val="center"/>
              <w:rPr>
                <w:rFonts w:hint="eastAsia" w:ascii="宋体" w:hAnsi="宋体" w:eastAsia="宋体" w:cs="宋体"/>
                <w:i w:val="0"/>
                <w:iCs w:val="0"/>
                <w:color w:val="auto"/>
                <w:sz w:val="18"/>
                <w:szCs w:val="18"/>
                <w:highlight w:val="none"/>
                <w:u w:val="none"/>
              </w:rPr>
            </w:pPr>
          </w:p>
        </w:tc>
      </w:tr>
      <w:tr w14:paraId="35AB5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7C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F0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4/6钢锯条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67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0"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pic:cNvPicPr>
                            <a:picLocks noChangeAspect="1"/>
                          </pic:cNvPicPr>
                        </pic:nvPicPr>
                        <pic:blipFill>
                          <a:blip r:embed="rId11" r:link="rId9"/>
                          <a:stretch>
                            <a:fillRect/>
                          </a:stretch>
                        </pic:blipFill>
                        <pic:spPr>
                          <a:xfrm>
                            <a:off x="1906270" y="23961725"/>
                            <a:ext cx="8890" cy="154940"/>
                          </a:xfrm>
                          <a:prstGeom prst="rect">
                            <a:avLst/>
                          </a:prstGeom>
                          <a:noFill/>
                          <a:ln w="9525">
                            <a:noFill/>
                          </a:ln>
                        </pic:spPr>
                      </pic:pic>
                    </a:graphicData>
                  </a:graphic>
                </wp:anchor>
              </w:drawing>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37B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807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EF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4A5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4F1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04948">
            <w:pPr>
              <w:jc w:val="center"/>
              <w:rPr>
                <w:rFonts w:hint="eastAsia" w:ascii="宋体" w:hAnsi="宋体" w:eastAsia="宋体" w:cs="宋体"/>
                <w:i w:val="0"/>
                <w:iCs w:val="0"/>
                <w:color w:val="auto"/>
                <w:sz w:val="18"/>
                <w:szCs w:val="18"/>
                <w:highlight w:val="none"/>
                <w:u w:val="none"/>
              </w:rPr>
            </w:pPr>
          </w:p>
        </w:tc>
      </w:tr>
      <w:tr w14:paraId="2613A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CC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E38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数控CF卡三件套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4DA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EFC7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95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58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ABC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C062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13B5">
            <w:pPr>
              <w:jc w:val="center"/>
              <w:rPr>
                <w:rFonts w:hint="eastAsia" w:ascii="宋体" w:hAnsi="宋体" w:eastAsia="宋体" w:cs="宋体"/>
                <w:i w:val="0"/>
                <w:iCs w:val="0"/>
                <w:color w:val="auto"/>
                <w:sz w:val="18"/>
                <w:szCs w:val="18"/>
                <w:highlight w:val="none"/>
                <w:u w:val="none"/>
              </w:rPr>
            </w:pPr>
          </w:p>
        </w:tc>
      </w:tr>
      <w:tr w14:paraId="399E4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F52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EF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润滑油</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B38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1"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2"/>
                          <pic:cNvPicPr>
                            <a:picLocks noChangeAspect="1"/>
                          </pic:cNvPicPr>
                        </pic:nvPicPr>
                        <pic:blipFill>
                          <a:blip r:embed="rId12" r:link="rId9"/>
                          <a:stretch>
                            <a:fillRect/>
                          </a:stretch>
                        </pic:blipFill>
                        <pic:spPr>
                          <a:xfrm>
                            <a:off x="1906270" y="24545925"/>
                            <a:ext cx="8890" cy="154940"/>
                          </a:xfrm>
                          <a:prstGeom prst="rect">
                            <a:avLst/>
                          </a:prstGeom>
                          <a:noFill/>
                          <a:ln w="9525">
                            <a:noFill/>
                          </a:ln>
                        </pic:spPr>
                      </pic:pic>
                    </a:graphicData>
                  </a:graphic>
                </wp:anchor>
              </w:drawing>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E4C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6B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DF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034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88B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7E746">
            <w:pPr>
              <w:jc w:val="center"/>
              <w:rPr>
                <w:rFonts w:hint="eastAsia" w:ascii="宋体" w:hAnsi="宋体" w:eastAsia="宋体" w:cs="宋体"/>
                <w:i w:val="0"/>
                <w:iCs w:val="0"/>
                <w:color w:val="auto"/>
                <w:sz w:val="18"/>
                <w:szCs w:val="18"/>
                <w:highlight w:val="none"/>
                <w:u w:val="none"/>
              </w:rPr>
            </w:pPr>
          </w:p>
        </w:tc>
      </w:tr>
      <w:tr w14:paraId="10EB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54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B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液压油</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32AD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11F7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95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91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232E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B96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792B">
            <w:pPr>
              <w:jc w:val="center"/>
              <w:rPr>
                <w:rFonts w:hint="eastAsia" w:ascii="宋体" w:hAnsi="宋体" w:eastAsia="宋体" w:cs="宋体"/>
                <w:i w:val="0"/>
                <w:iCs w:val="0"/>
                <w:color w:val="auto"/>
                <w:sz w:val="18"/>
                <w:szCs w:val="18"/>
                <w:highlight w:val="none"/>
                <w:u w:val="none"/>
              </w:rPr>
            </w:pPr>
          </w:p>
        </w:tc>
      </w:tr>
      <w:tr w14:paraId="65637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50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124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高性能切削液</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3AF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A77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11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FE6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CF0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19B3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87127">
            <w:pPr>
              <w:jc w:val="center"/>
              <w:rPr>
                <w:rFonts w:hint="eastAsia" w:ascii="宋体" w:hAnsi="宋体" w:eastAsia="宋体" w:cs="宋体"/>
                <w:i w:val="0"/>
                <w:iCs w:val="0"/>
                <w:color w:val="auto"/>
                <w:sz w:val="18"/>
                <w:szCs w:val="18"/>
                <w:highlight w:val="none"/>
                <w:u w:val="none"/>
              </w:rPr>
            </w:pPr>
          </w:p>
        </w:tc>
      </w:tr>
      <w:tr w14:paraId="7F36B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2D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7C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切削液</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109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F4B8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A9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3F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7235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81E9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CE71">
            <w:pPr>
              <w:jc w:val="center"/>
              <w:rPr>
                <w:rFonts w:hint="eastAsia" w:ascii="宋体" w:hAnsi="宋体" w:eastAsia="宋体" w:cs="宋体"/>
                <w:i w:val="0"/>
                <w:iCs w:val="0"/>
                <w:color w:val="auto"/>
                <w:sz w:val="18"/>
                <w:szCs w:val="18"/>
                <w:highlight w:val="none"/>
                <w:u w:val="none"/>
              </w:rPr>
            </w:pPr>
          </w:p>
        </w:tc>
      </w:tr>
      <w:tr w14:paraId="43A95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D5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7BC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数控系统电池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3B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46050"/>
                  <wp:effectExtent l="0" t="0" r="8255" b="8255"/>
                  <wp:wrapNone/>
                  <wp:docPr id="1073742852"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3"/>
                          <pic:cNvPicPr>
                            <a:picLocks noChangeAspect="1"/>
                          </pic:cNvPicPr>
                        </pic:nvPicPr>
                        <pic:blipFill>
                          <a:blip r:embed="rId13" r:link="rId14"/>
                          <a:stretch>
                            <a:fillRect/>
                          </a:stretch>
                        </pic:blipFill>
                        <pic:spPr>
                          <a:xfrm>
                            <a:off x="1906270" y="25714325"/>
                            <a:ext cx="8890" cy="146050"/>
                          </a:xfrm>
                          <a:prstGeom prst="rect">
                            <a:avLst/>
                          </a:prstGeom>
                          <a:noFill/>
                          <a:ln w="9525">
                            <a:noFill/>
                          </a:ln>
                        </pic:spPr>
                      </pic:pic>
                    </a:graphicData>
                  </a:graphic>
                </wp:anchor>
              </w:drawing>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3575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81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A0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4BD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D42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85444">
            <w:pPr>
              <w:jc w:val="center"/>
              <w:rPr>
                <w:rFonts w:hint="eastAsia" w:ascii="宋体" w:hAnsi="宋体" w:eastAsia="宋体" w:cs="宋体"/>
                <w:i w:val="0"/>
                <w:iCs w:val="0"/>
                <w:color w:val="auto"/>
                <w:sz w:val="18"/>
                <w:szCs w:val="18"/>
                <w:highlight w:val="none"/>
                <w:u w:val="none"/>
              </w:rPr>
            </w:pPr>
          </w:p>
        </w:tc>
      </w:tr>
      <w:tr w14:paraId="49FD4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9D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19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油纸</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D0D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88E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E9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CE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2B3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43C7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25EF">
            <w:pPr>
              <w:jc w:val="center"/>
              <w:rPr>
                <w:rFonts w:hint="eastAsia" w:ascii="宋体" w:hAnsi="宋体" w:eastAsia="宋体" w:cs="宋体"/>
                <w:i w:val="0"/>
                <w:iCs w:val="0"/>
                <w:color w:val="auto"/>
                <w:sz w:val="18"/>
                <w:szCs w:val="18"/>
                <w:highlight w:val="none"/>
                <w:u w:val="none"/>
              </w:rPr>
            </w:pPr>
          </w:p>
        </w:tc>
      </w:tr>
      <w:tr w14:paraId="3ECCB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0A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66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2E8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D1F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84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1B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C71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2D1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907E">
            <w:pPr>
              <w:jc w:val="center"/>
              <w:rPr>
                <w:rFonts w:hint="eastAsia" w:ascii="宋体" w:hAnsi="宋体" w:eastAsia="宋体" w:cs="宋体"/>
                <w:i w:val="0"/>
                <w:iCs w:val="0"/>
                <w:color w:val="auto"/>
                <w:sz w:val="18"/>
                <w:szCs w:val="18"/>
                <w:highlight w:val="none"/>
                <w:u w:val="none"/>
              </w:rPr>
            </w:pPr>
          </w:p>
        </w:tc>
      </w:tr>
      <w:tr w14:paraId="2A5D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3E0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18B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拖把</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C51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03C7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884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63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8F1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45E1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89C5">
            <w:pPr>
              <w:jc w:val="center"/>
              <w:rPr>
                <w:rFonts w:hint="eastAsia" w:ascii="宋体" w:hAnsi="宋体" w:eastAsia="宋体" w:cs="宋体"/>
                <w:i w:val="0"/>
                <w:iCs w:val="0"/>
                <w:color w:val="auto"/>
                <w:sz w:val="18"/>
                <w:szCs w:val="18"/>
                <w:highlight w:val="none"/>
                <w:u w:val="none"/>
              </w:rPr>
            </w:pPr>
          </w:p>
        </w:tc>
      </w:tr>
      <w:tr w14:paraId="6749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62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F9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扫帚</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DCC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B5C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637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29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F50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87C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9EA">
            <w:pPr>
              <w:jc w:val="center"/>
              <w:rPr>
                <w:rFonts w:hint="eastAsia" w:ascii="宋体" w:hAnsi="宋体" w:eastAsia="宋体" w:cs="宋体"/>
                <w:i w:val="0"/>
                <w:iCs w:val="0"/>
                <w:color w:val="auto"/>
                <w:sz w:val="18"/>
                <w:szCs w:val="18"/>
                <w:highlight w:val="none"/>
                <w:u w:val="none"/>
              </w:rPr>
            </w:pPr>
          </w:p>
        </w:tc>
      </w:tr>
      <w:tr w14:paraId="43DC3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62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90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簸箕</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0DF4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5CEC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05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20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B6A6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57C2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87E7">
            <w:pPr>
              <w:jc w:val="center"/>
              <w:rPr>
                <w:rFonts w:hint="eastAsia" w:ascii="宋体" w:hAnsi="宋体" w:eastAsia="宋体" w:cs="宋体"/>
                <w:i w:val="0"/>
                <w:iCs w:val="0"/>
                <w:color w:val="auto"/>
                <w:sz w:val="18"/>
                <w:szCs w:val="18"/>
                <w:highlight w:val="none"/>
                <w:u w:val="none"/>
              </w:rPr>
            </w:pPr>
          </w:p>
        </w:tc>
      </w:tr>
      <w:tr w14:paraId="63488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36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ED3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洗衣粉</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4AF7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226F">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42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10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FB79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D62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8CA6">
            <w:pPr>
              <w:jc w:val="center"/>
              <w:rPr>
                <w:rFonts w:hint="eastAsia" w:ascii="宋体" w:hAnsi="宋体" w:eastAsia="宋体" w:cs="宋体"/>
                <w:i w:val="0"/>
                <w:iCs w:val="0"/>
                <w:color w:val="auto"/>
                <w:sz w:val="18"/>
                <w:szCs w:val="18"/>
                <w:highlight w:val="none"/>
                <w:u w:val="none"/>
              </w:rPr>
            </w:pPr>
          </w:p>
        </w:tc>
      </w:tr>
      <w:tr w14:paraId="4F6C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D0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022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861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7FC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6BC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943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3DED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97F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A4195">
            <w:pPr>
              <w:jc w:val="center"/>
              <w:rPr>
                <w:rFonts w:hint="eastAsia" w:ascii="宋体" w:hAnsi="宋体" w:eastAsia="宋体" w:cs="宋体"/>
                <w:i w:val="0"/>
                <w:iCs w:val="0"/>
                <w:color w:val="auto"/>
                <w:sz w:val="18"/>
                <w:szCs w:val="18"/>
                <w:highlight w:val="none"/>
                <w:u w:val="none"/>
              </w:rPr>
            </w:pPr>
          </w:p>
        </w:tc>
      </w:tr>
      <w:tr w14:paraId="538E1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BD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559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压线钳</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D82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7C4A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74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68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28F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9FD9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0DDD5">
            <w:pPr>
              <w:jc w:val="center"/>
              <w:rPr>
                <w:rFonts w:hint="eastAsia" w:ascii="宋体" w:hAnsi="宋体" w:eastAsia="宋体" w:cs="宋体"/>
                <w:i w:val="0"/>
                <w:iCs w:val="0"/>
                <w:color w:val="auto"/>
                <w:sz w:val="18"/>
                <w:szCs w:val="18"/>
                <w:highlight w:val="none"/>
                <w:u w:val="none"/>
              </w:rPr>
            </w:pPr>
          </w:p>
        </w:tc>
      </w:tr>
      <w:tr w14:paraId="718CE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91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19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收纳架</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6D9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1F4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A2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681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08D1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C0DF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31946">
            <w:pPr>
              <w:jc w:val="center"/>
              <w:rPr>
                <w:rFonts w:hint="eastAsia" w:ascii="宋体" w:hAnsi="宋体" w:eastAsia="宋体" w:cs="宋体"/>
                <w:i w:val="0"/>
                <w:iCs w:val="0"/>
                <w:color w:val="auto"/>
                <w:sz w:val="18"/>
                <w:szCs w:val="18"/>
                <w:highlight w:val="none"/>
                <w:u w:val="none"/>
              </w:rPr>
            </w:pPr>
          </w:p>
        </w:tc>
      </w:tr>
      <w:tr w14:paraId="25E39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66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7A0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F56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B584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657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54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4AC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A38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F12A">
            <w:pPr>
              <w:jc w:val="center"/>
              <w:rPr>
                <w:rFonts w:hint="eastAsia" w:ascii="宋体" w:hAnsi="宋体" w:eastAsia="宋体" w:cs="宋体"/>
                <w:i w:val="0"/>
                <w:iCs w:val="0"/>
                <w:color w:val="auto"/>
                <w:sz w:val="18"/>
                <w:szCs w:val="18"/>
                <w:highlight w:val="none"/>
                <w:u w:val="none"/>
              </w:rPr>
            </w:pPr>
          </w:p>
        </w:tc>
      </w:tr>
      <w:tr w14:paraId="27F84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0F9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5A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A60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A573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37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1D4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0E4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3AE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7B9D">
            <w:pPr>
              <w:jc w:val="center"/>
              <w:rPr>
                <w:rFonts w:hint="eastAsia" w:ascii="宋体" w:hAnsi="宋体" w:eastAsia="宋体" w:cs="宋体"/>
                <w:i w:val="0"/>
                <w:iCs w:val="0"/>
                <w:color w:val="auto"/>
                <w:sz w:val="18"/>
                <w:szCs w:val="18"/>
                <w:highlight w:val="none"/>
                <w:u w:val="none"/>
              </w:rPr>
            </w:pPr>
          </w:p>
        </w:tc>
      </w:tr>
      <w:tr w14:paraId="6A82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D26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C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汽车钥匙用纽扣电池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30E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1366F">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DDB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652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A7A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2ABD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097B">
            <w:pPr>
              <w:jc w:val="center"/>
              <w:rPr>
                <w:rFonts w:hint="eastAsia" w:ascii="宋体" w:hAnsi="宋体" w:eastAsia="宋体" w:cs="宋体"/>
                <w:i w:val="0"/>
                <w:iCs w:val="0"/>
                <w:color w:val="auto"/>
                <w:sz w:val="18"/>
                <w:szCs w:val="18"/>
                <w:highlight w:val="none"/>
                <w:u w:val="none"/>
              </w:rPr>
            </w:pPr>
          </w:p>
        </w:tc>
      </w:tr>
      <w:tr w14:paraId="29940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4E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557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15B0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F6F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616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E3B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69C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5A0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7FB46">
            <w:pPr>
              <w:jc w:val="center"/>
              <w:rPr>
                <w:rFonts w:hint="eastAsia" w:ascii="宋体" w:hAnsi="宋体" w:eastAsia="宋体" w:cs="宋体"/>
                <w:i w:val="0"/>
                <w:iCs w:val="0"/>
                <w:color w:val="auto"/>
                <w:sz w:val="18"/>
                <w:szCs w:val="18"/>
                <w:highlight w:val="none"/>
                <w:u w:val="none"/>
              </w:rPr>
            </w:pPr>
          </w:p>
        </w:tc>
      </w:tr>
      <w:tr w14:paraId="20FF1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6E3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E1F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U盘</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8DDE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75C8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CB8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5D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0EA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894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1D74">
            <w:pPr>
              <w:jc w:val="center"/>
              <w:rPr>
                <w:rFonts w:hint="eastAsia" w:ascii="宋体" w:hAnsi="宋体" w:eastAsia="宋体" w:cs="宋体"/>
                <w:i w:val="0"/>
                <w:iCs w:val="0"/>
                <w:color w:val="auto"/>
                <w:sz w:val="18"/>
                <w:szCs w:val="18"/>
                <w:highlight w:val="none"/>
                <w:u w:val="none"/>
              </w:rPr>
            </w:pPr>
          </w:p>
        </w:tc>
      </w:tr>
      <w:tr w14:paraId="168F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CB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EB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3D打印可视悬浮液</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577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ABC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685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EF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3A0A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8EA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9FA2">
            <w:pPr>
              <w:jc w:val="center"/>
              <w:rPr>
                <w:rFonts w:hint="eastAsia" w:ascii="宋体" w:hAnsi="宋体" w:eastAsia="宋体" w:cs="宋体"/>
                <w:i w:val="0"/>
                <w:iCs w:val="0"/>
                <w:color w:val="auto"/>
                <w:sz w:val="18"/>
                <w:szCs w:val="18"/>
                <w:highlight w:val="none"/>
                <w:u w:val="none"/>
              </w:rPr>
            </w:pPr>
          </w:p>
        </w:tc>
      </w:tr>
      <w:tr w14:paraId="1FA1D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B9B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AF5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315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C902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06C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B0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DB4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AA0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BFDC0">
            <w:pPr>
              <w:jc w:val="center"/>
              <w:rPr>
                <w:rFonts w:hint="eastAsia" w:ascii="宋体" w:hAnsi="宋体" w:eastAsia="宋体" w:cs="宋体"/>
                <w:i w:val="0"/>
                <w:iCs w:val="0"/>
                <w:color w:val="auto"/>
                <w:sz w:val="18"/>
                <w:szCs w:val="18"/>
                <w:highlight w:val="none"/>
                <w:u w:val="none"/>
              </w:rPr>
            </w:pPr>
          </w:p>
        </w:tc>
      </w:tr>
      <w:tr w14:paraId="0D119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E6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BB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3D打印耗材</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7AA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943F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38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FF3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B085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AA1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624B">
            <w:pPr>
              <w:jc w:val="center"/>
              <w:rPr>
                <w:rFonts w:hint="eastAsia" w:ascii="宋体" w:hAnsi="宋体" w:eastAsia="宋体" w:cs="宋体"/>
                <w:i w:val="0"/>
                <w:iCs w:val="0"/>
                <w:color w:val="auto"/>
                <w:sz w:val="18"/>
                <w:szCs w:val="18"/>
                <w:highlight w:val="none"/>
                <w:u w:val="none"/>
              </w:rPr>
            </w:pPr>
          </w:p>
        </w:tc>
      </w:tr>
      <w:tr w14:paraId="0AB51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51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003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电缆卷盘</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CC9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E3A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AB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E8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58AC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B143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51FB">
            <w:pPr>
              <w:jc w:val="center"/>
              <w:rPr>
                <w:rFonts w:hint="eastAsia" w:ascii="宋体" w:hAnsi="宋体" w:eastAsia="宋体" w:cs="宋体"/>
                <w:i w:val="0"/>
                <w:iCs w:val="0"/>
                <w:color w:val="auto"/>
                <w:sz w:val="18"/>
                <w:szCs w:val="18"/>
                <w:highlight w:val="none"/>
                <w:u w:val="none"/>
              </w:rPr>
            </w:pPr>
          </w:p>
        </w:tc>
      </w:tr>
      <w:tr w14:paraId="659F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3E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065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高压电防护手套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1F5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6CD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96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72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3090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9FB8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8C2C">
            <w:pPr>
              <w:jc w:val="center"/>
              <w:rPr>
                <w:rFonts w:hint="eastAsia" w:ascii="宋体" w:hAnsi="宋体" w:eastAsia="宋体" w:cs="宋体"/>
                <w:i w:val="0"/>
                <w:iCs w:val="0"/>
                <w:color w:val="auto"/>
                <w:sz w:val="18"/>
                <w:szCs w:val="18"/>
                <w:highlight w:val="none"/>
                <w:u w:val="none"/>
              </w:rPr>
            </w:pPr>
          </w:p>
        </w:tc>
      </w:tr>
      <w:tr w14:paraId="650C7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1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AE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绝缘鞋</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7B4B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C95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85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9DA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1CF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F81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E11A">
            <w:pPr>
              <w:jc w:val="center"/>
              <w:rPr>
                <w:rFonts w:hint="eastAsia" w:ascii="宋体" w:hAnsi="宋体" w:eastAsia="宋体" w:cs="宋体"/>
                <w:i w:val="0"/>
                <w:iCs w:val="0"/>
                <w:color w:val="auto"/>
                <w:sz w:val="18"/>
                <w:szCs w:val="18"/>
                <w:highlight w:val="none"/>
                <w:u w:val="none"/>
              </w:rPr>
            </w:pPr>
          </w:p>
        </w:tc>
      </w:tr>
      <w:tr w14:paraId="5FB90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17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A4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劳保手套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D2B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9FC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6C4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5F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95EF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F728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129D">
            <w:pPr>
              <w:jc w:val="center"/>
              <w:rPr>
                <w:rFonts w:hint="eastAsia" w:ascii="宋体" w:hAnsi="宋体" w:eastAsia="宋体" w:cs="宋体"/>
                <w:i w:val="0"/>
                <w:iCs w:val="0"/>
                <w:color w:val="auto"/>
                <w:sz w:val="18"/>
                <w:szCs w:val="18"/>
                <w:highlight w:val="none"/>
                <w:u w:val="none"/>
              </w:rPr>
            </w:pPr>
          </w:p>
        </w:tc>
      </w:tr>
      <w:tr w14:paraId="6D35F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AF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D8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铅酸蓄电池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724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C12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D3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AFB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559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FFF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39369">
            <w:pPr>
              <w:jc w:val="center"/>
              <w:rPr>
                <w:rFonts w:hint="eastAsia" w:ascii="宋体" w:hAnsi="宋体" w:eastAsia="宋体" w:cs="宋体"/>
                <w:i w:val="0"/>
                <w:iCs w:val="0"/>
                <w:color w:val="auto"/>
                <w:sz w:val="18"/>
                <w:szCs w:val="18"/>
                <w:highlight w:val="none"/>
                <w:u w:val="none"/>
              </w:rPr>
            </w:pPr>
          </w:p>
        </w:tc>
      </w:tr>
      <w:tr w14:paraId="342C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B27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0A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汽油</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FDB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3D4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070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59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D402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01D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0225">
            <w:pPr>
              <w:jc w:val="center"/>
              <w:rPr>
                <w:rFonts w:hint="eastAsia" w:ascii="宋体" w:hAnsi="宋体" w:eastAsia="宋体" w:cs="宋体"/>
                <w:i w:val="0"/>
                <w:iCs w:val="0"/>
                <w:color w:val="auto"/>
                <w:sz w:val="18"/>
                <w:szCs w:val="18"/>
                <w:highlight w:val="none"/>
                <w:u w:val="none"/>
              </w:rPr>
            </w:pPr>
          </w:p>
        </w:tc>
      </w:tr>
      <w:tr w14:paraId="1A74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FD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47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汽车电瓶充电器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2C83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EF88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A5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08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AEE0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4C55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D5190">
            <w:pPr>
              <w:jc w:val="center"/>
              <w:rPr>
                <w:rFonts w:hint="eastAsia" w:ascii="宋体" w:hAnsi="宋体" w:eastAsia="宋体" w:cs="宋体"/>
                <w:i w:val="0"/>
                <w:iCs w:val="0"/>
                <w:color w:val="auto"/>
                <w:sz w:val="18"/>
                <w:szCs w:val="18"/>
                <w:highlight w:val="none"/>
                <w:u w:val="none"/>
              </w:rPr>
            </w:pPr>
          </w:p>
        </w:tc>
      </w:tr>
      <w:tr w14:paraId="78BA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D0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2DC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汽车应急启动电源</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9C0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6C11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36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FA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B0D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E1D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5EB9">
            <w:pPr>
              <w:jc w:val="center"/>
              <w:rPr>
                <w:rFonts w:hint="eastAsia" w:ascii="宋体" w:hAnsi="宋体" w:eastAsia="宋体" w:cs="宋体"/>
                <w:i w:val="0"/>
                <w:iCs w:val="0"/>
                <w:color w:val="auto"/>
                <w:sz w:val="18"/>
                <w:szCs w:val="18"/>
                <w:highlight w:val="none"/>
                <w:u w:val="none"/>
              </w:rPr>
            </w:pPr>
          </w:p>
        </w:tc>
      </w:tr>
      <w:tr w14:paraId="194C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D87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3F2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汽车线束胶带</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A70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5906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F1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90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43C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D683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B2AB">
            <w:pPr>
              <w:jc w:val="center"/>
              <w:rPr>
                <w:rFonts w:hint="eastAsia" w:ascii="宋体" w:hAnsi="宋体" w:eastAsia="宋体" w:cs="宋体"/>
                <w:i w:val="0"/>
                <w:iCs w:val="0"/>
                <w:color w:val="auto"/>
                <w:sz w:val="18"/>
                <w:szCs w:val="18"/>
                <w:highlight w:val="none"/>
                <w:u w:val="none"/>
              </w:rPr>
            </w:pPr>
          </w:p>
        </w:tc>
      </w:tr>
      <w:tr w14:paraId="6031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F9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A4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0.8mm药芯焊丝</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6EE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F29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C35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D4D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EEA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FA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D199">
            <w:pPr>
              <w:jc w:val="center"/>
              <w:rPr>
                <w:rFonts w:hint="eastAsia" w:ascii="宋体" w:hAnsi="宋体" w:eastAsia="宋体" w:cs="宋体"/>
                <w:i w:val="0"/>
                <w:iCs w:val="0"/>
                <w:color w:val="auto"/>
                <w:sz w:val="18"/>
                <w:szCs w:val="18"/>
                <w:highlight w:val="none"/>
                <w:u w:val="none"/>
              </w:rPr>
            </w:pPr>
          </w:p>
        </w:tc>
      </w:tr>
      <w:tr w14:paraId="6E6B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53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FC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0.6mm药芯焊丝</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413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4388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CFA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39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662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0EA7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7D38A">
            <w:pPr>
              <w:jc w:val="center"/>
              <w:rPr>
                <w:rFonts w:hint="eastAsia" w:ascii="宋体" w:hAnsi="宋体" w:eastAsia="宋体" w:cs="宋体"/>
                <w:i w:val="0"/>
                <w:iCs w:val="0"/>
                <w:color w:val="auto"/>
                <w:sz w:val="18"/>
                <w:szCs w:val="18"/>
                <w:highlight w:val="none"/>
                <w:u w:val="none"/>
              </w:rPr>
            </w:pPr>
          </w:p>
        </w:tc>
      </w:tr>
      <w:tr w14:paraId="375A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BB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FD9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3.2电焊条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84F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D1B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919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8D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FE8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71E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A7C8">
            <w:pPr>
              <w:jc w:val="center"/>
              <w:rPr>
                <w:rFonts w:hint="eastAsia" w:ascii="宋体" w:hAnsi="宋体" w:eastAsia="宋体" w:cs="宋体"/>
                <w:i w:val="0"/>
                <w:iCs w:val="0"/>
                <w:color w:val="auto"/>
                <w:sz w:val="18"/>
                <w:szCs w:val="18"/>
                <w:highlight w:val="none"/>
                <w:u w:val="none"/>
              </w:rPr>
            </w:pPr>
          </w:p>
        </w:tc>
      </w:tr>
      <w:tr w14:paraId="6BCD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A8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FDE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4.0电焊条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2BF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95C4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B2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5F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D377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55CD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51FA8">
            <w:pPr>
              <w:jc w:val="center"/>
              <w:rPr>
                <w:rFonts w:hint="eastAsia" w:ascii="宋体" w:hAnsi="宋体" w:eastAsia="宋体" w:cs="宋体"/>
                <w:i w:val="0"/>
                <w:iCs w:val="0"/>
                <w:color w:val="auto"/>
                <w:sz w:val="18"/>
                <w:szCs w:val="18"/>
                <w:highlight w:val="none"/>
                <w:u w:val="none"/>
              </w:rPr>
            </w:pPr>
          </w:p>
        </w:tc>
      </w:tr>
      <w:tr w14:paraId="0FC6C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22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85A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电焊面罩</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AF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C11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C7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B9B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53C2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39A3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36EEC">
            <w:pPr>
              <w:jc w:val="center"/>
              <w:rPr>
                <w:rFonts w:hint="eastAsia" w:ascii="宋体" w:hAnsi="宋体" w:eastAsia="宋体" w:cs="宋体"/>
                <w:i w:val="0"/>
                <w:iCs w:val="0"/>
                <w:color w:val="auto"/>
                <w:sz w:val="18"/>
                <w:szCs w:val="18"/>
                <w:highlight w:val="none"/>
                <w:u w:val="none"/>
              </w:rPr>
            </w:pPr>
          </w:p>
        </w:tc>
      </w:tr>
      <w:tr w14:paraId="2B60A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E0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0AD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强磁焊接固定器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4A9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B66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99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CF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C8F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A08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954D2">
            <w:pPr>
              <w:jc w:val="center"/>
              <w:rPr>
                <w:rFonts w:hint="eastAsia" w:ascii="宋体" w:hAnsi="宋体" w:eastAsia="宋体" w:cs="宋体"/>
                <w:i w:val="0"/>
                <w:iCs w:val="0"/>
                <w:color w:val="auto"/>
                <w:sz w:val="18"/>
                <w:szCs w:val="18"/>
                <w:highlight w:val="none"/>
                <w:u w:val="none"/>
              </w:rPr>
            </w:pPr>
          </w:p>
        </w:tc>
      </w:tr>
      <w:tr w14:paraId="12C80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0F2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9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电焊防护手套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392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D7D5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1F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8A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7AF9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B574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5585">
            <w:pPr>
              <w:jc w:val="center"/>
              <w:rPr>
                <w:rFonts w:hint="eastAsia" w:ascii="宋体" w:hAnsi="宋体" w:eastAsia="宋体" w:cs="宋体"/>
                <w:i w:val="0"/>
                <w:iCs w:val="0"/>
                <w:color w:val="auto"/>
                <w:sz w:val="18"/>
                <w:szCs w:val="18"/>
                <w:highlight w:val="none"/>
                <w:u w:val="none"/>
              </w:rPr>
            </w:pPr>
          </w:p>
        </w:tc>
      </w:tr>
      <w:tr w14:paraId="6595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343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18C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电焊防护衣</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8A5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207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11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15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1AF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B46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36EB8">
            <w:pPr>
              <w:jc w:val="center"/>
              <w:rPr>
                <w:rFonts w:hint="eastAsia" w:ascii="宋体" w:hAnsi="宋体" w:eastAsia="宋体" w:cs="宋体"/>
                <w:i w:val="0"/>
                <w:iCs w:val="0"/>
                <w:color w:val="auto"/>
                <w:sz w:val="18"/>
                <w:szCs w:val="18"/>
                <w:highlight w:val="none"/>
                <w:u w:val="none"/>
              </w:rPr>
            </w:pPr>
          </w:p>
        </w:tc>
      </w:tr>
      <w:tr w14:paraId="09F7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807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11F562">
            <w:pPr>
              <w:jc w:val="center"/>
              <w:rPr>
                <w:rFonts w:hint="eastAsia" w:ascii="宋体" w:hAnsi="宋体" w:eastAsia="宋体" w:cs="宋体"/>
                <w:i w:val="0"/>
                <w:iCs w:val="0"/>
                <w:color w:val="auto"/>
                <w:sz w:val="21"/>
                <w:szCs w:val="21"/>
                <w:highlight w:val="none"/>
                <w:u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06EA3ED">
            <w:pPr>
              <w:rPr>
                <w:rFonts w:hint="eastAsia" w:ascii="宋体" w:hAnsi="宋体" w:eastAsia="宋体" w:cs="宋体"/>
                <w:i w:val="0"/>
                <w:iCs w:val="0"/>
                <w:color w:val="auto"/>
                <w:sz w:val="18"/>
                <w:szCs w:val="18"/>
                <w:highlight w:val="none"/>
                <w:u w:val="none"/>
              </w:rPr>
            </w:pPr>
          </w:p>
        </w:tc>
      </w:tr>
    </w:tbl>
    <w:p w14:paraId="4CEF2AEB">
      <w:pPr>
        <w:pStyle w:val="55"/>
        <w:jc w:val="both"/>
        <w:rPr>
          <w:rFonts w:hint="eastAsia"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1AD7DAAA">
      <w:pPr>
        <w:pStyle w:val="55"/>
        <w:jc w:val="both"/>
        <w:rPr>
          <w:rFonts w:hint="eastAsia" w:ascii="宋体" w:hAnsi="宋体" w:eastAsia="宋体"/>
          <w:b/>
          <w:bCs/>
          <w:color w:val="auto"/>
          <w:sz w:val="24"/>
          <w:szCs w:val="24"/>
          <w:highlight w:val="none"/>
          <w:lang w:val="en-US" w:eastAsia="zh-CN"/>
        </w:rPr>
      </w:pPr>
    </w:p>
    <w:p w14:paraId="3E3B24B5">
      <w:pPr>
        <w:pStyle w:val="55"/>
        <w:jc w:val="both"/>
        <w:rPr>
          <w:rFonts w:hint="eastAsia" w:ascii="宋体" w:hAnsi="宋体" w:eastAsia="宋体"/>
          <w:b/>
          <w:bCs/>
          <w:color w:val="auto"/>
          <w:sz w:val="24"/>
          <w:szCs w:val="24"/>
          <w:highlight w:val="none"/>
          <w:lang w:val="en-US" w:eastAsia="zh-CN"/>
        </w:rPr>
      </w:pPr>
    </w:p>
    <w:p w14:paraId="04210EE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7104703">
      <w:pPr>
        <w:tabs>
          <w:tab w:val="left" w:pos="630"/>
        </w:tabs>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4D971FD">
      <w:pPr>
        <w:pStyle w:val="55"/>
        <w:jc w:val="both"/>
        <w:rPr>
          <w:rFonts w:hint="eastAsia" w:ascii="宋体" w:hAnsi="宋体" w:eastAsia="宋体"/>
          <w:b/>
          <w:bCs/>
          <w:color w:val="auto"/>
          <w:sz w:val="24"/>
          <w:szCs w:val="24"/>
          <w:highlight w:val="none"/>
          <w:lang w:val="en-US" w:eastAsia="zh-CN"/>
        </w:rPr>
      </w:pPr>
    </w:p>
    <w:p w14:paraId="4D0D01F8">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3863BDCB">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6D8F0BDC">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1DB84DC0">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636EC875">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58B398E7">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58BEAFC0">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06A75336">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105A974D">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7E451B21">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r>
        <w:rPr>
          <w:rFonts w:hint="eastAsia" w:ascii="宋体" w:hAnsi="宋体"/>
          <w:b/>
          <w:bCs/>
          <w:color w:val="auto"/>
          <w:highlight w:val="none"/>
          <w:lang w:val="en-US" w:eastAsia="zh-CN"/>
        </w:rPr>
        <w:t>02包</w:t>
      </w:r>
    </w:p>
    <w:tbl>
      <w:tblPr>
        <w:tblStyle w:val="29"/>
        <w:tblW w:w="10226" w:type="dxa"/>
        <w:tblInd w:w="-40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6"/>
        <w:gridCol w:w="2752"/>
        <w:gridCol w:w="979"/>
        <w:gridCol w:w="978"/>
        <w:gridCol w:w="978"/>
        <w:gridCol w:w="979"/>
        <w:gridCol w:w="980"/>
        <w:gridCol w:w="980"/>
        <w:gridCol w:w="624"/>
      </w:tblGrid>
      <w:tr w14:paraId="150E0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031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C49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货物名称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C1D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品牌、型号规格</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2FF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原产地及生产厂商</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E35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942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BD6A">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单价（元）</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607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小计（元）</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4BD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4187B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DD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F1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743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AC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8"/>
                          <pic:cNvPicPr>
                            <a:picLocks noChangeAspect="1"/>
                          </pic:cNvPicPr>
                        </pic:nvPicPr>
                        <pic:blipFill>
                          <a:blip r:embed="rId11" r:link="rId9"/>
                          <a:stretch>
                            <a:fillRect/>
                          </a:stretch>
                        </pic:blipFill>
                        <pic:spPr>
                          <a:xfrm>
                            <a:off x="2675255" y="342900"/>
                            <a:ext cx="8890" cy="15494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4"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10"/>
                          <pic:cNvPicPr>
                            <a:picLocks noChangeAspect="1"/>
                          </pic:cNvPicPr>
                        </pic:nvPicPr>
                        <pic:blipFill>
                          <a:blip r:embed="rId12" r:link="rId9"/>
                          <a:stretch>
                            <a:fillRect/>
                          </a:stretch>
                        </pic:blipFill>
                        <pic:spPr>
                          <a:xfrm>
                            <a:off x="2675255" y="342900"/>
                            <a:ext cx="8890" cy="15494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5"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9"/>
                          <pic:cNvPicPr>
                            <a:picLocks noChangeAspect="1"/>
                          </pic:cNvPicPr>
                        </pic:nvPicPr>
                        <pic:blipFill>
                          <a:blip r:embed="rId11" r:link="rId9"/>
                          <a:stretch>
                            <a:fillRect/>
                          </a:stretch>
                        </pic:blipFill>
                        <pic:spPr>
                          <a:xfrm>
                            <a:off x="2675255" y="342900"/>
                            <a:ext cx="8890" cy="15494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87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08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B51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03D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3995">
            <w:pPr>
              <w:jc w:val="center"/>
              <w:rPr>
                <w:rFonts w:hint="eastAsia" w:ascii="宋体" w:hAnsi="宋体" w:eastAsia="宋体" w:cs="宋体"/>
                <w:i w:val="0"/>
                <w:iCs w:val="0"/>
                <w:color w:val="auto"/>
                <w:sz w:val="18"/>
                <w:szCs w:val="18"/>
                <w:highlight w:val="none"/>
                <w:u w:val="none"/>
              </w:rPr>
            </w:pPr>
          </w:p>
        </w:tc>
      </w:tr>
      <w:tr w14:paraId="14142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0A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23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9BC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25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CC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43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AAB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535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AA4D">
            <w:pPr>
              <w:jc w:val="center"/>
              <w:rPr>
                <w:rFonts w:hint="eastAsia" w:ascii="宋体" w:hAnsi="宋体" w:eastAsia="宋体" w:cs="宋体"/>
                <w:i w:val="0"/>
                <w:iCs w:val="0"/>
                <w:color w:val="auto"/>
                <w:sz w:val="18"/>
                <w:szCs w:val="18"/>
                <w:highlight w:val="none"/>
                <w:u w:val="none"/>
              </w:rPr>
            </w:pPr>
          </w:p>
        </w:tc>
      </w:tr>
      <w:tr w14:paraId="35174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67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D2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7C9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240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A7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E5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BF8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F0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EACE">
            <w:pPr>
              <w:jc w:val="center"/>
              <w:rPr>
                <w:rFonts w:hint="eastAsia" w:ascii="宋体" w:hAnsi="宋体" w:eastAsia="宋体" w:cs="宋体"/>
                <w:i w:val="0"/>
                <w:iCs w:val="0"/>
                <w:color w:val="auto"/>
                <w:sz w:val="18"/>
                <w:szCs w:val="18"/>
                <w:highlight w:val="none"/>
                <w:u w:val="none"/>
              </w:rPr>
            </w:pPr>
          </w:p>
        </w:tc>
      </w:tr>
      <w:tr w14:paraId="1ADA3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F4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98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742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6EA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E5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C4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41F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96B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0955">
            <w:pPr>
              <w:jc w:val="center"/>
              <w:rPr>
                <w:rFonts w:hint="eastAsia" w:ascii="宋体" w:hAnsi="宋体" w:eastAsia="宋体" w:cs="宋体"/>
                <w:i w:val="0"/>
                <w:iCs w:val="0"/>
                <w:color w:val="auto"/>
                <w:sz w:val="18"/>
                <w:szCs w:val="18"/>
                <w:highlight w:val="none"/>
                <w:u w:val="none"/>
              </w:rPr>
            </w:pPr>
          </w:p>
        </w:tc>
      </w:tr>
      <w:tr w14:paraId="5BB0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AC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F2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8BD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9FB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FB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AC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422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D9C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1835">
            <w:pPr>
              <w:jc w:val="center"/>
              <w:rPr>
                <w:rFonts w:hint="eastAsia" w:ascii="宋体" w:hAnsi="宋体" w:eastAsia="宋体" w:cs="宋体"/>
                <w:i w:val="0"/>
                <w:iCs w:val="0"/>
                <w:color w:val="auto"/>
                <w:sz w:val="18"/>
                <w:szCs w:val="18"/>
                <w:highlight w:val="none"/>
                <w:u w:val="none"/>
              </w:rPr>
            </w:pPr>
          </w:p>
        </w:tc>
      </w:tr>
      <w:tr w14:paraId="20D1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6C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3A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A72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C02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07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69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A67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4B2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3277">
            <w:pPr>
              <w:jc w:val="center"/>
              <w:rPr>
                <w:rFonts w:hint="eastAsia" w:ascii="宋体" w:hAnsi="宋体" w:eastAsia="宋体" w:cs="宋体"/>
                <w:i w:val="0"/>
                <w:iCs w:val="0"/>
                <w:color w:val="auto"/>
                <w:sz w:val="18"/>
                <w:szCs w:val="18"/>
                <w:highlight w:val="none"/>
                <w:u w:val="none"/>
              </w:rPr>
            </w:pPr>
          </w:p>
        </w:tc>
      </w:tr>
      <w:tr w14:paraId="66A32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63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B2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621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E56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0F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FB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F0F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6D5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2F2B">
            <w:pPr>
              <w:jc w:val="center"/>
              <w:rPr>
                <w:rFonts w:hint="eastAsia" w:ascii="宋体" w:hAnsi="宋体" w:eastAsia="宋体" w:cs="宋体"/>
                <w:i w:val="0"/>
                <w:iCs w:val="0"/>
                <w:color w:val="auto"/>
                <w:sz w:val="18"/>
                <w:szCs w:val="18"/>
                <w:highlight w:val="none"/>
                <w:u w:val="none"/>
              </w:rPr>
            </w:pPr>
          </w:p>
        </w:tc>
      </w:tr>
      <w:tr w14:paraId="6FD86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A0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D8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421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66A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86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18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571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0B0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B2AF">
            <w:pPr>
              <w:jc w:val="center"/>
              <w:rPr>
                <w:rFonts w:hint="eastAsia" w:ascii="宋体" w:hAnsi="宋体" w:eastAsia="宋体" w:cs="宋体"/>
                <w:i w:val="0"/>
                <w:iCs w:val="0"/>
                <w:color w:val="auto"/>
                <w:sz w:val="18"/>
                <w:szCs w:val="18"/>
                <w:highlight w:val="none"/>
                <w:u w:val="none"/>
              </w:rPr>
            </w:pPr>
          </w:p>
        </w:tc>
      </w:tr>
      <w:tr w14:paraId="22AB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EE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74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FD5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D4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BF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A5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0A4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43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B114">
            <w:pPr>
              <w:jc w:val="center"/>
              <w:rPr>
                <w:rFonts w:hint="eastAsia" w:ascii="宋体" w:hAnsi="宋体" w:eastAsia="宋体" w:cs="宋体"/>
                <w:i w:val="0"/>
                <w:iCs w:val="0"/>
                <w:color w:val="auto"/>
                <w:sz w:val="18"/>
                <w:szCs w:val="18"/>
                <w:highlight w:val="none"/>
                <w:u w:val="none"/>
              </w:rPr>
            </w:pPr>
          </w:p>
        </w:tc>
      </w:tr>
      <w:tr w14:paraId="08E00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58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C3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003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114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D6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AB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8D7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AC7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2662">
            <w:pPr>
              <w:jc w:val="center"/>
              <w:rPr>
                <w:rFonts w:hint="eastAsia" w:ascii="宋体" w:hAnsi="宋体" w:eastAsia="宋体" w:cs="宋体"/>
                <w:i w:val="0"/>
                <w:iCs w:val="0"/>
                <w:color w:val="auto"/>
                <w:sz w:val="18"/>
                <w:szCs w:val="18"/>
                <w:highlight w:val="none"/>
                <w:u w:val="none"/>
              </w:rPr>
            </w:pPr>
          </w:p>
        </w:tc>
      </w:tr>
      <w:tr w14:paraId="673E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56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FD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2A4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B7C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A8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35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7E0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26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C873">
            <w:pPr>
              <w:jc w:val="center"/>
              <w:rPr>
                <w:rFonts w:hint="eastAsia" w:ascii="宋体" w:hAnsi="宋体" w:eastAsia="宋体" w:cs="宋体"/>
                <w:i w:val="0"/>
                <w:iCs w:val="0"/>
                <w:color w:val="auto"/>
                <w:sz w:val="18"/>
                <w:szCs w:val="18"/>
                <w:highlight w:val="none"/>
                <w:u w:val="none"/>
              </w:rPr>
            </w:pPr>
          </w:p>
        </w:tc>
      </w:tr>
      <w:tr w14:paraId="6CF4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9A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02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F8E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1A1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BB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C3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889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D40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16E2">
            <w:pPr>
              <w:jc w:val="center"/>
              <w:rPr>
                <w:rFonts w:hint="eastAsia" w:ascii="宋体" w:hAnsi="宋体" w:eastAsia="宋体" w:cs="宋体"/>
                <w:i w:val="0"/>
                <w:iCs w:val="0"/>
                <w:color w:val="auto"/>
                <w:sz w:val="18"/>
                <w:szCs w:val="18"/>
                <w:highlight w:val="none"/>
                <w:u w:val="none"/>
              </w:rPr>
            </w:pPr>
          </w:p>
        </w:tc>
      </w:tr>
      <w:tr w14:paraId="5D13B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90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69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4EF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1B1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2A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92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510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A56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F4CC">
            <w:pPr>
              <w:jc w:val="center"/>
              <w:rPr>
                <w:rFonts w:hint="eastAsia" w:ascii="宋体" w:hAnsi="宋体" w:eastAsia="宋体" w:cs="宋体"/>
                <w:i w:val="0"/>
                <w:iCs w:val="0"/>
                <w:color w:val="auto"/>
                <w:sz w:val="18"/>
                <w:szCs w:val="18"/>
                <w:highlight w:val="none"/>
                <w:u w:val="none"/>
              </w:rPr>
            </w:pPr>
          </w:p>
        </w:tc>
      </w:tr>
      <w:tr w14:paraId="280A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B0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0C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725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D6E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F4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95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34F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FEB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9523">
            <w:pPr>
              <w:jc w:val="center"/>
              <w:rPr>
                <w:rFonts w:hint="eastAsia" w:ascii="宋体" w:hAnsi="宋体" w:eastAsia="宋体" w:cs="宋体"/>
                <w:i w:val="0"/>
                <w:iCs w:val="0"/>
                <w:color w:val="auto"/>
                <w:sz w:val="18"/>
                <w:szCs w:val="18"/>
                <w:highlight w:val="none"/>
                <w:u w:val="none"/>
              </w:rPr>
            </w:pPr>
          </w:p>
        </w:tc>
      </w:tr>
      <w:tr w14:paraId="5E8E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8F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B1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C59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2DB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AA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5F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A04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CF5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A08C">
            <w:pPr>
              <w:jc w:val="center"/>
              <w:rPr>
                <w:rFonts w:hint="eastAsia" w:ascii="宋体" w:hAnsi="宋体" w:eastAsia="宋体" w:cs="宋体"/>
                <w:i w:val="0"/>
                <w:iCs w:val="0"/>
                <w:color w:val="auto"/>
                <w:sz w:val="18"/>
                <w:szCs w:val="18"/>
                <w:highlight w:val="none"/>
                <w:u w:val="none"/>
              </w:rPr>
            </w:pPr>
          </w:p>
        </w:tc>
      </w:tr>
      <w:tr w14:paraId="01744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8B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3F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70F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A6B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F9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39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AAC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F6F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F2A3">
            <w:pPr>
              <w:jc w:val="center"/>
              <w:rPr>
                <w:rFonts w:hint="eastAsia" w:ascii="宋体" w:hAnsi="宋体" w:eastAsia="宋体" w:cs="宋体"/>
                <w:i w:val="0"/>
                <w:iCs w:val="0"/>
                <w:color w:val="auto"/>
                <w:sz w:val="18"/>
                <w:szCs w:val="18"/>
                <w:highlight w:val="none"/>
                <w:u w:val="none"/>
              </w:rPr>
            </w:pPr>
          </w:p>
        </w:tc>
      </w:tr>
      <w:tr w14:paraId="02118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AF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32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783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611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C3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EE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A1B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406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CD45">
            <w:pPr>
              <w:jc w:val="center"/>
              <w:rPr>
                <w:rFonts w:hint="eastAsia" w:ascii="宋体" w:hAnsi="宋体" w:eastAsia="宋体" w:cs="宋体"/>
                <w:i w:val="0"/>
                <w:iCs w:val="0"/>
                <w:color w:val="auto"/>
                <w:sz w:val="18"/>
                <w:szCs w:val="18"/>
                <w:highlight w:val="none"/>
                <w:u w:val="none"/>
              </w:rPr>
            </w:pPr>
          </w:p>
        </w:tc>
      </w:tr>
      <w:tr w14:paraId="7FBB5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64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66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51C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F5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63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F4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5C1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79D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C2BD">
            <w:pPr>
              <w:jc w:val="center"/>
              <w:rPr>
                <w:rFonts w:hint="eastAsia" w:ascii="宋体" w:hAnsi="宋体" w:eastAsia="宋体" w:cs="宋体"/>
                <w:i w:val="0"/>
                <w:iCs w:val="0"/>
                <w:color w:val="auto"/>
                <w:sz w:val="18"/>
                <w:szCs w:val="18"/>
                <w:highlight w:val="none"/>
                <w:u w:val="none"/>
              </w:rPr>
            </w:pPr>
          </w:p>
        </w:tc>
      </w:tr>
      <w:tr w14:paraId="354B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E2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6C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CA5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A55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01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91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C36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841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7C4E">
            <w:pPr>
              <w:jc w:val="center"/>
              <w:rPr>
                <w:rFonts w:hint="eastAsia" w:ascii="宋体" w:hAnsi="宋体" w:eastAsia="宋体" w:cs="宋体"/>
                <w:i w:val="0"/>
                <w:iCs w:val="0"/>
                <w:color w:val="auto"/>
                <w:sz w:val="18"/>
                <w:szCs w:val="18"/>
                <w:highlight w:val="none"/>
                <w:u w:val="none"/>
              </w:rPr>
            </w:pPr>
          </w:p>
        </w:tc>
      </w:tr>
      <w:tr w14:paraId="6E63A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CD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CB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2CD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D94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84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95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74C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29D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AE50">
            <w:pPr>
              <w:jc w:val="center"/>
              <w:rPr>
                <w:rFonts w:hint="eastAsia" w:ascii="宋体" w:hAnsi="宋体" w:eastAsia="宋体" w:cs="宋体"/>
                <w:i w:val="0"/>
                <w:iCs w:val="0"/>
                <w:color w:val="auto"/>
                <w:sz w:val="18"/>
                <w:szCs w:val="18"/>
                <w:highlight w:val="none"/>
                <w:u w:val="none"/>
              </w:rPr>
            </w:pPr>
          </w:p>
        </w:tc>
      </w:tr>
      <w:tr w14:paraId="7754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F0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2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DFC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038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16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63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B9B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5B4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88BF">
            <w:pPr>
              <w:jc w:val="center"/>
              <w:rPr>
                <w:rFonts w:hint="eastAsia" w:ascii="宋体" w:hAnsi="宋体" w:eastAsia="宋体" w:cs="宋体"/>
                <w:i w:val="0"/>
                <w:iCs w:val="0"/>
                <w:color w:val="auto"/>
                <w:sz w:val="18"/>
                <w:szCs w:val="18"/>
                <w:highlight w:val="none"/>
                <w:u w:val="none"/>
              </w:rPr>
            </w:pPr>
          </w:p>
        </w:tc>
      </w:tr>
      <w:tr w14:paraId="2FDBD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9E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B5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338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7B3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E1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C2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EBA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007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E7BA">
            <w:pPr>
              <w:jc w:val="center"/>
              <w:rPr>
                <w:rFonts w:hint="eastAsia" w:ascii="宋体" w:hAnsi="宋体" w:eastAsia="宋体" w:cs="宋体"/>
                <w:i w:val="0"/>
                <w:iCs w:val="0"/>
                <w:color w:val="auto"/>
                <w:sz w:val="18"/>
                <w:szCs w:val="18"/>
                <w:highlight w:val="none"/>
                <w:u w:val="none"/>
              </w:rPr>
            </w:pPr>
          </w:p>
        </w:tc>
      </w:tr>
      <w:tr w14:paraId="23B06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E2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42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BAE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CB1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3E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1C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30D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B34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91C9">
            <w:pPr>
              <w:jc w:val="center"/>
              <w:rPr>
                <w:rFonts w:hint="eastAsia" w:ascii="宋体" w:hAnsi="宋体" w:eastAsia="宋体" w:cs="宋体"/>
                <w:i w:val="0"/>
                <w:iCs w:val="0"/>
                <w:color w:val="auto"/>
                <w:sz w:val="18"/>
                <w:szCs w:val="18"/>
                <w:highlight w:val="none"/>
                <w:u w:val="none"/>
              </w:rPr>
            </w:pPr>
          </w:p>
        </w:tc>
      </w:tr>
      <w:tr w14:paraId="08F2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CB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F0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162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685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C3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13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9F2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EA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79D2">
            <w:pPr>
              <w:jc w:val="center"/>
              <w:rPr>
                <w:rFonts w:hint="eastAsia" w:ascii="宋体" w:hAnsi="宋体" w:eastAsia="宋体" w:cs="宋体"/>
                <w:i w:val="0"/>
                <w:iCs w:val="0"/>
                <w:color w:val="auto"/>
                <w:sz w:val="18"/>
                <w:szCs w:val="18"/>
                <w:highlight w:val="none"/>
                <w:u w:val="none"/>
              </w:rPr>
            </w:pPr>
          </w:p>
        </w:tc>
      </w:tr>
      <w:tr w14:paraId="5515A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3A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43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E95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02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53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82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457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033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8C92">
            <w:pPr>
              <w:jc w:val="center"/>
              <w:rPr>
                <w:rFonts w:hint="eastAsia" w:ascii="宋体" w:hAnsi="宋体" w:eastAsia="宋体" w:cs="宋体"/>
                <w:i w:val="0"/>
                <w:iCs w:val="0"/>
                <w:color w:val="auto"/>
                <w:sz w:val="18"/>
                <w:szCs w:val="18"/>
                <w:highlight w:val="none"/>
                <w:u w:val="none"/>
              </w:rPr>
            </w:pPr>
          </w:p>
        </w:tc>
      </w:tr>
      <w:tr w14:paraId="7446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D5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30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806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694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C5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F1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E46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774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0EAE">
            <w:pPr>
              <w:jc w:val="center"/>
              <w:rPr>
                <w:rFonts w:hint="eastAsia" w:ascii="宋体" w:hAnsi="宋体" w:eastAsia="宋体" w:cs="宋体"/>
                <w:i w:val="0"/>
                <w:iCs w:val="0"/>
                <w:color w:val="auto"/>
                <w:sz w:val="18"/>
                <w:szCs w:val="18"/>
                <w:highlight w:val="none"/>
                <w:u w:val="none"/>
              </w:rPr>
            </w:pPr>
          </w:p>
        </w:tc>
      </w:tr>
      <w:tr w14:paraId="5A17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A2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43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5FD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EB4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B2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29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CE4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044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9C1">
            <w:pPr>
              <w:jc w:val="center"/>
              <w:rPr>
                <w:rFonts w:hint="eastAsia" w:ascii="宋体" w:hAnsi="宋体" w:eastAsia="宋体" w:cs="宋体"/>
                <w:i w:val="0"/>
                <w:iCs w:val="0"/>
                <w:color w:val="auto"/>
                <w:sz w:val="18"/>
                <w:szCs w:val="18"/>
                <w:highlight w:val="none"/>
                <w:u w:val="none"/>
              </w:rPr>
            </w:pPr>
          </w:p>
        </w:tc>
      </w:tr>
      <w:tr w14:paraId="4C01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0B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C9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7D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CD3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B7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2E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7EC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D1A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78BC">
            <w:pPr>
              <w:jc w:val="center"/>
              <w:rPr>
                <w:rFonts w:hint="eastAsia" w:ascii="宋体" w:hAnsi="宋体" w:eastAsia="宋体" w:cs="宋体"/>
                <w:i w:val="0"/>
                <w:iCs w:val="0"/>
                <w:color w:val="auto"/>
                <w:sz w:val="18"/>
                <w:szCs w:val="18"/>
                <w:highlight w:val="none"/>
                <w:u w:val="none"/>
              </w:rPr>
            </w:pPr>
          </w:p>
        </w:tc>
      </w:tr>
      <w:tr w14:paraId="2A2F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79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4C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1AA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74A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0D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D6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199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FD1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233E">
            <w:pPr>
              <w:jc w:val="center"/>
              <w:rPr>
                <w:rFonts w:hint="eastAsia" w:ascii="宋体" w:hAnsi="宋体" w:eastAsia="宋体" w:cs="宋体"/>
                <w:i w:val="0"/>
                <w:iCs w:val="0"/>
                <w:color w:val="auto"/>
                <w:sz w:val="18"/>
                <w:szCs w:val="18"/>
                <w:highlight w:val="none"/>
                <w:u w:val="none"/>
              </w:rPr>
            </w:pPr>
          </w:p>
        </w:tc>
      </w:tr>
      <w:tr w14:paraId="08B86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D6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25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CC2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7A9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7D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A7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1CD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41F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4220">
            <w:pPr>
              <w:jc w:val="center"/>
              <w:rPr>
                <w:rFonts w:hint="eastAsia" w:ascii="宋体" w:hAnsi="宋体" w:eastAsia="宋体" w:cs="宋体"/>
                <w:i w:val="0"/>
                <w:iCs w:val="0"/>
                <w:color w:val="auto"/>
                <w:sz w:val="18"/>
                <w:szCs w:val="18"/>
                <w:highlight w:val="none"/>
                <w:u w:val="none"/>
              </w:rPr>
            </w:pPr>
          </w:p>
        </w:tc>
      </w:tr>
      <w:tr w14:paraId="7B7F9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41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5A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D30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5E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D4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1C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58F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394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0787">
            <w:pPr>
              <w:jc w:val="center"/>
              <w:rPr>
                <w:rFonts w:hint="eastAsia" w:ascii="宋体" w:hAnsi="宋体" w:eastAsia="宋体" w:cs="宋体"/>
                <w:i w:val="0"/>
                <w:iCs w:val="0"/>
                <w:color w:val="auto"/>
                <w:sz w:val="18"/>
                <w:szCs w:val="18"/>
                <w:highlight w:val="none"/>
                <w:u w:val="none"/>
              </w:rPr>
            </w:pPr>
          </w:p>
        </w:tc>
      </w:tr>
      <w:tr w14:paraId="4F20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1D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17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17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2C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1D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74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242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553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92D8">
            <w:pPr>
              <w:jc w:val="center"/>
              <w:rPr>
                <w:rFonts w:hint="eastAsia" w:ascii="宋体" w:hAnsi="宋体" w:eastAsia="宋体" w:cs="宋体"/>
                <w:i w:val="0"/>
                <w:iCs w:val="0"/>
                <w:color w:val="auto"/>
                <w:sz w:val="18"/>
                <w:szCs w:val="18"/>
                <w:highlight w:val="none"/>
                <w:u w:val="none"/>
              </w:rPr>
            </w:pPr>
          </w:p>
        </w:tc>
      </w:tr>
      <w:tr w14:paraId="406FD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5F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6F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EC3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133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F1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1A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440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286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ABD2">
            <w:pPr>
              <w:jc w:val="center"/>
              <w:rPr>
                <w:rFonts w:hint="eastAsia" w:ascii="宋体" w:hAnsi="宋体" w:eastAsia="宋体" w:cs="宋体"/>
                <w:i w:val="0"/>
                <w:iCs w:val="0"/>
                <w:color w:val="auto"/>
                <w:sz w:val="18"/>
                <w:szCs w:val="18"/>
                <w:highlight w:val="none"/>
                <w:u w:val="none"/>
              </w:rPr>
            </w:pPr>
          </w:p>
        </w:tc>
      </w:tr>
      <w:tr w14:paraId="4558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DB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F1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BB1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D7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22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39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21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148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985A">
            <w:pPr>
              <w:jc w:val="center"/>
              <w:rPr>
                <w:rFonts w:hint="eastAsia" w:ascii="宋体" w:hAnsi="宋体" w:eastAsia="宋体" w:cs="宋体"/>
                <w:i w:val="0"/>
                <w:iCs w:val="0"/>
                <w:color w:val="auto"/>
                <w:sz w:val="18"/>
                <w:szCs w:val="18"/>
                <w:highlight w:val="none"/>
                <w:u w:val="none"/>
              </w:rPr>
            </w:pPr>
          </w:p>
        </w:tc>
      </w:tr>
      <w:tr w14:paraId="5C98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93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F1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902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80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EB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69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F03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68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B4F4">
            <w:pPr>
              <w:jc w:val="center"/>
              <w:rPr>
                <w:rFonts w:hint="eastAsia" w:ascii="宋体" w:hAnsi="宋体" w:eastAsia="宋体" w:cs="宋体"/>
                <w:i w:val="0"/>
                <w:iCs w:val="0"/>
                <w:color w:val="auto"/>
                <w:sz w:val="18"/>
                <w:szCs w:val="18"/>
                <w:highlight w:val="none"/>
                <w:u w:val="none"/>
              </w:rPr>
            </w:pPr>
          </w:p>
        </w:tc>
      </w:tr>
      <w:tr w14:paraId="533C3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E1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B3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1F9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E97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E3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67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B9A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350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1600">
            <w:pPr>
              <w:jc w:val="center"/>
              <w:rPr>
                <w:rFonts w:hint="eastAsia" w:ascii="宋体" w:hAnsi="宋体" w:eastAsia="宋体" w:cs="宋体"/>
                <w:i w:val="0"/>
                <w:iCs w:val="0"/>
                <w:color w:val="auto"/>
                <w:sz w:val="18"/>
                <w:szCs w:val="18"/>
                <w:highlight w:val="none"/>
                <w:u w:val="none"/>
              </w:rPr>
            </w:pPr>
          </w:p>
        </w:tc>
      </w:tr>
      <w:tr w14:paraId="0DC0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39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72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4AC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BBC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83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64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71D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240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860B">
            <w:pPr>
              <w:jc w:val="center"/>
              <w:rPr>
                <w:rFonts w:hint="eastAsia" w:ascii="宋体" w:hAnsi="宋体" w:eastAsia="宋体" w:cs="宋体"/>
                <w:i w:val="0"/>
                <w:iCs w:val="0"/>
                <w:color w:val="auto"/>
                <w:sz w:val="18"/>
                <w:szCs w:val="18"/>
                <w:highlight w:val="none"/>
                <w:u w:val="none"/>
              </w:rPr>
            </w:pPr>
          </w:p>
        </w:tc>
      </w:tr>
      <w:tr w14:paraId="260EE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E5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94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1C8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DE5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F2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CA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124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1D9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DCF5">
            <w:pPr>
              <w:jc w:val="center"/>
              <w:rPr>
                <w:rFonts w:hint="eastAsia" w:ascii="宋体" w:hAnsi="宋体" w:eastAsia="宋体" w:cs="宋体"/>
                <w:i w:val="0"/>
                <w:iCs w:val="0"/>
                <w:color w:val="auto"/>
                <w:sz w:val="18"/>
                <w:szCs w:val="18"/>
                <w:highlight w:val="none"/>
                <w:u w:val="none"/>
              </w:rPr>
            </w:pPr>
          </w:p>
        </w:tc>
      </w:tr>
      <w:tr w14:paraId="6FD0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AD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42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B80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CD7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C9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8B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6BF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968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3431">
            <w:pPr>
              <w:jc w:val="center"/>
              <w:rPr>
                <w:rFonts w:hint="eastAsia" w:ascii="宋体" w:hAnsi="宋体" w:eastAsia="宋体" w:cs="宋体"/>
                <w:i w:val="0"/>
                <w:iCs w:val="0"/>
                <w:color w:val="auto"/>
                <w:sz w:val="18"/>
                <w:szCs w:val="18"/>
                <w:highlight w:val="none"/>
                <w:u w:val="none"/>
              </w:rPr>
            </w:pPr>
          </w:p>
        </w:tc>
      </w:tr>
      <w:tr w14:paraId="0EA15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37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D5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D4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F03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3A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BC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46E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E0F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6AC5">
            <w:pPr>
              <w:jc w:val="center"/>
              <w:rPr>
                <w:rFonts w:hint="eastAsia" w:ascii="宋体" w:hAnsi="宋体" w:eastAsia="宋体" w:cs="宋体"/>
                <w:i w:val="0"/>
                <w:iCs w:val="0"/>
                <w:color w:val="auto"/>
                <w:sz w:val="18"/>
                <w:szCs w:val="18"/>
                <w:highlight w:val="none"/>
                <w:u w:val="none"/>
              </w:rPr>
            </w:pPr>
          </w:p>
        </w:tc>
      </w:tr>
      <w:tr w14:paraId="5FB0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E7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C5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2B5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EAB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49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FF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B00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361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7FB7">
            <w:pPr>
              <w:jc w:val="center"/>
              <w:rPr>
                <w:rFonts w:hint="eastAsia" w:ascii="宋体" w:hAnsi="宋体" w:eastAsia="宋体" w:cs="宋体"/>
                <w:i w:val="0"/>
                <w:iCs w:val="0"/>
                <w:color w:val="auto"/>
                <w:sz w:val="18"/>
                <w:szCs w:val="18"/>
                <w:highlight w:val="none"/>
                <w:u w:val="none"/>
              </w:rPr>
            </w:pPr>
          </w:p>
        </w:tc>
      </w:tr>
      <w:tr w14:paraId="20817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AE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6B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C3D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4B6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32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A5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AE8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534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B613">
            <w:pPr>
              <w:jc w:val="center"/>
              <w:rPr>
                <w:rFonts w:hint="eastAsia" w:ascii="宋体" w:hAnsi="宋体" w:eastAsia="宋体" w:cs="宋体"/>
                <w:i w:val="0"/>
                <w:iCs w:val="0"/>
                <w:color w:val="auto"/>
                <w:sz w:val="18"/>
                <w:szCs w:val="18"/>
                <w:highlight w:val="none"/>
                <w:u w:val="none"/>
              </w:rPr>
            </w:pPr>
          </w:p>
        </w:tc>
      </w:tr>
      <w:tr w14:paraId="5567E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C4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4A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C85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2F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F5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B4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15E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579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B225">
            <w:pPr>
              <w:jc w:val="center"/>
              <w:rPr>
                <w:rFonts w:hint="eastAsia" w:ascii="宋体" w:hAnsi="宋体" w:eastAsia="宋体" w:cs="宋体"/>
                <w:i w:val="0"/>
                <w:iCs w:val="0"/>
                <w:color w:val="auto"/>
                <w:sz w:val="18"/>
                <w:szCs w:val="18"/>
                <w:highlight w:val="none"/>
                <w:u w:val="none"/>
              </w:rPr>
            </w:pPr>
          </w:p>
        </w:tc>
      </w:tr>
      <w:tr w14:paraId="3C323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0E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06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69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DE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8E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2B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C68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550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D804">
            <w:pPr>
              <w:jc w:val="center"/>
              <w:rPr>
                <w:rFonts w:hint="eastAsia" w:ascii="宋体" w:hAnsi="宋体" w:eastAsia="宋体" w:cs="宋体"/>
                <w:i w:val="0"/>
                <w:iCs w:val="0"/>
                <w:color w:val="auto"/>
                <w:sz w:val="18"/>
                <w:szCs w:val="18"/>
                <w:highlight w:val="none"/>
                <w:u w:val="none"/>
              </w:rPr>
            </w:pPr>
          </w:p>
        </w:tc>
      </w:tr>
      <w:tr w14:paraId="0AD9A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68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37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6FA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10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12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18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519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152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A00B">
            <w:pPr>
              <w:jc w:val="center"/>
              <w:rPr>
                <w:rFonts w:hint="eastAsia" w:ascii="宋体" w:hAnsi="宋体" w:eastAsia="宋体" w:cs="宋体"/>
                <w:i w:val="0"/>
                <w:iCs w:val="0"/>
                <w:color w:val="auto"/>
                <w:sz w:val="18"/>
                <w:szCs w:val="18"/>
                <w:highlight w:val="none"/>
                <w:u w:val="none"/>
              </w:rPr>
            </w:pPr>
          </w:p>
        </w:tc>
      </w:tr>
      <w:tr w14:paraId="5A3A7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D9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E5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7FD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DEF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33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CA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160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8F6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DED0">
            <w:pPr>
              <w:jc w:val="center"/>
              <w:rPr>
                <w:rFonts w:hint="eastAsia" w:ascii="宋体" w:hAnsi="宋体" w:eastAsia="宋体" w:cs="宋体"/>
                <w:i w:val="0"/>
                <w:iCs w:val="0"/>
                <w:color w:val="auto"/>
                <w:sz w:val="18"/>
                <w:szCs w:val="18"/>
                <w:highlight w:val="none"/>
                <w:u w:val="none"/>
              </w:rPr>
            </w:pPr>
          </w:p>
        </w:tc>
      </w:tr>
      <w:tr w14:paraId="7795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77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96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1DC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914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E0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1C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592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5C5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9B38">
            <w:pPr>
              <w:jc w:val="center"/>
              <w:rPr>
                <w:rFonts w:hint="eastAsia" w:ascii="宋体" w:hAnsi="宋体" w:eastAsia="宋体" w:cs="宋体"/>
                <w:i w:val="0"/>
                <w:iCs w:val="0"/>
                <w:color w:val="auto"/>
                <w:sz w:val="18"/>
                <w:szCs w:val="18"/>
                <w:highlight w:val="none"/>
                <w:u w:val="none"/>
              </w:rPr>
            </w:pPr>
          </w:p>
        </w:tc>
      </w:tr>
      <w:tr w14:paraId="6B51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47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9F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754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F93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D3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6D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5D59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C01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5E8A">
            <w:pPr>
              <w:jc w:val="center"/>
              <w:rPr>
                <w:rFonts w:hint="eastAsia" w:ascii="宋体" w:hAnsi="宋体" w:eastAsia="宋体" w:cs="宋体"/>
                <w:i w:val="0"/>
                <w:iCs w:val="0"/>
                <w:color w:val="auto"/>
                <w:sz w:val="18"/>
                <w:szCs w:val="18"/>
                <w:highlight w:val="none"/>
                <w:u w:val="none"/>
              </w:rPr>
            </w:pPr>
          </w:p>
        </w:tc>
      </w:tr>
      <w:tr w14:paraId="13EE4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7D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B7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196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7B5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C9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C7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7BD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E53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FCB5">
            <w:pPr>
              <w:jc w:val="center"/>
              <w:rPr>
                <w:rFonts w:hint="eastAsia" w:ascii="宋体" w:hAnsi="宋体" w:eastAsia="宋体" w:cs="宋体"/>
                <w:i w:val="0"/>
                <w:iCs w:val="0"/>
                <w:color w:val="auto"/>
                <w:sz w:val="18"/>
                <w:szCs w:val="18"/>
                <w:highlight w:val="none"/>
                <w:u w:val="none"/>
              </w:rPr>
            </w:pPr>
          </w:p>
        </w:tc>
      </w:tr>
      <w:tr w14:paraId="39A7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F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46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361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200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B7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C8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54C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0CF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0468">
            <w:pPr>
              <w:jc w:val="center"/>
              <w:rPr>
                <w:rFonts w:hint="eastAsia" w:ascii="宋体" w:hAnsi="宋体" w:eastAsia="宋体" w:cs="宋体"/>
                <w:i w:val="0"/>
                <w:iCs w:val="0"/>
                <w:color w:val="auto"/>
                <w:sz w:val="18"/>
                <w:szCs w:val="18"/>
                <w:highlight w:val="none"/>
                <w:u w:val="none"/>
              </w:rPr>
            </w:pPr>
          </w:p>
        </w:tc>
      </w:tr>
      <w:tr w14:paraId="5845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DC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6F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72F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B82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C6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0B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555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2EA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11DA">
            <w:pPr>
              <w:jc w:val="center"/>
              <w:rPr>
                <w:rFonts w:hint="eastAsia" w:ascii="宋体" w:hAnsi="宋体" w:eastAsia="宋体" w:cs="宋体"/>
                <w:i w:val="0"/>
                <w:iCs w:val="0"/>
                <w:color w:val="auto"/>
                <w:sz w:val="18"/>
                <w:szCs w:val="18"/>
                <w:highlight w:val="none"/>
                <w:u w:val="none"/>
              </w:rPr>
            </w:pPr>
          </w:p>
        </w:tc>
      </w:tr>
      <w:tr w14:paraId="345D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83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A7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32C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0FA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92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45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99C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EEA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BBB9">
            <w:pPr>
              <w:jc w:val="center"/>
              <w:rPr>
                <w:rFonts w:hint="eastAsia" w:ascii="宋体" w:hAnsi="宋体" w:eastAsia="宋体" w:cs="宋体"/>
                <w:i w:val="0"/>
                <w:iCs w:val="0"/>
                <w:color w:val="auto"/>
                <w:sz w:val="18"/>
                <w:szCs w:val="18"/>
                <w:highlight w:val="none"/>
                <w:u w:val="none"/>
              </w:rPr>
            </w:pPr>
          </w:p>
        </w:tc>
      </w:tr>
      <w:tr w14:paraId="30FF1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78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5F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05B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8BB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8C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78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5A4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CE9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B9BD">
            <w:pPr>
              <w:jc w:val="center"/>
              <w:rPr>
                <w:rFonts w:hint="eastAsia" w:ascii="宋体" w:hAnsi="宋体" w:eastAsia="宋体" w:cs="宋体"/>
                <w:i w:val="0"/>
                <w:iCs w:val="0"/>
                <w:color w:val="auto"/>
                <w:sz w:val="18"/>
                <w:szCs w:val="18"/>
                <w:highlight w:val="none"/>
                <w:u w:val="none"/>
              </w:rPr>
            </w:pPr>
          </w:p>
        </w:tc>
      </w:tr>
      <w:tr w14:paraId="5D8EC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0E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44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E20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ADD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82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5F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D6B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9A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2E33">
            <w:pPr>
              <w:jc w:val="center"/>
              <w:rPr>
                <w:rFonts w:hint="eastAsia" w:ascii="宋体" w:hAnsi="宋体" w:eastAsia="宋体" w:cs="宋体"/>
                <w:i w:val="0"/>
                <w:iCs w:val="0"/>
                <w:color w:val="auto"/>
                <w:sz w:val="18"/>
                <w:szCs w:val="18"/>
                <w:highlight w:val="none"/>
                <w:u w:val="none"/>
              </w:rPr>
            </w:pPr>
          </w:p>
        </w:tc>
      </w:tr>
      <w:tr w14:paraId="17E9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26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B4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43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7D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F6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DE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AD8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2A5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1F72">
            <w:pPr>
              <w:jc w:val="center"/>
              <w:rPr>
                <w:rFonts w:hint="eastAsia" w:ascii="宋体" w:hAnsi="宋体" w:eastAsia="宋体" w:cs="宋体"/>
                <w:i w:val="0"/>
                <w:iCs w:val="0"/>
                <w:color w:val="auto"/>
                <w:sz w:val="18"/>
                <w:szCs w:val="18"/>
                <w:highlight w:val="none"/>
                <w:u w:val="none"/>
              </w:rPr>
            </w:pPr>
          </w:p>
        </w:tc>
      </w:tr>
      <w:tr w14:paraId="6C88A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A8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89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EBD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984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71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3D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016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ECC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102D">
            <w:pPr>
              <w:jc w:val="center"/>
              <w:rPr>
                <w:rFonts w:hint="eastAsia" w:ascii="宋体" w:hAnsi="宋体" w:eastAsia="宋体" w:cs="宋体"/>
                <w:i w:val="0"/>
                <w:iCs w:val="0"/>
                <w:color w:val="auto"/>
                <w:sz w:val="18"/>
                <w:szCs w:val="18"/>
                <w:highlight w:val="none"/>
                <w:u w:val="none"/>
              </w:rPr>
            </w:pPr>
          </w:p>
        </w:tc>
      </w:tr>
      <w:tr w14:paraId="36136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3F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D7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790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961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9A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C9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DD3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033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C85F">
            <w:pPr>
              <w:jc w:val="center"/>
              <w:rPr>
                <w:rFonts w:hint="eastAsia" w:ascii="宋体" w:hAnsi="宋体" w:eastAsia="宋体" w:cs="宋体"/>
                <w:i w:val="0"/>
                <w:iCs w:val="0"/>
                <w:color w:val="auto"/>
                <w:sz w:val="18"/>
                <w:szCs w:val="18"/>
                <w:highlight w:val="none"/>
                <w:u w:val="none"/>
              </w:rPr>
            </w:pPr>
          </w:p>
        </w:tc>
      </w:tr>
      <w:tr w14:paraId="1C2C7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98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7A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3CF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D0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96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29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15A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61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D227">
            <w:pPr>
              <w:jc w:val="center"/>
              <w:rPr>
                <w:rFonts w:hint="eastAsia" w:ascii="宋体" w:hAnsi="宋体" w:eastAsia="宋体" w:cs="宋体"/>
                <w:i w:val="0"/>
                <w:iCs w:val="0"/>
                <w:color w:val="auto"/>
                <w:sz w:val="18"/>
                <w:szCs w:val="18"/>
                <w:highlight w:val="none"/>
                <w:u w:val="none"/>
              </w:rPr>
            </w:pPr>
          </w:p>
        </w:tc>
      </w:tr>
      <w:tr w14:paraId="2012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D2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4B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806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5E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F6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44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8B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383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CE99">
            <w:pPr>
              <w:jc w:val="center"/>
              <w:rPr>
                <w:rFonts w:hint="eastAsia" w:ascii="宋体" w:hAnsi="宋体" w:eastAsia="宋体" w:cs="宋体"/>
                <w:i w:val="0"/>
                <w:iCs w:val="0"/>
                <w:color w:val="auto"/>
                <w:sz w:val="18"/>
                <w:szCs w:val="18"/>
                <w:highlight w:val="none"/>
                <w:u w:val="none"/>
              </w:rPr>
            </w:pPr>
          </w:p>
        </w:tc>
      </w:tr>
      <w:tr w14:paraId="433AA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FE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E7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C3C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C35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C3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1F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15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069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7E38">
            <w:pPr>
              <w:jc w:val="center"/>
              <w:rPr>
                <w:rFonts w:hint="eastAsia" w:ascii="宋体" w:hAnsi="宋体" w:eastAsia="宋体" w:cs="宋体"/>
                <w:i w:val="0"/>
                <w:iCs w:val="0"/>
                <w:color w:val="auto"/>
                <w:sz w:val="18"/>
                <w:szCs w:val="18"/>
                <w:highlight w:val="none"/>
                <w:u w:val="none"/>
              </w:rPr>
            </w:pPr>
          </w:p>
        </w:tc>
      </w:tr>
      <w:tr w14:paraId="3CE6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EA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21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217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CD3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43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52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7BE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A46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92CC8">
            <w:pPr>
              <w:jc w:val="center"/>
              <w:rPr>
                <w:rFonts w:hint="eastAsia" w:ascii="宋体" w:hAnsi="宋体" w:eastAsia="宋体" w:cs="宋体"/>
                <w:i w:val="0"/>
                <w:iCs w:val="0"/>
                <w:color w:val="auto"/>
                <w:sz w:val="18"/>
                <w:szCs w:val="18"/>
                <w:highlight w:val="none"/>
                <w:u w:val="none"/>
              </w:rPr>
            </w:pPr>
          </w:p>
        </w:tc>
      </w:tr>
      <w:tr w14:paraId="6799D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16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18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643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7AF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A5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DB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54C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65E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8DBB">
            <w:pPr>
              <w:jc w:val="center"/>
              <w:rPr>
                <w:rFonts w:hint="eastAsia" w:ascii="宋体" w:hAnsi="宋体" w:eastAsia="宋体" w:cs="宋体"/>
                <w:i w:val="0"/>
                <w:iCs w:val="0"/>
                <w:color w:val="auto"/>
                <w:sz w:val="18"/>
                <w:szCs w:val="18"/>
                <w:highlight w:val="none"/>
                <w:u w:val="none"/>
              </w:rPr>
            </w:pPr>
          </w:p>
        </w:tc>
      </w:tr>
      <w:tr w14:paraId="08ED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AA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51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920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BF0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C0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F9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DDB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2BD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95A8">
            <w:pPr>
              <w:jc w:val="center"/>
              <w:rPr>
                <w:rFonts w:hint="eastAsia" w:ascii="宋体" w:hAnsi="宋体" w:eastAsia="宋体" w:cs="宋体"/>
                <w:i w:val="0"/>
                <w:iCs w:val="0"/>
                <w:color w:val="auto"/>
                <w:sz w:val="18"/>
                <w:szCs w:val="18"/>
                <w:highlight w:val="none"/>
                <w:u w:val="none"/>
              </w:rPr>
            </w:pPr>
          </w:p>
        </w:tc>
      </w:tr>
      <w:tr w14:paraId="539F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B7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AE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510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95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64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35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DEB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FED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37B8">
            <w:pPr>
              <w:jc w:val="center"/>
              <w:rPr>
                <w:rFonts w:hint="eastAsia" w:ascii="宋体" w:hAnsi="宋体" w:eastAsia="宋体" w:cs="宋体"/>
                <w:i w:val="0"/>
                <w:iCs w:val="0"/>
                <w:color w:val="auto"/>
                <w:sz w:val="18"/>
                <w:szCs w:val="18"/>
                <w:highlight w:val="none"/>
                <w:u w:val="none"/>
              </w:rPr>
            </w:pPr>
          </w:p>
        </w:tc>
      </w:tr>
      <w:tr w14:paraId="2817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70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8C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8F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494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10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9D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4D7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A7D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B236">
            <w:pPr>
              <w:jc w:val="center"/>
              <w:rPr>
                <w:rFonts w:hint="eastAsia" w:ascii="宋体" w:hAnsi="宋体" w:eastAsia="宋体" w:cs="宋体"/>
                <w:i w:val="0"/>
                <w:iCs w:val="0"/>
                <w:color w:val="auto"/>
                <w:sz w:val="18"/>
                <w:szCs w:val="18"/>
                <w:highlight w:val="none"/>
                <w:u w:val="none"/>
              </w:rPr>
            </w:pPr>
          </w:p>
        </w:tc>
      </w:tr>
      <w:tr w14:paraId="12F9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C7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A1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E1D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B69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65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D4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70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BE3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5DD4">
            <w:pPr>
              <w:jc w:val="center"/>
              <w:rPr>
                <w:rFonts w:hint="eastAsia" w:ascii="宋体" w:hAnsi="宋体" w:eastAsia="宋体" w:cs="宋体"/>
                <w:i w:val="0"/>
                <w:iCs w:val="0"/>
                <w:color w:val="auto"/>
                <w:sz w:val="18"/>
                <w:szCs w:val="18"/>
                <w:highlight w:val="none"/>
                <w:u w:val="none"/>
              </w:rPr>
            </w:pPr>
          </w:p>
        </w:tc>
      </w:tr>
      <w:tr w14:paraId="456B4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B5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90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0CF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C94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64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D1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E24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AFB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324E">
            <w:pPr>
              <w:jc w:val="center"/>
              <w:rPr>
                <w:rFonts w:hint="eastAsia" w:ascii="宋体" w:hAnsi="宋体" w:eastAsia="宋体" w:cs="宋体"/>
                <w:i w:val="0"/>
                <w:iCs w:val="0"/>
                <w:color w:val="auto"/>
                <w:sz w:val="18"/>
                <w:szCs w:val="18"/>
                <w:highlight w:val="none"/>
                <w:u w:val="none"/>
              </w:rPr>
            </w:pPr>
          </w:p>
        </w:tc>
      </w:tr>
      <w:tr w14:paraId="4CEBA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7E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A7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34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ACB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15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E9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562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6030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A8EA">
            <w:pPr>
              <w:jc w:val="center"/>
              <w:rPr>
                <w:rFonts w:hint="eastAsia" w:ascii="宋体" w:hAnsi="宋体" w:eastAsia="宋体" w:cs="宋体"/>
                <w:i w:val="0"/>
                <w:iCs w:val="0"/>
                <w:color w:val="auto"/>
                <w:sz w:val="18"/>
                <w:szCs w:val="18"/>
                <w:highlight w:val="none"/>
                <w:u w:val="none"/>
              </w:rPr>
            </w:pPr>
          </w:p>
        </w:tc>
      </w:tr>
      <w:tr w14:paraId="3A40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05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52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E1E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73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6D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09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3C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51E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63E3">
            <w:pPr>
              <w:jc w:val="center"/>
              <w:rPr>
                <w:rFonts w:hint="eastAsia" w:ascii="宋体" w:hAnsi="宋体" w:eastAsia="宋体" w:cs="宋体"/>
                <w:i w:val="0"/>
                <w:iCs w:val="0"/>
                <w:color w:val="auto"/>
                <w:sz w:val="18"/>
                <w:szCs w:val="18"/>
                <w:highlight w:val="none"/>
                <w:u w:val="none"/>
              </w:rPr>
            </w:pPr>
          </w:p>
        </w:tc>
      </w:tr>
      <w:tr w14:paraId="5B47F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BB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02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4E2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567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CD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B8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FD3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715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1832">
            <w:pPr>
              <w:jc w:val="center"/>
              <w:rPr>
                <w:rFonts w:hint="eastAsia" w:ascii="宋体" w:hAnsi="宋体" w:eastAsia="宋体" w:cs="宋体"/>
                <w:i w:val="0"/>
                <w:iCs w:val="0"/>
                <w:color w:val="auto"/>
                <w:sz w:val="18"/>
                <w:szCs w:val="18"/>
                <w:highlight w:val="none"/>
                <w:u w:val="none"/>
              </w:rPr>
            </w:pPr>
          </w:p>
        </w:tc>
      </w:tr>
      <w:tr w14:paraId="4C0BA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A5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CB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36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F56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26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3F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3E4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3AF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2C98">
            <w:pPr>
              <w:jc w:val="center"/>
              <w:rPr>
                <w:rFonts w:hint="eastAsia" w:ascii="宋体" w:hAnsi="宋体" w:eastAsia="宋体" w:cs="宋体"/>
                <w:i w:val="0"/>
                <w:iCs w:val="0"/>
                <w:color w:val="auto"/>
                <w:sz w:val="18"/>
                <w:szCs w:val="18"/>
                <w:highlight w:val="none"/>
                <w:u w:val="none"/>
              </w:rPr>
            </w:pPr>
          </w:p>
        </w:tc>
      </w:tr>
      <w:tr w14:paraId="4551F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8E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78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00A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DBB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24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20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9A2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076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5EF5">
            <w:pPr>
              <w:jc w:val="center"/>
              <w:rPr>
                <w:rFonts w:hint="eastAsia" w:ascii="宋体" w:hAnsi="宋体" w:eastAsia="宋体" w:cs="宋体"/>
                <w:i w:val="0"/>
                <w:iCs w:val="0"/>
                <w:color w:val="auto"/>
                <w:sz w:val="18"/>
                <w:szCs w:val="18"/>
                <w:highlight w:val="none"/>
                <w:u w:val="none"/>
              </w:rPr>
            </w:pPr>
          </w:p>
        </w:tc>
      </w:tr>
      <w:tr w14:paraId="54791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35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DA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16C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8B7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69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C7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9E9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796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AF41">
            <w:pPr>
              <w:jc w:val="center"/>
              <w:rPr>
                <w:rFonts w:hint="eastAsia" w:ascii="宋体" w:hAnsi="宋体" w:eastAsia="宋体" w:cs="宋体"/>
                <w:i w:val="0"/>
                <w:iCs w:val="0"/>
                <w:color w:val="auto"/>
                <w:sz w:val="18"/>
                <w:szCs w:val="18"/>
                <w:highlight w:val="none"/>
                <w:u w:val="none"/>
              </w:rPr>
            </w:pPr>
          </w:p>
        </w:tc>
      </w:tr>
      <w:tr w14:paraId="4ABC5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F6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A7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D44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F72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E2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5E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CCB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200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080C">
            <w:pPr>
              <w:jc w:val="center"/>
              <w:rPr>
                <w:rFonts w:hint="eastAsia" w:ascii="宋体" w:hAnsi="宋体" w:eastAsia="宋体" w:cs="宋体"/>
                <w:i w:val="0"/>
                <w:iCs w:val="0"/>
                <w:color w:val="auto"/>
                <w:sz w:val="18"/>
                <w:szCs w:val="18"/>
                <w:highlight w:val="none"/>
                <w:u w:val="none"/>
              </w:rPr>
            </w:pPr>
          </w:p>
        </w:tc>
      </w:tr>
      <w:tr w14:paraId="69F23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59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B7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447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20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20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E8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07A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AC3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8B46">
            <w:pPr>
              <w:jc w:val="center"/>
              <w:rPr>
                <w:rFonts w:hint="eastAsia" w:ascii="宋体" w:hAnsi="宋体" w:eastAsia="宋体" w:cs="宋体"/>
                <w:i w:val="0"/>
                <w:iCs w:val="0"/>
                <w:color w:val="auto"/>
                <w:sz w:val="18"/>
                <w:szCs w:val="18"/>
                <w:highlight w:val="none"/>
                <w:u w:val="none"/>
              </w:rPr>
            </w:pPr>
          </w:p>
        </w:tc>
      </w:tr>
      <w:tr w14:paraId="3E31D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FD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34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2FB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F22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2B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0B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1D6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EB8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53BB">
            <w:pPr>
              <w:jc w:val="center"/>
              <w:rPr>
                <w:rFonts w:hint="eastAsia" w:ascii="宋体" w:hAnsi="宋体" w:eastAsia="宋体" w:cs="宋体"/>
                <w:i w:val="0"/>
                <w:iCs w:val="0"/>
                <w:color w:val="auto"/>
                <w:sz w:val="18"/>
                <w:szCs w:val="18"/>
                <w:highlight w:val="none"/>
                <w:u w:val="none"/>
              </w:rPr>
            </w:pPr>
          </w:p>
        </w:tc>
      </w:tr>
      <w:tr w14:paraId="69CED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B0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21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FDC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7E5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D1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06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0A5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A6C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D993">
            <w:pPr>
              <w:jc w:val="center"/>
              <w:rPr>
                <w:rFonts w:hint="eastAsia" w:ascii="宋体" w:hAnsi="宋体" w:eastAsia="宋体" w:cs="宋体"/>
                <w:i w:val="0"/>
                <w:iCs w:val="0"/>
                <w:color w:val="auto"/>
                <w:sz w:val="18"/>
                <w:szCs w:val="18"/>
                <w:highlight w:val="none"/>
                <w:u w:val="none"/>
              </w:rPr>
            </w:pPr>
          </w:p>
        </w:tc>
      </w:tr>
      <w:tr w14:paraId="100A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EE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E7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995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26D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D1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51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D17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E92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B69B">
            <w:pPr>
              <w:jc w:val="center"/>
              <w:rPr>
                <w:rFonts w:hint="eastAsia" w:ascii="宋体" w:hAnsi="宋体" w:eastAsia="宋体" w:cs="宋体"/>
                <w:i w:val="0"/>
                <w:iCs w:val="0"/>
                <w:color w:val="auto"/>
                <w:sz w:val="18"/>
                <w:szCs w:val="18"/>
                <w:highlight w:val="none"/>
                <w:u w:val="none"/>
              </w:rPr>
            </w:pPr>
          </w:p>
        </w:tc>
      </w:tr>
      <w:tr w14:paraId="7CDC4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AA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76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43C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82E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B0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1E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5DC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658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EE4E">
            <w:pPr>
              <w:jc w:val="center"/>
              <w:rPr>
                <w:rFonts w:hint="eastAsia" w:ascii="宋体" w:hAnsi="宋体" w:eastAsia="宋体" w:cs="宋体"/>
                <w:i w:val="0"/>
                <w:iCs w:val="0"/>
                <w:color w:val="auto"/>
                <w:sz w:val="18"/>
                <w:szCs w:val="18"/>
                <w:highlight w:val="none"/>
                <w:u w:val="none"/>
              </w:rPr>
            </w:pPr>
          </w:p>
        </w:tc>
      </w:tr>
      <w:tr w14:paraId="3BBBF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AA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73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FE6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B4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A5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1E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BEA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A44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3FEE">
            <w:pPr>
              <w:jc w:val="center"/>
              <w:rPr>
                <w:rFonts w:hint="eastAsia" w:ascii="宋体" w:hAnsi="宋体" w:eastAsia="宋体" w:cs="宋体"/>
                <w:i w:val="0"/>
                <w:iCs w:val="0"/>
                <w:color w:val="auto"/>
                <w:sz w:val="18"/>
                <w:szCs w:val="18"/>
                <w:highlight w:val="none"/>
                <w:u w:val="none"/>
              </w:rPr>
            </w:pPr>
          </w:p>
        </w:tc>
      </w:tr>
      <w:tr w14:paraId="5D667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B9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6E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244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804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24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AE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5A8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E83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E8C8">
            <w:pPr>
              <w:jc w:val="center"/>
              <w:rPr>
                <w:rFonts w:hint="eastAsia" w:ascii="宋体" w:hAnsi="宋体" w:eastAsia="宋体" w:cs="宋体"/>
                <w:i w:val="0"/>
                <w:iCs w:val="0"/>
                <w:color w:val="auto"/>
                <w:sz w:val="18"/>
                <w:szCs w:val="18"/>
                <w:highlight w:val="none"/>
                <w:u w:val="none"/>
              </w:rPr>
            </w:pPr>
          </w:p>
        </w:tc>
      </w:tr>
      <w:tr w14:paraId="2681E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EE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70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95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3F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7E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AD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97A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977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2840">
            <w:pPr>
              <w:jc w:val="center"/>
              <w:rPr>
                <w:rFonts w:hint="eastAsia" w:ascii="宋体" w:hAnsi="宋体" w:eastAsia="宋体" w:cs="宋体"/>
                <w:i w:val="0"/>
                <w:iCs w:val="0"/>
                <w:color w:val="auto"/>
                <w:sz w:val="18"/>
                <w:szCs w:val="18"/>
                <w:highlight w:val="none"/>
                <w:u w:val="none"/>
              </w:rPr>
            </w:pPr>
          </w:p>
        </w:tc>
      </w:tr>
      <w:tr w14:paraId="5679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13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4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285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850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0A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ED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2A5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56E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BA78">
            <w:pPr>
              <w:jc w:val="center"/>
              <w:rPr>
                <w:rFonts w:hint="eastAsia" w:ascii="宋体" w:hAnsi="宋体" w:eastAsia="宋体" w:cs="宋体"/>
                <w:i w:val="0"/>
                <w:iCs w:val="0"/>
                <w:color w:val="auto"/>
                <w:sz w:val="18"/>
                <w:szCs w:val="18"/>
                <w:highlight w:val="none"/>
                <w:u w:val="none"/>
              </w:rPr>
            </w:pPr>
          </w:p>
        </w:tc>
      </w:tr>
      <w:tr w14:paraId="7E7C0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0E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DD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BEC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5D4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38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66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AD0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6FD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0FCB">
            <w:pPr>
              <w:jc w:val="center"/>
              <w:rPr>
                <w:rFonts w:hint="eastAsia" w:ascii="宋体" w:hAnsi="宋体" w:eastAsia="宋体" w:cs="宋体"/>
                <w:i w:val="0"/>
                <w:iCs w:val="0"/>
                <w:color w:val="auto"/>
                <w:sz w:val="18"/>
                <w:szCs w:val="18"/>
                <w:highlight w:val="none"/>
                <w:u w:val="none"/>
              </w:rPr>
            </w:pPr>
          </w:p>
        </w:tc>
      </w:tr>
      <w:tr w14:paraId="48243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21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4E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178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708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F3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98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E6C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48A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3202">
            <w:pPr>
              <w:jc w:val="center"/>
              <w:rPr>
                <w:rFonts w:hint="eastAsia" w:ascii="宋体" w:hAnsi="宋体" w:eastAsia="宋体" w:cs="宋体"/>
                <w:i w:val="0"/>
                <w:iCs w:val="0"/>
                <w:color w:val="auto"/>
                <w:sz w:val="18"/>
                <w:szCs w:val="18"/>
                <w:highlight w:val="none"/>
                <w:u w:val="none"/>
              </w:rPr>
            </w:pPr>
          </w:p>
        </w:tc>
      </w:tr>
      <w:tr w14:paraId="6D0AE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C0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0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A2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FE5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3F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F9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5F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B7E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708A">
            <w:pPr>
              <w:jc w:val="center"/>
              <w:rPr>
                <w:rFonts w:hint="eastAsia" w:ascii="宋体" w:hAnsi="宋体" w:eastAsia="宋体" w:cs="宋体"/>
                <w:i w:val="0"/>
                <w:iCs w:val="0"/>
                <w:color w:val="auto"/>
                <w:sz w:val="18"/>
                <w:szCs w:val="18"/>
                <w:highlight w:val="none"/>
                <w:u w:val="none"/>
              </w:rPr>
            </w:pPr>
          </w:p>
        </w:tc>
      </w:tr>
      <w:tr w14:paraId="6BD26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F8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A7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B87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D9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0F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35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12D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48B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9385">
            <w:pPr>
              <w:jc w:val="center"/>
              <w:rPr>
                <w:rFonts w:hint="eastAsia" w:ascii="宋体" w:hAnsi="宋体" w:eastAsia="宋体" w:cs="宋体"/>
                <w:i w:val="0"/>
                <w:iCs w:val="0"/>
                <w:color w:val="auto"/>
                <w:sz w:val="18"/>
                <w:szCs w:val="18"/>
                <w:highlight w:val="none"/>
                <w:u w:val="none"/>
              </w:rPr>
            </w:pPr>
          </w:p>
        </w:tc>
      </w:tr>
      <w:tr w14:paraId="79A79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A4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78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B10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F9B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F0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72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156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0A6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673C">
            <w:pPr>
              <w:jc w:val="center"/>
              <w:rPr>
                <w:rFonts w:hint="eastAsia" w:ascii="宋体" w:hAnsi="宋体" w:eastAsia="宋体" w:cs="宋体"/>
                <w:i w:val="0"/>
                <w:iCs w:val="0"/>
                <w:color w:val="auto"/>
                <w:sz w:val="18"/>
                <w:szCs w:val="18"/>
                <w:highlight w:val="none"/>
                <w:u w:val="none"/>
              </w:rPr>
            </w:pPr>
          </w:p>
        </w:tc>
      </w:tr>
      <w:tr w14:paraId="2F888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92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89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F7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98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4B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6E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BA6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8ED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E786">
            <w:pPr>
              <w:jc w:val="center"/>
              <w:rPr>
                <w:rFonts w:hint="eastAsia" w:ascii="宋体" w:hAnsi="宋体" w:eastAsia="宋体" w:cs="宋体"/>
                <w:i w:val="0"/>
                <w:iCs w:val="0"/>
                <w:color w:val="auto"/>
                <w:sz w:val="18"/>
                <w:szCs w:val="18"/>
                <w:highlight w:val="none"/>
                <w:u w:val="none"/>
              </w:rPr>
            </w:pPr>
          </w:p>
        </w:tc>
      </w:tr>
      <w:tr w14:paraId="5077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FD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16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4A9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6A1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C7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F7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20C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E87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9407">
            <w:pPr>
              <w:jc w:val="center"/>
              <w:rPr>
                <w:rFonts w:hint="eastAsia" w:ascii="宋体" w:hAnsi="宋体" w:eastAsia="宋体" w:cs="宋体"/>
                <w:i w:val="0"/>
                <w:iCs w:val="0"/>
                <w:color w:val="auto"/>
                <w:sz w:val="18"/>
                <w:szCs w:val="18"/>
                <w:highlight w:val="none"/>
                <w:u w:val="none"/>
              </w:rPr>
            </w:pPr>
          </w:p>
        </w:tc>
      </w:tr>
      <w:tr w14:paraId="06CA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15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E2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DC2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2D9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DB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12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CED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486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DF4F">
            <w:pPr>
              <w:jc w:val="center"/>
              <w:rPr>
                <w:rFonts w:hint="eastAsia" w:ascii="宋体" w:hAnsi="宋体" w:eastAsia="宋体" w:cs="宋体"/>
                <w:i w:val="0"/>
                <w:iCs w:val="0"/>
                <w:color w:val="auto"/>
                <w:sz w:val="18"/>
                <w:szCs w:val="18"/>
                <w:highlight w:val="none"/>
                <w:u w:val="none"/>
              </w:rPr>
            </w:pPr>
          </w:p>
        </w:tc>
      </w:tr>
      <w:tr w14:paraId="0E23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91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00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664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314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BC0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E8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E33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865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0726">
            <w:pPr>
              <w:jc w:val="center"/>
              <w:rPr>
                <w:rFonts w:hint="eastAsia" w:ascii="宋体" w:hAnsi="宋体" w:eastAsia="宋体" w:cs="宋体"/>
                <w:i w:val="0"/>
                <w:iCs w:val="0"/>
                <w:color w:val="auto"/>
                <w:sz w:val="18"/>
                <w:szCs w:val="18"/>
                <w:highlight w:val="none"/>
                <w:u w:val="none"/>
              </w:rPr>
            </w:pPr>
          </w:p>
        </w:tc>
      </w:tr>
      <w:tr w14:paraId="526E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78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95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570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A2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5C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7E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6B9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CB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6383">
            <w:pPr>
              <w:jc w:val="center"/>
              <w:rPr>
                <w:rFonts w:hint="eastAsia" w:ascii="宋体" w:hAnsi="宋体" w:eastAsia="宋体" w:cs="宋体"/>
                <w:i w:val="0"/>
                <w:iCs w:val="0"/>
                <w:color w:val="auto"/>
                <w:sz w:val="18"/>
                <w:szCs w:val="18"/>
                <w:highlight w:val="none"/>
                <w:u w:val="none"/>
              </w:rPr>
            </w:pPr>
          </w:p>
        </w:tc>
      </w:tr>
      <w:tr w14:paraId="4FA41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BE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65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47C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BB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87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27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8B8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B79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7A2D">
            <w:pPr>
              <w:jc w:val="center"/>
              <w:rPr>
                <w:rFonts w:hint="eastAsia" w:ascii="宋体" w:hAnsi="宋体" w:eastAsia="宋体" w:cs="宋体"/>
                <w:i w:val="0"/>
                <w:iCs w:val="0"/>
                <w:color w:val="auto"/>
                <w:sz w:val="18"/>
                <w:szCs w:val="18"/>
                <w:highlight w:val="none"/>
                <w:u w:val="none"/>
              </w:rPr>
            </w:pPr>
          </w:p>
        </w:tc>
      </w:tr>
      <w:tr w14:paraId="56AA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8A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89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D9D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17D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0F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81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F21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EEC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53D0">
            <w:pPr>
              <w:jc w:val="center"/>
              <w:rPr>
                <w:rFonts w:hint="eastAsia" w:ascii="宋体" w:hAnsi="宋体" w:eastAsia="宋体" w:cs="宋体"/>
                <w:i w:val="0"/>
                <w:iCs w:val="0"/>
                <w:color w:val="auto"/>
                <w:sz w:val="18"/>
                <w:szCs w:val="18"/>
                <w:highlight w:val="none"/>
                <w:u w:val="none"/>
              </w:rPr>
            </w:pPr>
          </w:p>
        </w:tc>
      </w:tr>
      <w:tr w14:paraId="77D75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2B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FC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040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BE8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F4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2B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F4A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CCB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D61B">
            <w:pPr>
              <w:jc w:val="center"/>
              <w:rPr>
                <w:rFonts w:hint="eastAsia" w:ascii="宋体" w:hAnsi="宋体" w:eastAsia="宋体" w:cs="宋体"/>
                <w:i w:val="0"/>
                <w:iCs w:val="0"/>
                <w:color w:val="auto"/>
                <w:sz w:val="18"/>
                <w:szCs w:val="18"/>
                <w:highlight w:val="none"/>
                <w:u w:val="none"/>
              </w:rPr>
            </w:pPr>
          </w:p>
        </w:tc>
      </w:tr>
      <w:tr w14:paraId="6E5D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6B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BB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86C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6B5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49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55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D3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DFF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4489">
            <w:pPr>
              <w:jc w:val="center"/>
              <w:rPr>
                <w:rFonts w:hint="eastAsia" w:ascii="宋体" w:hAnsi="宋体" w:eastAsia="宋体" w:cs="宋体"/>
                <w:i w:val="0"/>
                <w:iCs w:val="0"/>
                <w:color w:val="auto"/>
                <w:sz w:val="18"/>
                <w:szCs w:val="18"/>
                <w:highlight w:val="none"/>
                <w:u w:val="none"/>
              </w:rPr>
            </w:pPr>
          </w:p>
        </w:tc>
      </w:tr>
      <w:tr w14:paraId="214E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88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56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5D1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CA2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27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12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708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508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703C">
            <w:pPr>
              <w:jc w:val="center"/>
              <w:rPr>
                <w:rFonts w:hint="eastAsia" w:ascii="宋体" w:hAnsi="宋体" w:eastAsia="宋体" w:cs="宋体"/>
                <w:i w:val="0"/>
                <w:iCs w:val="0"/>
                <w:color w:val="auto"/>
                <w:sz w:val="18"/>
                <w:szCs w:val="18"/>
                <w:highlight w:val="none"/>
                <w:u w:val="none"/>
              </w:rPr>
            </w:pPr>
          </w:p>
        </w:tc>
      </w:tr>
      <w:tr w14:paraId="67FBD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07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60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59E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CB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BF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E7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035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CA0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D2B2">
            <w:pPr>
              <w:jc w:val="center"/>
              <w:rPr>
                <w:rFonts w:hint="eastAsia" w:ascii="宋体" w:hAnsi="宋体" w:eastAsia="宋体" w:cs="宋体"/>
                <w:i w:val="0"/>
                <w:iCs w:val="0"/>
                <w:color w:val="auto"/>
                <w:sz w:val="18"/>
                <w:szCs w:val="18"/>
                <w:highlight w:val="none"/>
                <w:u w:val="none"/>
              </w:rPr>
            </w:pPr>
          </w:p>
        </w:tc>
      </w:tr>
      <w:tr w14:paraId="58899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D3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4B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E1C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C32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63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FE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A4F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04F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A8E2">
            <w:pPr>
              <w:jc w:val="center"/>
              <w:rPr>
                <w:rFonts w:hint="eastAsia" w:ascii="宋体" w:hAnsi="宋体" w:eastAsia="宋体" w:cs="宋体"/>
                <w:i w:val="0"/>
                <w:iCs w:val="0"/>
                <w:color w:val="auto"/>
                <w:sz w:val="18"/>
                <w:szCs w:val="18"/>
                <w:highlight w:val="none"/>
                <w:u w:val="none"/>
              </w:rPr>
            </w:pPr>
          </w:p>
        </w:tc>
      </w:tr>
      <w:tr w14:paraId="77050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9B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08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971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8CB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B7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6F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A59F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F14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9DA6">
            <w:pPr>
              <w:jc w:val="center"/>
              <w:rPr>
                <w:rFonts w:hint="eastAsia" w:ascii="宋体" w:hAnsi="宋体" w:eastAsia="宋体" w:cs="宋体"/>
                <w:i w:val="0"/>
                <w:iCs w:val="0"/>
                <w:color w:val="auto"/>
                <w:sz w:val="18"/>
                <w:szCs w:val="18"/>
                <w:highlight w:val="none"/>
                <w:u w:val="none"/>
              </w:rPr>
            </w:pPr>
          </w:p>
        </w:tc>
      </w:tr>
      <w:tr w14:paraId="00437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7A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FE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32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B25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08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E1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90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694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4A5C">
            <w:pPr>
              <w:jc w:val="center"/>
              <w:rPr>
                <w:rFonts w:hint="eastAsia" w:ascii="宋体" w:hAnsi="宋体" w:eastAsia="宋体" w:cs="宋体"/>
                <w:i w:val="0"/>
                <w:iCs w:val="0"/>
                <w:color w:val="auto"/>
                <w:sz w:val="18"/>
                <w:szCs w:val="18"/>
                <w:highlight w:val="none"/>
                <w:u w:val="none"/>
              </w:rPr>
            </w:pPr>
          </w:p>
        </w:tc>
      </w:tr>
      <w:tr w14:paraId="0514D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DC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76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A6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992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C1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53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E64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A18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FBA6">
            <w:pPr>
              <w:jc w:val="center"/>
              <w:rPr>
                <w:rFonts w:hint="eastAsia" w:ascii="宋体" w:hAnsi="宋体" w:eastAsia="宋体" w:cs="宋体"/>
                <w:i w:val="0"/>
                <w:iCs w:val="0"/>
                <w:color w:val="auto"/>
                <w:sz w:val="18"/>
                <w:szCs w:val="18"/>
                <w:highlight w:val="none"/>
                <w:u w:val="none"/>
              </w:rPr>
            </w:pPr>
          </w:p>
        </w:tc>
      </w:tr>
      <w:tr w14:paraId="58F23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C8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81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73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B67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16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2E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BF9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6B5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C209">
            <w:pPr>
              <w:jc w:val="center"/>
              <w:rPr>
                <w:rFonts w:hint="eastAsia" w:ascii="宋体" w:hAnsi="宋体" w:eastAsia="宋体" w:cs="宋体"/>
                <w:i w:val="0"/>
                <w:iCs w:val="0"/>
                <w:color w:val="auto"/>
                <w:sz w:val="18"/>
                <w:szCs w:val="18"/>
                <w:highlight w:val="none"/>
                <w:u w:val="none"/>
              </w:rPr>
            </w:pPr>
          </w:p>
        </w:tc>
      </w:tr>
      <w:tr w14:paraId="61BB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20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AC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37C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BEE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92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45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777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7DE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046D">
            <w:pPr>
              <w:jc w:val="center"/>
              <w:rPr>
                <w:rFonts w:hint="eastAsia" w:ascii="宋体" w:hAnsi="宋体" w:eastAsia="宋体" w:cs="宋体"/>
                <w:i w:val="0"/>
                <w:iCs w:val="0"/>
                <w:color w:val="auto"/>
                <w:sz w:val="18"/>
                <w:szCs w:val="18"/>
                <w:highlight w:val="none"/>
                <w:u w:val="none"/>
              </w:rPr>
            </w:pPr>
          </w:p>
        </w:tc>
      </w:tr>
      <w:tr w14:paraId="5516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CF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42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FED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E6D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77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FD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9F9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A1D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9652">
            <w:pPr>
              <w:jc w:val="center"/>
              <w:rPr>
                <w:rFonts w:hint="eastAsia" w:ascii="宋体" w:hAnsi="宋体" w:eastAsia="宋体" w:cs="宋体"/>
                <w:i w:val="0"/>
                <w:iCs w:val="0"/>
                <w:color w:val="auto"/>
                <w:sz w:val="18"/>
                <w:szCs w:val="18"/>
                <w:highlight w:val="none"/>
                <w:u w:val="none"/>
              </w:rPr>
            </w:pPr>
          </w:p>
        </w:tc>
      </w:tr>
      <w:tr w14:paraId="71F3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E5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27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F30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FD9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B2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38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44D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D84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99F3">
            <w:pPr>
              <w:jc w:val="center"/>
              <w:rPr>
                <w:rFonts w:hint="eastAsia" w:ascii="宋体" w:hAnsi="宋体" w:eastAsia="宋体" w:cs="宋体"/>
                <w:i w:val="0"/>
                <w:iCs w:val="0"/>
                <w:color w:val="auto"/>
                <w:sz w:val="18"/>
                <w:szCs w:val="18"/>
                <w:highlight w:val="none"/>
                <w:u w:val="none"/>
              </w:rPr>
            </w:pPr>
          </w:p>
        </w:tc>
      </w:tr>
      <w:tr w14:paraId="66CC6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E5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76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9C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746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8C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A9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F9B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7E8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1198">
            <w:pPr>
              <w:jc w:val="center"/>
              <w:rPr>
                <w:rFonts w:hint="eastAsia" w:ascii="宋体" w:hAnsi="宋体" w:eastAsia="宋体" w:cs="宋体"/>
                <w:i w:val="0"/>
                <w:iCs w:val="0"/>
                <w:color w:val="auto"/>
                <w:sz w:val="18"/>
                <w:szCs w:val="18"/>
                <w:highlight w:val="none"/>
                <w:u w:val="none"/>
              </w:rPr>
            </w:pPr>
          </w:p>
        </w:tc>
      </w:tr>
      <w:tr w14:paraId="5DD5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EE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2C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46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253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C5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32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424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483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E002">
            <w:pPr>
              <w:jc w:val="center"/>
              <w:rPr>
                <w:rFonts w:hint="eastAsia" w:ascii="宋体" w:hAnsi="宋体" w:eastAsia="宋体" w:cs="宋体"/>
                <w:i w:val="0"/>
                <w:iCs w:val="0"/>
                <w:color w:val="auto"/>
                <w:sz w:val="18"/>
                <w:szCs w:val="18"/>
                <w:highlight w:val="none"/>
                <w:u w:val="none"/>
              </w:rPr>
            </w:pPr>
          </w:p>
        </w:tc>
      </w:tr>
      <w:tr w14:paraId="49836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4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A0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F4F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1DB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88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C8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00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912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307E">
            <w:pPr>
              <w:jc w:val="center"/>
              <w:rPr>
                <w:rFonts w:hint="eastAsia" w:ascii="宋体" w:hAnsi="宋体" w:eastAsia="宋体" w:cs="宋体"/>
                <w:i w:val="0"/>
                <w:iCs w:val="0"/>
                <w:color w:val="auto"/>
                <w:sz w:val="18"/>
                <w:szCs w:val="18"/>
                <w:highlight w:val="none"/>
                <w:u w:val="none"/>
              </w:rPr>
            </w:pPr>
          </w:p>
        </w:tc>
      </w:tr>
      <w:tr w14:paraId="46CF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D8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A3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C1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820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2D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C3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5AC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D78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A47C">
            <w:pPr>
              <w:jc w:val="center"/>
              <w:rPr>
                <w:rFonts w:hint="eastAsia" w:ascii="宋体" w:hAnsi="宋体" w:eastAsia="宋体" w:cs="宋体"/>
                <w:i w:val="0"/>
                <w:iCs w:val="0"/>
                <w:color w:val="auto"/>
                <w:sz w:val="18"/>
                <w:szCs w:val="18"/>
                <w:highlight w:val="none"/>
                <w:u w:val="none"/>
              </w:rPr>
            </w:pPr>
          </w:p>
        </w:tc>
      </w:tr>
      <w:tr w14:paraId="6781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C1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A7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578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ED2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6D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66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51D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A7D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311D">
            <w:pPr>
              <w:jc w:val="center"/>
              <w:rPr>
                <w:rFonts w:hint="eastAsia" w:ascii="宋体" w:hAnsi="宋体" w:eastAsia="宋体" w:cs="宋体"/>
                <w:i w:val="0"/>
                <w:iCs w:val="0"/>
                <w:color w:val="auto"/>
                <w:sz w:val="18"/>
                <w:szCs w:val="18"/>
                <w:highlight w:val="none"/>
                <w:u w:val="none"/>
              </w:rPr>
            </w:pPr>
          </w:p>
        </w:tc>
      </w:tr>
      <w:tr w14:paraId="5CDE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AE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B8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7F6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9B8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8C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F4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97B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4E6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ACC9">
            <w:pPr>
              <w:jc w:val="center"/>
              <w:rPr>
                <w:rFonts w:hint="eastAsia" w:ascii="宋体" w:hAnsi="宋体" w:eastAsia="宋体" w:cs="宋体"/>
                <w:i w:val="0"/>
                <w:iCs w:val="0"/>
                <w:color w:val="auto"/>
                <w:sz w:val="18"/>
                <w:szCs w:val="18"/>
                <w:highlight w:val="none"/>
                <w:u w:val="none"/>
              </w:rPr>
            </w:pPr>
          </w:p>
        </w:tc>
      </w:tr>
      <w:tr w14:paraId="42E4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19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A4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09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4AA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61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C0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ECF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DA7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B812">
            <w:pPr>
              <w:jc w:val="center"/>
              <w:rPr>
                <w:rFonts w:hint="eastAsia" w:ascii="宋体" w:hAnsi="宋体" w:eastAsia="宋体" w:cs="宋体"/>
                <w:i w:val="0"/>
                <w:iCs w:val="0"/>
                <w:color w:val="auto"/>
                <w:sz w:val="18"/>
                <w:szCs w:val="18"/>
                <w:highlight w:val="none"/>
                <w:u w:val="none"/>
              </w:rPr>
            </w:pPr>
          </w:p>
        </w:tc>
      </w:tr>
      <w:tr w14:paraId="4734B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53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3E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8A4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9A2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98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75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E24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40B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C885">
            <w:pPr>
              <w:jc w:val="center"/>
              <w:rPr>
                <w:rFonts w:hint="eastAsia" w:ascii="宋体" w:hAnsi="宋体" w:eastAsia="宋体" w:cs="宋体"/>
                <w:i w:val="0"/>
                <w:iCs w:val="0"/>
                <w:color w:val="auto"/>
                <w:sz w:val="18"/>
                <w:szCs w:val="18"/>
                <w:highlight w:val="none"/>
                <w:u w:val="none"/>
              </w:rPr>
            </w:pPr>
          </w:p>
        </w:tc>
      </w:tr>
      <w:tr w14:paraId="1C794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A8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4C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FD7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489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E7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94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D2B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082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1265">
            <w:pPr>
              <w:jc w:val="center"/>
              <w:rPr>
                <w:rFonts w:hint="eastAsia" w:ascii="宋体" w:hAnsi="宋体" w:eastAsia="宋体" w:cs="宋体"/>
                <w:i w:val="0"/>
                <w:iCs w:val="0"/>
                <w:color w:val="auto"/>
                <w:sz w:val="18"/>
                <w:szCs w:val="18"/>
                <w:highlight w:val="none"/>
                <w:u w:val="none"/>
              </w:rPr>
            </w:pPr>
          </w:p>
        </w:tc>
      </w:tr>
      <w:tr w14:paraId="6358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70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EA6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211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0B1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D7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D6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4D3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B67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9FC7">
            <w:pPr>
              <w:jc w:val="center"/>
              <w:rPr>
                <w:rFonts w:hint="eastAsia" w:ascii="宋体" w:hAnsi="宋体" w:eastAsia="宋体" w:cs="宋体"/>
                <w:i w:val="0"/>
                <w:iCs w:val="0"/>
                <w:color w:val="auto"/>
                <w:sz w:val="18"/>
                <w:szCs w:val="18"/>
                <w:highlight w:val="none"/>
                <w:u w:val="none"/>
              </w:rPr>
            </w:pPr>
          </w:p>
        </w:tc>
      </w:tr>
      <w:tr w14:paraId="1554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77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A5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8B0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CD6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2D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B8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89E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FE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F917">
            <w:pPr>
              <w:jc w:val="center"/>
              <w:rPr>
                <w:rFonts w:hint="eastAsia" w:ascii="宋体" w:hAnsi="宋体" w:eastAsia="宋体" w:cs="宋体"/>
                <w:i w:val="0"/>
                <w:iCs w:val="0"/>
                <w:color w:val="auto"/>
                <w:sz w:val="18"/>
                <w:szCs w:val="18"/>
                <w:highlight w:val="none"/>
                <w:u w:val="none"/>
              </w:rPr>
            </w:pPr>
          </w:p>
        </w:tc>
      </w:tr>
      <w:tr w14:paraId="581B9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5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12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D73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1D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33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91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A87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BB9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BF57">
            <w:pPr>
              <w:jc w:val="center"/>
              <w:rPr>
                <w:rFonts w:hint="eastAsia" w:ascii="宋体" w:hAnsi="宋体" w:eastAsia="宋体" w:cs="宋体"/>
                <w:i w:val="0"/>
                <w:iCs w:val="0"/>
                <w:color w:val="auto"/>
                <w:sz w:val="18"/>
                <w:szCs w:val="18"/>
                <w:highlight w:val="none"/>
                <w:u w:val="none"/>
              </w:rPr>
            </w:pPr>
          </w:p>
        </w:tc>
      </w:tr>
      <w:tr w14:paraId="05AB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CC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1E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1C2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07E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67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4C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935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3A3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F687">
            <w:pPr>
              <w:jc w:val="center"/>
              <w:rPr>
                <w:rFonts w:hint="eastAsia" w:ascii="宋体" w:hAnsi="宋体" w:eastAsia="宋体" w:cs="宋体"/>
                <w:i w:val="0"/>
                <w:iCs w:val="0"/>
                <w:color w:val="auto"/>
                <w:sz w:val="18"/>
                <w:szCs w:val="18"/>
                <w:highlight w:val="none"/>
                <w:u w:val="none"/>
              </w:rPr>
            </w:pPr>
          </w:p>
        </w:tc>
      </w:tr>
      <w:tr w14:paraId="20678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31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39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6BF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3D4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68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2A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980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42C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F928">
            <w:pPr>
              <w:jc w:val="center"/>
              <w:rPr>
                <w:rFonts w:hint="eastAsia" w:ascii="宋体" w:hAnsi="宋体" w:eastAsia="宋体" w:cs="宋体"/>
                <w:i w:val="0"/>
                <w:iCs w:val="0"/>
                <w:color w:val="auto"/>
                <w:sz w:val="18"/>
                <w:szCs w:val="18"/>
                <w:highlight w:val="none"/>
                <w:u w:val="none"/>
              </w:rPr>
            </w:pPr>
          </w:p>
        </w:tc>
      </w:tr>
      <w:tr w14:paraId="14E6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02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08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5B0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391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A6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87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6C4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24E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AAC0">
            <w:pPr>
              <w:jc w:val="center"/>
              <w:rPr>
                <w:rFonts w:hint="eastAsia" w:ascii="宋体" w:hAnsi="宋体" w:eastAsia="宋体" w:cs="宋体"/>
                <w:i w:val="0"/>
                <w:iCs w:val="0"/>
                <w:color w:val="auto"/>
                <w:sz w:val="18"/>
                <w:szCs w:val="18"/>
                <w:highlight w:val="none"/>
                <w:u w:val="none"/>
              </w:rPr>
            </w:pPr>
          </w:p>
        </w:tc>
      </w:tr>
      <w:tr w14:paraId="3CA11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F1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034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3CF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08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03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7A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519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B12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A925">
            <w:pPr>
              <w:jc w:val="center"/>
              <w:rPr>
                <w:rFonts w:hint="eastAsia" w:ascii="宋体" w:hAnsi="宋体" w:eastAsia="宋体" w:cs="宋体"/>
                <w:i w:val="0"/>
                <w:iCs w:val="0"/>
                <w:color w:val="auto"/>
                <w:sz w:val="18"/>
                <w:szCs w:val="18"/>
                <w:highlight w:val="none"/>
                <w:u w:val="none"/>
              </w:rPr>
            </w:pPr>
          </w:p>
        </w:tc>
      </w:tr>
      <w:tr w14:paraId="3AD6D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B5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39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4D8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C43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45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42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898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7D4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1432">
            <w:pPr>
              <w:jc w:val="center"/>
              <w:rPr>
                <w:rFonts w:hint="eastAsia" w:ascii="宋体" w:hAnsi="宋体" w:eastAsia="宋体" w:cs="宋体"/>
                <w:i w:val="0"/>
                <w:iCs w:val="0"/>
                <w:color w:val="auto"/>
                <w:sz w:val="18"/>
                <w:szCs w:val="18"/>
                <w:highlight w:val="none"/>
                <w:u w:val="none"/>
              </w:rPr>
            </w:pPr>
          </w:p>
        </w:tc>
      </w:tr>
      <w:tr w14:paraId="62AE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2B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F3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6DD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B43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7B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B2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503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765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3B2E">
            <w:pPr>
              <w:jc w:val="center"/>
              <w:rPr>
                <w:rFonts w:hint="eastAsia" w:ascii="宋体" w:hAnsi="宋体" w:eastAsia="宋体" w:cs="宋体"/>
                <w:i w:val="0"/>
                <w:iCs w:val="0"/>
                <w:color w:val="auto"/>
                <w:sz w:val="18"/>
                <w:szCs w:val="18"/>
                <w:highlight w:val="none"/>
                <w:u w:val="none"/>
              </w:rPr>
            </w:pPr>
          </w:p>
        </w:tc>
      </w:tr>
      <w:tr w14:paraId="5A3A7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E3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E9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297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444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A2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99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181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EA7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A934">
            <w:pPr>
              <w:jc w:val="center"/>
              <w:rPr>
                <w:rFonts w:hint="eastAsia" w:ascii="宋体" w:hAnsi="宋体" w:eastAsia="宋体" w:cs="宋体"/>
                <w:i w:val="0"/>
                <w:iCs w:val="0"/>
                <w:color w:val="auto"/>
                <w:sz w:val="18"/>
                <w:szCs w:val="18"/>
                <w:highlight w:val="none"/>
                <w:u w:val="none"/>
              </w:rPr>
            </w:pPr>
          </w:p>
        </w:tc>
      </w:tr>
      <w:tr w14:paraId="0E13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ED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A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08F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D57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FB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5B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3FE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D0D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274A">
            <w:pPr>
              <w:jc w:val="center"/>
              <w:rPr>
                <w:rFonts w:hint="eastAsia" w:ascii="宋体" w:hAnsi="宋体" w:eastAsia="宋体" w:cs="宋体"/>
                <w:i w:val="0"/>
                <w:iCs w:val="0"/>
                <w:color w:val="auto"/>
                <w:sz w:val="18"/>
                <w:szCs w:val="18"/>
                <w:highlight w:val="none"/>
                <w:u w:val="none"/>
              </w:rPr>
            </w:pPr>
          </w:p>
        </w:tc>
      </w:tr>
      <w:tr w14:paraId="0FB82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36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F9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1EC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879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48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D4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21B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AFD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1BF9">
            <w:pPr>
              <w:jc w:val="center"/>
              <w:rPr>
                <w:rFonts w:hint="eastAsia" w:ascii="宋体" w:hAnsi="宋体" w:eastAsia="宋体" w:cs="宋体"/>
                <w:i w:val="0"/>
                <w:iCs w:val="0"/>
                <w:color w:val="auto"/>
                <w:sz w:val="18"/>
                <w:szCs w:val="18"/>
                <w:highlight w:val="none"/>
                <w:u w:val="none"/>
              </w:rPr>
            </w:pPr>
          </w:p>
        </w:tc>
      </w:tr>
      <w:tr w14:paraId="10C1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8A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FA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750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493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41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C2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386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3DF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E7C6">
            <w:pPr>
              <w:jc w:val="center"/>
              <w:rPr>
                <w:rFonts w:hint="eastAsia" w:ascii="宋体" w:hAnsi="宋体" w:eastAsia="宋体" w:cs="宋体"/>
                <w:i w:val="0"/>
                <w:iCs w:val="0"/>
                <w:color w:val="auto"/>
                <w:sz w:val="18"/>
                <w:szCs w:val="18"/>
                <w:highlight w:val="none"/>
                <w:u w:val="none"/>
              </w:rPr>
            </w:pPr>
          </w:p>
        </w:tc>
      </w:tr>
      <w:tr w14:paraId="144A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6A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14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52DC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DE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61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DD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FF0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688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84DA">
            <w:pPr>
              <w:jc w:val="center"/>
              <w:rPr>
                <w:rFonts w:hint="eastAsia" w:ascii="宋体" w:hAnsi="宋体" w:eastAsia="宋体" w:cs="宋体"/>
                <w:i w:val="0"/>
                <w:iCs w:val="0"/>
                <w:color w:val="auto"/>
                <w:sz w:val="18"/>
                <w:szCs w:val="18"/>
                <w:highlight w:val="none"/>
                <w:u w:val="none"/>
              </w:rPr>
            </w:pPr>
          </w:p>
        </w:tc>
      </w:tr>
      <w:tr w14:paraId="64709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24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F7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1D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66E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2B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9B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3BE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B3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3C7E">
            <w:pPr>
              <w:jc w:val="center"/>
              <w:rPr>
                <w:rFonts w:hint="eastAsia" w:ascii="宋体" w:hAnsi="宋体" w:eastAsia="宋体" w:cs="宋体"/>
                <w:i w:val="0"/>
                <w:iCs w:val="0"/>
                <w:color w:val="auto"/>
                <w:sz w:val="18"/>
                <w:szCs w:val="18"/>
                <w:highlight w:val="none"/>
                <w:u w:val="none"/>
              </w:rPr>
            </w:pPr>
          </w:p>
        </w:tc>
      </w:tr>
      <w:tr w14:paraId="02C16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1A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4C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A1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33A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1B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61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90D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5EC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1EC8">
            <w:pPr>
              <w:jc w:val="center"/>
              <w:rPr>
                <w:rFonts w:hint="eastAsia" w:ascii="宋体" w:hAnsi="宋体" w:eastAsia="宋体" w:cs="宋体"/>
                <w:i w:val="0"/>
                <w:iCs w:val="0"/>
                <w:color w:val="auto"/>
                <w:sz w:val="18"/>
                <w:szCs w:val="18"/>
                <w:highlight w:val="none"/>
                <w:u w:val="none"/>
              </w:rPr>
            </w:pPr>
          </w:p>
        </w:tc>
      </w:tr>
      <w:tr w14:paraId="57ABB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4A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15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59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C77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01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EC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C88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DC7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D890">
            <w:pPr>
              <w:jc w:val="center"/>
              <w:rPr>
                <w:rFonts w:hint="eastAsia" w:ascii="宋体" w:hAnsi="宋体" w:eastAsia="宋体" w:cs="宋体"/>
                <w:i w:val="0"/>
                <w:iCs w:val="0"/>
                <w:color w:val="auto"/>
                <w:sz w:val="18"/>
                <w:szCs w:val="18"/>
                <w:highlight w:val="none"/>
                <w:u w:val="none"/>
              </w:rPr>
            </w:pPr>
          </w:p>
        </w:tc>
      </w:tr>
      <w:tr w14:paraId="3E986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16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9D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4C8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E44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DF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80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171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39A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FF97">
            <w:pPr>
              <w:jc w:val="center"/>
              <w:rPr>
                <w:rFonts w:hint="eastAsia" w:ascii="宋体" w:hAnsi="宋体" w:eastAsia="宋体" w:cs="宋体"/>
                <w:i w:val="0"/>
                <w:iCs w:val="0"/>
                <w:color w:val="auto"/>
                <w:sz w:val="18"/>
                <w:szCs w:val="18"/>
                <w:highlight w:val="none"/>
                <w:u w:val="none"/>
              </w:rPr>
            </w:pPr>
          </w:p>
        </w:tc>
      </w:tr>
      <w:tr w14:paraId="608B3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C7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E7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AEE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C9E5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6F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5F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87C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0CC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D392">
            <w:pPr>
              <w:jc w:val="center"/>
              <w:rPr>
                <w:rFonts w:hint="eastAsia" w:ascii="宋体" w:hAnsi="宋体" w:eastAsia="宋体" w:cs="宋体"/>
                <w:i w:val="0"/>
                <w:iCs w:val="0"/>
                <w:color w:val="auto"/>
                <w:sz w:val="18"/>
                <w:szCs w:val="18"/>
                <w:highlight w:val="none"/>
                <w:u w:val="none"/>
              </w:rPr>
            </w:pPr>
          </w:p>
        </w:tc>
      </w:tr>
      <w:tr w14:paraId="4521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40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9B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26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41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31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26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095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AA1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5120">
            <w:pPr>
              <w:jc w:val="center"/>
              <w:rPr>
                <w:rFonts w:hint="eastAsia" w:ascii="宋体" w:hAnsi="宋体" w:eastAsia="宋体" w:cs="宋体"/>
                <w:i w:val="0"/>
                <w:iCs w:val="0"/>
                <w:color w:val="auto"/>
                <w:sz w:val="18"/>
                <w:szCs w:val="18"/>
                <w:highlight w:val="none"/>
                <w:u w:val="none"/>
              </w:rPr>
            </w:pPr>
          </w:p>
        </w:tc>
      </w:tr>
      <w:tr w14:paraId="32F4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7B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2B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D96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F1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4D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57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01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216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0373">
            <w:pPr>
              <w:jc w:val="center"/>
              <w:rPr>
                <w:rFonts w:hint="eastAsia" w:ascii="宋体" w:hAnsi="宋体" w:eastAsia="宋体" w:cs="宋体"/>
                <w:i w:val="0"/>
                <w:iCs w:val="0"/>
                <w:color w:val="auto"/>
                <w:sz w:val="18"/>
                <w:szCs w:val="18"/>
                <w:highlight w:val="none"/>
                <w:u w:val="none"/>
              </w:rPr>
            </w:pPr>
          </w:p>
        </w:tc>
      </w:tr>
      <w:tr w14:paraId="6314B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2D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39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870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736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DD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1F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562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BE0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78B0">
            <w:pPr>
              <w:jc w:val="center"/>
              <w:rPr>
                <w:rFonts w:hint="eastAsia" w:ascii="宋体" w:hAnsi="宋体" w:eastAsia="宋体" w:cs="宋体"/>
                <w:i w:val="0"/>
                <w:iCs w:val="0"/>
                <w:color w:val="auto"/>
                <w:sz w:val="18"/>
                <w:szCs w:val="18"/>
                <w:highlight w:val="none"/>
                <w:u w:val="none"/>
              </w:rPr>
            </w:pPr>
          </w:p>
        </w:tc>
      </w:tr>
      <w:tr w14:paraId="6DCA6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2C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C4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5A7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F3D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4F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1F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E6F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E12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FB3A">
            <w:pPr>
              <w:jc w:val="center"/>
              <w:rPr>
                <w:rFonts w:hint="eastAsia" w:ascii="宋体" w:hAnsi="宋体" w:eastAsia="宋体" w:cs="宋体"/>
                <w:i w:val="0"/>
                <w:iCs w:val="0"/>
                <w:color w:val="auto"/>
                <w:sz w:val="18"/>
                <w:szCs w:val="18"/>
                <w:highlight w:val="none"/>
                <w:u w:val="none"/>
              </w:rPr>
            </w:pPr>
          </w:p>
        </w:tc>
      </w:tr>
      <w:tr w14:paraId="3BC2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C0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F5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EDB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D21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0B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7E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1D8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015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3C3F">
            <w:pPr>
              <w:jc w:val="center"/>
              <w:rPr>
                <w:rFonts w:hint="eastAsia" w:ascii="宋体" w:hAnsi="宋体" w:eastAsia="宋体" w:cs="宋体"/>
                <w:i w:val="0"/>
                <w:iCs w:val="0"/>
                <w:color w:val="auto"/>
                <w:sz w:val="18"/>
                <w:szCs w:val="18"/>
                <w:highlight w:val="none"/>
                <w:u w:val="none"/>
              </w:rPr>
            </w:pPr>
          </w:p>
        </w:tc>
      </w:tr>
      <w:tr w14:paraId="1A13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3B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B8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D10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981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5D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2B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440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BD9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F722">
            <w:pPr>
              <w:jc w:val="center"/>
              <w:rPr>
                <w:rFonts w:hint="eastAsia" w:ascii="宋体" w:hAnsi="宋体" w:eastAsia="宋体" w:cs="宋体"/>
                <w:i w:val="0"/>
                <w:iCs w:val="0"/>
                <w:color w:val="auto"/>
                <w:sz w:val="18"/>
                <w:szCs w:val="18"/>
                <w:highlight w:val="none"/>
                <w:u w:val="none"/>
              </w:rPr>
            </w:pPr>
          </w:p>
        </w:tc>
      </w:tr>
      <w:tr w14:paraId="7640A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59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FB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147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0E5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C7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5D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2EB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02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58C4">
            <w:pPr>
              <w:jc w:val="center"/>
              <w:rPr>
                <w:rFonts w:hint="eastAsia" w:ascii="宋体" w:hAnsi="宋体" w:eastAsia="宋体" w:cs="宋体"/>
                <w:i w:val="0"/>
                <w:iCs w:val="0"/>
                <w:color w:val="auto"/>
                <w:sz w:val="18"/>
                <w:szCs w:val="18"/>
                <w:highlight w:val="none"/>
                <w:u w:val="none"/>
              </w:rPr>
            </w:pPr>
          </w:p>
        </w:tc>
      </w:tr>
      <w:tr w14:paraId="02C6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8A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C3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7F2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559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FC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D7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6AA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42B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00FC">
            <w:pPr>
              <w:jc w:val="center"/>
              <w:rPr>
                <w:rFonts w:hint="eastAsia" w:ascii="宋体" w:hAnsi="宋体" w:eastAsia="宋体" w:cs="宋体"/>
                <w:i w:val="0"/>
                <w:iCs w:val="0"/>
                <w:color w:val="auto"/>
                <w:sz w:val="18"/>
                <w:szCs w:val="18"/>
                <w:highlight w:val="none"/>
                <w:u w:val="none"/>
              </w:rPr>
            </w:pPr>
          </w:p>
        </w:tc>
      </w:tr>
      <w:tr w14:paraId="42833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67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CC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C9C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67C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DA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56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B68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DC9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116F">
            <w:pPr>
              <w:jc w:val="center"/>
              <w:rPr>
                <w:rFonts w:hint="eastAsia" w:ascii="宋体" w:hAnsi="宋体" w:eastAsia="宋体" w:cs="宋体"/>
                <w:i w:val="0"/>
                <w:iCs w:val="0"/>
                <w:color w:val="auto"/>
                <w:sz w:val="18"/>
                <w:szCs w:val="18"/>
                <w:highlight w:val="none"/>
                <w:u w:val="none"/>
              </w:rPr>
            </w:pPr>
          </w:p>
        </w:tc>
      </w:tr>
      <w:tr w14:paraId="102F7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06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D2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C1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46D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23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8C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7B4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F2C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0556">
            <w:pPr>
              <w:jc w:val="center"/>
              <w:rPr>
                <w:rFonts w:hint="eastAsia" w:ascii="宋体" w:hAnsi="宋体" w:eastAsia="宋体" w:cs="宋体"/>
                <w:i w:val="0"/>
                <w:iCs w:val="0"/>
                <w:color w:val="auto"/>
                <w:sz w:val="18"/>
                <w:szCs w:val="18"/>
                <w:highlight w:val="none"/>
                <w:u w:val="none"/>
              </w:rPr>
            </w:pPr>
          </w:p>
        </w:tc>
      </w:tr>
      <w:tr w14:paraId="269EA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CD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1C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FE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387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97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2B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ED2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4F4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8D1B">
            <w:pPr>
              <w:jc w:val="center"/>
              <w:rPr>
                <w:rFonts w:hint="eastAsia" w:ascii="宋体" w:hAnsi="宋体" w:eastAsia="宋体" w:cs="宋体"/>
                <w:i w:val="0"/>
                <w:iCs w:val="0"/>
                <w:color w:val="auto"/>
                <w:sz w:val="18"/>
                <w:szCs w:val="18"/>
                <w:highlight w:val="none"/>
                <w:u w:val="none"/>
              </w:rPr>
            </w:pPr>
          </w:p>
        </w:tc>
      </w:tr>
      <w:tr w14:paraId="44FE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A2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C87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30BB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8C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EC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3A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1A9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BE1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BD1A">
            <w:pPr>
              <w:jc w:val="center"/>
              <w:rPr>
                <w:rFonts w:hint="eastAsia" w:ascii="宋体" w:hAnsi="宋体" w:eastAsia="宋体" w:cs="宋体"/>
                <w:i w:val="0"/>
                <w:iCs w:val="0"/>
                <w:color w:val="auto"/>
                <w:sz w:val="18"/>
                <w:szCs w:val="18"/>
                <w:highlight w:val="none"/>
                <w:u w:val="none"/>
              </w:rPr>
            </w:pPr>
          </w:p>
        </w:tc>
      </w:tr>
      <w:tr w14:paraId="27A43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E5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7E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3A9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4A6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63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A7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B5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3B6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C476">
            <w:pPr>
              <w:jc w:val="center"/>
              <w:rPr>
                <w:rFonts w:hint="eastAsia" w:ascii="宋体" w:hAnsi="宋体" w:eastAsia="宋体" w:cs="宋体"/>
                <w:i w:val="0"/>
                <w:iCs w:val="0"/>
                <w:color w:val="auto"/>
                <w:sz w:val="18"/>
                <w:szCs w:val="18"/>
                <w:highlight w:val="none"/>
                <w:u w:val="none"/>
              </w:rPr>
            </w:pPr>
          </w:p>
        </w:tc>
      </w:tr>
      <w:tr w14:paraId="678E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A4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C9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344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A52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8F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10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0E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A07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ECBC">
            <w:pPr>
              <w:jc w:val="center"/>
              <w:rPr>
                <w:rFonts w:hint="eastAsia" w:ascii="宋体" w:hAnsi="宋体" w:eastAsia="宋体" w:cs="宋体"/>
                <w:i w:val="0"/>
                <w:iCs w:val="0"/>
                <w:color w:val="auto"/>
                <w:sz w:val="18"/>
                <w:szCs w:val="18"/>
                <w:highlight w:val="none"/>
                <w:u w:val="none"/>
              </w:rPr>
            </w:pPr>
          </w:p>
        </w:tc>
      </w:tr>
      <w:tr w14:paraId="47887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8F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27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01F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07A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DF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53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946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B92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8949">
            <w:pPr>
              <w:jc w:val="center"/>
              <w:rPr>
                <w:rFonts w:hint="eastAsia" w:ascii="宋体" w:hAnsi="宋体" w:eastAsia="宋体" w:cs="宋体"/>
                <w:i w:val="0"/>
                <w:iCs w:val="0"/>
                <w:color w:val="auto"/>
                <w:sz w:val="18"/>
                <w:szCs w:val="18"/>
                <w:highlight w:val="none"/>
                <w:u w:val="none"/>
              </w:rPr>
            </w:pPr>
          </w:p>
        </w:tc>
      </w:tr>
      <w:tr w14:paraId="6326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FB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E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5C5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FD2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2D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3A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2D9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303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608E">
            <w:pPr>
              <w:jc w:val="center"/>
              <w:rPr>
                <w:rFonts w:hint="eastAsia" w:ascii="宋体" w:hAnsi="宋体" w:eastAsia="宋体" w:cs="宋体"/>
                <w:i w:val="0"/>
                <w:iCs w:val="0"/>
                <w:color w:val="auto"/>
                <w:sz w:val="18"/>
                <w:szCs w:val="18"/>
                <w:highlight w:val="none"/>
                <w:u w:val="none"/>
              </w:rPr>
            </w:pPr>
          </w:p>
        </w:tc>
      </w:tr>
      <w:tr w14:paraId="4E33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10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C2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3C4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537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D6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C9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7CD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4CE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43FF">
            <w:pPr>
              <w:jc w:val="center"/>
              <w:rPr>
                <w:rFonts w:hint="eastAsia" w:ascii="宋体" w:hAnsi="宋体" w:eastAsia="宋体" w:cs="宋体"/>
                <w:i w:val="0"/>
                <w:iCs w:val="0"/>
                <w:color w:val="auto"/>
                <w:sz w:val="18"/>
                <w:szCs w:val="18"/>
                <w:highlight w:val="none"/>
                <w:u w:val="none"/>
              </w:rPr>
            </w:pPr>
          </w:p>
        </w:tc>
      </w:tr>
      <w:tr w14:paraId="1E113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BC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09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A8C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D65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E4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19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FE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03E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0968">
            <w:pPr>
              <w:jc w:val="center"/>
              <w:rPr>
                <w:rFonts w:hint="eastAsia" w:ascii="宋体" w:hAnsi="宋体" w:eastAsia="宋体" w:cs="宋体"/>
                <w:i w:val="0"/>
                <w:iCs w:val="0"/>
                <w:color w:val="auto"/>
                <w:sz w:val="18"/>
                <w:szCs w:val="18"/>
                <w:highlight w:val="none"/>
                <w:u w:val="none"/>
              </w:rPr>
            </w:pPr>
          </w:p>
        </w:tc>
      </w:tr>
      <w:tr w14:paraId="7F923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2D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5E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8AE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E86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3B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6A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A0D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585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F62C">
            <w:pPr>
              <w:jc w:val="center"/>
              <w:rPr>
                <w:rFonts w:hint="eastAsia" w:ascii="宋体" w:hAnsi="宋体" w:eastAsia="宋体" w:cs="宋体"/>
                <w:i w:val="0"/>
                <w:iCs w:val="0"/>
                <w:color w:val="auto"/>
                <w:sz w:val="18"/>
                <w:szCs w:val="18"/>
                <w:highlight w:val="none"/>
                <w:u w:val="none"/>
              </w:rPr>
            </w:pPr>
          </w:p>
        </w:tc>
      </w:tr>
      <w:tr w14:paraId="6ED6A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7B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C9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8EF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AD6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B5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A8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267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056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D67F">
            <w:pPr>
              <w:jc w:val="center"/>
              <w:rPr>
                <w:rFonts w:hint="eastAsia" w:ascii="宋体" w:hAnsi="宋体" w:eastAsia="宋体" w:cs="宋体"/>
                <w:i w:val="0"/>
                <w:iCs w:val="0"/>
                <w:color w:val="auto"/>
                <w:sz w:val="18"/>
                <w:szCs w:val="18"/>
                <w:highlight w:val="none"/>
                <w:u w:val="none"/>
              </w:rPr>
            </w:pPr>
          </w:p>
        </w:tc>
      </w:tr>
      <w:tr w14:paraId="3592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50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CA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0F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38430"/>
                  <wp:effectExtent l="0" t="0" r="8255" b="15875"/>
                  <wp:wrapNone/>
                  <wp:docPr id="1073742856"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
                          <pic:cNvPicPr>
                            <a:picLocks noChangeAspect="1"/>
                          </pic:cNvPicPr>
                        </pic:nvPicPr>
                        <pic:blipFill>
                          <a:blip r:embed="rId15" r:link="rId16"/>
                          <a:stretch>
                            <a:fillRect/>
                          </a:stretch>
                        </pic:blipFill>
                        <pic:spPr>
                          <a:xfrm>
                            <a:off x="2052955" y="37922200"/>
                            <a:ext cx="8890" cy="13843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45E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C5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E7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663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1BC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CEFF">
            <w:pPr>
              <w:jc w:val="center"/>
              <w:rPr>
                <w:rFonts w:hint="eastAsia" w:ascii="宋体" w:hAnsi="宋体" w:eastAsia="宋体" w:cs="宋体"/>
                <w:i w:val="0"/>
                <w:iCs w:val="0"/>
                <w:color w:val="auto"/>
                <w:sz w:val="18"/>
                <w:szCs w:val="18"/>
                <w:highlight w:val="none"/>
                <w:u w:val="none"/>
              </w:rPr>
            </w:pPr>
          </w:p>
        </w:tc>
      </w:tr>
      <w:tr w14:paraId="4AF2A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EB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3A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D4C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9DE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5D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1F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20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C2F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B4B7">
            <w:pPr>
              <w:jc w:val="center"/>
              <w:rPr>
                <w:rFonts w:hint="eastAsia" w:ascii="宋体" w:hAnsi="宋体" w:eastAsia="宋体" w:cs="宋体"/>
                <w:i w:val="0"/>
                <w:iCs w:val="0"/>
                <w:color w:val="auto"/>
                <w:sz w:val="18"/>
                <w:szCs w:val="18"/>
                <w:highlight w:val="none"/>
                <w:u w:val="none"/>
              </w:rPr>
            </w:pPr>
          </w:p>
        </w:tc>
      </w:tr>
      <w:tr w14:paraId="552D9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D2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7F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71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38430"/>
                  <wp:effectExtent l="0" t="0" r="8255" b="15875"/>
                  <wp:wrapNone/>
                  <wp:docPr id="1073742857"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2"/>
                          <pic:cNvPicPr>
                            <a:picLocks noChangeAspect="1"/>
                          </pic:cNvPicPr>
                        </pic:nvPicPr>
                        <pic:blipFill>
                          <a:blip r:embed="rId17" r:link="rId18"/>
                          <a:stretch>
                            <a:fillRect/>
                          </a:stretch>
                        </pic:blipFill>
                        <pic:spPr>
                          <a:xfrm>
                            <a:off x="2052955" y="38404800"/>
                            <a:ext cx="8890" cy="13843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E6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6A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CF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1CC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5F6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0297">
            <w:pPr>
              <w:jc w:val="center"/>
              <w:rPr>
                <w:rFonts w:hint="eastAsia" w:ascii="宋体" w:hAnsi="宋体" w:eastAsia="宋体" w:cs="宋体"/>
                <w:i w:val="0"/>
                <w:iCs w:val="0"/>
                <w:color w:val="auto"/>
                <w:sz w:val="18"/>
                <w:szCs w:val="18"/>
                <w:highlight w:val="none"/>
                <w:u w:val="none"/>
              </w:rPr>
            </w:pPr>
          </w:p>
        </w:tc>
      </w:tr>
      <w:tr w14:paraId="2010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FF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C1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D47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1DB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6A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10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18F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1D1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5EF1">
            <w:pPr>
              <w:jc w:val="center"/>
              <w:rPr>
                <w:rFonts w:hint="eastAsia" w:ascii="宋体" w:hAnsi="宋体" w:eastAsia="宋体" w:cs="宋体"/>
                <w:i w:val="0"/>
                <w:iCs w:val="0"/>
                <w:color w:val="auto"/>
                <w:sz w:val="18"/>
                <w:szCs w:val="18"/>
                <w:highlight w:val="none"/>
                <w:u w:val="none"/>
              </w:rPr>
            </w:pPr>
          </w:p>
        </w:tc>
      </w:tr>
      <w:tr w14:paraId="1678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4A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27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941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C85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92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2B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AA6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D89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A671">
            <w:pPr>
              <w:jc w:val="center"/>
              <w:rPr>
                <w:rFonts w:hint="eastAsia" w:ascii="宋体" w:hAnsi="宋体" w:eastAsia="宋体" w:cs="宋体"/>
                <w:i w:val="0"/>
                <w:iCs w:val="0"/>
                <w:color w:val="auto"/>
                <w:sz w:val="18"/>
                <w:szCs w:val="18"/>
                <w:highlight w:val="none"/>
                <w:u w:val="none"/>
              </w:rPr>
            </w:pPr>
          </w:p>
        </w:tc>
      </w:tr>
      <w:tr w14:paraId="560E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45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AA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A2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AF4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4D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AF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911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8E9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70FC">
            <w:pPr>
              <w:jc w:val="center"/>
              <w:rPr>
                <w:rFonts w:hint="eastAsia" w:ascii="宋体" w:hAnsi="宋体" w:eastAsia="宋体" w:cs="宋体"/>
                <w:i w:val="0"/>
                <w:iCs w:val="0"/>
                <w:color w:val="auto"/>
                <w:sz w:val="18"/>
                <w:szCs w:val="18"/>
                <w:highlight w:val="none"/>
                <w:u w:val="none"/>
              </w:rPr>
            </w:pPr>
          </w:p>
        </w:tc>
      </w:tr>
      <w:tr w14:paraId="047F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B8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BE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37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29540"/>
                  <wp:effectExtent l="0" t="0" r="8255" b="7620"/>
                  <wp:wrapNone/>
                  <wp:docPr id="1073742858"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3"/>
                          <pic:cNvPicPr>
                            <a:picLocks noChangeAspect="1"/>
                          </pic:cNvPicPr>
                        </pic:nvPicPr>
                        <pic:blipFill>
                          <a:blip r:embed="rId19" r:link="rId20"/>
                          <a:stretch>
                            <a:fillRect/>
                          </a:stretch>
                        </pic:blipFill>
                        <pic:spPr>
                          <a:xfrm>
                            <a:off x="2052955" y="39370000"/>
                            <a:ext cx="8890" cy="12954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682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9A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6C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F3E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693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E146">
            <w:pPr>
              <w:jc w:val="center"/>
              <w:rPr>
                <w:rFonts w:hint="eastAsia" w:ascii="宋体" w:hAnsi="宋体" w:eastAsia="宋体" w:cs="宋体"/>
                <w:i w:val="0"/>
                <w:iCs w:val="0"/>
                <w:color w:val="auto"/>
                <w:sz w:val="18"/>
                <w:szCs w:val="18"/>
                <w:highlight w:val="none"/>
                <w:u w:val="none"/>
              </w:rPr>
            </w:pPr>
          </w:p>
        </w:tc>
      </w:tr>
      <w:tr w14:paraId="751CC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C8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42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F70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A69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5A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01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DC3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F29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486D7">
            <w:pPr>
              <w:jc w:val="center"/>
              <w:rPr>
                <w:rFonts w:hint="eastAsia" w:ascii="宋体" w:hAnsi="宋体" w:eastAsia="宋体" w:cs="宋体"/>
                <w:i w:val="0"/>
                <w:iCs w:val="0"/>
                <w:color w:val="auto"/>
                <w:sz w:val="18"/>
                <w:szCs w:val="18"/>
                <w:highlight w:val="none"/>
                <w:u w:val="none"/>
              </w:rPr>
            </w:pPr>
          </w:p>
        </w:tc>
      </w:tr>
      <w:tr w14:paraId="22B1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C5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DB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2F6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F14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F3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D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A17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3E0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7AB8">
            <w:pPr>
              <w:jc w:val="center"/>
              <w:rPr>
                <w:rFonts w:hint="eastAsia" w:ascii="宋体" w:hAnsi="宋体" w:eastAsia="宋体" w:cs="宋体"/>
                <w:i w:val="0"/>
                <w:iCs w:val="0"/>
                <w:color w:val="auto"/>
                <w:sz w:val="18"/>
                <w:szCs w:val="18"/>
                <w:highlight w:val="none"/>
                <w:u w:val="none"/>
              </w:rPr>
            </w:pPr>
          </w:p>
        </w:tc>
      </w:tr>
      <w:tr w14:paraId="7E918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DE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A9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56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BA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BC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F4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6B0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B4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68AB">
            <w:pPr>
              <w:jc w:val="center"/>
              <w:rPr>
                <w:rFonts w:hint="eastAsia" w:ascii="宋体" w:hAnsi="宋体" w:eastAsia="宋体" w:cs="宋体"/>
                <w:i w:val="0"/>
                <w:iCs w:val="0"/>
                <w:color w:val="auto"/>
                <w:sz w:val="18"/>
                <w:szCs w:val="18"/>
                <w:highlight w:val="none"/>
                <w:u w:val="none"/>
              </w:rPr>
            </w:pPr>
          </w:p>
        </w:tc>
      </w:tr>
      <w:tr w14:paraId="5FECA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01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AA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A19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91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8C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A5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85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DA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45D9">
            <w:pPr>
              <w:jc w:val="center"/>
              <w:rPr>
                <w:rFonts w:hint="eastAsia" w:ascii="宋体" w:hAnsi="宋体" w:eastAsia="宋体" w:cs="宋体"/>
                <w:i w:val="0"/>
                <w:iCs w:val="0"/>
                <w:color w:val="auto"/>
                <w:sz w:val="18"/>
                <w:szCs w:val="18"/>
                <w:highlight w:val="none"/>
                <w:u w:val="none"/>
              </w:rPr>
            </w:pPr>
          </w:p>
        </w:tc>
      </w:tr>
      <w:tr w14:paraId="09EB4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4C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E0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DE6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4A5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41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D7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CB5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64F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043B">
            <w:pPr>
              <w:jc w:val="center"/>
              <w:rPr>
                <w:rFonts w:hint="eastAsia" w:ascii="宋体" w:hAnsi="宋体" w:eastAsia="宋体" w:cs="宋体"/>
                <w:i w:val="0"/>
                <w:iCs w:val="0"/>
                <w:color w:val="auto"/>
                <w:sz w:val="18"/>
                <w:szCs w:val="18"/>
                <w:highlight w:val="none"/>
                <w:u w:val="none"/>
              </w:rPr>
            </w:pPr>
          </w:p>
        </w:tc>
      </w:tr>
      <w:tr w14:paraId="75928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CA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32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C58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D26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65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9F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529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772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B5D6">
            <w:pPr>
              <w:jc w:val="center"/>
              <w:rPr>
                <w:rFonts w:hint="eastAsia" w:ascii="宋体" w:hAnsi="宋体" w:eastAsia="宋体" w:cs="宋体"/>
                <w:i w:val="0"/>
                <w:iCs w:val="0"/>
                <w:color w:val="auto"/>
                <w:sz w:val="18"/>
                <w:szCs w:val="18"/>
                <w:highlight w:val="none"/>
                <w:u w:val="none"/>
              </w:rPr>
            </w:pPr>
          </w:p>
        </w:tc>
      </w:tr>
      <w:tr w14:paraId="1345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2AE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83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C49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6E4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FC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95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09D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D19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8693">
            <w:pPr>
              <w:jc w:val="center"/>
              <w:rPr>
                <w:rFonts w:hint="eastAsia" w:ascii="宋体" w:hAnsi="宋体" w:eastAsia="宋体" w:cs="宋体"/>
                <w:i w:val="0"/>
                <w:iCs w:val="0"/>
                <w:color w:val="auto"/>
                <w:sz w:val="18"/>
                <w:szCs w:val="18"/>
                <w:highlight w:val="none"/>
                <w:u w:val="none"/>
              </w:rPr>
            </w:pPr>
          </w:p>
        </w:tc>
      </w:tr>
      <w:tr w14:paraId="789F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69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05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48E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ABC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66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17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380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F5B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1B22">
            <w:pPr>
              <w:jc w:val="center"/>
              <w:rPr>
                <w:rFonts w:hint="eastAsia" w:ascii="宋体" w:hAnsi="宋体" w:eastAsia="宋体" w:cs="宋体"/>
                <w:i w:val="0"/>
                <w:iCs w:val="0"/>
                <w:color w:val="auto"/>
                <w:sz w:val="18"/>
                <w:szCs w:val="18"/>
                <w:highlight w:val="none"/>
                <w:u w:val="none"/>
              </w:rPr>
            </w:pPr>
          </w:p>
        </w:tc>
      </w:tr>
      <w:tr w14:paraId="44708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8C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E7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95C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206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DC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78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393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C91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7880">
            <w:pPr>
              <w:jc w:val="center"/>
              <w:rPr>
                <w:rFonts w:hint="eastAsia" w:ascii="宋体" w:hAnsi="宋体" w:eastAsia="宋体" w:cs="宋体"/>
                <w:i w:val="0"/>
                <w:iCs w:val="0"/>
                <w:color w:val="auto"/>
                <w:sz w:val="18"/>
                <w:szCs w:val="18"/>
                <w:highlight w:val="none"/>
                <w:u w:val="none"/>
              </w:rPr>
            </w:pPr>
          </w:p>
        </w:tc>
      </w:tr>
      <w:tr w14:paraId="2D9BB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BF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B7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09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A86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79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C6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FA6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B99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DE6B">
            <w:pPr>
              <w:jc w:val="center"/>
              <w:rPr>
                <w:rFonts w:hint="eastAsia" w:ascii="宋体" w:hAnsi="宋体" w:eastAsia="宋体" w:cs="宋体"/>
                <w:i w:val="0"/>
                <w:iCs w:val="0"/>
                <w:color w:val="auto"/>
                <w:sz w:val="18"/>
                <w:szCs w:val="18"/>
                <w:highlight w:val="none"/>
                <w:u w:val="none"/>
              </w:rPr>
            </w:pPr>
          </w:p>
        </w:tc>
      </w:tr>
      <w:tr w14:paraId="3E3A8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49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9B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23B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515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8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AB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639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A45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BCBD">
            <w:pPr>
              <w:jc w:val="center"/>
              <w:rPr>
                <w:rFonts w:hint="eastAsia" w:ascii="宋体" w:hAnsi="宋体" w:eastAsia="宋体" w:cs="宋体"/>
                <w:i w:val="0"/>
                <w:iCs w:val="0"/>
                <w:color w:val="auto"/>
                <w:sz w:val="18"/>
                <w:szCs w:val="18"/>
                <w:highlight w:val="none"/>
                <w:u w:val="none"/>
              </w:rPr>
            </w:pPr>
          </w:p>
        </w:tc>
      </w:tr>
      <w:tr w14:paraId="29E7B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A5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61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429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F53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5C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0D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09A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6BF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AF4A">
            <w:pPr>
              <w:jc w:val="center"/>
              <w:rPr>
                <w:rFonts w:hint="eastAsia" w:ascii="宋体" w:hAnsi="宋体" w:eastAsia="宋体" w:cs="宋体"/>
                <w:i w:val="0"/>
                <w:iCs w:val="0"/>
                <w:color w:val="auto"/>
                <w:sz w:val="18"/>
                <w:szCs w:val="18"/>
                <w:highlight w:val="none"/>
                <w:u w:val="none"/>
              </w:rPr>
            </w:pPr>
          </w:p>
        </w:tc>
      </w:tr>
      <w:tr w14:paraId="7BBA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7C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CC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E35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6AD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F9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E7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004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A26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2548">
            <w:pPr>
              <w:jc w:val="center"/>
              <w:rPr>
                <w:rFonts w:hint="eastAsia" w:ascii="宋体" w:hAnsi="宋体" w:eastAsia="宋体" w:cs="宋体"/>
                <w:i w:val="0"/>
                <w:iCs w:val="0"/>
                <w:color w:val="auto"/>
                <w:sz w:val="18"/>
                <w:szCs w:val="18"/>
                <w:highlight w:val="none"/>
                <w:u w:val="none"/>
              </w:rPr>
            </w:pPr>
          </w:p>
        </w:tc>
      </w:tr>
      <w:tr w14:paraId="1D1F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93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3F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FF28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F26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41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BF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966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040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A1B7">
            <w:pPr>
              <w:jc w:val="center"/>
              <w:rPr>
                <w:rFonts w:hint="eastAsia" w:ascii="宋体" w:hAnsi="宋体" w:eastAsia="宋体" w:cs="宋体"/>
                <w:i w:val="0"/>
                <w:iCs w:val="0"/>
                <w:color w:val="auto"/>
                <w:sz w:val="18"/>
                <w:szCs w:val="18"/>
                <w:highlight w:val="none"/>
                <w:u w:val="none"/>
              </w:rPr>
            </w:pPr>
          </w:p>
        </w:tc>
      </w:tr>
      <w:tr w14:paraId="67286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33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21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604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9F8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79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2B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271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89D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82FB">
            <w:pPr>
              <w:jc w:val="center"/>
              <w:rPr>
                <w:rFonts w:hint="eastAsia" w:ascii="宋体" w:hAnsi="宋体" w:eastAsia="宋体" w:cs="宋体"/>
                <w:i w:val="0"/>
                <w:iCs w:val="0"/>
                <w:color w:val="auto"/>
                <w:sz w:val="18"/>
                <w:szCs w:val="18"/>
                <w:highlight w:val="none"/>
                <w:u w:val="none"/>
              </w:rPr>
            </w:pPr>
          </w:p>
        </w:tc>
      </w:tr>
      <w:tr w14:paraId="162C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E1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ED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84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19B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82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18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F6C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56D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AE82">
            <w:pPr>
              <w:jc w:val="center"/>
              <w:rPr>
                <w:rFonts w:hint="eastAsia" w:ascii="宋体" w:hAnsi="宋体" w:eastAsia="宋体" w:cs="宋体"/>
                <w:i w:val="0"/>
                <w:iCs w:val="0"/>
                <w:color w:val="auto"/>
                <w:sz w:val="18"/>
                <w:szCs w:val="18"/>
                <w:highlight w:val="none"/>
                <w:u w:val="none"/>
              </w:rPr>
            </w:pPr>
          </w:p>
        </w:tc>
      </w:tr>
      <w:tr w14:paraId="69CA3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C1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BB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D79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1DB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64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BE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DC4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3C6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D4A7">
            <w:pPr>
              <w:jc w:val="center"/>
              <w:rPr>
                <w:rFonts w:hint="eastAsia" w:ascii="宋体" w:hAnsi="宋体" w:eastAsia="宋体" w:cs="宋体"/>
                <w:i w:val="0"/>
                <w:iCs w:val="0"/>
                <w:color w:val="auto"/>
                <w:sz w:val="18"/>
                <w:szCs w:val="18"/>
                <w:highlight w:val="none"/>
                <w:u w:val="none"/>
              </w:rPr>
            </w:pPr>
          </w:p>
        </w:tc>
      </w:tr>
      <w:tr w14:paraId="15CA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63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4B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E2E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FC5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E2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FD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8D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91F8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668D">
            <w:pPr>
              <w:jc w:val="center"/>
              <w:rPr>
                <w:rFonts w:hint="eastAsia" w:ascii="宋体" w:hAnsi="宋体" w:eastAsia="宋体" w:cs="宋体"/>
                <w:i w:val="0"/>
                <w:iCs w:val="0"/>
                <w:color w:val="auto"/>
                <w:sz w:val="18"/>
                <w:szCs w:val="18"/>
                <w:highlight w:val="none"/>
                <w:u w:val="none"/>
              </w:rPr>
            </w:pPr>
          </w:p>
        </w:tc>
      </w:tr>
      <w:tr w14:paraId="6A4C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5B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2E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C4A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998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9F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82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B7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993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5F3D">
            <w:pPr>
              <w:jc w:val="center"/>
              <w:rPr>
                <w:rFonts w:hint="eastAsia" w:ascii="宋体" w:hAnsi="宋体" w:eastAsia="宋体" w:cs="宋体"/>
                <w:i w:val="0"/>
                <w:iCs w:val="0"/>
                <w:color w:val="auto"/>
                <w:sz w:val="18"/>
                <w:szCs w:val="18"/>
                <w:highlight w:val="none"/>
                <w:u w:val="none"/>
              </w:rPr>
            </w:pPr>
          </w:p>
        </w:tc>
      </w:tr>
      <w:tr w14:paraId="32025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C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6C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F7F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55B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A3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41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00B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17B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AAC0">
            <w:pPr>
              <w:jc w:val="center"/>
              <w:rPr>
                <w:rFonts w:hint="eastAsia" w:ascii="宋体" w:hAnsi="宋体" w:eastAsia="宋体" w:cs="宋体"/>
                <w:i w:val="0"/>
                <w:iCs w:val="0"/>
                <w:color w:val="auto"/>
                <w:sz w:val="18"/>
                <w:szCs w:val="18"/>
                <w:highlight w:val="none"/>
                <w:u w:val="none"/>
              </w:rPr>
            </w:pPr>
          </w:p>
        </w:tc>
      </w:tr>
      <w:tr w14:paraId="6306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97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E6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C60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B03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AE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8E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522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C15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3F59">
            <w:pPr>
              <w:jc w:val="center"/>
              <w:rPr>
                <w:rFonts w:hint="eastAsia" w:ascii="宋体" w:hAnsi="宋体" w:eastAsia="宋体" w:cs="宋体"/>
                <w:i w:val="0"/>
                <w:iCs w:val="0"/>
                <w:color w:val="auto"/>
                <w:sz w:val="18"/>
                <w:szCs w:val="18"/>
                <w:highlight w:val="none"/>
                <w:u w:val="none"/>
              </w:rPr>
            </w:pPr>
          </w:p>
        </w:tc>
      </w:tr>
      <w:tr w14:paraId="1F504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90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74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5C3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B7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C9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10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ABE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1F7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AAC7">
            <w:pPr>
              <w:jc w:val="center"/>
              <w:rPr>
                <w:rFonts w:hint="eastAsia" w:ascii="宋体" w:hAnsi="宋体" w:eastAsia="宋体" w:cs="宋体"/>
                <w:i w:val="0"/>
                <w:iCs w:val="0"/>
                <w:color w:val="auto"/>
                <w:sz w:val="18"/>
                <w:szCs w:val="18"/>
                <w:highlight w:val="none"/>
                <w:u w:val="none"/>
              </w:rPr>
            </w:pPr>
          </w:p>
        </w:tc>
      </w:tr>
      <w:tr w14:paraId="29B9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81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CD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A76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669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B3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FA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84A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28B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D620">
            <w:pPr>
              <w:jc w:val="center"/>
              <w:rPr>
                <w:rFonts w:hint="eastAsia" w:ascii="宋体" w:hAnsi="宋体" w:eastAsia="宋体" w:cs="宋体"/>
                <w:i w:val="0"/>
                <w:iCs w:val="0"/>
                <w:color w:val="auto"/>
                <w:sz w:val="18"/>
                <w:szCs w:val="18"/>
                <w:highlight w:val="none"/>
                <w:u w:val="none"/>
              </w:rPr>
            </w:pPr>
          </w:p>
        </w:tc>
      </w:tr>
      <w:tr w14:paraId="1E15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31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35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71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89C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B4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18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AEE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34F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23CA">
            <w:pPr>
              <w:jc w:val="center"/>
              <w:rPr>
                <w:rFonts w:hint="eastAsia" w:ascii="宋体" w:hAnsi="宋体" w:eastAsia="宋体" w:cs="宋体"/>
                <w:i w:val="0"/>
                <w:iCs w:val="0"/>
                <w:color w:val="auto"/>
                <w:sz w:val="18"/>
                <w:szCs w:val="18"/>
                <w:highlight w:val="none"/>
                <w:u w:val="none"/>
              </w:rPr>
            </w:pPr>
          </w:p>
        </w:tc>
      </w:tr>
      <w:tr w14:paraId="7764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7F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90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3B3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E9D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EF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ED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35E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32B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65AE">
            <w:pPr>
              <w:jc w:val="center"/>
              <w:rPr>
                <w:rFonts w:hint="eastAsia" w:ascii="宋体" w:hAnsi="宋体" w:eastAsia="宋体" w:cs="宋体"/>
                <w:i w:val="0"/>
                <w:iCs w:val="0"/>
                <w:color w:val="auto"/>
                <w:sz w:val="18"/>
                <w:szCs w:val="18"/>
                <w:highlight w:val="none"/>
                <w:u w:val="none"/>
              </w:rPr>
            </w:pPr>
          </w:p>
        </w:tc>
      </w:tr>
      <w:tr w14:paraId="5C51D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80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50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DEA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C4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EA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C3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68A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02D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D06E">
            <w:pPr>
              <w:jc w:val="center"/>
              <w:rPr>
                <w:rFonts w:hint="eastAsia" w:ascii="宋体" w:hAnsi="宋体" w:eastAsia="宋体" w:cs="宋体"/>
                <w:i w:val="0"/>
                <w:iCs w:val="0"/>
                <w:color w:val="auto"/>
                <w:sz w:val="18"/>
                <w:szCs w:val="18"/>
                <w:highlight w:val="none"/>
                <w:u w:val="none"/>
              </w:rPr>
            </w:pPr>
          </w:p>
        </w:tc>
      </w:tr>
      <w:tr w14:paraId="3635F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37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D0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112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21D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15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A5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EF4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C87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D394">
            <w:pPr>
              <w:jc w:val="center"/>
              <w:rPr>
                <w:rFonts w:hint="eastAsia" w:ascii="宋体" w:hAnsi="宋体" w:eastAsia="宋体" w:cs="宋体"/>
                <w:i w:val="0"/>
                <w:iCs w:val="0"/>
                <w:color w:val="auto"/>
                <w:sz w:val="18"/>
                <w:szCs w:val="18"/>
                <w:highlight w:val="none"/>
                <w:u w:val="none"/>
              </w:rPr>
            </w:pPr>
          </w:p>
        </w:tc>
      </w:tr>
      <w:tr w14:paraId="6E8E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43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8F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8C6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09D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71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19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57A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D4B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8324">
            <w:pPr>
              <w:jc w:val="center"/>
              <w:rPr>
                <w:rFonts w:hint="eastAsia" w:ascii="宋体" w:hAnsi="宋体" w:eastAsia="宋体" w:cs="宋体"/>
                <w:i w:val="0"/>
                <w:iCs w:val="0"/>
                <w:color w:val="auto"/>
                <w:sz w:val="18"/>
                <w:szCs w:val="18"/>
                <w:highlight w:val="none"/>
                <w:u w:val="none"/>
              </w:rPr>
            </w:pPr>
          </w:p>
        </w:tc>
      </w:tr>
      <w:tr w14:paraId="2ED61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6C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E7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453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E4A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90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C1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0EF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9AF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FEFA">
            <w:pPr>
              <w:jc w:val="center"/>
              <w:rPr>
                <w:rFonts w:hint="eastAsia" w:ascii="宋体" w:hAnsi="宋体" w:eastAsia="宋体" w:cs="宋体"/>
                <w:i w:val="0"/>
                <w:iCs w:val="0"/>
                <w:color w:val="auto"/>
                <w:sz w:val="18"/>
                <w:szCs w:val="18"/>
                <w:highlight w:val="none"/>
                <w:u w:val="none"/>
              </w:rPr>
            </w:pPr>
          </w:p>
        </w:tc>
      </w:tr>
      <w:tr w14:paraId="64B7F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DB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EF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93A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57F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D0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1F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46C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37B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1DA1">
            <w:pPr>
              <w:jc w:val="center"/>
              <w:rPr>
                <w:rFonts w:hint="eastAsia" w:ascii="宋体" w:hAnsi="宋体" w:eastAsia="宋体" w:cs="宋体"/>
                <w:i w:val="0"/>
                <w:iCs w:val="0"/>
                <w:color w:val="auto"/>
                <w:sz w:val="18"/>
                <w:szCs w:val="18"/>
                <w:highlight w:val="none"/>
                <w:u w:val="none"/>
              </w:rPr>
            </w:pPr>
          </w:p>
        </w:tc>
      </w:tr>
      <w:tr w14:paraId="1672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7D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5A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34B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DF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2D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17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69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DC6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E8C0">
            <w:pPr>
              <w:jc w:val="center"/>
              <w:rPr>
                <w:rFonts w:hint="eastAsia" w:ascii="宋体" w:hAnsi="宋体" w:eastAsia="宋体" w:cs="宋体"/>
                <w:i w:val="0"/>
                <w:iCs w:val="0"/>
                <w:color w:val="auto"/>
                <w:sz w:val="18"/>
                <w:szCs w:val="18"/>
                <w:highlight w:val="none"/>
                <w:u w:val="none"/>
              </w:rPr>
            </w:pPr>
          </w:p>
        </w:tc>
      </w:tr>
      <w:tr w14:paraId="272AA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93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8A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E81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5ED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87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EA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F8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81D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05D0">
            <w:pPr>
              <w:jc w:val="center"/>
              <w:rPr>
                <w:rFonts w:hint="eastAsia" w:ascii="宋体" w:hAnsi="宋体" w:eastAsia="宋体" w:cs="宋体"/>
                <w:i w:val="0"/>
                <w:iCs w:val="0"/>
                <w:color w:val="auto"/>
                <w:sz w:val="18"/>
                <w:szCs w:val="18"/>
                <w:highlight w:val="none"/>
                <w:u w:val="none"/>
              </w:rPr>
            </w:pPr>
          </w:p>
        </w:tc>
      </w:tr>
      <w:tr w14:paraId="751F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E0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35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92D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965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8A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D6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84B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7A0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649A">
            <w:pPr>
              <w:jc w:val="center"/>
              <w:rPr>
                <w:rFonts w:hint="eastAsia" w:ascii="宋体" w:hAnsi="宋体" w:eastAsia="宋体" w:cs="宋体"/>
                <w:i w:val="0"/>
                <w:iCs w:val="0"/>
                <w:color w:val="auto"/>
                <w:sz w:val="18"/>
                <w:szCs w:val="18"/>
                <w:highlight w:val="none"/>
                <w:u w:val="none"/>
              </w:rPr>
            </w:pPr>
          </w:p>
        </w:tc>
      </w:tr>
      <w:tr w14:paraId="7238C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E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63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465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99B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11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ED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6E7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359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9F77">
            <w:pPr>
              <w:jc w:val="center"/>
              <w:rPr>
                <w:rFonts w:hint="eastAsia" w:ascii="宋体" w:hAnsi="宋体" w:eastAsia="宋体" w:cs="宋体"/>
                <w:i w:val="0"/>
                <w:iCs w:val="0"/>
                <w:color w:val="auto"/>
                <w:sz w:val="18"/>
                <w:szCs w:val="18"/>
                <w:highlight w:val="none"/>
                <w:u w:val="none"/>
              </w:rPr>
            </w:pPr>
          </w:p>
        </w:tc>
      </w:tr>
      <w:tr w14:paraId="21B4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62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EDF94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合计金额（元）</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CEC6">
            <w:pPr>
              <w:jc w:val="center"/>
              <w:rPr>
                <w:rFonts w:hint="eastAsia" w:ascii="宋体" w:hAnsi="宋体" w:eastAsia="宋体" w:cs="宋体"/>
                <w:i w:val="0"/>
                <w:iCs w:val="0"/>
                <w:color w:val="auto"/>
                <w:sz w:val="22"/>
                <w:szCs w:val="22"/>
                <w:highlight w:val="none"/>
                <w:u w:val="none"/>
              </w:rPr>
            </w:pPr>
          </w:p>
        </w:tc>
      </w:tr>
    </w:tbl>
    <w:p w14:paraId="5E00EBB3">
      <w:pPr>
        <w:pStyle w:val="55"/>
        <w:jc w:val="both"/>
        <w:rPr>
          <w:rFonts w:hint="eastAsia"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129EFBA6">
      <w:pPr>
        <w:pStyle w:val="55"/>
        <w:ind w:left="-108"/>
        <w:jc w:val="center"/>
        <w:rPr>
          <w:rFonts w:hint="default" w:ascii="宋体" w:hAnsi="宋体"/>
          <w:b/>
          <w:bCs/>
          <w:color w:val="auto"/>
          <w:highlight w:val="none"/>
          <w:lang w:val="en-US" w:eastAsia="zh-CN"/>
        </w:rPr>
      </w:pPr>
    </w:p>
    <w:p w14:paraId="4C34963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F352856">
      <w:pPr>
        <w:tabs>
          <w:tab w:val="left" w:pos="630"/>
        </w:tabs>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639EF82">
      <w:pPr>
        <w:pStyle w:val="55"/>
        <w:ind w:left="-108"/>
        <w:jc w:val="both"/>
        <w:rPr>
          <w:rFonts w:hint="eastAsia" w:ascii="宋体" w:hAnsi="宋体" w:eastAsia="宋体"/>
          <w:b/>
          <w:bCs/>
          <w:color w:val="auto"/>
          <w:highlight w:val="none"/>
          <w:lang w:val="en-US" w:eastAsia="zh-CN"/>
        </w:rPr>
      </w:pPr>
    </w:p>
    <w:p w14:paraId="1B5E7376">
      <w:pPr>
        <w:pStyle w:val="55"/>
        <w:ind w:left="-108"/>
        <w:jc w:val="both"/>
        <w:rPr>
          <w:rFonts w:hint="eastAsia" w:ascii="宋体" w:hAnsi="宋体" w:eastAsia="宋体"/>
          <w:b/>
          <w:bCs/>
          <w:color w:val="auto"/>
          <w:highlight w:val="none"/>
          <w:lang w:val="en-US" w:eastAsia="zh-CN"/>
        </w:rPr>
      </w:pPr>
    </w:p>
    <w:p w14:paraId="33D930D7">
      <w:pPr>
        <w:pStyle w:val="55"/>
        <w:spacing w:line="480" w:lineRule="auto"/>
        <w:ind w:left="-108"/>
        <w:jc w:val="center"/>
        <w:rPr>
          <w:rFonts w:hint="eastAsia" w:ascii="宋体" w:hAnsi="宋体"/>
          <w:b/>
          <w:bCs/>
          <w:color w:val="auto"/>
          <w:highlight w:val="none"/>
          <w:lang w:val="en-US" w:eastAsia="zh-CN"/>
        </w:rPr>
      </w:pPr>
    </w:p>
    <w:p w14:paraId="61A122B0">
      <w:pPr>
        <w:pStyle w:val="55"/>
        <w:spacing w:line="480" w:lineRule="auto"/>
        <w:ind w:left="-108"/>
        <w:jc w:val="center"/>
        <w:rPr>
          <w:rFonts w:hint="eastAsia" w:ascii="宋体" w:hAnsi="宋体"/>
          <w:b/>
          <w:bCs/>
          <w:color w:val="auto"/>
          <w:highlight w:val="none"/>
          <w:lang w:val="en-US" w:eastAsia="zh-CN"/>
        </w:rPr>
      </w:pPr>
    </w:p>
    <w:p w14:paraId="0DE0CC79">
      <w:pPr>
        <w:pStyle w:val="55"/>
        <w:spacing w:line="480" w:lineRule="auto"/>
        <w:ind w:left="-108"/>
        <w:jc w:val="center"/>
        <w:rPr>
          <w:rFonts w:hint="eastAsia" w:ascii="宋体" w:hAnsi="宋体"/>
          <w:b/>
          <w:bCs/>
          <w:color w:val="auto"/>
          <w:highlight w:val="none"/>
          <w:lang w:val="en-US" w:eastAsia="zh-CN"/>
        </w:rPr>
      </w:pPr>
      <w:r>
        <w:rPr>
          <w:rFonts w:hint="eastAsia" w:ascii="宋体" w:hAnsi="宋体"/>
          <w:b/>
          <w:bCs/>
          <w:color w:val="auto"/>
          <w:highlight w:val="none"/>
          <w:lang w:val="en-US" w:eastAsia="zh-CN"/>
        </w:rPr>
        <w:t>03包</w:t>
      </w:r>
    </w:p>
    <w:tbl>
      <w:tblPr>
        <w:tblStyle w:val="29"/>
        <w:tblW w:w="10498" w:type="dxa"/>
        <w:tblInd w:w="-5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1"/>
        <w:gridCol w:w="3125"/>
        <w:gridCol w:w="1099"/>
        <w:gridCol w:w="1111"/>
        <w:gridCol w:w="865"/>
        <w:gridCol w:w="951"/>
        <w:gridCol w:w="1013"/>
        <w:gridCol w:w="728"/>
        <w:gridCol w:w="865"/>
      </w:tblGrid>
      <w:tr w14:paraId="5628D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49F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5DE9">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货物名称</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A1C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品牌、型号规格</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1534">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原产地及生产厂商</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542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4564">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73A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单价（元）</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009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小计（元）</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13A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24034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98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68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700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4F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36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D2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501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C99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AFD0">
            <w:pPr>
              <w:jc w:val="center"/>
              <w:rPr>
                <w:rFonts w:hint="eastAsia" w:ascii="宋体" w:hAnsi="宋体" w:eastAsia="宋体" w:cs="宋体"/>
                <w:i w:val="0"/>
                <w:iCs w:val="0"/>
                <w:color w:val="auto"/>
                <w:sz w:val="18"/>
                <w:szCs w:val="18"/>
                <w:highlight w:val="none"/>
                <w:u w:val="none"/>
              </w:rPr>
            </w:pPr>
          </w:p>
        </w:tc>
      </w:tr>
      <w:tr w14:paraId="57CAC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C3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47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86B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449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63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93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4C3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F4C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5964">
            <w:pPr>
              <w:jc w:val="center"/>
              <w:rPr>
                <w:rFonts w:hint="eastAsia" w:ascii="宋体" w:hAnsi="宋体" w:eastAsia="宋体" w:cs="宋体"/>
                <w:i w:val="0"/>
                <w:iCs w:val="0"/>
                <w:color w:val="auto"/>
                <w:sz w:val="18"/>
                <w:szCs w:val="18"/>
                <w:highlight w:val="none"/>
                <w:u w:val="none"/>
              </w:rPr>
            </w:pPr>
          </w:p>
        </w:tc>
      </w:tr>
      <w:tr w14:paraId="35C9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30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FB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B13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828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71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DD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5FF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590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EF01">
            <w:pPr>
              <w:jc w:val="center"/>
              <w:rPr>
                <w:rFonts w:hint="eastAsia" w:ascii="宋体" w:hAnsi="宋体" w:eastAsia="宋体" w:cs="宋体"/>
                <w:i w:val="0"/>
                <w:iCs w:val="0"/>
                <w:color w:val="auto"/>
                <w:sz w:val="18"/>
                <w:szCs w:val="18"/>
                <w:highlight w:val="none"/>
                <w:u w:val="none"/>
              </w:rPr>
            </w:pPr>
          </w:p>
        </w:tc>
      </w:tr>
      <w:tr w14:paraId="3227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5F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6F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DEB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E80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46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6A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C80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116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BD06">
            <w:pPr>
              <w:jc w:val="center"/>
              <w:rPr>
                <w:rFonts w:hint="eastAsia" w:ascii="宋体" w:hAnsi="宋体" w:eastAsia="宋体" w:cs="宋体"/>
                <w:i w:val="0"/>
                <w:iCs w:val="0"/>
                <w:color w:val="auto"/>
                <w:sz w:val="18"/>
                <w:szCs w:val="18"/>
                <w:highlight w:val="none"/>
                <w:u w:val="none"/>
              </w:rPr>
            </w:pPr>
          </w:p>
        </w:tc>
      </w:tr>
      <w:tr w14:paraId="40B1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52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5B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55B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9CF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9B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74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3A1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48E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1D9C">
            <w:pPr>
              <w:jc w:val="center"/>
              <w:rPr>
                <w:rFonts w:hint="eastAsia" w:ascii="宋体" w:hAnsi="宋体" w:eastAsia="宋体" w:cs="宋体"/>
                <w:i w:val="0"/>
                <w:iCs w:val="0"/>
                <w:color w:val="auto"/>
                <w:sz w:val="18"/>
                <w:szCs w:val="18"/>
                <w:highlight w:val="none"/>
                <w:u w:val="none"/>
              </w:rPr>
            </w:pPr>
          </w:p>
        </w:tc>
      </w:tr>
      <w:tr w14:paraId="20DA3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08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84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A7D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A2A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83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28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4ED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2F8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E600">
            <w:pPr>
              <w:jc w:val="center"/>
              <w:rPr>
                <w:rFonts w:hint="eastAsia" w:ascii="宋体" w:hAnsi="宋体" w:eastAsia="宋体" w:cs="宋体"/>
                <w:i w:val="0"/>
                <w:iCs w:val="0"/>
                <w:color w:val="auto"/>
                <w:sz w:val="18"/>
                <w:szCs w:val="18"/>
                <w:highlight w:val="none"/>
                <w:u w:val="none"/>
              </w:rPr>
            </w:pPr>
          </w:p>
        </w:tc>
      </w:tr>
      <w:tr w14:paraId="0B2EE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8A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3F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43B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043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89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23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1F3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A84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270B">
            <w:pPr>
              <w:jc w:val="center"/>
              <w:rPr>
                <w:rFonts w:hint="eastAsia" w:ascii="宋体" w:hAnsi="宋体" w:eastAsia="宋体" w:cs="宋体"/>
                <w:i w:val="0"/>
                <w:iCs w:val="0"/>
                <w:color w:val="auto"/>
                <w:sz w:val="18"/>
                <w:szCs w:val="18"/>
                <w:highlight w:val="none"/>
                <w:u w:val="none"/>
              </w:rPr>
            </w:pPr>
          </w:p>
        </w:tc>
      </w:tr>
      <w:tr w14:paraId="43D0D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467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F1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058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BFD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D0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52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C53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14A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7471">
            <w:pPr>
              <w:jc w:val="center"/>
              <w:rPr>
                <w:rFonts w:hint="eastAsia" w:ascii="宋体" w:hAnsi="宋体" w:eastAsia="宋体" w:cs="宋体"/>
                <w:i w:val="0"/>
                <w:iCs w:val="0"/>
                <w:color w:val="auto"/>
                <w:sz w:val="18"/>
                <w:szCs w:val="18"/>
                <w:highlight w:val="none"/>
                <w:u w:val="none"/>
              </w:rPr>
            </w:pPr>
          </w:p>
        </w:tc>
      </w:tr>
      <w:tr w14:paraId="219A3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08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2B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3E9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36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87B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EB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B4F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F1E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CCE9">
            <w:pPr>
              <w:jc w:val="center"/>
              <w:rPr>
                <w:rFonts w:hint="eastAsia" w:ascii="宋体" w:hAnsi="宋体" w:eastAsia="宋体" w:cs="宋体"/>
                <w:i w:val="0"/>
                <w:iCs w:val="0"/>
                <w:color w:val="auto"/>
                <w:sz w:val="18"/>
                <w:szCs w:val="18"/>
                <w:highlight w:val="none"/>
                <w:u w:val="none"/>
              </w:rPr>
            </w:pPr>
          </w:p>
        </w:tc>
      </w:tr>
      <w:tr w14:paraId="10711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7A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F2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3E1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67D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CF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A3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A19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F43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DB4E">
            <w:pPr>
              <w:jc w:val="center"/>
              <w:rPr>
                <w:rFonts w:hint="eastAsia" w:ascii="宋体" w:hAnsi="宋体" w:eastAsia="宋体" w:cs="宋体"/>
                <w:i w:val="0"/>
                <w:iCs w:val="0"/>
                <w:color w:val="auto"/>
                <w:sz w:val="18"/>
                <w:szCs w:val="18"/>
                <w:highlight w:val="none"/>
                <w:u w:val="none"/>
              </w:rPr>
            </w:pPr>
          </w:p>
        </w:tc>
      </w:tr>
      <w:tr w14:paraId="222E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A8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71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DF6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298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BD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15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395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B3A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7A5C">
            <w:pPr>
              <w:jc w:val="center"/>
              <w:rPr>
                <w:rFonts w:hint="eastAsia" w:ascii="宋体" w:hAnsi="宋体" w:eastAsia="宋体" w:cs="宋体"/>
                <w:i w:val="0"/>
                <w:iCs w:val="0"/>
                <w:color w:val="auto"/>
                <w:sz w:val="18"/>
                <w:szCs w:val="18"/>
                <w:highlight w:val="none"/>
                <w:u w:val="none"/>
              </w:rPr>
            </w:pPr>
          </w:p>
        </w:tc>
      </w:tr>
      <w:tr w14:paraId="2228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46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88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195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6DE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C9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C7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B37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BC3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0333">
            <w:pPr>
              <w:jc w:val="center"/>
              <w:rPr>
                <w:rFonts w:hint="eastAsia" w:ascii="宋体" w:hAnsi="宋体" w:eastAsia="宋体" w:cs="宋体"/>
                <w:i w:val="0"/>
                <w:iCs w:val="0"/>
                <w:color w:val="auto"/>
                <w:sz w:val="18"/>
                <w:szCs w:val="18"/>
                <w:highlight w:val="none"/>
                <w:u w:val="none"/>
              </w:rPr>
            </w:pPr>
          </w:p>
        </w:tc>
      </w:tr>
      <w:tr w14:paraId="79F0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75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68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29E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55C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8F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B0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681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66B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D43A">
            <w:pPr>
              <w:jc w:val="center"/>
              <w:rPr>
                <w:rFonts w:hint="eastAsia" w:ascii="宋体" w:hAnsi="宋体" w:eastAsia="宋体" w:cs="宋体"/>
                <w:i w:val="0"/>
                <w:iCs w:val="0"/>
                <w:color w:val="auto"/>
                <w:sz w:val="18"/>
                <w:szCs w:val="18"/>
                <w:highlight w:val="none"/>
                <w:u w:val="none"/>
              </w:rPr>
            </w:pPr>
          </w:p>
        </w:tc>
      </w:tr>
      <w:tr w14:paraId="471BF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F1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7E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5D9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6CA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B3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19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B42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A0C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D7F2">
            <w:pPr>
              <w:jc w:val="center"/>
              <w:rPr>
                <w:rFonts w:hint="eastAsia" w:ascii="宋体" w:hAnsi="宋体" w:eastAsia="宋体" w:cs="宋体"/>
                <w:i w:val="0"/>
                <w:iCs w:val="0"/>
                <w:color w:val="auto"/>
                <w:sz w:val="18"/>
                <w:szCs w:val="18"/>
                <w:highlight w:val="none"/>
                <w:u w:val="none"/>
              </w:rPr>
            </w:pPr>
          </w:p>
        </w:tc>
      </w:tr>
      <w:tr w14:paraId="6964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93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F9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D3E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785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0D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55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52C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F70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6FB3">
            <w:pPr>
              <w:jc w:val="center"/>
              <w:rPr>
                <w:rFonts w:hint="eastAsia" w:ascii="宋体" w:hAnsi="宋体" w:eastAsia="宋体" w:cs="宋体"/>
                <w:i w:val="0"/>
                <w:iCs w:val="0"/>
                <w:color w:val="auto"/>
                <w:sz w:val="18"/>
                <w:szCs w:val="18"/>
                <w:highlight w:val="none"/>
                <w:u w:val="none"/>
              </w:rPr>
            </w:pPr>
          </w:p>
        </w:tc>
      </w:tr>
      <w:tr w14:paraId="2DC9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77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BD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9D2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408E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CA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C1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560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D8F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3881">
            <w:pPr>
              <w:jc w:val="center"/>
              <w:rPr>
                <w:rFonts w:hint="eastAsia" w:ascii="宋体" w:hAnsi="宋体" w:eastAsia="宋体" w:cs="宋体"/>
                <w:i w:val="0"/>
                <w:iCs w:val="0"/>
                <w:color w:val="auto"/>
                <w:sz w:val="18"/>
                <w:szCs w:val="18"/>
                <w:highlight w:val="none"/>
                <w:u w:val="none"/>
              </w:rPr>
            </w:pPr>
          </w:p>
        </w:tc>
      </w:tr>
      <w:tr w14:paraId="03C0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E6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F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882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541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1A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6C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909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C19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8B90">
            <w:pPr>
              <w:jc w:val="center"/>
              <w:rPr>
                <w:rFonts w:hint="eastAsia" w:ascii="宋体" w:hAnsi="宋体" w:eastAsia="宋体" w:cs="宋体"/>
                <w:i w:val="0"/>
                <w:iCs w:val="0"/>
                <w:color w:val="auto"/>
                <w:sz w:val="18"/>
                <w:szCs w:val="18"/>
                <w:highlight w:val="none"/>
                <w:u w:val="none"/>
              </w:rPr>
            </w:pPr>
          </w:p>
        </w:tc>
      </w:tr>
      <w:tr w14:paraId="579AF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1E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68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457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CBB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8C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8B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16D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4A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F2CE">
            <w:pPr>
              <w:jc w:val="center"/>
              <w:rPr>
                <w:rFonts w:hint="eastAsia" w:ascii="宋体" w:hAnsi="宋体" w:eastAsia="宋体" w:cs="宋体"/>
                <w:i w:val="0"/>
                <w:iCs w:val="0"/>
                <w:color w:val="auto"/>
                <w:sz w:val="18"/>
                <w:szCs w:val="18"/>
                <w:highlight w:val="none"/>
                <w:u w:val="none"/>
              </w:rPr>
            </w:pPr>
          </w:p>
        </w:tc>
      </w:tr>
      <w:tr w14:paraId="1127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D3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7C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DFB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8D2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38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84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B87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215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764F">
            <w:pPr>
              <w:jc w:val="center"/>
              <w:rPr>
                <w:rFonts w:hint="eastAsia" w:ascii="宋体" w:hAnsi="宋体" w:eastAsia="宋体" w:cs="宋体"/>
                <w:i w:val="0"/>
                <w:iCs w:val="0"/>
                <w:color w:val="auto"/>
                <w:sz w:val="18"/>
                <w:szCs w:val="18"/>
                <w:highlight w:val="none"/>
                <w:u w:val="none"/>
              </w:rPr>
            </w:pPr>
          </w:p>
        </w:tc>
      </w:tr>
      <w:tr w14:paraId="3E6C1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4D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7E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BB4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463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9C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CC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7A8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BB3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0412">
            <w:pPr>
              <w:jc w:val="center"/>
              <w:rPr>
                <w:rFonts w:hint="eastAsia" w:ascii="宋体" w:hAnsi="宋体" w:eastAsia="宋体" w:cs="宋体"/>
                <w:i w:val="0"/>
                <w:iCs w:val="0"/>
                <w:color w:val="auto"/>
                <w:sz w:val="18"/>
                <w:szCs w:val="18"/>
                <w:highlight w:val="none"/>
                <w:u w:val="none"/>
              </w:rPr>
            </w:pPr>
          </w:p>
        </w:tc>
      </w:tr>
      <w:tr w14:paraId="4C52C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21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E2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A53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3B3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C4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E9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691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817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C786">
            <w:pPr>
              <w:jc w:val="center"/>
              <w:rPr>
                <w:rFonts w:hint="eastAsia" w:ascii="宋体" w:hAnsi="宋体" w:eastAsia="宋体" w:cs="宋体"/>
                <w:i w:val="0"/>
                <w:iCs w:val="0"/>
                <w:color w:val="auto"/>
                <w:sz w:val="18"/>
                <w:szCs w:val="18"/>
                <w:highlight w:val="none"/>
                <w:u w:val="none"/>
              </w:rPr>
            </w:pPr>
          </w:p>
        </w:tc>
      </w:tr>
      <w:tr w14:paraId="0064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47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A9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FD4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507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DC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C8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0DF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43F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C79A">
            <w:pPr>
              <w:jc w:val="center"/>
              <w:rPr>
                <w:rFonts w:hint="eastAsia" w:ascii="宋体" w:hAnsi="宋体" w:eastAsia="宋体" w:cs="宋体"/>
                <w:i w:val="0"/>
                <w:iCs w:val="0"/>
                <w:color w:val="auto"/>
                <w:sz w:val="18"/>
                <w:szCs w:val="18"/>
                <w:highlight w:val="none"/>
                <w:u w:val="none"/>
              </w:rPr>
            </w:pPr>
          </w:p>
        </w:tc>
      </w:tr>
      <w:tr w14:paraId="163E9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C5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89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77C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A9F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A7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26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517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DBE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5905">
            <w:pPr>
              <w:jc w:val="center"/>
              <w:rPr>
                <w:rFonts w:hint="eastAsia" w:ascii="宋体" w:hAnsi="宋体" w:eastAsia="宋体" w:cs="宋体"/>
                <w:i w:val="0"/>
                <w:iCs w:val="0"/>
                <w:color w:val="auto"/>
                <w:sz w:val="18"/>
                <w:szCs w:val="18"/>
                <w:highlight w:val="none"/>
                <w:u w:val="none"/>
              </w:rPr>
            </w:pPr>
          </w:p>
        </w:tc>
      </w:tr>
      <w:tr w14:paraId="2D5FB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6B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95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13B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0F0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F3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57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FC6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B7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263F">
            <w:pPr>
              <w:jc w:val="center"/>
              <w:rPr>
                <w:rFonts w:hint="eastAsia" w:ascii="宋体" w:hAnsi="宋体" w:eastAsia="宋体" w:cs="宋体"/>
                <w:i w:val="0"/>
                <w:iCs w:val="0"/>
                <w:color w:val="auto"/>
                <w:sz w:val="18"/>
                <w:szCs w:val="18"/>
                <w:highlight w:val="none"/>
                <w:u w:val="none"/>
              </w:rPr>
            </w:pPr>
          </w:p>
        </w:tc>
      </w:tr>
      <w:tr w14:paraId="14C0E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3A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05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CB0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000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1D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0C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BCF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B99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60F5">
            <w:pPr>
              <w:jc w:val="center"/>
              <w:rPr>
                <w:rFonts w:hint="eastAsia" w:ascii="宋体" w:hAnsi="宋体" w:eastAsia="宋体" w:cs="宋体"/>
                <w:i w:val="0"/>
                <w:iCs w:val="0"/>
                <w:color w:val="auto"/>
                <w:sz w:val="18"/>
                <w:szCs w:val="18"/>
                <w:highlight w:val="none"/>
                <w:u w:val="none"/>
              </w:rPr>
            </w:pPr>
          </w:p>
        </w:tc>
      </w:tr>
      <w:tr w14:paraId="3214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5E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48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0CA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789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DC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6A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4BB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422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2EBE">
            <w:pPr>
              <w:jc w:val="center"/>
              <w:rPr>
                <w:rFonts w:hint="eastAsia" w:ascii="宋体" w:hAnsi="宋体" w:eastAsia="宋体" w:cs="宋体"/>
                <w:i w:val="0"/>
                <w:iCs w:val="0"/>
                <w:color w:val="auto"/>
                <w:sz w:val="18"/>
                <w:szCs w:val="18"/>
                <w:highlight w:val="none"/>
                <w:u w:val="none"/>
              </w:rPr>
            </w:pPr>
          </w:p>
        </w:tc>
      </w:tr>
      <w:tr w14:paraId="2527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6C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6E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EAA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766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69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A5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91F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93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4A8F">
            <w:pPr>
              <w:jc w:val="center"/>
              <w:rPr>
                <w:rFonts w:hint="eastAsia" w:ascii="宋体" w:hAnsi="宋体" w:eastAsia="宋体" w:cs="宋体"/>
                <w:i w:val="0"/>
                <w:iCs w:val="0"/>
                <w:color w:val="auto"/>
                <w:sz w:val="18"/>
                <w:szCs w:val="18"/>
                <w:highlight w:val="none"/>
                <w:u w:val="none"/>
              </w:rPr>
            </w:pPr>
          </w:p>
        </w:tc>
      </w:tr>
      <w:tr w14:paraId="6B5B7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82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4B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FC4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3B4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76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86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5AC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61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9898">
            <w:pPr>
              <w:jc w:val="center"/>
              <w:rPr>
                <w:rFonts w:hint="eastAsia" w:ascii="宋体" w:hAnsi="宋体" w:eastAsia="宋体" w:cs="宋体"/>
                <w:i w:val="0"/>
                <w:iCs w:val="0"/>
                <w:color w:val="auto"/>
                <w:sz w:val="18"/>
                <w:szCs w:val="18"/>
                <w:highlight w:val="none"/>
                <w:u w:val="none"/>
              </w:rPr>
            </w:pPr>
          </w:p>
        </w:tc>
      </w:tr>
      <w:tr w14:paraId="7459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63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18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F7C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682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55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DF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7C0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AD1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6D4F">
            <w:pPr>
              <w:jc w:val="center"/>
              <w:rPr>
                <w:rFonts w:hint="eastAsia" w:ascii="宋体" w:hAnsi="宋体" w:eastAsia="宋体" w:cs="宋体"/>
                <w:i w:val="0"/>
                <w:iCs w:val="0"/>
                <w:color w:val="auto"/>
                <w:sz w:val="18"/>
                <w:szCs w:val="18"/>
                <w:highlight w:val="none"/>
                <w:u w:val="none"/>
              </w:rPr>
            </w:pPr>
          </w:p>
        </w:tc>
      </w:tr>
      <w:tr w14:paraId="7E0F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16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AB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4DE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3E1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A0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A5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8C6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0A8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7F9C">
            <w:pPr>
              <w:jc w:val="center"/>
              <w:rPr>
                <w:rFonts w:hint="eastAsia" w:ascii="宋体" w:hAnsi="宋体" w:eastAsia="宋体" w:cs="宋体"/>
                <w:i w:val="0"/>
                <w:iCs w:val="0"/>
                <w:color w:val="auto"/>
                <w:sz w:val="18"/>
                <w:szCs w:val="18"/>
                <w:highlight w:val="none"/>
                <w:u w:val="none"/>
              </w:rPr>
            </w:pPr>
          </w:p>
        </w:tc>
      </w:tr>
      <w:tr w14:paraId="0DF24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F1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35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D5B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D35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72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4B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D19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383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0654">
            <w:pPr>
              <w:jc w:val="center"/>
              <w:rPr>
                <w:rFonts w:hint="eastAsia" w:ascii="宋体" w:hAnsi="宋体" w:eastAsia="宋体" w:cs="宋体"/>
                <w:i w:val="0"/>
                <w:iCs w:val="0"/>
                <w:color w:val="auto"/>
                <w:sz w:val="18"/>
                <w:szCs w:val="18"/>
                <w:highlight w:val="none"/>
                <w:u w:val="none"/>
              </w:rPr>
            </w:pPr>
          </w:p>
        </w:tc>
      </w:tr>
      <w:tr w14:paraId="7F9F8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F5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D7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72F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123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4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E7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6DDE">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23E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80BA">
            <w:pPr>
              <w:jc w:val="center"/>
              <w:rPr>
                <w:rFonts w:hint="eastAsia" w:ascii="宋体" w:hAnsi="宋体" w:eastAsia="宋体" w:cs="宋体"/>
                <w:i w:val="0"/>
                <w:iCs w:val="0"/>
                <w:color w:val="auto"/>
                <w:sz w:val="18"/>
                <w:szCs w:val="18"/>
                <w:highlight w:val="none"/>
                <w:u w:val="none"/>
              </w:rPr>
            </w:pPr>
          </w:p>
        </w:tc>
      </w:tr>
      <w:tr w14:paraId="509F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76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AD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A46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A91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31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38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C20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93F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BEC7">
            <w:pPr>
              <w:jc w:val="center"/>
              <w:rPr>
                <w:rFonts w:hint="eastAsia" w:ascii="宋体" w:hAnsi="宋体" w:eastAsia="宋体" w:cs="宋体"/>
                <w:i w:val="0"/>
                <w:iCs w:val="0"/>
                <w:color w:val="auto"/>
                <w:sz w:val="18"/>
                <w:szCs w:val="18"/>
                <w:highlight w:val="none"/>
                <w:u w:val="none"/>
              </w:rPr>
            </w:pPr>
          </w:p>
        </w:tc>
      </w:tr>
      <w:tr w14:paraId="0884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A6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9C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7DB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483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E0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29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B51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988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8CDD">
            <w:pPr>
              <w:jc w:val="center"/>
              <w:rPr>
                <w:rFonts w:hint="eastAsia" w:ascii="宋体" w:hAnsi="宋体" w:eastAsia="宋体" w:cs="宋体"/>
                <w:i w:val="0"/>
                <w:iCs w:val="0"/>
                <w:color w:val="auto"/>
                <w:sz w:val="18"/>
                <w:szCs w:val="18"/>
                <w:highlight w:val="none"/>
                <w:u w:val="none"/>
              </w:rPr>
            </w:pPr>
          </w:p>
        </w:tc>
      </w:tr>
      <w:tr w14:paraId="118F5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D2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5C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681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F49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03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9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3E6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332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DA6E">
            <w:pPr>
              <w:jc w:val="center"/>
              <w:rPr>
                <w:rFonts w:hint="eastAsia" w:ascii="宋体" w:hAnsi="宋体" w:eastAsia="宋体" w:cs="宋体"/>
                <w:i w:val="0"/>
                <w:iCs w:val="0"/>
                <w:color w:val="auto"/>
                <w:sz w:val="18"/>
                <w:szCs w:val="18"/>
                <w:highlight w:val="none"/>
                <w:u w:val="none"/>
              </w:rPr>
            </w:pPr>
          </w:p>
        </w:tc>
      </w:tr>
      <w:tr w14:paraId="74100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1C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57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BA2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C7D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09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2A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E7B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13F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E520">
            <w:pPr>
              <w:jc w:val="center"/>
              <w:rPr>
                <w:rFonts w:hint="eastAsia" w:ascii="宋体" w:hAnsi="宋体" w:eastAsia="宋体" w:cs="宋体"/>
                <w:i w:val="0"/>
                <w:iCs w:val="0"/>
                <w:color w:val="auto"/>
                <w:sz w:val="18"/>
                <w:szCs w:val="18"/>
                <w:highlight w:val="none"/>
                <w:u w:val="none"/>
              </w:rPr>
            </w:pPr>
          </w:p>
        </w:tc>
      </w:tr>
      <w:tr w14:paraId="1DC9C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4C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84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4C5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E5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32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9E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5E7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949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55C1">
            <w:pPr>
              <w:jc w:val="center"/>
              <w:rPr>
                <w:rFonts w:hint="eastAsia" w:ascii="宋体" w:hAnsi="宋体" w:eastAsia="宋体" w:cs="宋体"/>
                <w:i w:val="0"/>
                <w:iCs w:val="0"/>
                <w:color w:val="auto"/>
                <w:sz w:val="18"/>
                <w:szCs w:val="18"/>
                <w:highlight w:val="none"/>
                <w:u w:val="none"/>
              </w:rPr>
            </w:pPr>
          </w:p>
        </w:tc>
      </w:tr>
      <w:tr w14:paraId="0FC8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04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40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032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72C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78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7A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023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2AE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22D2">
            <w:pPr>
              <w:jc w:val="center"/>
              <w:rPr>
                <w:rFonts w:hint="eastAsia" w:ascii="宋体" w:hAnsi="宋体" w:eastAsia="宋体" w:cs="宋体"/>
                <w:i w:val="0"/>
                <w:iCs w:val="0"/>
                <w:color w:val="auto"/>
                <w:sz w:val="18"/>
                <w:szCs w:val="18"/>
                <w:highlight w:val="none"/>
                <w:u w:val="none"/>
              </w:rPr>
            </w:pPr>
          </w:p>
        </w:tc>
      </w:tr>
      <w:tr w14:paraId="5B8AA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49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AE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749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3BA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9D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08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8DB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508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E8C6">
            <w:pPr>
              <w:jc w:val="center"/>
              <w:rPr>
                <w:rFonts w:hint="eastAsia" w:ascii="宋体" w:hAnsi="宋体" w:eastAsia="宋体" w:cs="宋体"/>
                <w:i w:val="0"/>
                <w:iCs w:val="0"/>
                <w:color w:val="auto"/>
                <w:sz w:val="18"/>
                <w:szCs w:val="18"/>
                <w:highlight w:val="none"/>
                <w:u w:val="none"/>
              </w:rPr>
            </w:pPr>
          </w:p>
        </w:tc>
      </w:tr>
      <w:tr w14:paraId="7C63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18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97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230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B8F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A4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45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9D5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696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E8FB">
            <w:pPr>
              <w:jc w:val="center"/>
              <w:rPr>
                <w:rFonts w:hint="eastAsia" w:ascii="宋体" w:hAnsi="宋体" w:eastAsia="宋体" w:cs="宋体"/>
                <w:i w:val="0"/>
                <w:iCs w:val="0"/>
                <w:color w:val="auto"/>
                <w:sz w:val="18"/>
                <w:szCs w:val="18"/>
                <w:highlight w:val="none"/>
                <w:u w:val="none"/>
              </w:rPr>
            </w:pPr>
          </w:p>
        </w:tc>
      </w:tr>
      <w:tr w14:paraId="6590B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7C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3A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FFA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5B0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B7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AB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739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F06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884A">
            <w:pPr>
              <w:jc w:val="center"/>
              <w:rPr>
                <w:rFonts w:hint="eastAsia" w:ascii="宋体" w:hAnsi="宋体" w:eastAsia="宋体" w:cs="宋体"/>
                <w:i w:val="0"/>
                <w:iCs w:val="0"/>
                <w:color w:val="auto"/>
                <w:sz w:val="18"/>
                <w:szCs w:val="18"/>
                <w:highlight w:val="none"/>
                <w:u w:val="none"/>
              </w:rPr>
            </w:pPr>
          </w:p>
        </w:tc>
      </w:tr>
      <w:tr w14:paraId="694CC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BD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91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466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48E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AA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89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685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BD5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ED6D">
            <w:pPr>
              <w:jc w:val="center"/>
              <w:rPr>
                <w:rFonts w:hint="eastAsia" w:ascii="宋体" w:hAnsi="宋体" w:eastAsia="宋体" w:cs="宋体"/>
                <w:i w:val="0"/>
                <w:iCs w:val="0"/>
                <w:color w:val="auto"/>
                <w:sz w:val="18"/>
                <w:szCs w:val="18"/>
                <w:highlight w:val="none"/>
                <w:u w:val="none"/>
              </w:rPr>
            </w:pPr>
          </w:p>
        </w:tc>
      </w:tr>
      <w:tr w14:paraId="6062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8B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04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1E4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EDB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47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92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168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91C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0DD8">
            <w:pPr>
              <w:jc w:val="center"/>
              <w:rPr>
                <w:rFonts w:hint="eastAsia" w:ascii="宋体" w:hAnsi="宋体" w:eastAsia="宋体" w:cs="宋体"/>
                <w:i w:val="0"/>
                <w:iCs w:val="0"/>
                <w:color w:val="auto"/>
                <w:sz w:val="18"/>
                <w:szCs w:val="18"/>
                <w:highlight w:val="none"/>
                <w:u w:val="none"/>
              </w:rPr>
            </w:pPr>
          </w:p>
        </w:tc>
      </w:tr>
      <w:tr w14:paraId="78E99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56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14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36D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AFB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13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B9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41EE">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198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E235">
            <w:pPr>
              <w:jc w:val="center"/>
              <w:rPr>
                <w:rFonts w:hint="eastAsia" w:ascii="宋体" w:hAnsi="宋体" w:eastAsia="宋体" w:cs="宋体"/>
                <w:i w:val="0"/>
                <w:iCs w:val="0"/>
                <w:color w:val="auto"/>
                <w:sz w:val="18"/>
                <w:szCs w:val="18"/>
                <w:highlight w:val="none"/>
                <w:u w:val="none"/>
              </w:rPr>
            </w:pPr>
          </w:p>
        </w:tc>
      </w:tr>
      <w:tr w14:paraId="3CDEA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27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D7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CE9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38F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9C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32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284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90B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5970">
            <w:pPr>
              <w:jc w:val="center"/>
              <w:rPr>
                <w:rFonts w:hint="eastAsia" w:ascii="宋体" w:hAnsi="宋体" w:eastAsia="宋体" w:cs="宋体"/>
                <w:i w:val="0"/>
                <w:iCs w:val="0"/>
                <w:color w:val="auto"/>
                <w:sz w:val="18"/>
                <w:szCs w:val="18"/>
                <w:highlight w:val="none"/>
                <w:u w:val="none"/>
              </w:rPr>
            </w:pPr>
          </w:p>
        </w:tc>
      </w:tr>
      <w:tr w14:paraId="1047D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3A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95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516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C5C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E1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59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C8B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585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9303">
            <w:pPr>
              <w:jc w:val="center"/>
              <w:rPr>
                <w:rFonts w:hint="eastAsia" w:ascii="宋体" w:hAnsi="宋体" w:eastAsia="宋体" w:cs="宋体"/>
                <w:i w:val="0"/>
                <w:iCs w:val="0"/>
                <w:color w:val="auto"/>
                <w:sz w:val="18"/>
                <w:szCs w:val="18"/>
                <w:highlight w:val="none"/>
                <w:u w:val="none"/>
              </w:rPr>
            </w:pPr>
          </w:p>
        </w:tc>
      </w:tr>
      <w:tr w14:paraId="6BF1B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51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53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D06F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30F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27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44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FFD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376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E94E">
            <w:pPr>
              <w:jc w:val="center"/>
              <w:rPr>
                <w:rFonts w:hint="eastAsia" w:ascii="宋体" w:hAnsi="宋体" w:eastAsia="宋体" w:cs="宋体"/>
                <w:i w:val="0"/>
                <w:iCs w:val="0"/>
                <w:color w:val="auto"/>
                <w:sz w:val="18"/>
                <w:szCs w:val="18"/>
                <w:highlight w:val="none"/>
                <w:u w:val="none"/>
              </w:rPr>
            </w:pPr>
          </w:p>
        </w:tc>
      </w:tr>
      <w:tr w14:paraId="7497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19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6E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2E0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144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37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82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187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63A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CBA2">
            <w:pPr>
              <w:jc w:val="center"/>
              <w:rPr>
                <w:rFonts w:hint="eastAsia" w:ascii="宋体" w:hAnsi="宋体" w:eastAsia="宋体" w:cs="宋体"/>
                <w:i w:val="0"/>
                <w:iCs w:val="0"/>
                <w:color w:val="auto"/>
                <w:sz w:val="18"/>
                <w:szCs w:val="18"/>
                <w:highlight w:val="none"/>
                <w:u w:val="none"/>
              </w:rPr>
            </w:pPr>
          </w:p>
        </w:tc>
      </w:tr>
      <w:tr w14:paraId="6E31A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D6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5B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8BE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5DF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D8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A4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FEB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45F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02BC">
            <w:pPr>
              <w:jc w:val="center"/>
              <w:rPr>
                <w:rFonts w:hint="eastAsia" w:ascii="宋体" w:hAnsi="宋体" w:eastAsia="宋体" w:cs="宋体"/>
                <w:i w:val="0"/>
                <w:iCs w:val="0"/>
                <w:color w:val="auto"/>
                <w:sz w:val="18"/>
                <w:szCs w:val="18"/>
                <w:highlight w:val="none"/>
                <w:u w:val="none"/>
              </w:rPr>
            </w:pPr>
          </w:p>
        </w:tc>
      </w:tr>
      <w:tr w14:paraId="02F5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ED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05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AFA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BC3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E4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C1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8D9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F6E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8BDA">
            <w:pPr>
              <w:jc w:val="center"/>
              <w:rPr>
                <w:rFonts w:hint="eastAsia" w:ascii="宋体" w:hAnsi="宋体" w:eastAsia="宋体" w:cs="宋体"/>
                <w:i w:val="0"/>
                <w:iCs w:val="0"/>
                <w:color w:val="auto"/>
                <w:sz w:val="18"/>
                <w:szCs w:val="18"/>
                <w:highlight w:val="none"/>
                <w:u w:val="none"/>
              </w:rPr>
            </w:pPr>
          </w:p>
        </w:tc>
      </w:tr>
      <w:tr w14:paraId="36C8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66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D3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B2D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2E6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4B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AA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97C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31D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0422">
            <w:pPr>
              <w:jc w:val="center"/>
              <w:rPr>
                <w:rFonts w:hint="eastAsia" w:ascii="宋体" w:hAnsi="宋体" w:eastAsia="宋体" w:cs="宋体"/>
                <w:i w:val="0"/>
                <w:iCs w:val="0"/>
                <w:color w:val="auto"/>
                <w:sz w:val="18"/>
                <w:szCs w:val="18"/>
                <w:highlight w:val="none"/>
                <w:u w:val="none"/>
              </w:rPr>
            </w:pPr>
          </w:p>
        </w:tc>
      </w:tr>
      <w:tr w14:paraId="76B3D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38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70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8E4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4E0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BC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4B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621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3F5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DCEB">
            <w:pPr>
              <w:jc w:val="center"/>
              <w:rPr>
                <w:rFonts w:hint="eastAsia" w:ascii="宋体" w:hAnsi="宋体" w:eastAsia="宋体" w:cs="宋体"/>
                <w:i w:val="0"/>
                <w:iCs w:val="0"/>
                <w:color w:val="auto"/>
                <w:sz w:val="18"/>
                <w:szCs w:val="18"/>
                <w:highlight w:val="none"/>
                <w:u w:val="none"/>
              </w:rPr>
            </w:pPr>
          </w:p>
        </w:tc>
      </w:tr>
      <w:tr w14:paraId="4B6A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D3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67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260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9A1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ED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17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EC8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6A2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0C44">
            <w:pPr>
              <w:jc w:val="center"/>
              <w:rPr>
                <w:rFonts w:hint="eastAsia" w:ascii="宋体" w:hAnsi="宋体" w:eastAsia="宋体" w:cs="宋体"/>
                <w:i w:val="0"/>
                <w:iCs w:val="0"/>
                <w:color w:val="auto"/>
                <w:sz w:val="18"/>
                <w:szCs w:val="18"/>
                <w:highlight w:val="none"/>
                <w:u w:val="none"/>
              </w:rPr>
            </w:pPr>
          </w:p>
        </w:tc>
      </w:tr>
      <w:tr w14:paraId="36B3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58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EC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055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74E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C8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A6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026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8DA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C28B">
            <w:pPr>
              <w:jc w:val="center"/>
              <w:rPr>
                <w:rFonts w:hint="eastAsia" w:ascii="宋体" w:hAnsi="宋体" w:eastAsia="宋体" w:cs="宋体"/>
                <w:i w:val="0"/>
                <w:iCs w:val="0"/>
                <w:color w:val="auto"/>
                <w:sz w:val="18"/>
                <w:szCs w:val="18"/>
                <w:highlight w:val="none"/>
                <w:u w:val="none"/>
              </w:rPr>
            </w:pPr>
          </w:p>
        </w:tc>
      </w:tr>
      <w:tr w14:paraId="0A0D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BA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F4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6EA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48B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B5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DD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667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9DF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DE03">
            <w:pPr>
              <w:jc w:val="center"/>
              <w:rPr>
                <w:rFonts w:hint="eastAsia" w:ascii="宋体" w:hAnsi="宋体" w:eastAsia="宋体" w:cs="宋体"/>
                <w:i w:val="0"/>
                <w:iCs w:val="0"/>
                <w:color w:val="auto"/>
                <w:sz w:val="18"/>
                <w:szCs w:val="18"/>
                <w:highlight w:val="none"/>
                <w:u w:val="none"/>
              </w:rPr>
            </w:pPr>
          </w:p>
        </w:tc>
      </w:tr>
      <w:tr w14:paraId="5D50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CF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F3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250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5E13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C1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46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8F2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5F6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EE01">
            <w:pPr>
              <w:jc w:val="center"/>
              <w:rPr>
                <w:rFonts w:hint="eastAsia" w:ascii="宋体" w:hAnsi="宋体" w:eastAsia="宋体" w:cs="宋体"/>
                <w:i w:val="0"/>
                <w:iCs w:val="0"/>
                <w:color w:val="auto"/>
                <w:sz w:val="18"/>
                <w:szCs w:val="18"/>
                <w:highlight w:val="none"/>
                <w:u w:val="none"/>
              </w:rPr>
            </w:pPr>
          </w:p>
        </w:tc>
      </w:tr>
      <w:tr w14:paraId="0447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C7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9F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538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3B1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BB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F0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004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110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147A">
            <w:pPr>
              <w:jc w:val="center"/>
              <w:rPr>
                <w:rFonts w:hint="eastAsia" w:ascii="宋体" w:hAnsi="宋体" w:eastAsia="宋体" w:cs="宋体"/>
                <w:i w:val="0"/>
                <w:iCs w:val="0"/>
                <w:color w:val="auto"/>
                <w:sz w:val="18"/>
                <w:szCs w:val="18"/>
                <w:highlight w:val="none"/>
                <w:u w:val="none"/>
              </w:rPr>
            </w:pPr>
          </w:p>
        </w:tc>
      </w:tr>
      <w:tr w14:paraId="4D86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7D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E5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712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C1D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40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57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AB5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F2B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4E70">
            <w:pPr>
              <w:jc w:val="center"/>
              <w:rPr>
                <w:rFonts w:hint="eastAsia" w:ascii="宋体" w:hAnsi="宋体" w:eastAsia="宋体" w:cs="宋体"/>
                <w:i w:val="0"/>
                <w:iCs w:val="0"/>
                <w:color w:val="auto"/>
                <w:sz w:val="18"/>
                <w:szCs w:val="18"/>
                <w:highlight w:val="none"/>
                <w:u w:val="none"/>
              </w:rPr>
            </w:pPr>
          </w:p>
        </w:tc>
      </w:tr>
      <w:tr w14:paraId="6F34B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73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C7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527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889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81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44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A9E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052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E45E">
            <w:pPr>
              <w:jc w:val="center"/>
              <w:rPr>
                <w:rFonts w:hint="eastAsia" w:ascii="宋体" w:hAnsi="宋体" w:eastAsia="宋体" w:cs="宋体"/>
                <w:i w:val="0"/>
                <w:iCs w:val="0"/>
                <w:color w:val="auto"/>
                <w:sz w:val="18"/>
                <w:szCs w:val="18"/>
                <w:highlight w:val="none"/>
                <w:u w:val="none"/>
              </w:rPr>
            </w:pPr>
          </w:p>
        </w:tc>
      </w:tr>
      <w:tr w14:paraId="2379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62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1F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307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CCF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AE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71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D4C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763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6688">
            <w:pPr>
              <w:jc w:val="center"/>
              <w:rPr>
                <w:rFonts w:hint="eastAsia" w:ascii="宋体" w:hAnsi="宋体" w:eastAsia="宋体" w:cs="宋体"/>
                <w:i w:val="0"/>
                <w:iCs w:val="0"/>
                <w:color w:val="auto"/>
                <w:sz w:val="18"/>
                <w:szCs w:val="18"/>
                <w:highlight w:val="none"/>
                <w:u w:val="none"/>
              </w:rPr>
            </w:pPr>
          </w:p>
        </w:tc>
      </w:tr>
      <w:tr w14:paraId="2A3AB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44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1F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CC6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D4D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B3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AD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A30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13C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279C">
            <w:pPr>
              <w:jc w:val="center"/>
              <w:rPr>
                <w:rFonts w:hint="eastAsia" w:ascii="宋体" w:hAnsi="宋体" w:eastAsia="宋体" w:cs="宋体"/>
                <w:i w:val="0"/>
                <w:iCs w:val="0"/>
                <w:color w:val="auto"/>
                <w:sz w:val="18"/>
                <w:szCs w:val="18"/>
                <w:highlight w:val="none"/>
                <w:u w:val="none"/>
              </w:rPr>
            </w:pPr>
          </w:p>
        </w:tc>
      </w:tr>
      <w:tr w14:paraId="58D47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B4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8D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92C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D1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9B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72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0D9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CC8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2BE6">
            <w:pPr>
              <w:jc w:val="center"/>
              <w:rPr>
                <w:rFonts w:hint="eastAsia" w:ascii="宋体" w:hAnsi="宋体" w:eastAsia="宋体" w:cs="宋体"/>
                <w:i w:val="0"/>
                <w:iCs w:val="0"/>
                <w:color w:val="auto"/>
                <w:sz w:val="18"/>
                <w:szCs w:val="18"/>
                <w:highlight w:val="none"/>
                <w:u w:val="none"/>
              </w:rPr>
            </w:pPr>
          </w:p>
        </w:tc>
      </w:tr>
      <w:tr w14:paraId="4C6B1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4D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50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43F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506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A1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B1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067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F99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31B4">
            <w:pPr>
              <w:jc w:val="center"/>
              <w:rPr>
                <w:rFonts w:hint="eastAsia" w:ascii="宋体" w:hAnsi="宋体" w:eastAsia="宋体" w:cs="宋体"/>
                <w:i w:val="0"/>
                <w:iCs w:val="0"/>
                <w:color w:val="auto"/>
                <w:sz w:val="18"/>
                <w:szCs w:val="18"/>
                <w:highlight w:val="none"/>
                <w:u w:val="none"/>
              </w:rPr>
            </w:pPr>
          </w:p>
        </w:tc>
      </w:tr>
      <w:tr w14:paraId="7E93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21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BE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8D2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3E6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A5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B8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9AD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864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5B74">
            <w:pPr>
              <w:jc w:val="center"/>
              <w:rPr>
                <w:rFonts w:hint="eastAsia" w:ascii="宋体" w:hAnsi="宋体" w:eastAsia="宋体" w:cs="宋体"/>
                <w:i w:val="0"/>
                <w:iCs w:val="0"/>
                <w:color w:val="auto"/>
                <w:sz w:val="18"/>
                <w:szCs w:val="18"/>
                <w:highlight w:val="none"/>
                <w:u w:val="none"/>
              </w:rPr>
            </w:pPr>
          </w:p>
        </w:tc>
      </w:tr>
      <w:tr w14:paraId="57834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58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DB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C29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57A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B8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AB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548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BAC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20B0">
            <w:pPr>
              <w:jc w:val="center"/>
              <w:rPr>
                <w:rFonts w:hint="eastAsia" w:ascii="宋体" w:hAnsi="宋体" w:eastAsia="宋体" w:cs="宋体"/>
                <w:i w:val="0"/>
                <w:iCs w:val="0"/>
                <w:color w:val="auto"/>
                <w:sz w:val="18"/>
                <w:szCs w:val="18"/>
                <w:highlight w:val="none"/>
                <w:u w:val="none"/>
              </w:rPr>
            </w:pPr>
          </w:p>
        </w:tc>
      </w:tr>
      <w:tr w14:paraId="7A192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EE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48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DEF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BAD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03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5D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F54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E47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129C">
            <w:pPr>
              <w:jc w:val="center"/>
              <w:rPr>
                <w:rFonts w:hint="eastAsia" w:ascii="宋体" w:hAnsi="宋体" w:eastAsia="宋体" w:cs="宋体"/>
                <w:i w:val="0"/>
                <w:iCs w:val="0"/>
                <w:color w:val="auto"/>
                <w:sz w:val="18"/>
                <w:szCs w:val="18"/>
                <w:highlight w:val="none"/>
                <w:u w:val="none"/>
              </w:rPr>
            </w:pPr>
          </w:p>
        </w:tc>
      </w:tr>
      <w:tr w14:paraId="07CB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2A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8C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E85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E21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7E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BD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728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056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9C15">
            <w:pPr>
              <w:jc w:val="center"/>
              <w:rPr>
                <w:rFonts w:hint="eastAsia" w:ascii="宋体" w:hAnsi="宋体" w:eastAsia="宋体" w:cs="宋体"/>
                <w:i w:val="0"/>
                <w:iCs w:val="0"/>
                <w:color w:val="auto"/>
                <w:sz w:val="18"/>
                <w:szCs w:val="18"/>
                <w:highlight w:val="none"/>
                <w:u w:val="none"/>
              </w:rPr>
            </w:pPr>
          </w:p>
        </w:tc>
      </w:tr>
      <w:tr w14:paraId="2A037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36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86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BF9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EF7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C8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DD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C8C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F1F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3A15">
            <w:pPr>
              <w:jc w:val="center"/>
              <w:rPr>
                <w:rFonts w:hint="eastAsia" w:ascii="宋体" w:hAnsi="宋体" w:eastAsia="宋体" w:cs="宋体"/>
                <w:i w:val="0"/>
                <w:iCs w:val="0"/>
                <w:color w:val="auto"/>
                <w:sz w:val="18"/>
                <w:szCs w:val="18"/>
                <w:highlight w:val="none"/>
                <w:u w:val="none"/>
              </w:rPr>
            </w:pPr>
          </w:p>
        </w:tc>
      </w:tr>
      <w:tr w14:paraId="2AB9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BB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AA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FE8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438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02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EF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2EA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666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42B4">
            <w:pPr>
              <w:jc w:val="center"/>
              <w:rPr>
                <w:rFonts w:hint="eastAsia" w:ascii="宋体" w:hAnsi="宋体" w:eastAsia="宋体" w:cs="宋体"/>
                <w:i w:val="0"/>
                <w:iCs w:val="0"/>
                <w:color w:val="auto"/>
                <w:sz w:val="18"/>
                <w:szCs w:val="18"/>
                <w:highlight w:val="none"/>
                <w:u w:val="none"/>
              </w:rPr>
            </w:pPr>
          </w:p>
        </w:tc>
      </w:tr>
      <w:tr w14:paraId="18E8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7F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0F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F5D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0ED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88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0C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A73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2B3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32C4">
            <w:pPr>
              <w:jc w:val="center"/>
              <w:rPr>
                <w:rFonts w:hint="eastAsia" w:ascii="宋体" w:hAnsi="宋体" w:eastAsia="宋体" w:cs="宋体"/>
                <w:i w:val="0"/>
                <w:iCs w:val="0"/>
                <w:color w:val="auto"/>
                <w:sz w:val="18"/>
                <w:szCs w:val="18"/>
                <w:highlight w:val="none"/>
                <w:u w:val="none"/>
              </w:rPr>
            </w:pPr>
          </w:p>
        </w:tc>
      </w:tr>
      <w:tr w14:paraId="2CAD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A9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C9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164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3A1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53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94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3A5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819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91EC">
            <w:pPr>
              <w:jc w:val="center"/>
              <w:rPr>
                <w:rFonts w:hint="eastAsia" w:ascii="宋体" w:hAnsi="宋体" w:eastAsia="宋体" w:cs="宋体"/>
                <w:i w:val="0"/>
                <w:iCs w:val="0"/>
                <w:color w:val="auto"/>
                <w:sz w:val="18"/>
                <w:szCs w:val="18"/>
                <w:highlight w:val="none"/>
                <w:u w:val="none"/>
              </w:rPr>
            </w:pPr>
          </w:p>
        </w:tc>
      </w:tr>
      <w:tr w14:paraId="35C5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87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7C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2C83">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AB24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FB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37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A64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51B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F65C">
            <w:pPr>
              <w:jc w:val="center"/>
              <w:rPr>
                <w:rFonts w:hint="eastAsia" w:ascii="宋体" w:hAnsi="宋体" w:eastAsia="宋体" w:cs="宋体"/>
                <w:i w:val="0"/>
                <w:iCs w:val="0"/>
                <w:color w:val="auto"/>
                <w:sz w:val="18"/>
                <w:szCs w:val="18"/>
                <w:highlight w:val="none"/>
                <w:u w:val="none"/>
              </w:rPr>
            </w:pPr>
          </w:p>
        </w:tc>
      </w:tr>
      <w:tr w14:paraId="3217B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F0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BB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C013">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096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47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6D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555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236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1D6E">
            <w:pPr>
              <w:jc w:val="center"/>
              <w:rPr>
                <w:rFonts w:hint="eastAsia" w:ascii="宋体" w:hAnsi="宋体" w:eastAsia="宋体" w:cs="宋体"/>
                <w:i w:val="0"/>
                <w:iCs w:val="0"/>
                <w:color w:val="auto"/>
                <w:sz w:val="18"/>
                <w:szCs w:val="18"/>
                <w:highlight w:val="none"/>
                <w:u w:val="none"/>
              </w:rPr>
            </w:pPr>
          </w:p>
        </w:tc>
      </w:tr>
      <w:tr w14:paraId="5ACC9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8A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65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91E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6DE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3D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1B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719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31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67F4">
            <w:pPr>
              <w:jc w:val="center"/>
              <w:rPr>
                <w:rFonts w:hint="eastAsia" w:ascii="宋体" w:hAnsi="宋体" w:eastAsia="宋体" w:cs="宋体"/>
                <w:i w:val="0"/>
                <w:iCs w:val="0"/>
                <w:color w:val="auto"/>
                <w:sz w:val="18"/>
                <w:szCs w:val="18"/>
                <w:highlight w:val="none"/>
                <w:u w:val="none"/>
              </w:rPr>
            </w:pPr>
          </w:p>
        </w:tc>
      </w:tr>
      <w:tr w14:paraId="411E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F5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E3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EC7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408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DD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0B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B89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9E2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CE41">
            <w:pPr>
              <w:jc w:val="center"/>
              <w:rPr>
                <w:rFonts w:hint="eastAsia" w:ascii="宋体" w:hAnsi="宋体" w:eastAsia="宋体" w:cs="宋体"/>
                <w:i w:val="0"/>
                <w:iCs w:val="0"/>
                <w:color w:val="auto"/>
                <w:sz w:val="18"/>
                <w:szCs w:val="18"/>
                <w:highlight w:val="none"/>
                <w:u w:val="none"/>
              </w:rPr>
            </w:pPr>
          </w:p>
        </w:tc>
      </w:tr>
      <w:tr w14:paraId="7E06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9E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83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2EA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650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C4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DD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AB8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D1E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01F3">
            <w:pPr>
              <w:jc w:val="center"/>
              <w:rPr>
                <w:rFonts w:hint="eastAsia" w:ascii="宋体" w:hAnsi="宋体" w:eastAsia="宋体" w:cs="宋体"/>
                <w:i w:val="0"/>
                <w:iCs w:val="0"/>
                <w:color w:val="auto"/>
                <w:sz w:val="18"/>
                <w:szCs w:val="18"/>
                <w:highlight w:val="none"/>
                <w:u w:val="none"/>
              </w:rPr>
            </w:pPr>
          </w:p>
        </w:tc>
      </w:tr>
      <w:tr w14:paraId="7F33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1C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B0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1D8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D53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DD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41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3D1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7A9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9165">
            <w:pPr>
              <w:jc w:val="center"/>
              <w:rPr>
                <w:rFonts w:hint="eastAsia" w:ascii="宋体" w:hAnsi="宋体" w:eastAsia="宋体" w:cs="宋体"/>
                <w:i w:val="0"/>
                <w:iCs w:val="0"/>
                <w:color w:val="auto"/>
                <w:sz w:val="18"/>
                <w:szCs w:val="18"/>
                <w:highlight w:val="none"/>
                <w:u w:val="none"/>
              </w:rPr>
            </w:pPr>
          </w:p>
        </w:tc>
      </w:tr>
      <w:tr w14:paraId="09D57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CF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47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6A5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82E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EE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4A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486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03C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3FED">
            <w:pPr>
              <w:jc w:val="center"/>
              <w:rPr>
                <w:rFonts w:hint="eastAsia" w:ascii="宋体" w:hAnsi="宋体" w:eastAsia="宋体" w:cs="宋体"/>
                <w:i w:val="0"/>
                <w:iCs w:val="0"/>
                <w:color w:val="auto"/>
                <w:sz w:val="18"/>
                <w:szCs w:val="18"/>
                <w:highlight w:val="none"/>
                <w:u w:val="none"/>
              </w:rPr>
            </w:pPr>
          </w:p>
        </w:tc>
      </w:tr>
      <w:tr w14:paraId="5DB49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A9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61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520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895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7C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BD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3D5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7F1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449C">
            <w:pPr>
              <w:jc w:val="center"/>
              <w:rPr>
                <w:rFonts w:hint="eastAsia" w:ascii="宋体" w:hAnsi="宋体" w:eastAsia="宋体" w:cs="宋体"/>
                <w:i w:val="0"/>
                <w:iCs w:val="0"/>
                <w:color w:val="auto"/>
                <w:sz w:val="18"/>
                <w:szCs w:val="18"/>
                <w:highlight w:val="none"/>
                <w:u w:val="none"/>
              </w:rPr>
            </w:pPr>
          </w:p>
        </w:tc>
      </w:tr>
      <w:tr w14:paraId="734E6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3F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4E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32C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858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EC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70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31F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61F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675D">
            <w:pPr>
              <w:jc w:val="center"/>
              <w:rPr>
                <w:rFonts w:hint="eastAsia" w:ascii="宋体" w:hAnsi="宋体" w:eastAsia="宋体" w:cs="宋体"/>
                <w:i w:val="0"/>
                <w:iCs w:val="0"/>
                <w:color w:val="auto"/>
                <w:sz w:val="18"/>
                <w:szCs w:val="18"/>
                <w:highlight w:val="none"/>
                <w:u w:val="none"/>
              </w:rPr>
            </w:pPr>
          </w:p>
        </w:tc>
      </w:tr>
      <w:tr w14:paraId="5F77D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6A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BE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297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93A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9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84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722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449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78F5">
            <w:pPr>
              <w:jc w:val="center"/>
              <w:rPr>
                <w:rFonts w:hint="eastAsia" w:ascii="宋体" w:hAnsi="宋体" w:eastAsia="宋体" w:cs="宋体"/>
                <w:i w:val="0"/>
                <w:iCs w:val="0"/>
                <w:color w:val="auto"/>
                <w:sz w:val="18"/>
                <w:szCs w:val="18"/>
                <w:highlight w:val="none"/>
                <w:u w:val="none"/>
              </w:rPr>
            </w:pPr>
          </w:p>
        </w:tc>
      </w:tr>
      <w:tr w14:paraId="0078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67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CE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FCE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297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0F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32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14B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D0B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BB4A">
            <w:pPr>
              <w:jc w:val="center"/>
              <w:rPr>
                <w:rFonts w:hint="eastAsia" w:ascii="宋体" w:hAnsi="宋体" w:eastAsia="宋体" w:cs="宋体"/>
                <w:i w:val="0"/>
                <w:iCs w:val="0"/>
                <w:color w:val="auto"/>
                <w:sz w:val="18"/>
                <w:szCs w:val="18"/>
                <w:highlight w:val="none"/>
                <w:u w:val="none"/>
              </w:rPr>
            </w:pPr>
          </w:p>
        </w:tc>
      </w:tr>
      <w:tr w14:paraId="0AD35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97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35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1FE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361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10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55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519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93C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2F57">
            <w:pPr>
              <w:jc w:val="center"/>
              <w:rPr>
                <w:rFonts w:hint="eastAsia" w:ascii="宋体" w:hAnsi="宋体" w:eastAsia="宋体" w:cs="宋体"/>
                <w:i w:val="0"/>
                <w:iCs w:val="0"/>
                <w:color w:val="auto"/>
                <w:sz w:val="18"/>
                <w:szCs w:val="18"/>
                <w:highlight w:val="none"/>
                <w:u w:val="none"/>
              </w:rPr>
            </w:pPr>
          </w:p>
        </w:tc>
      </w:tr>
      <w:tr w14:paraId="67B0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7B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DC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689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D31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8E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BB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86E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833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4661">
            <w:pPr>
              <w:jc w:val="center"/>
              <w:rPr>
                <w:rFonts w:hint="eastAsia" w:ascii="宋体" w:hAnsi="宋体" w:eastAsia="宋体" w:cs="宋体"/>
                <w:i w:val="0"/>
                <w:iCs w:val="0"/>
                <w:color w:val="auto"/>
                <w:sz w:val="18"/>
                <w:szCs w:val="18"/>
                <w:highlight w:val="none"/>
                <w:u w:val="none"/>
              </w:rPr>
            </w:pPr>
          </w:p>
        </w:tc>
      </w:tr>
      <w:tr w14:paraId="5B8A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E8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E8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B77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17D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04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5B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4F9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C8E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EFC9">
            <w:pPr>
              <w:jc w:val="center"/>
              <w:rPr>
                <w:rFonts w:hint="eastAsia" w:ascii="宋体" w:hAnsi="宋体" w:eastAsia="宋体" w:cs="宋体"/>
                <w:i w:val="0"/>
                <w:iCs w:val="0"/>
                <w:color w:val="auto"/>
                <w:sz w:val="18"/>
                <w:szCs w:val="18"/>
                <w:highlight w:val="none"/>
                <w:u w:val="none"/>
              </w:rPr>
            </w:pPr>
          </w:p>
        </w:tc>
      </w:tr>
      <w:tr w14:paraId="17A5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96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9B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4C9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A06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4A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36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D77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2B8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9F34">
            <w:pPr>
              <w:jc w:val="center"/>
              <w:rPr>
                <w:rFonts w:hint="eastAsia" w:ascii="宋体" w:hAnsi="宋体" w:eastAsia="宋体" w:cs="宋体"/>
                <w:i w:val="0"/>
                <w:iCs w:val="0"/>
                <w:color w:val="auto"/>
                <w:sz w:val="18"/>
                <w:szCs w:val="18"/>
                <w:highlight w:val="none"/>
                <w:u w:val="none"/>
              </w:rPr>
            </w:pPr>
          </w:p>
        </w:tc>
      </w:tr>
      <w:tr w14:paraId="1875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6D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03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CF0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A5B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5C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72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7C1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7AB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FBA3">
            <w:pPr>
              <w:jc w:val="center"/>
              <w:rPr>
                <w:rFonts w:hint="eastAsia" w:ascii="宋体" w:hAnsi="宋体" w:eastAsia="宋体" w:cs="宋体"/>
                <w:i w:val="0"/>
                <w:iCs w:val="0"/>
                <w:color w:val="auto"/>
                <w:sz w:val="18"/>
                <w:szCs w:val="18"/>
                <w:highlight w:val="none"/>
                <w:u w:val="none"/>
              </w:rPr>
            </w:pPr>
          </w:p>
        </w:tc>
      </w:tr>
      <w:tr w14:paraId="50ADE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F6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39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1F4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95D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6E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A9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90D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FEB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7A9A">
            <w:pPr>
              <w:jc w:val="center"/>
              <w:rPr>
                <w:rFonts w:hint="eastAsia" w:ascii="宋体" w:hAnsi="宋体" w:eastAsia="宋体" w:cs="宋体"/>
                <w:i w:val="0"/>
                <w:iCs w:val="0"/>
                <w:color w:val="auto"/>
                <w:sz w:val="18"/>
                <w:szCs w:val="18"/>
                <w:highlight w:val="none"/>
                <w:u w:val="none"/>
              </w:rPr>
            </w:pPr>
          </w:p>
        </w:tc>
      </w:tr>
      <w:tr w14:paraId="79B5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E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C4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684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527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0C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DC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48C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BC7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764AE">
            <w:pPr>
              <w:jc w:val="center"/>
              <w:rPr>
                <w:rFonts w:hint="eastAsia" w:ascii="宋体" w:hAnsi="宋体" w:eastAsia="宋体" w:cs="宋体"/>
                <w:i w:val="0"/>
                <w:iCs w:val="0"/>
                <w:color w:val="auto"/>
                <w:sz w:val="18"/>
                <w:szCs w:val="18"/>
                <w:highlight w:val="none"/>
                <w:u w:val="none"/>
              </w:rPr>
            </w:pPr>
          </w:p>
        </w:tc>
      </w:tr>
      <w:tr w14:paraId="3EC19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13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F9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BE8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716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F0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33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F5D5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BDD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52FE">
            <w:pPr>
              <w:jc w:val="center"/>
              <w:rPr>
                <w:rFonts w:hint="eastAsia" w:ascii="宋体" w:hAnsi="宋体" w:eastAsia="宋体" w:cs="宋体"/>
                <w:i w:val="0"/>
                <w:iCs w:val="0"/>
                <w:color w:val="auto"/>
                <w:sz w:val="18"/>
                <w:szCs w:val="18"/>
                <w:highlight w:val="none"/>
                <w:u w:val="none"/>
              </w:rPr>
            </w:pPr>
          </w:p>
        </w:tc>
      </w:tr>
      <w:tr w14:paraId="1C40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BD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F9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C8E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558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3E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A7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A42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909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7641">
            <w:pPr>
              <w:jc w:val="center"/>
              <w:rPr>
                <w:rFonts w:hint="eastAsia" w:ascii="宋体" w:hAnsi="宋体" w:eastAsia="宋体" w:cs="宋体"/>
                <w:i w:val="0"/>
                <w:iCs w:val="0"/>
                <w:color w:val="auto"/>
                <w:sz w:val="18"/>
                <w:szCs w:val="18"/>
                <w:highlight w:val="none"/>
                <w:u w:val="none"/>
              </w:rPr>
            </w:pPr>
          </w:p>
        </w:tc>
      </w:tr>
      <w:tr w14:paraId="50351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38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4C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A19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5B0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C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31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079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5D0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1402">
            <w:pPr>
              <w:jc w:val="center"/>
              <w:rPr>
                <w:rFonts w:hint="eastAsia" w:ascii="宋体" w:hAnsi="宋体" w:eastAsia="宋体" w:cs="宋体"/>
                <w:i w:val="0"/>
                <w:iCs w:val="0"/>
                <w:color w:val="auto"/>
                <w:sz w:val="18"/>
                <w:szCs w:val="18"/>
                <w:highlight w:val="none"/>
                <w:u w:val="none"/>
              </w:rPr>
            </w:pPr>
          </w:p>
        </w:tc>
      </w:tr>
      <w:tr w14:paraId="1625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C6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E8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77F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446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56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8E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6EE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391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DAC5">
            <w:pPr>
              <w:jc w:val="center"/>
              <w:rPr>
                <w:rFonts w:hint="eastAsia" w:ascii="宋体" w:hAnsi="宋体" w:eastAsia="宋体" w:cs="宋体"/>
                <w:i w:val="0"/>
                <w:iCs w:val="0"/>
                <w:color w:val="auto"/>
                <w:sz w:val="18"/>
                <w:szCs w:val="18"/>
                <w:highlight w:val="none"/>
                <w:u w:val="none"/>
              </w:rPr>
            </w:pPr>
          </w:p>
        </w:tc>
      </w:tr>
      <w:tr w14:paraId="4CE10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94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CC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03C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141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AC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47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9CDE">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639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E5F2">
            <w:pPr>
              <w:jc w:val="center"/>
              <w:rPr>
                <w:rFonts w:hint="eastAsia" w:ascii="宋体" w:hAnsi="宋体" w:eastAsia="宋体" w:cs="宋体"/>
                <w:i w:val="0"/>
                <w:iCs w:val="0"/>
                <w:color w:val="auto"/>
                <w:sz w:val="18"/>
                <w:szCs w:val="18"/>
                <w:highlight w:val="none"/>
                <w:u w:val="none"/>
              </w:rPr>
            </w:pPr>
          </w:p>
        </w:tc>
      </w:tr>
      <w:tr w14:paraId="7E03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5C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84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522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898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88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FC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2CC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99F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037A">
            <w:pPr>
              <w:jc w:val="center"/>
              <w:rPr>
                <w:rFonts w:hint="eastAsia" w:ascii="宋体" w:hAnsi="宋体" w:eastAsia="宋体" w:cs="宋体"/>
                <w:i w:val="0"/>
                <w:iCs w:val="0"/>
                <w:color w:val="auto"/>
                <w:sz w:val="18"/>
                <w:szCs w:val="18"/>
                <w:highlight w:val="none"/>
                <w:u w:val="none"/>
              </w:rPr>
            </w:pPr>
          </w:p>
        </w:tc>
      </w:tr>
      <w:tr w14:paraId="561F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0B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18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ZigBee开发板套件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16D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EC4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29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00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88B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5A4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46C4">
            <w:pPr>
              <w:jc w:val="center"/>
              <w:rPr>
                <w:rFonts w:hint="eastAsia" w:ascii="宋体" w:hAnsi="宋体" w:eastAsia="宋体" w:cs="宋体"/>
                <w:i w:val="0"/>
                <w:iCs w:val="0"/>
                <w:color w:val="auto"/>
                <w:sz w:val="18"/>
                <w:szCs w:val="18"/>
                <w:highlight w:val="none"/>
                <w:u w:val="none"/>
              </w:rPr>
            </w:pPr>
          </w:p>
        </w:tc>
      </w:tr>
      <w:tr w14:paraId="2489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3E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DD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234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7C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E9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C6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D90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A67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5ABD">
            <w:pPr>
              <w:jc w:val="center"/>
              <w:rPr>
                <w:rFonts w:hint="eastAsia" w:ascii="宋体" w:hAnsi="宋体" w:eastAsia="宋体" w:cs="宋体"/>
                <w:i w:val="0"/>
                <w:iCs w:val="0"/>
                <w:color w:val="auto"/>
                <w:sz w:val="18"/>
                <w:szCs w:val="18"/>
                <w:highlight w:val="none"/>
                <w:u w:val="none"/>
              </w:rPr>
            </w:pPr>
          </w:p>
        </w:tc>
      </w:tr>
      <w:tr w14:paraId="101B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49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2A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串口WIFI模块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CBA3">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AA8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AC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83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88A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67B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BB88">
            <w:pPr>
              <w:jc w:val="center"/>
              <w:rPr>
                <w:rFonts w:hint="eastAsia" w:ascii="宋体" w:hAnsi="宋体" w:eastAsia="宋体" w:cs="宋体"/>
                <w:i w:val="0"/>
                <w:iCs w:val="0"/>
                <w:color w:val="auto"/>
                <w:sz w:val="18"/>
                <w:szCs w:val="18"/>
                <w:highlight w:val="none"/>
                <w:u w:val="none"/>
              </w:rPr>
            </w:pPr>
          </w:p>
        </w:tc>
      </w:tr>
      <w:tr w14:paraId="3E3F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BC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9D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蓝牙串口透传模块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EB8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5B9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1F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30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FFD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061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5709">
            <w:pPr>
              <w:jc w:val="center"/>
              <w:rPr>
                <w:rFonts w:hint="eastAsia" w:ascii="宋体" w:hAnsi="宋体" w:eastAsia="宋体" w:cs="宋体"/>
                <w:i w:val="0"/>
                <w:iCs w:val="0"/>
                <w:color w:val="auto"/>
                <w:sz w:val="18"/>
                <w:szCs w:val="18"/>
                <w:highlight w:val="none"/>
                <w:u w:val="none"/>
              </w:rPr>
            </w:pPr>
          </w:p>
        </w:tc>
      </w:tr>
      <w:tr w14:paraId="5190D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E3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89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USB转TTL模块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AC9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33E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81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2F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9E5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DAD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8F41">
            <w:pPr>
              <w:jc w:val="center"/>
              <w:rPr>
                <w:rFonts w:hint="eastAsia" w:ascii="宋体" w:hAnsi="宋体" w:eastAsia="宋体" w:cs="宋体"/>
                <w:i w:val="0"/>
                <w:iCs w:val="0"/>
                <w:color w:val="auto"/>
                <w:sz w:val="18"/>
                <w:szCs w:val="18"/>
                <w:highlight w:val="none"/>
                <w:u w:val="none"/>
              </w:rPr>
            </w:pPr>
          </w:p>
        </w:tc>
      </w:tr>
      <w:tr w14:paraId="3F53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66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08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16C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538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3C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5C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FFD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DE1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2B37">
            <w:pPr>
              <w:jc w:val="center"/>
              <w:rPr>
                <w:rFonts w:hint="eastAsia" w:ascii="宋体" w:hAnsi="宋体" w:eastAsia="宋体" w:cs="宋体"/>
                <w:i w:val="0"/>
                <w:iCs w:val="0"/>
                <w:color w:val="auto"/>
                <w:sz w:val="18"/>
                <w:szCs w:val="18"/>
                <w:highlight w:val="none"/>
                <w:u w:val="none"/>
              </w:rPr>
            </w:pPr>
          </w:p>
        </w:tc>
      </w:tr>
      <w:tr w14:paraId="7C4F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3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0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D42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329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76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5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A6B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331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643F">
            <w:pPr>
              <w:jc w:val="center"/>
              <w:rPr>
                <w:rFonts w:hint="eastAsia" w:ascii="宋体" w:hAnsi="宋体" w:eastAsia="宋体" w:cs="宋体"/>
                <w:i w:val="0"/>
                <w:iCs w:val="0"/>
                <w:color w:val="auto"/>
                <w:sz w:val="18"/>
                <w:szCs w:val="18"/>
                <w:highlight w:val="none"/>
                <w:u w:val="none"/>
              </w:rPr>
            </w:pPr>
          </w:p>
        </w:tc>
      </w:tr>
      <w:tr w14:paraId="7F5E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D1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BD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4FE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4FA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42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A8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A6B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342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C57A">
            <w:pPr>
              <w:jc w:val="center"/>
              <w:rPr>
                <w:rFonts w:hint="eastAsia" w:ascii="宋体" w:hAnsi="宋体" w:eastAsia="宋体" w:cs="宋体"/>
                <w:i w:val="0"/>
                <w:iCs w:val="0"/>
                <w:color w:val="auto"/>
                <w:sz w:val="18"/>
                <w:szCs w:val="18"/>
                <w:highlight w:val="none"/>
                <w:u w:val="none"/>
              </w:rPr>
            </w:pPr>
          </w:p>
        </w:tc>
      </w:tr>
      <w:tr w14:paraId="2484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D4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FA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756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F2A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CE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3E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E5C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551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CAF1">
            <w:pPr>
              <w:jc w:val="center"/>
              <w:rPr>
                <w:rFonts w:hint="eastAsia" w:ascii="宋体" w:hAnsi="宋体" w:eastAsia="宋体" w:cs="宋体"/>
                <w:i w:val="0"/>
                <w:iCs w:val="0"/>
                <w:color w:val="auto"/>
                <w:sz w:val="18"/>
                <w:szCs w:val="18"/>
                <w:highlight w:val="none"/>
                <w:u w:val="none"/>
              </w:rPr>
            </w:pPr>
          </w:p>
        </w:tc>
      </w:tr>
      <w:tr w14:paraId="54330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F6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D2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577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7C9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67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BF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B52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8B8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AADD">
            <w:pPr>
              <w:jc w:val="center"/>
              <w:rPr>
                <w:rFonts w:hint="eastAsia" w:ascii="宋体" w:hAnsi="宋体" w:eastAsia="宋体" w:cs="宋体"/>
                <w:i w:val="0"/>
                <w:iCs w:val="0"/>
                <w:color w:val="auto"/>
                <w:sz w:val="18"/>
                <w:szCs w:val="18"/>
                <w:highlight w:val="none"/>
                <w:u w:val="none"/>
              </w:rPr>
            </w:pPr>
          </w:p>
        </w:tc>
      </w:tr>
      <w:tr w14:paraId="25DC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42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82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211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FFB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0B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DC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4CB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77D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6E99">
            <w:pPr>
              <w:jc w:val="center"/>
              <w:rPr>
                <w:rFonts w:hint="eastAsia" w:ascii="宋体" w:hAnsi="宋体" w:eastAsia="宋体" w:cs="宋体"/>
                <w:i w:val="0"/>
                <w:iCs w:val="0"/>
                <w:color w:val="auto"/>
                <w:sz w:val="18"/>
                <w:szCs w:val="18"/>
                <w:highlight w:val="none"/>
                <w:u w:val="none"/>
              </w:rPr>
            </w:pPr>
          </w:p>
        </w:tc>
      </w:tr>
      <w:tr w14:paraId="70D3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07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57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4CC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926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98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17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4D4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4A3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A19D">
            <w:pPr>
              <w:jc w:val="center"/>
              <w:rPr>
                <w:rFonts w:hint="eastAsia" w:ascii="宋体" w:hAnsi="宋体" w:eastAsia="宋体" w:cs="宋体"/>
                <w:i w:val="0"/>
                <w:iCs w:val="0"/>
                <w:color w:val="auto"/>
                <w:sz w:val="18"/>
                <w:szCs w:val="18"/>
                <w:highlight w:val="none"/>
                <w:u w:val="none"/>
              </w:rPr>
            </w:pPr>
          </w:p>
        </w:tc>
      </w:tr>
      <w:tr w14:paraId="7C756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24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F6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4C0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9CC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77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D6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79C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DE2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8E3E">
            <w:pPr>
              <w:jc w:val="center"/>
              <w:rPr>
                <w:rFonts w:hint="eastAsia" w:ascii="宋体" w:hAnsi="宋体" w:eastAsia="宋体" w:cs="宋体"/>
                <w:i w:val="0"/>
                <w:iCs w:val="0"/>
                <w:color w:val="auto"/>
                <w:sz w:val="18"/>
                <w:szCs w:val="18"/>
                <w:highlight w:val="none"/>
                <w:u w:val="none"/>
              </w:rPr>
            </w:pPr>
          </w:p>
        </w:tc>
      </w:tr>
      <w:tr w14:paraId="009E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67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E3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E9B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F3D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30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0E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E99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A08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207C">
            <w:pPr>
              <w:jc w:val="center"/>
              <w:rPr>
                <w:rFonts w:hint="eastAsia" w:ascii="宋体" w:hAnsi="宋体" w:eastAsia="宋体" w:cs="宋体"/>
                <w:i w:val="0"/>
                <w:iCs w:val="0"/>
                <w:color w:val="auto"/>
                <w:sz w:val="18"/>
                <w:szCs w:val="18"/>
                <w:highlight w:val="none"/>
                <w:u w:val="none"/>
              </w:rPr>
            </w:pPr>
          </w:p>
        </w:tc>
      </w:tr>
      <w:tr w14:paraId="00A5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31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E7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DE1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9A0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87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E7E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0DB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118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1615">
            <w:pPr>
              <w:jc w:val="center"/>
              <w:rPr>
                <w:rFonts w:hint="eastAsia" w:ascii="宋体" w:hAnsi="宋体" w:eastAsia="宋体" w:cs="宋体"/>
                <w:i w:val="0"/>
                <w:iCs w:val="0"/>
                <w:color w:val="auto"/>
                <w:sz w:val="18"/>
                <w:szCs w:val="18"/>
                <w:highlight w:val="none"/>
                <w:u w:val="none"/>
              </w:rPr>
            </w:pPr>
          </w:p>
        </w:tc>
      </w:tr>
      <w:tr w14:paraId="49F62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98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3E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78F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137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4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7A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B92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C78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3B5E">
            <w:pPr>
              <w:jc w:val="center"/>
              <w:rPr>
                <w:rFonts w:hint="eastAsia" w:ascii="宋体" w:hAnsi="宋体" w:eastAsia="宋体" w:cs="宋体"/>
                <w:i w:val="0"/>
                <w:iCs w:val="0"/>
                <w:color w:val="auto"/>
                <w:sz w:val="18"/>
                <w:szCs w:val="18"/>
                <w:highlight w:val="none"/>
                <w:u w:val="none"/>
              </w:rPr>
            </w:pPr>
          </w:p>
        </w:tc>
      </w:tr>
      <w:tr w14:paraId="3D424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C9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A4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E32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E70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F3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17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889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22F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4686">
            <w:pPr>
              <w:jc w:val="center"/>
              <w:rPr>
                <w:rFonts w:hint="eastAsia" w:ascii="宋体" w:hAnsi="宋体" w:eastAsia="宋体" w:cs="宋体"/>
                <w:i w:val="0"/>
                <w:iCs w:val="0"/>
                <w:color w:val="auto"/>
                <w:sz w:val="18"/>
                <w:szCs w:val="18"/>
                <w:highlight w:val="none"/>
                <w:u w:val="none"/>
              </w:rPr>
            </w:pPr>
          </w:p>
        </w:tc>
      </w:tr>
      <w:tr w14:paraId="22A52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9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3935B39">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2303145</wp:posOffset>
                  </wp:positionH>
                  <wp:positionV relativeFrom="paragraph">
                    <wp:posOffset>0</wp:posOffset>
                  </wp:positionV>
                  <wp:extent cx="8890" cy="129540"/>
                  <wp:effectExtent l="0" t="0" r="8255" b="7620"/>
                  <wp:wrapNone/>
                  <wp:docPr id="1073742865"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3"/>
                          <pic:cNvPicPr>
                            <a:picLocks noChangeAspect="1"/>
                          </pic:cNvPicPr>
                        </pic:nvPicPr>
                        <pic:blipFill>
                          <a:blip r:embed="rId19" r:link="rId20"/>
                          <a:stretch>
                            <a:fillRect/>
                          </a:stretch>
                        </pic:blipFill>
                        <pic:spPr>
                          <a:xfrm>
                            <a:off x="2303145" y="27813000"/>
                            <a:ext cx="8890" cy="129540"/>
                          </a:xfrm>
                          <a:prstGeom prst="rect">
                            <a:avLst/>
                          </a:prstGeom>
                          <a:noFill/>
                          <a:ln w="9525">
                            <a:noFill/>
                          </a:ln>
                        </pic:spPr>
                      </pic:pic>
                    </a:graphicData>
                  </a:graphic>
                </wp:anchor>
              </w:drawing>
            </w:r>
            <w:r>
              <w:rPr>
                <w:rFonts w:hint="eastAsia" w:ascii="宋体" w:hAnsi="宋体" w:eastAsia="宋体" w:cs="宋体"/>
                <w:b/>
                <w:bCs/>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2303145</wp:posOffset>
                  </wp:positionH>
                  <wp:positionV relativeFrom="paragraph">
                    <wp:posOffset>0</wp:posOffset>
                  </wp:positionV>
                  <wp:extent cx="8890" cy="138430"/>
                  <wp:effectExtent l="0" t="0" r="8255" b="15875"/>
                  <wp:wrapNone/>
                  <wp:docPr id="1073742866"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2"/>
                          <pic:cNvPicPr>
                            <a:picLocks noChangeAspect="1"/>
                          </pic:cNvPicPr>
                        </pic:nvPicPr>
                        <pic:blipFill>
                          <a:blip r:embed="rId17" r:link="rId18"/>
                          <a:stretch>
                            <a:fillRect/>
                          </a:stretch>
                        </pic:blipFill>
                        <pic:spPr>
                          <a:xfrm>
                            <a:off x="2303145" y="27813000"/>
                            <a:ext cx="8890" cy="138430"/>
                          </a:xfrm>
                          <a:prstGeom prst="rect">
                            <a:avLst/>
                          </a:prstGeom>
                          <a:noFill/>
                          <a:ln w="9525">
                            <a:noFill/>
                          </a:ln>
                        </pic:spPr>
                      </pic:pic>
                    </a:graphicData>
                  </a:graphic>
                </wp:anchor>
              </w:drawing>
            </w:r>
            <w:r>
              <w:rPr>
                <w:rFonts w:hint="eastAsia" w:ascii="宋体" w:hAnsi="宋体" w:eastAsia="宋体" w:cs="宋体"/>
                <w:b/>
                <w:bCs/>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2303145</wp:posOffset>
                  </wp:positionH>
                  <wp:positionV relativeFrom="paragraph">
                    <wp:posOffset>0</wp:posOffset>
                  </wp:positionV>
                  <wp:extent cx="8890" cy="138430"/>
                  <wp:effectExtent l="0" t="0" r="8255" b="15875"/>
                  <wp:wrapNone/>
                  <wp:docPr id="1073742867"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1"/>
                          <pic:cNvPicPr>
                            <a:picLocks noChangeAspect="1"/>
                          </pic:cNvPicPr>
                        </pic:nvPicPr>
                        <pic:blipFill>
                          <a:blip r:embed="rId15" r:link="rId16"/>
                          <a:stretch>
                            <a:fillRect/>
                          </a:stretch>
                        </pic:blipFill>
                        <pic:spPr>
                          <a:xfrm>
                            <a:off x="2303145" y="27813000"/>
                            <a:ext cx="8890" cy="138430"/>
                          </a:xfrm>
                          <a:prstGeom prst="rect">
                            <a:avLst/>
                          </a:prstGeom>
                          <a:noFill/>
                          <a:ln w="9525">
                            <a:noFill/>
                          </a:ln>
                        </pic:spPr>
                      </pic:pic>
                    </a:graphicData>
                  </a:graphic>
                </wp:anchor>
              </w:drawing>
            </w:r>
            <w:r>
              <w:rPr>
                <w:rFonts w:hint="eastAsia" w:ascii="宋体" w:hAnsi="宋体" w:eastAsia="宋体" w:cs="宋体"/>
                <w:b/>
                <w:bCs/>
                <w:i w:val="0"/>
                <w:iCs w:val="0"/>
                <w:color w:val="auto"/>
                <w:kern w:val="0"/>
                <w:sz w:val="24"/>
                <w:szCs w:val="24"/>
                <w:highlight w:val="none"/>
                <w:u w:val="none"/>
                <w:lang w:val="en-US" w:eastAsia="zh-CN" w:bidi="ar"/>
              </w:rPr>
              <w:t>合计金额（元）</w:t>
            </w:r>
          </w:p>
        </w:tc>
        <w:tc>
          <w:tcPr>
            <w:tcW w:w="15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2D01">
            <w:pPr>
              <w:jc w:val="center"/>
              <w:rPr>
                <w:rFonts w:hint="eastAsia" w:ascii="宋体" w:hAnsi="宋体" w:eastAsia="宋体" w:cs="宋体"/>
                <w:i w:val="0"/>
                <w:iCs w:val="0"/>
                <w:color w:val="auto"/>
                <w:sz w:val="22"/>
                <w:szCs w:val="22"/>
                <w:highlight w:val="none"/>
                <w:u w:val="none"/>
              </w:rPr>
            </w:pPr>
          </w:p>
        </w:tc>
      </w:tr>
    </w:tbl>
    <w:p w14:paraId="026EE101">
      <w:pPr>
        <w:pStyle w:val="55"/>
        <w:jc w:val="both"/>
        <w:rPr>
          <w:rFonts w:hint="eastAsia"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42D75F27">
      <w:pPr>
        <w:pStyle w:val="55"/>
        <w:ind w:left="-108"/>
        <w:jc w:val="center"/>
        <w:rPr>
          <w:rFonts w:hint="default" w:ascii="宋体" w:hAnsi="宋体"/>
          <w:b/>
          <w:bCs/>
          <w:color w:val="auto"/>
          <w:highlight w:val="none"/>
          <w:lang w:val="en-US" w:eastAsia="zh-CN"/>
        </w:rPr>
      </w:pPr>
    </w:p>
    <w:p w14:paraId="3641A1C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6FB6016">
      <w:pPr>
        <w:tabs>
          <w:tab w:val="left" w:pos="630"/>
        </w:tabs>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117BD8E">
      <w:pPr>
        <w:pStyle w:val="55"/>
        <w:ind w:left="-108"/>
        <w:jc w:val="both"/>
        <w:rPr>
          <w:rFonts w:hint="eastAsia" w:ascii="宋体" w:hAnsi="宋体" w:eastAsia="宋体"/>
          <w:b/>
          <w:bCs/>
          <w:color w:val="auto"/>
          <w:highlight w:val="none"/>
          <w:lang w:val="en-US" w:eastAsia="zh-CN"/>
        </w:rPr>
      </w:pPr>
    </w:p>
    <w:p w14:paraId="7A7D685F">
      <w:pPr>
        <w:pStyle w:val="55"/>
        <w:ind w:left="-108"/>
        <w:jc w:val="both"/>
        <w:rPr>
          <w:rFonts w:hint="eastAsia" w:ascii="宋体" w:hAnsi="宋体" w:eastAsia="宋体"/>
          <w:b/>
          <w:bCs/>
          <w:color w:val="auto"/>
          <w:highlight w:val="none"/>
          <w:lang w:val="en-US" w:eastAsia="zh-CN"/>
        </w:rPr>
      </w:pPr>
    </w:p>
    <w:p w14:paraId="7C8837EC">
      <w:pPr>
        <w:pStyle w:val="55"/>
        <w:ind w:left="-108"/>
        <w:jc w:val="both"/>
        <w:rPr>
          <w:rFonts w:hint="eastAsia" w:ascii="宋体" w:hAnsi="宋体" w:eastAsia="宋体"/>
          <w:b/>
          <w:bCs/>
          <w:color w:val="auto"/>
          <w:highlight w:val="none"/>
          <w:lang w:val="en-US" w:eastAsia="zh-CN"/>
        </w:rPr>
      </w:pPr>
    </w:p>
    <w:p w14:paraId="5B36F366">
      <w:pPr>
        <w:pStyle w:val="55"/>
        <w:ind w:left="-108"/>
        <w:jc w:val="both"/>
        <w:rPr>
          <w:rFonts w:hint="eastAsia" w:ascii="宋体" w:hAnsi="宋体" w:eastAsia="宋体"/>
          <w:b/>
          <w:bCs/>
          <w:color w:val="auto"/>
          <w:highlight w:val="none"/>
          <w:lang w:val="en-US" w:eastAsia="zh-CN"/>
        </w:rPr>
      </w:pPr>
    </w:p>
    <w:p w14:paraId="46B49CE3">
      <w:pPr>
        <w:pStyle w:val="55"/>
        <w:ind w:left="-108"/>
        <w:jc w:val="both"/>
        <w:rPr>
          <w:rFonts w:hint="eastAsia" w:ascii="宋体" w:hAnsi="宋体" w:eastAsia="宋体"/>
          <w:b/>
          <w:bCs/>
          <w:color w:val="auto"/>
          <w:highlight w:val="none"/>
          <w:lang w:val="en-US" w:eastAsia="zh-CN"/>
        </w:rPr>
      </w:pPr>
    </w:p>
    <w:p w14:paraId="3535AD36">
      <w:pPr>
        <w:pStyle w:val="55"/>
        <w:ind w:left="-108"/>
        <w:jc w:val="both"/>
        <w:rPr>
          <w:rFonts w:hint="eastAsia" w:ascii="宋体" w:hAnsi="宋体" w:eastAsia="宋体"/>
          <w:b/>
          <w:bCs/>
          <w:color w:val="auto"/>
          <w:highlight w:val="none"/>
          <w:lang w:val="en-US" w:eastAsia="zh-CN"/>
        </w:rPr>
      </w:pPr>
    </w:p>
    <w:p w14:paraId="369034A0">
      <w:pPr>
        <w:pStyle w:val="55"/>
        <w:ind w:left="-108"/>
        <w:jc w:val="both"/>
        <w:rPr>
          <w:rFonts w:hint="eastAsia" w:ascii="宋体" w:hAnsi="宋体" w:eastAsia="宋体"/>
          <w:b/>
          <w:bCs/>
          <w:color w:val="auto"/>
          <w:highlight w:val="none"/>
          <w:lang w:val="en-US" w:eastAsia="zh-CN"/>
        </w:rPr>
      </w:pPr>
    </w:p>
    <w:p w14:paraId="78AD254E">
      <w:pPr>
        <w:pStyle w:val="55"/>
        <w:ind w:left="-108"/>
        <w:jc w:val="both"/>
        <w:rPr>
          <w:rFonts w:hint="eastAsia" w:ascii="宋体" w:hAnsi="宋体" w:eastAsia="宋体"/>
          <w:b/>
          <w:bCs/>
          <w:color w:val="auto"/>
          <w:highlight w:val="none"/>
          <w:lang w:val="en-US" w:eastAsia="zh-CN"/>
        </w:rPr>
      </w:pPr>
    </w:p>
    <w:p w14:paraId="4DA169AE">
      <w:pPr>
        <w:pStyle w:val="55"/>
        <w:ind w:left="-108"/>
        <w:jc w:val="both"/>
        <w:rPr>
          <w:rFonts w:hint="eastAsia" w:ascii="宋体" w:hAnsi="宋体" w:eastAsia="宋体"/>
          <w:b/>
          <w:bCs/>
          <w:color w:val="auto"/>
          <w:highlight w:val="none"/>
          <w:lang w:val="en-US" w:eastAsia="zh-CN"/>
        </w:rPr>
      </w:pPr>
    </w:p>
    <w:p w14:paraId="6F9588B4">
      <w:pPr>
        <w:pStyle w:val="55"/>
        <w:ind w:left="-108"/>
        <w:jc w:val="both"/>
        <w:rPr>
          <w:rFonts w:hint="eastAsia" w:ascii="宋体" w:hAnsi="宋体" w:eastAsia="宋体"/>
          <w:b/>
          <w:bCs/>
          <w:color w:val="auto"/>
          <w:highlight w:val="none"/>
          <w:lang w:val="en-US" w:eastAsia="zh-CN"/>
        </w:rPr>
      </w:pPr>
    </w:p>
    <w:p w14:paraId="222292E8">
      <w:pPr>
        <w:pStyle w:val="55"/>
        <w:ind w:left="-108"/>
        <w:jc w:val="both"/>
        <w:rPr>
          <w:rFonts w:hint="eastAsia" w:ascii="宋体" w:hAnsi="宋体" w:eastAsia="宋体"/>
          <w:b/>
          <w:bCs/>
          <w:color w:val="auto"/>
          <w:highlight w:val="none"/>
          <w:lang w:val="en-US" w:eastAsia="zh-CN"/>
        </w:rPr>
      </w:pPr>
    </w:p>
    <w:p w14:paraId="10741AFD">
      <w:pPr>
        <w:pStyle w:val="55"/>
        <w:ind w:left="-108"/>
        <w:jc w:val="both"/>
        <w:rPr>
          <w:rFonts w:hint="eastAsia" w:ascii="宋体" w:hAnsi="宋体" w:eastAsia="宋体"/>
          <w:b/>
          <w:bCs/>
          <w:color w:val="auto"/>
          <w:highlight w:val="none"/>
          <w:lang w:val="en-US" w:eastAsia="zh-CN"/>
        </w:rPr>
      </w:pPr>
    </w:p>
    <w:p w14:paraId="2804DAD0">
      <w:pPr>
        <w:pStyle w:val="55"/>
        <w:ind w:left="-108"/>
        <w:jc w:val="both"/>
        <w:rPr>
          <w:rFonts w:hint="eastAsia" w:ascii="宋体" w:hAnsi="宋体" w:eastAsia="宋体"/>
          <w:b/>
          <w:bCs/>
          <w:color w:val="auto"/>
          <w:highlight w:val="none"/>
          <w:lang w:val="en-US" w:eastAsia="zh-CN"/>
        </w:rPr>
      </w:pPr>
    </w:p>
    <w:p w14:paraId="7F28C3A4">
      <w:pPr>
        <w:pStyle w:val="55"/>
        <w:ind w:left="-108"/>
        <w:jc w:val="both"/>
        <w:rPr>
          <w:rFonts w:hint="eastAsia" w:ascii="宋体" w:hAnsi="宋体" w:eastAsia="宋体"/>
          <w:b/>
          <w:bCs/>
          <w:color w:val="auto"/>
          <w:highlight w:val="none"/>
          <w:lang w:val="en-US" w:eastAsia="zh-CN"/>
        </w:rPr>
      </w:pPr>
    </w:p>
    <w:p w14:paraId="4C887004">
      <w:pPr>
        <w:pStyle w:val="55"/>
        <w:ind w:left="-108"/>
        <w:jc w:val="both"/>
        <w:rPr>
          <w:rFonts w:hint="eastAsia" w:ascii="宋体" w:hAnsi="宋体" w:eastAsia="宋体"/>
          <w:b/>
          <w:bCs/>
          <w:color w:val="auto"/>
          <w:highlight w:val="none"/>
          <w:lang w:val="en-US" w:eastAsia="zh-CN"/>
        </w:rPr>
      </w:pPr>
    </w:p>
    <w:p w14:paraId="5E4C8414">
      <w:pPr>
        <w:pStyle w:val="55"/>
        <w:ind w:left="-108"/>
        <w:jc w:val="both"/>
        <w:rPr>
          <w:rFonts w:hint="eastAsia" w:ascii="宋体" w:hAnsi="宋体" w:eastAsia="宋体"/>
          <w:b/>
          <w:bCs/>
          <w:color w:val="auto"/>
          <w:highlight w:val="none"/>
          <w:lang w:val="en-US" w:eastAsia="zh-CN"/>
        </w:rPr>
      </w:pPr>
    </w:p>
    <w:p w14:paraId="64AAF3E0">
      <w:pPr>
        <w:pStyle w:val="55"/>
        <w:ind w:left="-108"/>
        <w:jc w:val="both"/>
        <w:rPr>
          <w:rFonts w:hint="eastAsia" w:ascii="宋体" w:hAnsi="宋体" w:eastAsia="宋体"/>
          <w:b/>
          <w:bCs/>
          <w:color w:val="auto"/>
          <w:highlight w:val="none"/>
          <w:lang w:val="en-US" w:eastAsia="zh-CN"/>
        </w:rPr>
      </w:pPr>
    </w:p>
    <w:p w14:paraId="46AA9DD2">
      <w:pPr>
        <w:pStyle w:val="55"/>
        <w:ind w:left="-108"/>
        <w:jc w:val="both"/>
        <w:rPr>
          <w:rFonts w:hint="eastAsia" w:ascii="宋体" w:hAnsi="宋体" w:eastAsia="宋体"/>
          <w:b/>
          <w:bCs/>
          <w:color w:val="auto"/>
          <w:highlight w:val="none"/>
          <w:lang w:val="en-US" w:eastAsia="zh-CN"/>
        </w:rPr>
      </w:pPr>
    </w:p>
    <w:p w14:paraId="0C0EBD62">
      <w:pPr>
        <w:pStyle w:val="55"/>
        <w:ind w:left="-108"/>
        <w:jc w:val="both"/>
        <w:rPr>
          <w:rFonts w:hint="eastAsia" w:ascii="宋体" w:hAnsi="宋体" w:eastAsia="宋体"/>
          <w:b/>
          <w:bCs/>
          <w:color w:val="auto"/>
          <w:highlight w:val="none"/>
          <w:lang w:val="en-US" w:eastAsia="zh-CN"/>
        </w:rPr>
      </w:pPr>
    </w:p>
    <w:p w14:paraId="2CE9F79D">
      <w:pPr>
        <w:pStyle w:val="55"/>
        <w:ind w:left="-108"/>
        <w:jc w:val="both"/>
        <w:rPr>
          <w:rFonts w:hint="eastAsia" w:ascii="宋体" w:hAnsi="宋体" w:eastAsia="宋体"/>
          <w:b/>
          <w:bCs/>
          <w:color w:val="auto"/>
          <w:highlight w:val="none"/>
          <w:lang w:val="en-US" w:eastAsia="zh-CN"/>
        </w:rPr>
      </w:pPr>
    </w:p>
    <w:p w14:paraId="4A0CB8AE">
      <w:pPr>
        <w:pStyle w:val="55"/>
        <w:ind w:left="-108"/>
        <w:jc w:val="both"/>
        <w:rPr>
          <w:rFonts w:hint="eastAsia" w:ascii="宋体" w:hAnsi="宋体" w:eastAsia="宋体"/>
          <w:b/>
          <w:bCs/>
          <w:color w:val="auto"/>
          <w:highlight w:val="none"/>
          <w:lang w:val="en-US" w:eastAsia="zh-CN"/>
        </w:rPr>
      </w:pPr>
    </w:p>
    <w:p w14:paraId="245CBAA2">
      <w:pPr>
        <w:pStyle w:val="55"/>
        <w:ind w:left="-108"/>
        <w:jc w:val="both"/>
        <w:rPr>
          <w:rFonts w:hint="eastAsia" w:ascii="宋体" w:hAnsi="宋体" w:eastAsia="宋体"/>
          <w:b/>
          <w:bCs/>
          <w:color w:val="auto"/>
          <w:highlight w:val="none"/>
          <w:lang w:val="en-US" w:eastAsia="zh-CN"/>
        </w:rPr>
      </w:pPr>
    </w:p>
    <w:p w14:paraId="146B5B1C">
      <w:pPr>
        <w:pStyle w:val="55"/>
        <w:ind w:left="-108"/>
        <w:jc w:val="both"/>
        <w:rPr>
          <w:rFonts w:hint="eastAsia" w:ascii="宋体" w:hAnsi="宋体" w:eastAsia="宋体"/>
          <w:b/>
          <w:bCs/>
          <w:color w:val="auto"/>
          <w:highlight w:val="none"/>
          <w:lang w:val="en-US" w:eastAsia="zh-CN"/>
        </w:rPr>
      </w:pPr>
    </w:p>
    <w:p w14:paraId="004F1986">
      <w:pPr>
        <w:pStyle w:val="55"/>
        <w:ind w:left="-108"/>
        <w:jc w:val="both"/>
        <w:rPr>
          <w:rFonts w:hint="eastAsia" w:ascii="宋体" w:hAnsi="宋体" w:eastAsia="宋体"/>
          <w:b/>
          <w:bCs/>
          <w:color w:val="auto"/>
          <w:highlight w:val="none"/>
          <w:lang w:val="en-US" w:eastAsia="zh-CN"/>
        </w:rPr>
      </w:pPr>
    </w:p>
    <w:p w14:paraId="1D24C9BB">
      <w:pPr>
        <w:pStyle w:val="55"/>
        <w:ind w:left="-108"/>
        <w:jc w:val="both"/>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1-3符合本国产品标准的产品成本之和占比</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9"/>
        <w:gridCol w:w="1698"/>
      </w:tblGrid>
      <w:tr w14:paraId="3A8D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7" w:type="dxa"/>
          </w:tcPr>
          <w:p w14:paraId="57CBC07B">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 w:val="24"/>
                <w:szCs w:val="24"/>
                <w:highlight w:val="none"/>
                <w:lang w:val="en-US" w:eastAsia="zh-CN"/>
              </w:rPr>
              <w:t>本公司（单位）提供的符合本国产品标准的产品成本之和占提供的全部产品成本之和的比例</w:t>
            </w:r>
          </w:p>
        </w:tc>
        <w:tc>
          <w:tcPr>
            <w:tcW w:w="1699" w:type="dxa"/>
          </w:tcPr>
          <w:p w14:paraId="012C7FC0">
            <w:pPr>
              <w:pStyle w:val="55"/>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u w:val="single"/>
                <w:lang w:val="en-US" w:eastAsia="zh-CN"/>
              </w:rPr>
            </w:pPr>
          </w:p>
          <w:p w14:paraId="1D286A14">
            <w:pPr>
              <w:pStyle w:val="55"/>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
                <w:bCs/>
                <w:color w:val="auto"/>
                <w:highlight w:val="none"/>
                <w:vertAlign w:val="baseli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0C80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326" w:type="dxa"/>
            <w:gridSpan w:val="2"/>
          </w:tcPr>
          <w:p w14:paraId="45617E3A">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6E95B2C1">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1.供应商为该采购项目或者采购包提供的符合本国产品标准的产品成本之和占该供应商提供的全部产品成本之和的比例达到80%以上时，对该供应商提供的全部产品给予价格评审优惠。</w:t>
            </w:r>
          </w:p>
          <w:p w14:paraId="348CC660">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供应商应当根据“分项报价明细表-货物部分”的内容对符合本国产品标准的产品成本进行测算（比例未达到80%或未进行比例测算的，对该供应商提供的全部产品不予价格评审优惠），如有虚假响应，供应商承担全部责任。</w:t>
            </w:r>
          </w:p>
          <w:p w14:paraId="2706F42E">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Cs w:val="24"/>
                <w:highlight w:val="none"/>
                <w:lang w:val="en-US" w:eastAsia="zh-CN"/>
              </w:rPr>
              <w:t>3.上表中全部产品成本之和是指表1-1和表1-2包含的全部货物、服务产品成本之和。</w:t>
            </w:r>
          </w:p>
        </w:tc>
      </w:tr>
    </w:tbl>
    <w:p w14:paraId="0AB78D9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1DC9F39">
      <w:pPr>
        <w:tabs>
          <w:tab w:val="left" w:pos="630"/>
        </w:tabs>
        <w:spacing w:line="360" w:lineRule="auto"/>
        <w:ind w:firstLine="4800" w:firstLineChars="2000"/>
        <w:rPr>
          <w:rFonts w:ascii="宋体" w:hAnsi="宋体" w:eastAsia="宋体"/>
          <w:b/>
          <w:bCs/>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r>
        <w:rPr>
          <w:rFonts w:hint="eastAsia" w:ascii="宋体" w:hAnsi="宋体" w:eastAsia="宋体"/>
          <w:bCs/>
          <w:color w:val="auto"/>
          <w:sz w:val="24"/>
          <w:szCs w:val="28"/>
          <w:highlight w:val="none"/>
          <w:u w:val="single"/>
        </w:rPr>
        <w:t xml:space="preserve">    </w:t>
      </w:r>
    </w:p>
    <w:p w14:paraId="052B0EC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b/>
          <w:bCs/>
          <w:color w:val="auto"/>
          <w:sz w:val="21"/>
          <w:szCs w:val="21"/>
          <w:highlight w:val="none"/>
          <w:lang w:eastAsia="zh-CN"/>
        </w:rPr>
      </w:pPr>
      <w:r>
        <w:rPr>
          <w:rFonts w:hint="eastAsia" w:asciiTheme="minorEastAsia" w:hAnsiTheme="minorEastAsia" w:eastAsiaTheme="minorEastAsia"/>
          <w:b/>
          <w:bCs/>
          <w:color w:val="auto"/>
          <w:sz w:val="21"/>
          <w:szCs w:val="21"/>
          <w:highlight w:val="none"/>
          <w:lang w:eastAsia="zh-CN"/>
        </w:rPr>
        <w:t>注：</w:t>
      </w:r>
    </w:p>
    <w:p w14:paraId="165D26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1.表1-1</w:t>
      </w:r>
      <w:r>
        <w:rPr>
          <w:rFonts w:hint="eastAsia" w:asciiTheme="minorEastAsia" w:hAnsiTheme="minorEastAsia" w:eastAsiaTheme="minorEastAsia"/>
          <w:color w:val="auto"/>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color w:val="auto"/>
          <w:sz w:val="21"/>
          <w:szCs w:val="21"/>
          <w:highlight w:val="none"/>
          <w:lang w:val="en-US" w:eastAsia="zh-CN"/>
        </w:rPr>
        <w:t>响应</w:t>
      </w:r>
      <w:r>
        <w:rPr>
          <w:rFonts w:hint="eastAsia" w:asciiTheme="minorEastAsia" w:hAnsiTheme="minorEastAsia" w:eastAsiaTheme="minorEastAsia"/>
          <w:b/>
          <w:bCs/>
          <w:color w:val="auto"/>
          <w:sz w:val="21"/>
          <w:szCs w:val="21"/>
          <w:highlight w:val="none"/>
        </w:rPr>
        <w:t>无效</w:t>
      </w:r>
      <w:r>
        <w:rPr>
          <w:rFonts w:hint="eastAsia" w:asciiTheme="minorEastAsia" w:hAnsiTheme="minorEastAsia" w:eastAsiaTheme="minorEastAsia"/>
          <w:b/>
          <w:bCs/>
          <w:color w:val="auto"/>
          <w:sz w:val="21"/>
          <w:szCs w:val="21"/>
          <w:highlight w:val="none"/>
          <w:lang w:eastAsia="zh-CN"/>
        </w:rPr>
        <w:t>。</w:t>
      </w:r>
    </w:p>
    <w:p w14:paraId="6D55F71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2.上述报价为供应商完成本项目内容的全部费用（总报价为表1-1和表1-2合计金额之和），</w:t>
      </w:r>
      <w:r>
        <w:rPr>
          <w:rFonts w:hint="eastAsia" w:asciiTheme="minorEastAsia" w:hAnsiTheme="minorEastAsia" w:eastAsiaTheme="minorEastAsia"/>
          <w:color w:val="auto"/>
          <w:sz w:val="21"/>
          <w:szCs w:val="21"/>
          <w:highlight w:val="none"/>
        </w:rPr>
        <w:t>如有漏项或缺项，</w:t>
      </w:r>
      <w:r>
        <w:rPr>
          <w:rFonts w:hint="eastAsia" w:asciiTheme="minorEastAsia" w:hAnsiTheme="minorEastAsia" w:eastAsiaTheme="minorEastAsia"/>
          <w:color w:val="auto"/>
          <w:sz w:val="21"/>
          <w:szCs w:val="21"/>
          <w:highlight w:val="none"/>
          <w:lang w:val="en-US" w:eastAsia="zh-CN"/>
        </w:rPr>
        <w:t>自行</w:t>
      </w:r>
      <w:r>
        <w:rPr>
          <w:rFonts w:hint="eastAsia" w:asciiTheme="minorEastAsia" w:hAnsiTheme="minorEastAsia" w:eastAsiaTheme="minorEastAsia"/>
          <w:color w:val="auto"/>
          <w:sz w:val="21"/>
          <w:szCs w:val="21"/>
          <w:highlight w:val="none"/>
        </w:rPr>
        <w:t>承担全部责任。</w:t>
      </w:r>
    </w:p>
    <w:p w14:paraId="2E360F99">
      <w:pPr>
        <w:spacing w:line="360" w:lineRule="auto"/>
        <w:jc w:val="center"/>
        <w:outlineLvl w:val="1"/>
        <w:rPr>
          <w:rFonts w:hint="eastAsia" w:asciiTheme="minorEastAsia" w:hAnsiTheme="minorEastAsia" w:eastAsiaTheme="minorEastAsia"/>
          <w:b/>
          <w:color w:val="auto"/>
          <w:sz w:val="24"/>
          <w:highlight w:val="none"/>
        </w:rPr>
      </w:pPr>
      <w:bookmarkStart w:id="62" w:name="_Toc17882"/>
      <w:bookmarkStart w:id="63" w:name="_Toc26924"/>
    </w:p>
    <w:p w14:paraId="154DB548">
      <w:pPr>
        <w:spacing w:line="360" w:lineRule="auto"/>
        <w:jc w:val="center"/>
        <w:outlineLvl w:val="1"/>
        <w:rPr>
          <w:rFonts w:hint="eastAsia" w:asciiTheme="minorEastAsia" w:hAnsiTheme="minorEastAsia" w:eastAsiaTheme="minorEastAsia"/>
          <w:b/>
          <w:color w:val="auto"/>
          <w:sz w:val="24"/>
          <w:highlight w:val="none"/>
        </w:rPr>
      </w:pPr>
    </w:p>
    <w:p w14:paraId="6F11C46C">
      <w:pPr>
        <w:spacing w:line="360" w:lineRule="auto"/>
        <w:jc w:val="center"/>
        <w:outlineLvl w:val="1"/>
        <w:rPr>
          <w:rFonts w:hint="eastAsia" w:asciiTheme="minorEastAsia" w:hAnsiTheme="minorEastAsia" w:eastAsiaTheme="minorEastAsia"/>
          <w:b/>
          <w:color w:val="auto"/>
          <w:sz w:val="24"/>
          <w:highlight w:val="none"/>
        </w:rPr>
      </w:pPr>
    </w:p>
    <w:p w14:paraId="5A603A98">
      <w:pPr>
        <w:spacing w:line="360" w:lineRule="auto"/>
        <w:jc w:val="center"/>
        <w:outlineLvl w:val="1"/>
        <w:rPr>
          <w:rFonts w:hint="eastAsia" w:asciiTheme="minorEastAsia" w:hAnsiTheme="minorEastAsia" w:eastAsiaTheme="minorEastAsia"/>
          <w:b/>
          <w:color w:val="auto"/>
          <w:sz w:val="24"/>
          <w:highlight w:val="none"/>
        </w:rPr>
      </w:pPr>
    </w:p>
    <w:p w14:paraId="0B1CE5FF">
      <w:pPr>
        <w:spacing w:line="360" w:lineRule="auto"/>
        <w:jc w:val="center"/>
        <w:outlineLvl w:val="1"/>
        <w:rPr>
          <w:rFonts w:hint="eastAsia" w:asciiTheme="minorEastAsia" w:hAnsiTheme="minorEastAsia" w:eastAsiaTheme="minorEastAsia"/>
          <w:b/>
          <w:color w:val="auto"/>
          <w:sz w:val="24"/>
          <w:highlight w:val="none"/>
        </w:rPr>
      </w:pPr>
    </w:p>
    <w:p w14:paraId="2C7D6EF2">
      <w:pPr>
        <w:spacing w:line="360" w:lineRule="auto"/>
        <w:jc w:val="center"/>
        <w:outlineLvl w:val="1"/>
        <w:rPr>
          <w:rFonts w:hint="eastAsia" w:asciiTheme="minorEastAsia" w:hAnsiTheme="minorEastAsia" w:eastAsiaTheme="minorEastAsia"/>
          <w:b/>
          <w:color w:val="auto"/>
          <w:sz w:val="24"/>
          <w:highlight w:val="none"/>
        </w:rPr>
      </w:pPr>
    </w:p>
    <w:p w14:paraId="4B115176">
      <w:pPr>
        <w:spacing w:line="360" w:lineRule="auto"/>
        <w:jc w:val="center"/>
        <w:outlineLvl w:val="1"/>
        <w:rPr>
          <w:rFonts w:hint="eastAsia" w:asciiTheme="minorEastAsia" w:hAnsiTheme="minorEastAsia" w:eastAsiaTheme="minorEastAsia"/>
          <w:b/>
          <w:color w:val="auto"/>
          <w:sz w:val="24"/>
          <w:highlight w:val="none"/>
        </w:rPr>
      </w:pPr>
    </w:p>
    <w:p w14:paraId="5D0E43C1">
      <w:pPr>
        <w:spacing w:line="360" w:lineRule="auto"/>
        <w:jc w:val="center"/>
        <w:outlineLvl w:val="1"/>
        <w:rPr>
          <w:rFonts w:hint="eastAsia" w:asciiTheme="minorEastAsia" w:hAnsiTheme="minorEastAsia" w:eastAsiaTheme="minorEastAsia"/>
          <w:b/>
          <w:color w:val="auto"/>
          <w:sz w:val="24"/>
          <w:highlight w:val="none"/>
        </w:rPr>
      </w:pPr>
    </w:p>
    <w:p w14:paraId="2353CB93">
      <w:pPr>
        <w:spacing w:line="360" w:lineRule="auto"/>
        <w:jc w:val="center"/>
        <w:outlineLvl w:val="1"/>
        <w:rPr>
          <w:rFonts w:hint="eastAsia" w:asciiTheme="minorEastAsia" w:hAnsiTheme="minorEastAsia" w:eastAsiaTheme="minorEastAsia"/>
          <w:b/>
          <w:color w:val="auto"/>
          <w:sz w:val="24"/>
          <w:highlight w:val="none"/>
        </w:rPr>
      </w:pPr>
    </w:p>
    <w:p w14:paraId="49C9F9B5">
      <w:pPr>
        <w:spacing w:line="360" w:lineRule="auto"/>
        <w:jc w:val="center"/>
        <w:outlineLvl w:val="1"/>
        <w:rPr>
          <w:rFonts w:hint="eastAsia" w:asciiTheme="minorEastAsia" w:hAnsiTheme="minorEastAsia" w:eastAsiaTheme="minorEastAsia"/>
          <w:b/>
          <w:color w:val="auto"/>
          <w:sz w:val="24"/>
          <w:highlight w:val="none"/>
        </w:rPr>
      </w:pPr>
    </w:p>
    <w:p w14:paraId="51D20890">
      <w:pPr>
        <w:spacing w:line="360" w:lineRule="auto"/>
        <w:jc w:val="center"/>
        <w:outlineLvl w:val="1"/>
        <w:rPr>
          <w:rFonts w:hint="eastAsia" w:asciiTheme="minorEastAsia" w:hAnsiTheme="minorEastAsia" w:eastAsiaTheme="minorEastAsia"/>
          <w:b/>
          <w:color w:val="auto"/>
          <w:sz w:val="24"/>
          <w:highlight w:val="none"/>
        </w:rPr>
      </w:pPr>
    </w:p>
    <w:p w14:paraId="20460C1E">
      <w:pPr>
        <w:spacing w:line="360" w:lineRule="auto"/>
        <w:jc w:val="center"/>
        <w:outlineLvl w:val="1"/>
        <w:rPr>
          <w:rFonts w:hint="eastAsia" w:asciiTheme="minorEastAsia" w:hAnsiTheme="minorEastAsia" w:eastAsiaTheme="minorEastAsia"/>
          <w:b/>
          <w:color w:val="auto"/>
          <w:sz w:val="24"/>
          <w:highlight w:val="none"/>
        </w:rPr>
      </w:pPr>
    </w:p>
    <w:p w14:paraId="5335598D">
      <w:pPr>
        <w:spacing w:line="360" w:lineRule="auto"/>
        <w:jc w:val="center"/>
        <w:outlineLvl w:val="1"/>
        <w:rPr>
          <w:rFonts w:hint="eastAsia" w:asciiTheme="minorEastAsia" w:hAnsiTheme="minorEastAsia" w:eastAsiaTheme="minorEastAsia"/>
          <w:b/>
          <w:color w:val="auto"/>
          <w:sz w:val="24"/>
          <w:highlight w:val="none"/>
        </w:rPr>
      </w:pPr>
    </w:p>
    <w:p w14:paraId="2D2EE123">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二、响应函</w:t>
      </w:r>
      <w:bookmarkEnd w:id="62"/>
      <w:bookmarkEnd w:id="63"/>
    </w:p>
    <w:p w14:paraId="024BCC39">
      <w:pPr>
        <w:pStyle w:val="17"/>
        <w:spacing w:line="360" w:lineRule="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none"/>
          <w:lang w:eastAsia="zh-CN"/>
        </w:rPr>
        <w:t>采购人</w:t>
      </w:r>
    </w:p>
    <w:p w14:paraId="70BB01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根据贵方的询价公告和询价邀请，我方兹宣布同意如下：</w:t>
      </w:r>
    </w:p>
    <w:p w14:paraId="26CE66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.我方根据询价通知书的规定，严格履行合同的责任和义务,并保证于买方要求的日期内完成，并通过买方验收。</w:t>
      </w:r>
    </w:p>
    <w:p w14:paraId="03D52D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.我方已详细审核全部询价通知书，包括询价通知书的澄清或修改（如有），参考资料及有关附件，我方正式认可并遵守本次询价通知书，并对询价通知书各项条款、规定及要求均无异议。</w:t>
      </w:r>
    </w:p>
    <w:p w14:paraId="7DFC0BD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.我方同意从询价通知书规定的响应文件提交截止日期起遵循本询价通知书，并在询价通知书规定的询价有效期之前均具有约束力。</w:t>
      </w:r>
    </w:p>
    <w:p w14:paraId="3775CB7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E857ED2">
      <w:pPr>
        <w:spacing w:line="360" w:lineRule="auto"/>
        <w:ind w:firstLine="435"/>
        <w:rPr>
          <w:rFonts w:asciiTheme="minorEastAsia" w:hAnsiTheme="minorEastAsia" w:eastAsiaTheme="minorEastAsia"/>
          <w:color w:val="auto"/>
          <w:sz w:val="24"/>
          <w:highlight w:val="none"/>
        </w:rPr>
      </w:pPr>
    </w:p>
    <w:p w14:paraId="32E4CC9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86C17F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1C80A10">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18E0E0">
      <w:pPr>
        <w:spacing w:line="360" w:lineRule="auto"/>
        <w:jc w:val="center"/>
        <w:outlineLvl w:val="1"/>
        <w:rPr>
          <w:rFonts w:hint="eastAsia" w:asciiTheme="minorEastAsia" w:hAnsiTheme="minorEastAsia" w:eastAsiaTheme="minorEastAsia"/>
          <w:b/>
          <w:color w:val="auto"/>
          <w:sz w:val="24"/>
          <w:highlight w:val="none"/>
        </w:rPr>
      </w:pPr>
      <w:bookmarkStart w:id="64" w:name="_Toc963"/>
      <w:bookmarkStart w:id="65" w:name="_Toc27880"/>
      <w:r>
        <w:rPr>
          <w:rFonts w:hint="eastAsia" w:asciiTheme="minorEastAsia" w:hAnsiTheme="minorEastAsia" w:eastAsiaTheme="minorEastAsia"/>
          <w:b/>
          <w:color w:val="auto"/>
          <w:sz w:val="24"/>
          <w:highlight w:val="none"/>
          <w:lang w:val="en-US" w:eastAsia="zh-CN"/>
        </w:rPr>
        <w:t>三．供应商资格声明书</w:t>
      </w:r>
      <w:bookmarkEnd w:id="64"/>
      <w:r>
        <w:rPr>
          <w:rFonts w:hint="eastAsia" w:asciiTheme="minorEastAsia" w:hAnsiTheme="minorEastAsia" w:eastAsiaTheme="minorEastAsia"/>
          <w:b/>
          <w:color w:val="auto"/>
          <w:sz w:val="24"/>
          <w:highlight w:val="none"/>
          <w:lang w:val="en-US" w:eastAsia="zh-CN"/>
        </w:rPr>
        <w:t xml:space="preserve"> </w:t>
      </w:r>
    </w:p>
    <w:p w14:paraId="3EA37C21">
      <w:pPr>
        <w:pStyle w:val="17"/>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4C3C60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在参与本次项目询价中，我单位承诺：</w:t>
      </w:r>
    </w:p>
    <w:p w14:paraId="2088658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138782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48B6A83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0623164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800FF2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063E54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70E8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07A2F3F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3095" w:type="dxa"/>
            <w:vAlign w:val="center"/>
          </w:tcPr>
          <w:p w14:paraId="3F42C2D1">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3500" w:type="dxa"/>
            <w:vAlign w:val="center"/>
          </w:tcPr>
          <w:p w14:paraId="67C4AE6F">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2705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1570B38E">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3095" w:type="dxa"/>
            <w:vAlign w:val="center"/>
          </w:tcPr>
          <w:p w14:paraId="780CCA68">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D1E5D6">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294D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65EFA3C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3095" w:type="dxa"/>
            <w:vAlign w:val="center"/>
          </w:tcPr>
          <w:p w14:paraId="39472A1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8A22AD">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25AD01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3CE3655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B217EDD">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3D3B27A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6E658A1">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E577E1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2D19BF07">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01204CFD">
      <w:pPr>
        <w:spacing w:line="360" w:lineRule="auto"/>
        <w:jc w:val="center"/>
        <w:outlineLvl w:val="1"/>
        <w:rPr>
          <w:rFonts w:asciiTheme="minorEastAsia" w:hAnsiTheme="minorEastAsia" w:eastAsiaTheme="minorEastAsia"/>
          <w:b/>
          <w:color w:val="auto"/>
          <w:sz w:val="24"/>
          <w:highlight w:val="none"/>
        </w:rPr>
      </w:pPr>
      <w:bookmarkStart w:id="66" w:name="_Toc21371"/>
      <w:r>
        <w:rPr>
          <w:rFonts w:hint="eastAsia" w:asciiTheme="minorEastAsia" w:hAnsiTheme="minorEastAsia" w:eastAsiaTheme="minorEastAsia"/>
          <w:b/>
          <w:color w:val="auto"/>
          <w:sz w:val="24"/>
          <w:highlight w:val="none"/>
        </w:rPr>
        <w:t>四、授权书</w:t>
      </w:r>
      <w:bookmarkEnd w:id="65"/>
      <w:bookmarkEnd w:id="66"/>
    </w:p>
    <w:p w14:paraId="2ED42386">
      <w:pPr>
        <w:pStyle w:val="16"/>
        <w:snapToGrid w:val="0"/>
        <w:spacing w:line="360" w:lineRule="auto"/>
        <w:ind w:firstLine="480" w:firstLineChars="200"/>
        <w:jc w:val="left"/>
        <w:rPr>
          <w:rFonts w:asciiTheme="minorEastAsia" w:hAnsiTheme="minorEastAsia"/>
          <w:color w:val="auto"/>
          <w:sz w:val="24"/>
          <w:szCs w:val="28"/>
          <w:highlight w:val="none"/>
        </w:rPr>
      </w:pPr>
    </w:p>
    <w:p w14:paraId="1242BA5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6689A80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26E167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39178018">
      <w:pPr>
        <w:spacing w:line="360" w:lineRule="auto"/>
        <w:ind w:firstLine="435"/>
        <w:rPr>
          <w:rFonts w:asciiTheme="minorEastAsia" w:hAnsiTheme="minorEastAsia" w:eastAsiaTheme="minorEastAsia"/>
          <w:color w:val="auto"/>
          <w:sz w:val="24"/>
          <w:highlight w:val="none"/>
        </w:rPr>
      </w:pPr>
    </w:p>
    <w:p w14:paraId="642D4A60">
      <w:pPr>
        <w:spacing w:line="360" w:lineRule="auto"/>
        <w:ind w:firstLine="435"/>
        <w:rPr>
          <w:rFonts w:asciiTheme="minorEastAsia" w:hAnsiTheme="minorEastAsia" w:eastAsiaTheme="minorEastAsia"/>
          <w:color w:val="auto"/>
          <w:sz w:val="24"/>
          <w:highlight w:val="none"/>
        </w:rPr>
      </w:pPr>
    </w:p>
    <w:p w14:paraId="7FDE9CED">
      <w:pPr>
        <w:spacing w:line="360" w:lineRule="auto"/>
        <w:rPr>
          <w:rFonts w:asciiTheme="minorEastAsia" w:hAnsiTheme="minorEastAsia" w:eastAsiaTheme="minorEastAsia"/>
          <w:color w:val="auto"/>
          <w:sz w:val="24"/>
          <w:highlight w:val="none"/>
        </w:rPr>
      </w:pPr>
    </w:p>
    <w:p w14:paraId="460B6CC4">
      <w:pPr>
        <w:spacing w:line="360" w:lineRule="auto"/>
        <w:ind w:firstLine="435"/>
        <w:rPr>
          <w:rFonts w:asciiTheme="minorEastAsia" w:hAnsiTheme="minorEastAsia" w:eastAsiaTheme="minorEastAsia"/>
          <w:color w:val="auto"/>
          <w:sz w:val="24"/>
          <w:highlight w:val="none"/>
        </w:rPr>
      </w:pPr>
    </w:p>
    <w:p w14:paraId="204D6462">
      <w:pPr>
        <w:spacing w:line="360" w:lineRule="auto"/>
        <w:ind w:firstLine="435"/>
        <w:rPr>
          <w:rFonts w:asciiTheme="minorEastAsia" w:hAnsiTheme="minorEastAsia" w:eastAsiaTheme="minorEastAsia"/>
          <w:color w:val="auto"/>
          <w:sz w:val="24"/>
          <w:highlight w:val="none"/>
        </w:rPr>
      </w:pPr>
    </w:p>
    <w:p w14:paraId="6FD6B4D7">
      <w:pPr>
        <w:spacing w:line="360" w:lineRule="auto"/>
        <w:ind w:firstLine="435"/>
        <w:rPr>
          <w:rFonts w:asciiTheme="minorEastAsia" w:hAnsiTheme="minorEastAsia" w:eastAsiaTheme="minorEastAsia"/>
          <w:color w:val="auto"/>
          <w:sz w:val="24"/>
          <w:highlight w:val="none"/>
        </w:rPr>
      </w:pPr>
    </w:p>
    <w:p w14:paraId="07ADC91E">
      <w:pPr>
        <w:spacing w:line="360" w:lineRule="auto"/>
        <w:rPr>
          <w:rFonts w:asciiTheme="minorEastAsia" w:hAnsiTheme="minorEastAsia" w:eastAsiaTheme="minorEastAsia"/>
          <w:color w:val="auto"/>
          <w:sz w:val="24"/>
          <w:highlight w:val="none"/>
        </w:rPr>
      </w:pPr>
    </w:p>
    <w:p w14:paraId="297CC381">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7330A808">
      <w:pPr>
        <w:spacing w:line="360" w:lineRule="auto"/>
        <w:ind w:firstLine="435"/>
        <w:rPr>
          <w:rFonts w:asciiTheme="minorEastAsia" w:hAnsiTheme="minorEastAsia" w:eastAsiaTheme="minorEastAsia"/>
          <w:color w:val="auto"/>
          <w:sz w:val="24"/>
          <w:szCs w:val="28"/>
          <w:highlight w:val="none"/>
          <w:lang w:val="zh-CN"/>
        </w:rPr>
      </w:pPr>
    </w:p>
    <w:p w14:paraId="043CD501">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401AC8DC">
      <w:pPr>
        <w:spacing w:line="360" w:lineRule="auto"/>
        <w:rPr>
          <w:rFonts w:asciiTheme="minorEastAsia" w:hAnsiTheme="minorEastAsia" w:eastAsiaTheme="minorEastAsia"/>
          <w:color w:val="auto"/>
          <w:sz w:val="24"/>
          <w:szCs w:val="28"/>
          <w:highlight w:val="none"/>
        </w:rPr>
      </w:pPr>
    </w:p>
    <w:p w14:paraId="0A2066C2">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189C33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B58D121">
      <w:pPr>
        <w:spacing w:line="360" w:lineRule="auto"/>
        <w:ind w:firstLine="435"/>
        <w:rPr>
          <w:rFonts w:asciiTheme="minorEastAsia" w:hAnsiTheme="minorEastAsia" w:eastAsiaTheme="minorEastAsia"/>
          <w:color w:val="auto"/>
          <w:sz w:val="24"/>
          <w:highlight w:val="none"/>
        </w:rPr>
      </w:pPr>
    </w:p>
    <w:p w14:paraId="2FF39840">
      <w:pPr>
        <w:spacing w:line="360" w:lineRule="auto"/>
        <w:ind w:firstLine="435"/>
        <w:rPr>
          <w:rFonts w:asciiTheme="minorEastAsia" w:hAnsiTheme="minorEastAsia" w:eastAsiaTheme="minorEastAsia"/>
          <w:color w:val="auto"/>
          <w:sz w:val="24"/>
          <w:highlight w:val="none"/>
        </w:rPr>
      </w:pPr>
    </w:p>
    <w:p w14:paraId="7ECFC80F">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40713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3CF0BA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3E0EE4F6">
      <w:pPr>
        <w:spacing w:line="360" w:lineRule="auto"/>
        <w:jc w:val="center"/>
        <w:outlineLvl w:val="1"/>
        <w:rPr>
          <w:rFonts w:hint="eastAsia" w:asciiTheme="minorEastAsia" w:hAnsiTheme="minorEastAsia" w:eastAsiaTheme="minorEastAsia"/>
          <w:b/>
          <w:color w:val="auto"/>
          <w:sz w:val="24"/>
          <w:highlight w:val="none"/>
        </w:rPr>
      </w:pPr>
      <w:bookmarkStart w:id="67" w:name="_Toc14799"/>
      <w:bookmarkStart w:id="68" w:name="_Toc24321"/>
    </w:p>
    <w:p w14:paraId="1B68A1F7">
      <w:pPr>
        <w:spacing w:line="360" w:lineRule="auto"/>
        <w:jc w:val="center"/>
        <w:outlineLvl w:val="1"/>
        <w:rPr>
          <w:rFonts w:hint="eastAsia" w:asciiTheme="minorEastAsia" w:hAnsiTheme="minorEastAsia" w:eastAsiaTheme="minorEastAsia"/>
          <w:b/>
          <w:color w:val="auto"/>
          <w:sz w:val="24"/>
          <w:highlight w:val="none"/>
        </w:rPr>
      </w:pPr>
    </w:p>
    <w:p w14:paraId="0CF70DCA">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五、响应表</w:t>
      </w:r>
      <w:bookmarkEnd w:id="67"/>
      <w:bookmarkEnd w:id="68"/>
    </w:p>
    <w:p w14:paraId="13242E1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2088"/>
        <w:gridCol w:w="2721"/>
        <w:gridCol w:w="2807"/>
        <w:gridCol w:w="882"/>
      </w:tblGrid>
      <w:tr w14:paraId="1744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2" w:hRule="atLeast"/>
          <w:jc w:val="center"/>
        </w:trPr>
        <w:tc>
          <w:tcPr>
            <w:tcW w:w="425" w:type="pct"/>
            <w:vAlign w:val="center"/>
          </w:tcPr>
          <w:p w14:paraId="6DBA882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30EB95D">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8A3B624">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询价通知书要求</w:t>
            </w:r>
          </w:p>
        </w:tc>
        <w:tc>
          <w:tcPr>
            <w:tcW w:w="1511" w:type="pct"/>
            <w:vAlign w:val="center"/>
          </w:tcPr>
          <w:p w14:paraId="6E5984E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3B9CFD4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1B3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BE4619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48EEAB9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4E77E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合同签订且具备实施条件后，支付合同价的40%预付款（预付款支付前，</w:t>
            </w:r>
            <w:r>
              <w:rPr>
                <w:rFonts w:hint="eastAsia" w:asciiTheme="minorEastAsia" w:hAnsiTheme="minorEastAsia" w:eastAsiaTheme="minorEastAsia"/>
                <w:color w:val="auto"/>
                <w:sz w:val="24"/>
                <w:highlight w:val="none"/>
                <w:lang w:val="en-US" w:eastAsia="zh-CN"/>
              </w:rPr>
              <w:t>成交供应商</w:t>
            </w:r>
            <w:r>
              <w:rPr>
                <w:rFonts w:hint="eastAsia" w:asciiTheme="minorEastAsia" w:hAnsiTheme="minorEastAsia" w:eastAsiaTheme="minorEastAsia"/>
                <w:color w:val="auto"/>
                <w:sz w:val="24"/>
                <w:highlight w:val="none"/>
                <w:lang w:eastAsia="zh-CN"/>
              </w:rPr>
              <w:t>须提供同等金额的见索即付保函），全部供货完毕并由采购人验收合格后</w:t>
            </w:r>
            <w:r>
              <w:rPr>
                <w:rFonts w:hint="eastAsia" w:asciiTheme="minorEastAsia" w:hAnsiTheme="minorEastAsia" w:eastAsiaTheme="minorEastAsia"/>
                <w:color w:val="auto"/>
                <w:sz w:val="24"/>
                <w:highlight w:val="none"/>
                <w:lang w:val="en-US" w:eastAsia="zh-CN"/>
              </w:rPr>
              <w:t>付清尾款</w:t>
            </w:r>
          </w:p>
        </w:tc>
        <w:tc>
          <w:tcPr>
            <w:tcW w:w="1511" w:type="pct"/>
            <w:vAlign w:val="center"/>
          </w:tcPr>
          <w:p w14:paraId="3604E3CC">
            <w:pPr>
              <w:jc w:val="center"/>
              <w:rPr>
                <w:rFonts w:asciiTheme="minorEastAsia" w:hAnsiTheme="minorEastAsia" w:eastAsiaTheme="minorEastAsia"/>
                <w:color w:val="auto"/>
                <w:sz w:val="24"/>
                <w:highlight w:val="none"/>
              </w:rPr>
            </w:pPr>
          </w:p>
        </w:tc>
        <w:tc>
          <w:tcPr>
            <w:tcW w:w="475" w:type="pct"/>
            <w:vAlign w:val="center"/>
          </w:tcPr>
          <w:p w14:paraId="24A617B2">
            <w:pPr>
              <w:jc w:val="center"/>
              <w:rPr>
                <w:rFonts w:asciiTheme="minorEastAsia" w:hAnsiTheme="minorEastAsia" w:eastAsiaTheme="minorEastAsia"/>
                <w:color w:val="auto"/>
                <w:sz w:val="24"/>
                <w:highlight w:val="none"/>
              </w:rPr>
            </w:pPr>
          </w:p>
        </w:tc>
      </w:tr>
      <w:tr w14:paraId="012E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78ED284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3197083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供货及安装地点</w:t>
            </w:r>
          </w:p>
        </w:tc>
        <w:tc>
          <w:tcPr>
            <w:tcW w:w="1465" w:type="pct"/>
            <w:vAlign w:val="center"/>
          </w:tcPr>
          <w:p w14:paraId="0FFA89AE">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滁州市</w:t>
            </w:r>
          </w:p>
        </w:tc>
        <w:tc>
          <w:tcPr>
            <w:tcW w:w="1511" w:type="pct"/>
            <w:vAlign w:val="center"/>
          </w:tcPr>
          <w:p w14:paraId="2594833F">
            <w:pPr>
              <w:jc w:val="center"/>
              <w:rPr>
                <w:rFonts w:asciiTheme="minorEastAsia" w:hAnsiTheme="minorEastAsia" w:eastAsiaTheme="minorEastAsia"/>
                <w:color w:val="auto"/>
                <w:sz w:val="24"/>
                <w:highlight w:val="none"/>
              </w:rPr>
            </w:pPr>
          </w:p>
        </w:tc>
        <w:tc>
          <w:tcPr>
            <w:tcW w:w="475" w:type="pct"/>
            <w:vAlign w:val="center"/>
          </w:tcPr>
          <w:p w14:paraId="03FECC03">
            <w:pPr>
              <w:jc w:val="center"/>
              <w:rPr>
                <w:rFonts w:asciiTheme="minorEastAsia" w:hAnsiTheme="minorEastAsia" w:eastAsiaTheme="minorEastAsia"/>
                <w:color w:val="auto"/>
                <w:sz w:val="24"/>
                <w:highlight w:val="none"/>
              </w:rPr>
            </w:pPr>
          </w:p>
        </w:tc>
      </w:tr>
      <w:tr w14:paraId="1C45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79B714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08998AD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供货及安装期限</w:t>
            </w:r>
          </w:p>
        </w:tc>
        <w:tc>
          <w:tcPr>
            <w:tcW w:w="1465" w:type="pct"/>
            <w:vAlign w:val="center"/>
          </w:tcPr>
          <w:p w14:paraId="0D539C1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自合同签订生效后，接到采购人通知之日起</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lang w:eastAsia="zh-CN"/>
              </w:rPr>
              <w:t>个日历天内完成货物的供货，并验收合格交付使用</w:t>
            </w:r>
          </w:p>
        </w:tc>
        <w:tc>
          <w:tcPr>
            <w:tcW w:w="1511" w:type="pct"/>
            <w:vAlign w:val="center"/>
          </w:tcPr>
          <w:p w14:paraId="3454E690">
            <w:pPr>
              <w:pStyle w:val="55"/>
              <w:jc w:val="center"/>
              <w:rPr>
                <w:rFonts w:asciiTheme="minorEastAsia" w:hAnsiTheme="minorEastAsia" w:eastAsiaTheme="minorEastAsia"/>
                <w:color w:val="auto"/>
                <w:highlight w:val="none"/>
              </w:rPr>
            </w:pPr>
          </w:p>
        </w:tc>
        <w:tc>
          <w:tcPr>
            <w:tcW w:w="475" w:type="pct"/>
            <w:vAlign w:val="center"/>
          </w:tcPr>
          <w:p w14:paraId="28DA2FD8">
            <w:pPr>
              <w:jc w:val="center"/>
              <w:rPr>
                <w:rFonts w:asciiTheme="minorEastAsia" w:hAnsiTheme="minorEastAsia" w:eastAsiaTheme="minorEastAsia"/>
                <w:color w:val="auto"/>
                <w:sz w:val="24"/>
                <w:highlight w:val="none"/>
              </w:rPr>
            </w:pPr>
          </w:p>
        </w:tc>
      </w:tr>
      <w:tr w14:paraId="1E88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1BE456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50A290F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465" w:type="pct"/>
            <w:vAlign w:val="center"/>
          </w:tcPr>
          <w:p w14:paraId="42053D16">
            <w:pPr>
              <w:jc w:val="center"/>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lang w:eastAsia="zh-CN"/>
              </w:rPr>
              <w:t>验收合格之日起不少于</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年的免费质保服务（自验收合格之日起）。</w:t>
            </w:r>
            <w:r>
              <w:rPr>
                <w:rFonts w:hint="eastAsia" w:cs="@仿宋_GB2312" w:asciiTheme="minorEastAsia" w:hAnsiTheme="minorEastAsia" w:eastAsiaTheme="minorEastAsia"/>
                <w:color w:val="auto"/>
                <w:sz w:val="24"/>
                <w:szCs w:val="20"/>
                <w:highlight w:val="none"/>
                <w:lang w:val="en-US" w:eastAsia="zh-CN"/>
              </w:rPr>
              <w:t>（生鲜类除外）</w:t>
            </w:r>
          </w:p>
        </w:tc>
        <w:tc>
          <w:tcPr>
            <w:tcW w:w="1511" w:type="pct"/>
            <w:vAlign w:val="center"/>
          </w:tcPr>
          <w:p w14:paraId="1D45F32F">
            <w:pPr>
              <w:jc w:val="center"/>
              <w:rPr>
                <w:rFonts w:asciiTheme="minorEastAsia" w:hAnsiTheme="minorEastAsia" w:eastAsiaTheme="minorEastAsia"/>
                <w:color w:val="auto"/>
                <w:sz w:val="24"/>
                <w:highlight w:val="none"/>
              </w:rPr>
            </w:pPr>
          </w:p>
        </w:tc>
        <w:tc>
          <w:tcPr>
            <w:tcW w:w="475" w:type="pct"/>
            <w:vAlign w:val="center"/>
          </w:tcPr>
          <w:p w14:paraId="10EA4E10">
            <w:pPr>
              <w:jc w:val="center"/>
              <w:rPr>
                <w:rFonts w:asciiTheme="minorEastAsia" w:hAnsiTheme="minorEastAsia" w:eastAsiaTheme="minorEastAsia"/>
                <w:color w:val="auto"/>
                <w:sz w:val="24"/>
                <w:highlight w:val="none"/>
              </w:rPr>
            </w:pPr>
          </w:p>
        </w:tc>
      </w:tr>
      <w:tr w14:paraId="0E48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3B8B894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43C7E4AB">
            <w:pPr>
              <w:jc w:val="center"/>
              <w:rPr>
                <w:rFonts w:asciiTheme="minorEastAsia" w:hAnsiTheme="minorEastAsia" w:eastAsiaTheme="minorEastAsia"/>
                <w:color w:val="auto"/>
                <w:sz w:val="24"/>
                <w:highlight w:val="none"/>
              </w:rPr>
            </w:pPr>
          </w:p>
        </w:tc>
        <w:tc>
          <w:tcPr>
            <w:tcW w:w="1465" w:type="pct"/>
            <w:vAlign w:val="center"/>
          </w:tcPr>
          <w:p w14:paraId="306919E3">
            <w:pPr>
              <w:jc w:val="center"/>
              <w:rPr>
                <w:rFonts w:asciiTheme="minorEastAsia" w:hAnsiTheme="minorEastAsia" w:eastAsiaTheme="minorEastAsia"/>
                <w:color w:val="auto"/>
                <w:sz w:val="24"/>
                <w:highlight w:val="none"/>
              </w:rPr>
            </w:pPr>
          </w:p>
        </w:tc>
        <w:tc>
          <w:tcPr>
            <w:tcW w:w="1511" w:type="pct"/>
            <w:vAlign w:val="center"/>
          </w:tcPr>
          <w:p w14:paraId="57EB7593">
            <w:pPr>
              <w:jc w:val="center"/>
              <w:rPr>
                <w:rFonts w:asciiTheme="minorEastAsia" w:hAnsiTheme="minorEastAsia" w:eastAsiaTheme="minorEastAsia"/>
                <w:color w:val="auto"/>
                <w:sz w:val="24"/>
                <w:highlight w:val="none"/>
              </w:rPr>
            </w:pPr>
          </w:p>
        </w:tc>
        <w:tc>
          <w:tcPr>
            <w:tcW w:w="475" w:type="pct"/>
            <w:vAlign w:val="center"/>
          </w:tcPr>
          <w:p w14:paraId="7AB1B62B">
            <w:pPr>
              <w:jc w:val="center"/>
              <w:rPr>
                <w:rFonts w:asciiTheme="minorEastAsia" w:hAnsiTheme="minorEastAsia" w:eastAsiaTheme="minorEastAsia"/>
                <w:color w:val="auto"/>
                <w:sz w:val="24"/>
                <w:highlight w:val="none"/>
              </w:rPr>
            </w:pPr>
          </w:p>
        </w:tc>
      </w:tr>
    </w:tbl>
    <w:p w14:paraId="6B5780D2">
      <w:pPr>
        <w:spacing w:line="360" w:lineRule="auto"/>
        <w:ind w:firstLine="435"/>
        <w:outlineLvl w:val="2"/>
        <w:rPr>
          <w:rFonts w:asciiTheme="minorEastAsia" w:hAnsiTheme="minorEastAsia" w:eastAsiaTheme="minorEastAsia"/>
          <w:b/>
          <w:color w:val="auto"/>
          <w:sz w:val="24"/>
          <w:highlight w:val="none"/>
        </w:rPr>
      </w:pPr>
    </w:p>
    <w:p w14:paraId="3F43E1AA">
      <w:pPr>
        <w:spacing w:line="360" w:lineRule="auto"/>
        <w:ind w:firstLine="435"/>
        <w:outlineLvl w:val="2"/>
        <w:rPr>
          <w:rFonts w:asciiTheme="minorEastAsia" w:hAnsiTheme="minorEastAsia" w:eastAsiaTheme="minorEastAsia"/>
          <w:b/>
          <w:color w:val="auto"/>
          <w:sz w:val="24"/>
          <w:highlight w:val="none"/>
        </w:rPr>
      </w:pPr>
    </w:p>
    <w:p w14:paraId="0E1416BF">
      <w:pPr>
        <w:spacing w:line="360" w:lineRule="auto"/>
        <w:ind w:firstLine="435"/>
        <w:outlineLvl w:val="2"/>
        <w:rPr>
          <w:rFonts w:asciiTheme="minorEastAsia" w:hAnsiTheme="minorEastAsia" w:eastAsiaTheme="minorEastAsia"/>
          <w:b/>
          <w:color w:val="auto"/>
          <w:sz w:val="24"/>
          <w:highlight w:val="none"/>
        </w:rPr>
      </w:pPr>
    </w:p>
    <w:p w14:paraId="647DAD40">
      <w:pPr>
        <w:spacing w:line="360" w:lineRule="auto"/>
        <w:ind w:firstLine="435"/>
        <w:outlineLvl w:val="2"/>
        <w:rPr>
          <w:rFonts w:asciiTheme="minorEastAsia" w:hAnsiTheme="minorEastAsia" w:eastAsiaTheme="minorEastAsia"/>
          <w:b/>
          <w:color w:val="auto"/>
          <w:sz w:val="24"/>
          <w:highlight w:val="none"/>
        </w:rPr>
      </w:pPr>
    </w:p>
    <w:p w14:paraId="0AEF0E19">
      <w:pPr>
        <w:spacing w:line="360" w:lineRule="auto"/>
        <w:ind w:firstLine="435"/>
        <w:outlineLvl w:val="2"/>
        <w:rPr>
          <w:rFonts w:asciiTheme="minorEastAsia" w:hAnsiTheme="minorEastAsia" w:eastAsiaTheme="minorEastAsia"/>
          <w:b/>
          <w:color w:val="auto"/>
          <w:sz w:val="24"/>
          <w:highlight w:val="none"/>
        </w:rPr>
      </w:pPr>
    </w:p>
    <w:p w14:paraId="58F719EA">
      <w:pPr>
        <w:spacing w:line="360" w:lineRule="auto"/>
        <w:ind w:firstLine="435"/>
        <w:outlineLvl w:val="2"/>
        <w:rPr>
          <w:rFonts w:asciiTheme="minorEastAsia" w:hAnsiTheme="minorEastAsia" w:eastAsiaTheme="minorEastAsia"/>
          <w:b/>
          <w:color w:val="auto"/>
          <w:sz w:val="24"/>
          <w:highlight w:val="none"/>
        </w:rPr>
      </w:pPr>
    </w:p>
    <w:p w14:paraId="563662D4">
      <w:pPr>
        <w:spacing w:line="360" w:lineRule="auto"/>
        <w:ind w:firstLine="435"/>
        <w:outlineLvl w:val="2"/>
        <w:rPr>
          <w:rFonts w:asciiTheme="minorEastAsia" w:hAnsiTheme="minorEastAsia" w:eastAsiaTheme="minorEastAsia"/>
          <w:b/>
          <w:color w:val="auto"/>
          <w:sz w:val="24"/>
          <w:highlight w:val="none"/>
        </w:rPr>
      </w:pPr>
    </w:p>
    <w:p w14:paraId="3EAC3C0F">
      <w:pPr>
        <w:spacing w:line="360" w:lineRule="auto"/>
        <w:ind w:firstLine="435"/>
        <w:outlineLvl w:val="2"/>
        <w:rPr>
          <w:rFonts w:asciiTheme="minorEastAsia" w:hAnsiTheme="minorEastAsia" w:eastAsiaTheme="minorEastAsia"/>
          <w:b/>
          <w:color w:val="auto"/>
          <w:sz w:val="24"/>
          <w:highlight w:val="none"/>
        </w:rPr>
      </w:pPr>
    </w:p>
    <w:p w14:paraId="40DB4AC7">
      <w:pPr>
        <w:spacing w:line="360" w:lineRule="auto"/>
        <w:ind w:firstLine="435"/>
        <w:outlineLvl w:val="2"/>
        <w:rPr>
          <w:rFonts w:asciiTheme="minorEastAsia" w:hAnsiTheme="minorEastAsia" w:eastAsiaTheme="minorEastAsia"/>
          <w:b/>
          <w:color w:val="auto"/>
          <w:sz w:val="24"/>
          <w:highlight w:val="none"/>
        </w:rPr>
      </w:pPr>
    </w:p>
    <w:p w14:paraId="06DFF26A">
      <w:pPr>
        <w:spacing w:line="360" w:lineRule="auto"/>
        <w:ind w:firstLine="435"/>
        <w:outlineLvl w:val="2"/>
        <w:rPr>
          <w:rFonts w:asciiTheme="minorEastAsia" w:hAnsiTheme="minorEastAsia" w:eastAsiaTheme="minorEastAsia"/>
          <w:b/>
          <w:color w:val="auto"/>
          <w:sz w:val="24"/>
          <w:highlight w:val="none"/>
        </w:rPr>
      </w:pPr>
    </w:p>
    <w:p w14:paraId="392372C2">
      <w:pPr>
        <w:spacing w:line="360" w:lineRule="auto"/>
        <w:ind w:firstLine="435"/>
        <w:outlineLvl w:val="2"/>
        <w:rPr>
          <w:rFonts w:asciiTheme="minorEastAsia" w:hAnsiTheme="minorEastAsia" w:eastAsiaTheme="minorEastAsia"/>
          <w:b/>
          <w:color w:val="auto"/>
          <w:sz w:val="24"/>
          <w:highlight w:val="none"/>
        </w:rPr>
      </w:pPr>
    </w:p>
    <w:p w14:paraId="7663B175">
      <w:pPr>
        <w:spacing w:line="360" w:lineRule="auto"/>
        <w:ind w:firstLine="435"/>
        <w:outlineLvl w:val="2"/>
        <w:rPr>
          <w:rFonts w:asciiTheme="minorEastAsia" w:hAnsiTheme="minorEastAsia" w:eastAsiaTheme="minorEastAsia"/>
          <w:b/>
          <w:color w:val="auto"/>
          <w:sz w:val="24"/>
          <w:highlight w:val="none"/>
        </w:rPr>
      </w:pPr>
    </w:p>
    <w:p w14:paraId="1A590BA3">
      <w:pPr>
        <w:spacing w:line="360" w:lineRule="auto"/>
        <w:ind w:firstLine="435"/>
        <w:outlineLvl w:val="2"/>
        <w:rPr>
          <w:rFonts w:asciiTheme="minorEastAsia" w:hAnsiTheme="minorEastAsia" w:eastAsiaTheme="minorEastAsia"/>
          <w:b/>
          <w:color w:val="auto"/>
          <w:sz w:val="24"/>
          <w:highlight w:val="none"/>
        </w:rPr>
      </w:pPr>
    </w:p>
    <w:p w14:paraId="61E47AAE">
      <w:pPr>
        <w:spacing w:line="360" w:lineRule="auto"/>
        <w:ind w:firstLine="435"/>
        <w:outlineLvl w:val="2"/>
        <w:rPr>
          <w:rFonts w:hint="eastAsia"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5.2</w:t>
      </w:r>
      <w:r>
        <w:rPr>
          <w:rFonts w:hint="eastAsia" w:asciiTheme="minorEastAsia" w:hAnsiTheme="minorEastAsia" w:eastAsiaTheme="minorEastAsia"/>
          <w:b/>
          <w:color w:val="auto"/>
          <w:sz w:val="24"/>
          <w:highlight w:val="none"/>
        </w:rPr>
        <w:t>技术响应表</w:t>
      </w:r>
    </w:p>
    <w:p w14:paraId="095C803C">
      <w:pPr>
        <w:pStyle w:val="2"/>
        <w:jc w:val="center"/>
        <w:rPr>
          <w:rFonts w:hint="default" w:eastAsiaTheme="minorEastAsia"/>
          <w:color w:val="auto"/>
          <w:highlight w:val="none"/>
          <w:lang w:val="en-US" w:eastAsia="zh-CN"/>
        </w:rPr>
      </w:pPr>
      <w:r>
        <w:rPr>
          <w:rFonts w:hint="eastAsia" w:asciiTheme="minorEastAsia" w:hAnsiTheme="minorEastAsia" w:eastAsiaTheme="minorEastAsia"/>
          <w:b/>
          <w:color w:val="auto"/>
          <w:sz w:val="24"/>
          <w:highlight w:val="none"/>
          <w:lang w:val="en-US" w:eastAsia="zh-CN"/>
        </w:rPr>
        <w:t>01包</w:t>
      </w:r>
    </w:p>
    <w:tbl>
      <w:tblPr>
        <w:tblStyle w:val="29"/>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2001"/>
        <w:gridCol w:w="3830"/>
        <w:gridCol w:w="2125"/>
        <w:gridCol w:w="843"/>
      </w:tblGrid>
      <w:tr w14:paraId="6D23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26" w:type="pct"/>
            <w:vAlign w:val="center"/>
          </w:tcPr>
          <w:p w14:paraId="3B7E876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040" w:type="pct"/>
            <w:vAlign w:val="center"/>
          </w:tcPr>
          <w:p w14:paraId="4B23C96F">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990" w:type="pct"/>
            <w:vAlign w:val="center"/>
          </w:tcPr>
          <w:p w14:paraId="5BBA68F7">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104" w:type="pct"/>
            <w:vAlign w:val="center"/>
          </w:tcPr>
          <w:p w14:paraId="09E3D54D">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438" w:type="pct"/>
            <w:vAlign w:val="center"/>
          </w:tcPr>
          <w:p w14:paraId="6C62BE5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F76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C45293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40" w:type="pct"/>
            <w:vAlign w:val="center"/>
          </w:tcPr>
          <w:p w14:paraId="12ADF7F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FANUC机器人电池</w:t>
            </w:r>
          </w:p>
        </w:tc>
        <w:tc>
          <w:tcPr>
            <w:tcW w:w="1990" w:type="pct"/>
            <w:vAlign w:val="center"/>
          </w:tcPr>
          <w:p w14:paraId="4C353A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适配FANUC机器人电池，额定输出电压匹配机器人供电标准</w:t>
            </w:r>
          </w:p>
        </w:tc>
        <w:tc>
          <w:tcPr>
            <w:tcW w:w="1104" w:type="pct"/>
            <w:vAlign w:val="center"/>
          </w:tcPr>
          <w:p w14:paraId="068E5B9C">
            <w:pPr>
              <w:jc w:val="center"/>
              <w:rPr>
                <w:rFonts w:asciiTheme="minorEastAsia" w:hAnsiTheme="minorEastAsia" w:eastAsiaTheme="minorEastAsia"/>
                <w:color w:val="auto"/>
                <w:sz w:val="24"/>
                <w:highlight w:val="none"/>
              </w:rPr>
            </w:pPr>
          </w:p>
        </w:tc>
        <w:tc>
          <w:tcPr>
            <w:tcW w:w="438" w:type="pct"/>
            <w:vAlign w:val="center"/>
          </w:tcPr>
          <w:p w14:paraId="7DB73708">
            <w:pPr>
              <w:jc w:val="center"/>
              <w:rPr>
                <w:rFonts w:asciiTheme="minorEastAsia" w:hAnsiTheme="minorEastAsia" w:eastAsiaTheme="minorEastAsia"/>
                <w:color w:val="auto"/>
                <w:sz w:val="24"/>
                <w:highlight w:val="none"/>
              </w:rPr>
            </w:pPr>
          </w:p>
        </w:tc>
      </w:tr>
      <w:tr w14:paraId="6C1F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F6819E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40" w:type="pct"/>
            <w:vAlign w:val="center"/>
          </w:tcPr>
          <w:p w14:paraId="7835157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线盘（不带线）</w:t>
            </w:r>
          </w:p>
        </w:tc>
        <w:tc>
          <w:tcPr>
            <w:tcW w:w="1990" w:type="pct"/>
            <w:vAlign w:val="center"/>
          </w:tcPr>
          <w:p w14:paraId="434E99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塑料线盘快速组装神器 可拆卸组合工字轮，芯直径95mm±5mm，高度100mm</w:t>
            </w:r>
            <w:r>
              <w:rPr>
                <w:rStyle w:val="82"/>
                <w:color w:val="auto"/>
                <w:sz w:val="21"/>
                <w:szCs w:val="21"/>
                <w:highlight w:val="none"/>
                <w:lang w:val="en-US" w:eastAsia="zh-CN" w:bidi="ar"/>
              </w:rPr>
              <w:t>±</w:t>
            </w:r>
            <w:r>
              <w:rPr>
                <w:rStyle w:val="83"/>
                <w:color w:val="auto"/>
                <w:sz w:val="21"/>
                <w:szCs w:val="21"/>
                <w:highlight w:val="none"/>
                <w:lang w:val="en-US" w:eastAsia="zh-CN" w:bidi="ar"/>
              </w:rPr>
              <w:t>5mm</w:t>
            </w:r>
          </w:p>
        </w:tc>
        <w:tc>
          <w:tcPr>
            <w:tcW w:w="1104" w:type="pct"/>
            <w:vAlign w:val="center"/>
          </w:tcPr>
          <w:p w14:paraId="1BE7EF48">
            <w:pPr>
              <w:jc w:val="center"/>
              <w:rPr>
                <w:rFonts w:asciiTheme="minorEastAsia" w:hAnsiTheme="minorEastAsia" w:eastAsiaTheme="minorEastAsia"/>
                <w:color w:val="auto"/>
                <w:sz w:val="24"/>
                <w:highlight w:val="none"/>
              </w:rPr>
            </w:pPr>
          </w:p>
        </w:tc>
        <w:tc>
          <w:tcPr>
            <w:tcW w:w="438" w:type="pct"/>
            <w:vAlign w:val="center"/>
          </w:tcPr>
          <w:p w14:paraId="36165F54">
            <w:pPr>
              <w:jc w:val="center"/>
              <w:rPr>
                <w:rFonts w:asciiTheme="minorEastAsia" w:hAnsiTheme="minorEastAsia" w:eastAsiaTheme="minorEastAsia"/>
                <w:color w:val="auto"/>
                <w:sz w:val="24"/>
                <w:highlight w:val="none"/>
              </w:rPr>
            </w:pPr>
          </w:p>
        </w:tc>
      </w:tr>
      <w:tr w14:paraId="6CBF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0936AC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40" w:type="pct"/>
            <w:vAlign w:val="center"/>
          </w:tcPr>
          <w:p w14:paraId="0F7644F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7D3BB7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黑色1.5平方（每卷100米，无氧铜铜芯），符合国标标准</w:t>
            </w:r>
          </w:p>
        </w:tc>
        <w:tc>
          <w:tcPr>
            <w:tcW w:w="1104" w:type="pct"/>
            <w:vAlign w:val="center"/>
          </w:tcPr>
          <w:p w14:paraId="2ADC8D0E">
            <w:pPr>
              <w:pStyle w:val="55"/>
              <w:jc w:val="center"/>
              <w:rPr>
                <w:rFonts w:asciiTheme="minorEastAsia" w:hAnsiTheme="minorEastAsia" w:eastAsiaTheme="minorEastAsia"/>
                <w:color w:val="auto"/>
                <w:highlight w:val="none"/>
              </w:rPr>
            </w:pPr>
          </w:p>
        </w:tc>
        <w:tc>
          <w:tcPr>
            <w:tcW w:w="438" w:type="pct"/>
            <w:vAlign w:val="center"/>
          </w:tcPr>
          <w:p w14:paraId="190A0064">
            <w:pPr>
              <w:jc w:val="center"/>
              <w:rPr>
                <w:rFonts w:asciiTheme="minorEastAsia" w:hAnsiTheme="minorEastAsia" w:eastAsiaTheme="minorEastAsia"/>
                <w:color w:val="auto"/>
                <w:sz w:val="24"/>
                <w:highlight w:val="none"/>
              </w:rPr>
            </w:pPr>
          </w:p>
        </w:tc>
      </w:tr>
      <w:tr w14:paraId="406B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A949BA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40" w:type="pct"/>
            <w:vAlign w:val="center"/>
          </w:tcPr>
          <w:p w14:paraId="4FE79A3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79B782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黄色1.5平方（每卷100米，无氧铜铜芯），符合国标标准</w:t>
            </w:r>
          </w:p>
        </w:tc>
        <w:tc>
          <w:tcPr>
            <w:tcW w:w="1104" w:type="pct"/>
            <w:vAlign w:val="center"/>
          </w:tcPr>
          <w:p w14:paraId="40F97D39">
            <w:pPr>
              <w:pStyle w:val="55"/>
              <w:jc w:val="center"/>
              <w:rPr>
                <w:rFonts w:asciiTheme="minorEastAsia" w:hAnsiTheme="minorEastAsia" w:eastAsiaTheme="minorEastAsia"/>
                <w:color w:val="auto"/>
                <w:highlight w:val="none"/>
              </w:rPr>
            </w:pPr>
          </w:p>
        </w:tc>
        <w:tc>
          <w:tcPr>
            <w:tcW w:w="438" w:type="pct"/>
            <w:vAlign w:val="center"/>
          </w:tcPr>
          <w:p w14:paraId="6542DE63">
            <w:pPr>
              <w:jc w:val="center"/>
              <w:rPr>
                <w:rFonts w:asciiTheme="minorEastAsia" w:hAnsiTheme="minorEastAsia" w:eastAsiaTheme="minorEastAsia"/>
                <w:color w:val="auto"/>
                <w:sz w:val="24"/>
                <w:highlight w:val="none"/>
              </w:rPr>
            </w:pPr>
          </w:p>
        </w:tc>
      </w:tr>
      <w:tr w14:paraId="6106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7476D3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40" w:type="pct"/>
            <w:vAlign w:val="center"/>
          </w:tcPr>
          <w:p w14:paraId="5BA7403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3656BD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绿色1.5平方（每卷100米，无氧铜铜芯），符合国标标准</w:t>
            </w:r>
          </w:p>
        </w:tc>
        <w:tc>
          <w:tcPr>
            <w:tcW w:w="1104" w:type="pct"/>
            <w:vAlign w:val="center"/>
          </w:tcPr>
          <w:p w14:paraId="736B23BC">
            <w:pPr>
              <w:jc w:val="center"/>
              <w:rPr>
                <w:rFonts w:asciiTheme="minorEastAsia" w:hAnsiTheme="minorEastAsia" w:eastAsiaTheme="minorEastAsia"/>
                <w:color w:val="auto"/>
                <w:sz w:val="24"/>
                <w:highlight w:val="none"/>
              </w:rPr>
            </w:pPr>
          </w:p>
        </w:tc>
        <w:tc>
          <w:tcPr>
            <w:tcW w:w="438" w:type="pct"/>
            <w:vAlign w:val="center"/>
          </w:tcPr>
          <w:p w14:paraId="1D2F9957">
            <w:pPr>
              <w:jc w:val="center"/>
              <w:rPr>
                <w:rFonts w:asciiTheme="minorEastAsia" w:hAnsiTheme="minorEastAsia" w:eastAsiaTheme="minorEastAsia"/>
                <w:color w:val="auto"/>
                <w:sz w:val="24"/>
                <w:highlight w:val="none"/>
              </w:rPr>
            </w:pPr>
          </w:p>
        </w:tc>
      </w:tr>
      <w:tr w14:paraId="5A14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A6ED02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40" w:type="pct"/>
            <w:vAlign w:val="center"/>
          </w:tcPr>
          <w:p w14:paraId="23393E4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456E46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红色1.5平方（每卷100米，无氧铜铜芯），符合国标标准</w:t>
            </w:r>
          </w:p>
        </w:tc>
        <w:tc>
          <w:tcPr>
            <w:tcW w:w="1104" w:type="pct"/>
            <w:vAlign w:val="center"/>
          </w:tcPr>
          <w:p w14:paraId="2492B56F">
            <w:pPr>
              <w:jc w:val="center"/>
              <w:rPr>
                <w:rFonts w:asciiTheme="minorEastAsia" w:hAnsiTheme="minorEastAsia" w:eastAsiaTheme="minorEastAsia"/>
                <w:color w:val="auto"/>
                <w:sz w:val="24"/>
                <w:highlight w:val="none"/>
              </w:rPr>
            </w:pPr>
          </w:p>
        </w:tc>
        <w:tc>
          <w:tcPr>
            <w:tcW w:w="438" w:type="pct"/>
            <w:vAlign w:val="center"/>
          </w:tcPr>
          <w:p w14:paraId="69BE4271">
            <w:pPr>
              <w:jc w:val="center"/>
              <w:rPr>
                <w:rFonts w:asciiTheme="minorEastAsia" w:hAnsiTheme="minorEastAsia" w:eastAsiaTheme="minorEastAsia"/>
                <w:color w:val="auto"/>
                <w:sz w:val="24"/>
                <w:highlight w:val="none"/>
              </w:rPr>
            </w:pPr>
          </w:p>
        </w:tc>
      </w:tr>
      <w:tr w14:paraId="407D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CF764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040" w:type="pct"/>
            <w:vAlign w:val="center"/>
          </w:tcPr>
          <w:p w14:paraId="09E12B3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990" w:type="pct"/>
            <w:vAlign w:val="center"/>
          </w:tcPr>
          <w:p w14:paraId="322BA3B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红色2.5平方（每卷100米），无氧铜铜芯），符合国标标准</w:t>
            </w:r>
          </w:p>
        </w:tc>
        <w:tc>
          <w:tcPr>
            <w:tcW w:w="1104" w:type="pct"/>
            <w:vAlign w:val="center"/>
          </w:tcPr>
          <w:p w14:paraId="2480EB09">
            <w:pPr>
              <w:jc w:val="center"/>
              <w:rPr>
                <w:rFonts w:asciiTheme="minorEastAsia" w:hAnsiTheme="minorEastAsia" w:eastAsiaTheme="minorEastAsia"/>
                <w:color w:val="auto"/>
                <w:sz w:val="24"/>
                <w:highlight w:val="none"/>
              </w:rPr>
            </w:pPr>
          </w:p>
        </w:tc>
        <w:tc>
          <w:tcPr>
            <w:tcW w:w="438" w:type="pct"/>
            <w:vAlign w:val="center"/>
          </w:tcPr>
          <w:p w14:paraId="212A8137">
            <w:pPr>
              <w:jc w:val="center"/>
              <w:rPr>
                <w:rFonts w:asciiTheme="minorEastAsia" w:hAnsiTheme="minorEastAsia" w:eastAsiaTheme="minorEastAsia"/>
                <w:color w:val="auto"/>
                <w:sz w:val="24"/>
                <w:highlight w:val="none"/>
              </w:rPr>
            </w:pPr>
          </w:p>
        </w:tc>
      </w:tr>
      <w:tr w14:paraId="1557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0BCA84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040" w:type="pct"/>
            <w:vAlign w:val="center"/>
          </w:tcPr>
          <w:p w14:paraId="45E8BC5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990" w:type="pct"/>
            <w:vAlign w:val="center"/>
          </w:tcPr>
          <w:p w14:paraId="70088E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黄色2.5平方（每卷100米），无氧铜铜芯），符合国标标准</w:t>
            </w:r>
          </w:p>
        </w:tc>
        <w:tc>
          <w:tcPr>
            <w:tcW w:w="1104" w:type="pct"/>
            <w:vAlign w:val="center"/>
          </w:tcPr>
          <w:p w14:paraId="2905C069">
            <w:pPr>
              <w:jc w:val="center"/>
              <w:rPr>
                <w:rFonts w:asciiTheme="minorEastAsia" w:hAnsiTheme="minorEastAsia" w:eastAsiaTheme="minorEastAsia"/>
                <w:color w:val="auto"/>
                <w:sz w:val="24"/>
                <w:highlight w:val="none"/>
              </w:rPr>
            </w:pPr>
          </w:p>
        </w:tc>
        <w:tc>
          <w:tcPr>
            <w:tcW w:w="438" w:type="pct"/>
            <w:vAlign w:val="center"/>
          </w:tcPr>
          <w:p w14:paraId="22A91CF5">
            <w:pPr>
              <w:jc w:val="center"/>
              <w:rPr>
                <w:rFonts w:asciiTheme="minorEastAsia" w:hAnsiTheme="minorEastAsia" w:eastAsiaTheme="minorEastAsia"/>
                <w:color w:val="auto"/>
                <w:sz w:val="24"/>
                <w:highlight w:val="none"/>
              </w:rPr>
            </w:pPr>
          </w:p>
        </w:tc>
      </w:tr>
      <w:tr w14:paraId="4F19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75F53F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040" w:type="pct"/>
            <w:vAlign w:val="center"/>
          </w:tcPr>
          <w:p w14:paraId="4303EA4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990" w:type="pct"/>
            <w:vAlign w:val="center"/>
          </w:tcPr>
          <w:p w14:paraId="3B5978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绿色2.5平方（每卷100米），无氧铜铜芯），符合国标标准</w:t>
            </w:r>
          </w:p>
        </w:tc>
        <w:tc>
          <w:tcPr>
            <w:tcW w:w="1104" w:type="pct"/>
            <w:vAlign w:val="center"/>
          </w:tcPr>
          <w:p w14:paraId="0A12E7FE">
            <w:pPr>
              <w:jc w:val="center"/>
              <w:rPr>
                <w:rFonts w:asciiTheme="minorEastAsia" w:hAnsiTheme="minorEastAsia" w:eastAsiaTheme="minorEastAsia"/>
                <w:color w:val="auto"/>
                <w:sz w:val="24"/>
                <w:highlight w:val="none"/>
              </w:rPr>
            </w:pPr>
          </w:p>
        </w:tc>
        <w:tc>
          <w:tcPr>
            <w:tcW w:w="438" w:type="pct"/>
            <w:vAlign w:val="center"/>
          </w:tcPr>
          <w:p w14:paraId="4B5E06C9">
            <w:pPr>
              <w:jc w:val="center"/>
              <w:rPr>
                <w:rFonts w:asciiTheme="minorEastAsia" w:hAnsiTheme="minorEastAsia" w:eastAsiaTheme="minorEastAsia"/>
                <w:color w:val="auto"/>
                <w:sz w:val="24"/>
                <w:highlight w:val="none"/>
              </w:rPr>
            </w:pPr>
          </w:p>
        </w:tc>
      </w:tr>
      <w:tr w14:paraId="5CF0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0DA129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40" w:type="pct"/>
            <w:vAlign w:val="center"/>
          </w:tcPr>
          <w:p w14:paraId="2BE643E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时间继电器（带底座）</w:t>
            </w:r>
          </w:p>
        </w:tc>
        <w:tc>
          <w:tcPr>
            <w:tcW w:w="1990" w:type="pct"/>
            <w:vAlign w:val="center"/>
          </w:tcPr>
          <w:p w14:paraId="0D62B1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数字式（带数显功能），通电延时VAC24</w:t>
            </w:r>
          </w:p>
        </w:tc>
        <w:tc>
          <w:tcPr>
            <w:tcW w:w="1104" w:type="pct"/>
            <w:vAlign w:val="center"/>
          </w:tcPr>
          <w:p w14:paraId="3B8A5153">
            <w:pPr>
              <w:jc w:val="center"/>
              <w:rPr>
                <w:rFonts w:asciiTheme="minorEastAsia" w:hAnsiTheme="minorEastAsia" w:eastAsiaTheme="minorEastAsia"/>
                <w:color w:val="auto"/>
                <w:sz w:val="24"/>
                <w:highlight w:val="none"/>
              </w:rPr>
            </w:pPr>
          </w:p>
        </w:tc>
        <w:tc>
          <w:tcPr>
            <w:tcW w:w="438" w:type="pct"/>
            <w:vAlign w:val="center"/>
          </w:tcPr>
          <w:p w14:paraId="328876D7">
            <w:pPr>
              <w:jc w:val="center"/>
              <w:rPr>
                <w:rFonts w:asciiTheme="minorEastAsia" w:hAnsiTheme="minorEastAsia" w:eastAsiaTheme="minorEastAsia"/>
                <w:color w:val="auto"/>
                <w:sz w:val="24"/>
                <w:highlight w:val="none"/>
              </w:rPr>
            </w:pPr>
          </w:p>
        </w:tc>
      </w:tr>
      <w:tr w14:paraId="051C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1D5150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040" w:type="pct"/>
            <w:vAlign w:val="center"/>
          </w:tcPr>
          <w:p w14:paraId="6BE13A0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接触器</w:t>
            </w:r>
          </w:p>
        </w:tc>
        <w:tc>
          <w:tcPr>
            <w:tcW w:w="1990" w:type="pct"/>
            <w:vAlign w:val="center"/>
          </w:tcPr>
          <w:p w14:paraId="47C931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VAC24V，0911</w:t>
            </w:r>
          </w:p>
        </w:tc>
        <w:tc>
          <w:tcPr>
            <w:tcW w:w="1104" w:type="pct"/>
            <w:vAlign w:val="center"/>
          </w:tcPr>
          <w:p w14:paraId="13F0F578">
            <w:pPr>
              <w:jc w:val="center"/>
              <w:rPr>
                <w:rFonts w:asciiTheme="minorEastAsia" w:hAnsiTheme="minorEastAsia" w:eastAsiaTheme="minorEastAsia"/>
                <w:color w:val="auto"/>
                <w:sz w:val="24"/>
                <w:highlight w:val="none"/>
              </w:rPr>
            </w:pPr>
          </w:p>
        </w:tc>
        <w:tc>
          <w:tcPr>
            <w:tcW w:w="438" w:type="pct"/>
            <w:vAlign w:val="center"/>
          </w:tcPr>
          <w:p w14:paraId="4348B5B9">
            <w:pPr>
              <w:jc w:val="center"/>
              <w:rPr>
                <w:rFonts w:asciiTheme="minorEastAsia" w:hAnsiTheme="minorEastAsia" w:eastAsiaTheme="minorEastAsia"/>
                <w:color w:val="auto"/>
                <w:sz w:val="24"/>
                <w:highlight w:val="none"/>
              </w:rPr>
            </w:pPr>
          </w:p>
        </w:tc>
      </w:tr>
      <w:tr w14:paraId="4FFD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80DDA7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040" w:type="pct"/>
            <w:vAlign w:val="center"/>
          </w:tcPr>
          <w:p w14:paraId="068EE8D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990" w:type="pct"/>
            <w:vAlign w:val="center"/>
          </w:tcPr>
          <w:p w14:paraId="319188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VAC380，3P，20A</w:t>
            </w:r>
          </w:p>
        </w:tc>
        <w:tc>
          <w:tcPr>
            <w:tcW w:w="1104" w:type="pct"/>
            <w:vAlign w:val="center"/>
          </w:tcPr>
          <w:p w14:paraId="46B8F2B5">
            <w:pPr>
              <w:jc w:val="center"/>
              <w:rPr>
                <w:rFonts w:asciiTheme="minorEastAsia" w:hAnsiTheme="minorEastAsia" w:eastAsiaTheme="minorEastAsia"/>
                <w:color w:val="auto"/>
                <w:sz w:val="24"/>
                <w:highlight w:val="none"/>
              </w:rPr>
            </w:pPr>
          </w:p>
        </w:tc>
        <w:tc>
          <w:tcPr>
            <w:tcW w:w="438" w:type="pct"/>
            <w:vAlign w:val="center"/>
          </w:tcPr>
          <w:p w14:paraId="4B7554D9">
            <w:pPr>
              <w:jc w:val="center"/>
              <w:rPr>
                <w:rFonts w:asciiTheme="minorEastAsia" w:hAnsiTheme="minorEastAsia" w:eastAsiaTheme="minorEastAsia"/>
                <w:color w:val="auto"/>
                <w:sz w:val="24"/>
                <w:highlight w:val="none"/>
              </w:rPr>
            </w:pPr>
          </w:p>
        </w:tc>
      </w:tr>
      <w:tr w14:paraId="1EEC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7DB6E0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040" w:type="pct"/>
            <w:vAlign w:val="center"/>
          </w:tcPr>
          <w:p w14:paraId="1B6C921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990" w:type="pct"/>
            <w:vAlign w:val="center"/>
          </w:tcPr>
          <w:p w14:paraId="2CAF0F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额定电流10A，2P，剩余动作电流30mA</w:t>
            </w:r>
          </w:p>
        </w:tc>
        <w:tc>
          <w:tcPr>
            <w:tcW w:w="1104" w:type="pct"/>
            <w:vAlign w:val="center"/>
          </w:tcPr>
          <w:p w14:paraId="73488B20">
            <w:pPr>
              <w:jc w:val="center"/>
              <w:rPr>
                <w:rFonts w:asciiTheme="minorEastAsia" w:hAnsiTheme="minorEastAsia" w:eastAsiaTheme="minorEastAsia"/>
                <w:color w:val="auto"/>
                <w:sz w:val="24"/>
                <w:highlight w:val="none"/>
              </w:rPr>
            </w:pPr>
          </w:p>
        </w:tc>
        <w:tc>
          <w:tcPr>
            <w:tcW w:w="438" w:type="pct"/>
            <w:vAlign w:val="center"/>
          </w:tcPr>
          <w:p w14:paraId="10EBA3D1">
            <w:pPr>
              <w:jc w:val="center"/>
              <w:rPr>
                <w:rFonts w:asciiTheme="minorEastAsia" w:hAnsiTheme="minorEastAsia" w:eastAsiaTheme="minorEastAsia"/>
                <w:color w:val="auto"/>
                <w:sz w:val="24"/>
                <w:highlight w:val="none"/>
              </w:rPr>
            </w:pPr>
          </w:p>
        </w:tc>
      </w:tr>
      <w:tr w14:paraId="75DD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9DD85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040" w:type="pct"/>
            <w:vAlign w:val="center"/>
          </w:tcPr>
          <w:p w14:paraId="65A94A5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1990" w:type="pct"/>
            <w:vAlign w:val="center"/>
          </w:tcPr>
          <w:p w14:paraId="5A8854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数字式，全自动量程。具有电源键和数据保持键，功能：可测交直流电压、电阻、频率、二极管、通断（蜂鸣）。具有交流电压毫伏级单独档位，不带电流测量档位。交直流电压量程不小于600V。</w:t>
            </w:r>
          </w:p>
        </w:tc>
        <w:tc>
          <w:tcPr>
            <w:tcW w:w="1104" w:type="pct"/>
            <w:vAlign w:val="center"/>
          </w:tcPr>
          <w:p w14:paraId="57556658">
            <w:pPr>
              <w:jc w:val="center"/>
              <w:rPr>
                <w:rFonts w:asciiTheme="minorEastAsia" w:hAnsiTheme="minorEastAsia" w:eastAsiaTheme="minorEastAsia"/>
                <w:color w:val="auto"/>
                <w:sz w:val="24"/>
                <w:highlight w:val="none"/>
              </w:rPr>
            </w:pPr>
          </w:p>
        </w:tc>
        <w:tc>
          <w:tcPr>
            <w:tcW w:w="438" w:type="pct"/>
            <w:vAlign w:val="center"/>
          </w:tcPr>
          <w:p w14:paraId="21F29C69">
            <w:pPr>
              <w:jc w:val="center"/>
              <w:rPr>
                <w:rFonts w:asciiTheme="minorEastAsia" w:hAnsiTheme="minorEastAsia" w:eastAsiaTheme="minorEastAsia"/>
                <w:color w:val="auto"/>
                <w:sz w:val="24"/>
                <w:highlight w:val="none"/>
              </w:rPr>
            </w:pPr>
          </w:p>
        </w:tc>
      </w:tr>
      <w:tr w14:paraId="5B8A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CEABF9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040" w:type="pct"/>
            <w:vAlign w:val="center"/>
          </w:tcPr>
          <w:p w14:paraId="4661077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5792BD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7号碱性电池，1.5V,容量≥1300mAh</w:t>
            </w:r>
          </w:p>
        </w:tc>
        <w:tc>
          <w:tcPr>
            <w:tcW w:w="1104" w:type="pct"/>
            <w:vAlign w:val="center"/>
          </w:tcPr>
          <w:p w14:paraId="588AA635">
            <w:pPr>
              <w:jc w:val="center"/>
              <w:rPr>
                <w:rFonts w:asciiTheme="minorEastAsia" w:hAnsiTheme="minorEastAsia" w:eastAsiaTheme="minorEastAsia"/>
                <w:color w:val="auto"/>
                <w:sz w:val="24"/>
                <w:highlight w:val="none"/>
              </w:rPr>
            </w:pPr>
          </w:p>
        </w:tc>
        <w:tc>
          <w:tcPr>
            <w:tcW w:w="438" w:type="pct"/>
            <w:vAlign w:val="center"/>
          </w:tcPr>
          <w:p w14:paraId="7DC0A0A6">
            <w:pPr>
              <w:jc w:val="center"/>
              <w:rPr>
                <w:rFonts w:asciiTheme="minorEastAsia" w:hAnsiTheme="minorEastAsia" w:eastAsiaTheme="minorEastAsia"/>
                <w:color w:val="auto"/>
                <w:sz w:val="24"/>
                <w:highlight w:val="none"/>
              </w:rPr>
            </w:pPr>
          </w:p>
        </w:tc>
      </w:tr>
      <w:tr w14:paraId="6B91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BEC17B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040" w:type="pct"/>
            <w:vAlign w:val="center"/>
          </w:tcPr>
          <w:p w14:paraId="0BCD7F1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07FAB5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5号碱性电池，1.5V,容量≥3300mAh</w:t>
            </w:r>
          </w:p>
        </w:tc>
        <w:tc>
          <w:tcPr>
            <w:tcW w:w="1104" w:type="pct"/>
            <w:vAlign w:val="center"/>
          </w:tcPr>
          <w:p w14:paraId="151D6233">
            <w:pPr>
              <w:jc w:val="center"/>
              <w:rPr>
                <w:rFonts w:asciiTheme="minorEastAsia" w:hAnsiTheme="minorEastAsia" w:eastAsiaTheme="minorEastAsia"/>
                <w:color w:val="auto"/>
                <w:sz w:val="24"/>
                <w:highlight w:val="none"/>
              </w:rPr>
            </w:pPr>
          </w:p>
        </w:tc>
        <w:tc>
          <w:tcPr>
            <w:tcW w:w="438" w:type="pct"/>
            <w:vAlign w:val="center"/>
          </w:tcPr>
          <w:p w14:paraId="1F80CDA0">
            <w:pPr>
              <w:jc w:val="center"/>
              <w:rPr>
                <w:rFonts w:asciiTheme="minorEastAsia" w:hAnsiTheme="minorEastAsia" w:eastAsiaTheme="minorEastAsia"/>
                <w:color w:val="auto"/>
                <w:sz w:val="24"/>
                <w:highlight w:val="none"/>
              </w:rPr>
            </w:pPr>
          </w:p>
        </w:tc>
      </w:tr>
      <w:tr w14:paraId="0C49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5D7017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040" w:type="pct"/>
            <w:vAlign w:val="center"/>
          </w:tcPr>
          <w:p w14:paraId="77BB63B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电子实训套件（带电池、带外壳）</w:t>
            </w:r>
          </w:p>
        </w:tc>
        <w:tc>
          <w:tcPr>
            <w:tcW w:w="1990" w:type="pct"/>
            <w:vAlign w:val="center"/>
          </w:tcPr>
          <w:p w14:paraId="298742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万用表教学套件，焊点≥90个</w:t>
            </w:r>
          </w:p>
        </w:tc>
        <w:tc>
          <w:tcPr>
            <w:tcW w:w="1104" w:type="pct"/>
            <w:vAlign w:val="center"/>
          </w:tcPr>
          <w:p w14:paraId="4BE6934C">
            <w:pPr>
              <w:jc w:val="center"/>
              <w:rPr>
                <w:rFonts w:asciiTheme="minorEastAsia" w:hAnsiTheme="minorEastAsia" w:eastAsiaTheme="minorEastAsia"/>
                <w:color w:val="auto"/>
                <w:sz w:val="24"/>
                <w:highlight w:val="none"/>
              </w:rPr>
            </w:pPr>
          </w:p>
        </w:tc>
        <w:tc>
          <w:tcPr>
            <w:tcW w:w="438" w:type="pct"/>
            <w:vAlign w:val="center"/>
          </w:tcPr>
          <w:p w14:paraId="76E120C5">
            <w:pPr>
              <w:jc w:val="center"/>
              <w:rPr>
                <w:rFonts w:asciiTheme="minorEastAsia" w:hAnsiTheme="minorEastAsia" w:eastAsiaTheme="minorEastAsia"/>
                <w:color w:val="auto"/>
                <w:sz w:val="24"/>
                <w:highlight w:val="none"/>
              </w:rPr>
            </w:pPr>
          </w:p>
        </w:tc>
      </w:tr>
      <w:tr w14:paraId="61F9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AD9B19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040" w:type="pct"/>
            <w:vAlign w:val="center"/>
          </w:tcPr>
          <w:p w14:paraId="11C732E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电子实训套件（带外壳，带电池）</w:t>
            </w:r>
          </w:p>
        </w:tc>
        <w:tc>
          <w:tcPr>
            <w:tcW w:w="1990" w:type="pct"/>
            <w:vAlign w:val="center"/>
          </w:tcPr>
          <w:p w14:paraId="7B1625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调频收音机教学套件，使用STC 15W芯片为主控芯片，应用RDA5807S收音模块，具有87-108MHz接收频段</w:t>
            </w:r>
          </w:p>
        </w:tc>
        <w:tc>
          <w:tcPr>
            <w:tcW w:w="1104" w:type="pct"/>
            <w:vAlign w:val="center"/>
          </w:tcPr>
          <w:p w14:paraId="7425AD0D">
            <w:pPr>
              <w:jc w:val="center"/>
              <w:rPr>
                <w:rFonts w:asciiTheme="minorEastAsia" w:hAnsiTheme="minorEastAsia" w:eastAsiaTheme="minorEastAsia"/>
                <w:color w:val="auto"/>
                <w:sz w:val="24"/>
                <w:highlight w:val="none"/>
              </w:rPr>
            </w:pPr>
          </w:p>
        </w:tc>
        <w:tc>
          <w:tcPr>
            <w:tcW w:w="438" w:type="pct"/>
            <w:vAlign w:val="center"/>
          </w:tcPr>
          <w:p w14:paraId="33793B75">
            <w:pPr>
              <w:jc w:val="center"/>
              <w:rPr>
                <w:rFonts w:asciiTheme="minorEastAsia" w:hAnsiTheme="minorEastAsia" w:eastAsiaTheme="minorEastAsia"/>
                <w:color w:val="auto"/>
                <w:sz w:val="24"/>
                <w:highlight w:val="none"/>
              </w:rPr>
            </w:pPr>
          </w:p>
        </w:tc>
      </w:tr>
      <w:tr w14:paraId="7363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421776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040" w:type="pct"/>
            <w:vAlign w:val="center"/>
          </w:tcPr>
          <w:p w14:paraId="0DAD5C7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无铅焊锡丝</w:t>
            </w:r>
          </w:p>
        </w:tc>
        <w:tc>
          <w:tcPr>
            <w:tcW w:w="1990" w:type="pct"/>
            <w:vAlign w:val="center"/>
          </w:tcPr>
          <w:p w14:paraId="76E577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线径1.0mm</w:t>
            </w:r>
            <w:r>
              <w:rPr>
                <w:rStyle w:val="83"/>
                <w:color w:val="auto"/>
                <w:sz w:val="21"/>
                <w:szCs w:val="21"/>
                <w:highlight w:val="none"/>
                <w:lang w:val="en-US" w:eastAsia="zh-CN" w:bidi="ar"/>
              </w:rPr>
              <w:t>，100g</w:t>
            </w:r>
          </w:p>
        </w:tc>
        <w:tc>
          <w:tcPr>
            <w:tcW w:w="1104" w:type="pct"/>
            <w:vAlign w:val="center"/>
          </w:tcPr>
          <w:p w14:paraId="6F64CF7B">
            <w:pPr>
              <w:jc w:val="center"/>
              <w:rPr>
                <w:rFonts w:asciiTheme="minorEastAsia" w:hAnsiTheme="minorEastAsia" w:eastAsiaTheme="minorEastAsia"/>
                <w:color w:val="auto"/>
                <w:sz w:val="24"/>
                <w:highlight w:val="none"/>
              </w:rPr>
            </w:pPr>
          </w:p>
        </w:tc>
        <w:tc>
          <w:tcPr>
            <w:tcW w:w="438" w:type="pct"/>
            <w:vAlign w:val="center"/>
          </w:tcPr>
          <w:p w14:paraId="35457742">
            <w:pPr>
              <w:jc w:val="center"/>
              <w:rPr>
                <w:rFonts w:asciiTheme="minorEastAsia" w:hAnsiTheme="minorEastAsia" w:eastAsiaTheme="minorEastAsia"/>
                <w:color w:val="auto"/>
                <w:sz w:val="24"/>
                <w:highlight w:val="none"/>
              </w:rPr>
            </w:pPr>
          </w:p>
        </w:tc>
      </w:tr>
      <w:tr w14:paraId="5239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1AA870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40" w:type="pct"/>
            <w:vAlign w:val="center"/>
          </w:tcPr>
          <w:p w14:paraId="610D718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单面喷锡PCB板</w:t>
            </w:r>
          </w:p>
        </w:tc>
        <w:tc>
          <w:tcPr>
            <w:tcW w:w="1990" w:type="pct"/>
            <w:vAlign w:val="center"/>
          </w:tcPr>
          <w:p w14:paraId="4467F0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10*15</w:t>
            </w:r>
          </w:p>
        </w:tc>
        <w:tc>
          <w:tcPr>
            <w:tcW w:w="1104" w:type="pct"/>
            <w:vAlign w:val="center"/>
          </w:tcPr>
          <w:p w14:paraId="5813C906">
            <w:pPr>
              <w:jc w:val="center"/>
              <w:rPr>
                <w:rFonts w:asciiTheme="minorEastAsia" w:hAnsiTheme="minorEastAsia" w:eastAsiaTheme="minorEastAsia"/>
                <w:color w:val="auto"/>
                <w:sz w:val="24"/>
                <w:highlight w:val="none"/>
              </w:rPr>
            </w:pPr>
          </w:p>
        </w:tc>
        <w:tc>
          <w:tcPr>
            <w:tcW w:w="438" w:type="pct"/>
            <w:vAlign w:val="center"/>
          </w:tcPr>
          <w:p w14:paraId="0E486FE1">
            <w:pPr>
              <w:jc w:val="center"/>
              <w:rPr>
                <w:rFonts w:asciiTheme="minorEastAsia" w:hAnsiTheme="minorEastAsia" w:eastAsiaTheme="minorEastAsia"/>
                <w:color w:val="auto"/>
                <w:sz w:val="24"/>
                <w:highlight w:val="none"/>
              </w:rPr>
            </w:pPr>
          </w:p>
        </w:tc>
      </w:tr>
      <w:tr w14:paraId="20F6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FA0F0B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040" w:type="pct"/>
            <w:vAlign w:val="center"/>
          </w:tcPr>
          <w:p w14:paraId="431E1FC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高温海绵</w:t>
            </w:r>
          </w:p>
        </w:tc>
        <w:tc>
          <w:tcPr>
            <w:tcW w:w="1990" w:type="pct"/>
            <w:vAlign w:val="center"/>
          </w:tcPr>
          <w:p w14:paraId="7D7D40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耐高温</w:t>
            </w:r>
          </w:p>
        </w:tc>
        <w:tc>
          <w:tcPr>
            <w:tcW w:w="1104" w:type="pct"/>
            <w:vAlign w:val="center"/>
          </w:tcPr>
          <w:p w14:paraId="716D52DF">
            <w:pPr>
              <w:jc w:val="center"/>
              <w:rPr>
                <w:rFonts w:asciiTheme="minorEastAsia" w:hAnsiTheme="minorEastAsia" w:eastAsiaTheme="minorEastAsia"/>
                <w:color w:val="auto"/>
                <w:sz w:val="24"/>
                <w:highlight w:val="none"/>
              </w:rPr>
            </w:pPr>
          </w:p>
        </w:tc>
        <w:tc>
          <w:tcPr>
            <w:tcW w:w="438" w:type="pct"/>
            <w:vAlign w:val="center"/>
          </w:tcPr>
          <w:p w14:paraId="5AA5A83F">
            <w:pPr>
              <w:jc w:val="center"/>
              <w:rPr>
                <w:rFonts w:asciiTheme="minorEastAsia" w:hAnsiTheme="minorEastAsia" w:eastAsiaTheme="minorEastAsia"/>
                <w:color w:val="auto"/>
                <w:sz w:val="24"/>
                <w:highlight w:val="none"/>
              </w:rPr>
            </w:pPr>
          </w:p>
        </w:tc>
      </w:tr>
      <w:tr w14:paraId="41E9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AC159F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1040" w:type="pct"/>
            <w:vAlign w:val="center"/>
          </w:tcPr>
          <w:p w14:paraId="632C535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高纯度助焊松香</w:t>
            </w:r>
          </w:p>
        </w:tc>
        <w:tc>
          <w:tcPr>
            <w:tcW w:w="1990" w:type="pct"/>
            <w:vAlign w:val="center"/>
          </w:tcPr>
          <w:p w14:paraId="2FA74B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50g</w:t>
            </w:r>
          </w:p>
        </w:tc>
        <w:tc>
          <w:tcPr>
            <w:tcW w:w="1104" w:type="pct"/>
            <w:vAlign w:val="center"/>
          </w:tcPr>
          <w:p w14:paraId="0BF945C0">
            <w:pPr>
              <w:jc w:val="center"/>
              <w:rPr>
                <w:rFonts w:asciiTheme="minorEastAsia" w:hAnsiTheme="minorEastAsia" w:eastAsiaTheme="minorEastAsia"/>
                <w:color w:val="auto"/>
                <w:sz w:val="24"/>
                <w:highlight w:val="none"/>
              </w:rPr>
            </w:pPr>
          </w:p>
        </w:tc>
        <w:tc>
          <w:tcPr>
            <w:tcW w:w="438" w:type="pct"/>
            <w:vAlign w:val="center"/>
          </w:tcPr>
          <w:p w14:paraId="6C4C61FB">
            <w:pPr>
              <w:jc w:val="center"/>
              <w:rPr>
                <w:rFonts w:asciiTheme="minorEastAsia" w:hAnsiTheme="minorEastAsia" w:eastAsiaTheme="minorEastAsia"/>
                <w:color w:val="auto"/>
                <w:sz w:val="24"/>
                <w:highlight w:val="none"/>
              </w:rPr>
            </w:pPr>
          </w:p>
        </w:tc>
      </w:tr>
      <w:tr w14:paraId="4567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92FA7C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040" w:type="pct"/>
            <w:vAlign w:val="center"/>
          </w:tcPr>
          <w:p w14:paraId="3A94729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w:t>
            </w:r>
            <w:r>
              <w:rPr>
                <w:rStyle w:val="93"/>
                <w:color w:val="auto"/>
                <w:highlight w:val="none"/>
                <w:lang w:val="en-US" w:eastAsia="zh-CN" w:bidi="ar"/>
              </w:rPr>
              <w:t>型</w:t>
            </w:r>
            <w:r>
              <w:rPr>
                <w:rFonts w:ascii="Calibri" w:hAnsi="Calibri" w:eastAsia="宋体" w:cs="Calibri"/>
                <w:i w:val="0"/>
                <w:iCs w:val="0"/>
                <w:color w:val="auto"/>
                <w:kern w:val="0"/>
                <w:sz w:val="21"/>
                <w:szCs w:val="21"/>
                <w:highlight w:val="none"/>
                <w:u w:val="none"/>
                <w:lang w:val="en-US" w:eastAsia="zh-CN" w:bidi="ar"/>
              </w:rPr>
              <w:t>IC</w:t>
            </w:r>
            <w:r>
              <w:rPr>
                <w:rStyle w:val="93"/>
                <w:color w:val="auto"/>
                <w:highlight w:val="none"/>
                <w:lang w:val="en-US" w:eastAsia="zh-CN" w:bidi="ar"/>
              </w:rPr>
              <w:t>起拔器</w:t>
            </w:r>
          </w:p>
        </w:tc>
        <w:tc>
          <w:tcPr>
            <w:tcW w:w="1990" w:type="pct"/>
            <w:vAlign w:val="center"/>
          </w:tcPr>
          <w:p w14:paraId="31730D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不锈钢材质，绝缘好</w:t>
            </w:r>
          </w:p>
        </w:tc>
        <w:tc>
          <w:tcPr>
            <w:tcW w:w="1104" w:type="pct"/>
            <w:vAlign w:val="center"/>
          </w:tcPr>
          <w:p w14:paraId="0A7056A1">
            <w:pPr>
              <w:jc w:val="center"/>
              <w:rPr>
                <w:rFonts w:asciiTheme="minorEastAsia" w:hAnsiTheme="minorEastAsia" w:eastAsiaTheme="minorEastAsia"/>
                <w:color w:val="auto"/>
                <w:sz w:val="24"/>
                <w:highlight w:val="none"/>
              </w:rPr>
            </w:pPr>
          </w:p>
        </w:tc>
        <w:tc>
          <w:tcPr>
            <w:tcW w:w="438" w:type="pct"/>
            <w:vAlign w:val="center"/>
          </w:tcPr>
          <w:p w14:paraId="0ACD3A19">
            <w:pPr>
              <w:jc w:val="center"/>
              <w:rPr>
                <w:rFonts w:asciiTheme="minorEastAsia" w:hAnsiTheme="minorEastAsia" w:eastAsiaTheme="minorEastAsia"/>
                <w:color w:val="auto"/>
                <w:sz w:val="24"/>
                <w:highlight w:val="none"/>
              </w:rPr>
            </w:pPr>
          </w:p>
        </w:tc>
      </w:tr>
      <w:tr w14:paraId="088E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206937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1040" w:type="pct"/>
            <w:vAlign w:val="center"/>
          </w:tcPr>
          <w:p w14:paraId="494EFEA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电烙铁</w:t>
            </w:r>
          </w:p>
        </w:tc>
        <w:tc>
          <w:tcPr>
            <w:tcW w:w="1990" w:type="pct"/>
            <w:vAlign w:val="center"/>
          </w:tcPr>
          <w:p w14:paraId="3A09FF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陶瓷发热，内热式，60W，数显调温，温度范围：180-500度</w:t>
            </w:r>
          </w:p>
        </w:tc>
        <w:tc>
          <w:tcPr>
            <w:tcW w:w="1104" w:type="pct"/>
            <w:vAlign w:val="center"/>
          </w:tcPr>
          <w:p w14:paraId="78B16A65">
            <w:pPr>
              <w:jc w:val="center"/>
              <w:rPr>
                <w:rFonts w:asciiTheme="minorEastAsia" w:hAnsiTheme="minorEastAsia" w:eastAsiaTheme="minorEastAsia"/>
                <w:color w:val="auto"/>
                <w:sz w:val="24"/>
                <w:highlight w:val="none"/>
              </w:rPr>
            </w:pPr>
          </w:p>
        </w:tc>
        <w:tc>
          <w:tcPr>
            <w:tcW w:w="438" w:type="pct"/>
            <w:vAlign w:val="center"/>
          </w:tcPr>
          <w:p w14:paraId="3B041758">
            <w:pPr>
              <w:jc w:val="center"/>
              <w:rPr>
                <w:rFonts w:asciiTheme="minorEastAsia" w:hAnsiTheme="minorEastAsia" w:eastAsiaTheme="minorEastAsia"/>
                <w:color w:val="auto"/>
                <w:sz w:val="24"/>
                <w:highlight w:val="none"/>
              </w:rPr>
            </w:pPr>
          </w:p>
        </w:tc>
      </w:tr>
      <w:tr w14:paraId="1298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02AE5C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1040" w:type="pct"/>
            <w:vAlign w:val="center"/>
          </w:tcPr>
          <w:p w14:paraId="5BD88EA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号码套管</w:t>
            </w:r>
          </w:p>
        </w:tc>
        <w:tc>
          <w:tcPr>
            <w:tcW w:w="1990" w:type="pct"/>
            <w:vAlign w:val="center"/>
          </w:tcPr>
          <w:p w14:paraId="44CF501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2.5平方米</w:t>
            </w:r>
          </w:p>
        </w:tc>
        <w:tc>
          <w:tcPr>
            <w:tcW w:w="1104" w:type="pct"/>
            <w:vAlign w:val="center"/>
          </w:tcPr>
          <w:p w14:paraId="38813C0B">
            <w:pPr>
              <w:jc w:val="center"/>
              <w:rPr>
                <w:rFonts w:asciiTheme="minorEastAsia" w:hAnsiTheme="minorEastAsia" w:eastAsiaTheme="minorEastAsia"/>
                <w:color w:val="auto"/>
                <w:sz w:val="24"/>
                <w:highlight w:val="none"/>
              </w:rPr>
            </w:pPr>
          </w:p>
        </w:tc>
        <w:tc>
          <w:tcPr>
            <w:tcW w:w="438" w:type="pct"/>
            <w:vAlign w:val="center"/>
          </w:tcPr>
          <w:p w14:paraId="1D76EA37">
            <w:pPr>
              <w:jc w:val="center"/>
              <w:rPr>
                <w:rFonts w:asciiTheme="minorEastAsia" w:hAnsiTheme="minorEastAsia" w:eastAsiaTheme="minorEastAsia"/>
                <w:color w:val="auto"/>
                <w:sz w:val="24"/>
                <w:highlight w:val="none"/>
              </w:rPr>
            </w:pPr>
          </w:p>
        </w:tc>
      </w:tr>
      <w:tr w14:paraId="5FED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8658BB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1040" w:type="pct"/>
            <w:vAlign w:val="center"/>
          </w:tcPr>
          <w:p w14:paraId="5B1F1AB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吸锡器</w:t>
            </w:r>
          </w:p>
        </w:tc>
        <w:tc>
          <w:tcPr>
            <w:tcW w:w="1990" w:type="pct"/>
            <w:vAlign w:val="center"/>
          </w:tcPr>
          <w:p w14:paraId="6602E6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双圈密封不漏气，ABS塑胶材质制作，吸力≥30cm-Hg，全长205mm±5mm，重量≦60g</w:t>
            </w:r>
          </w:p>
        </w:tc>
        <w:tc>
          <w:tcPr>
            <w:tcW w:w="1104" w:type="pct"/>
            <w:vAlign w:val="center"/>
          </w:tcPr>
          <w:p w14:paraId="2D85CE74">
            <w:pPr>
              <w:jc w:val="center"/>
              <w:rPr>
                <w:rFonts w:asciiTheme="minorEastAsia" w:hAnsiTheme="minorEastAsia" w:eastAsiaTheme="minorEastAsia"/>
                <w:color w:val="auto"/>
                <w:sz w:val="24"/>
                <w:highlight w:val="none"/>
              </w:rPr>
            </w:pPr>
          </w:p>
        </w:tc>
        <w:tc>
          <w:tcPr>
            <w:tcW w:w="438" w:type="pct"/>
            <w:vAlign w:val="center"/>
          </w:tcPr>
          <w:p w14:paraId="50CC1984">
            <w:pPr>
              <w:jc w:val="center"/>
              <w:rPr>
                <w:rFonts w:asciiTheme="minorEastAsia" w:hAnsiTheme="minorEastAsia" w:eastAsiaTheme="minorEastAsia"/>
                <w:color w:val="auto"/>
                <w:sz w:val="24"/>
                <w:highlight w:val="none"/>
              </w:rPr>
            </w:pPr>
          </w:p>
        </w:tc>
      </w:tr>
      <w:tr w14:paraId="7357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2D418A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040" w:type="pct"/>
            <w:vAlign w:val="center"/>
          </w:tcPr>
          <w:p w14:paraId="1B62905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990" w:type="pct"/>
            <w:vAlign w:val="center"/>
          </w:tcPr>
          <w:p w14:paraId="521983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蓝色</w:t>
            </w:r>
          </w:p>
        </w:tc>
        <w:tc>
          <w:tcPr>
            <w:tcW w:w="1104" w:type="pct"/>
            <w:vAlign w:val="center"/>
          </w:tcPr>
          <w:p w14:paraId="7F7B50BD">
            <w:pPr>
              <w:jc w:val="center"/>
              <w:rPr>
                <w:rFonts w:asciiTheme="minorEastAsia" w:hAnsiTheme="minorEastAsia" w:eastAsiaTheme="minorEastAsia"/>
                <w:color w:val="auto"/>
                <w:sz w:val="24"/>
                <w:highlight w:val="none"/>
              </w:rPr>
            </w:pPr>
          </w:p>
        </w:tc>
        <w:tc>
          <w:tcPr>
            <w:tcW w:w="438" w:type="pct"/>
            <w:vAlign w:val="center"/>
          </w:tcPr>
          <w:p w14:paraId="42EBAEA6">
            <w:pPr>
              <w:jc w:val="center"/>
              <w:rPr>
                <w:rFonts w:asciiTheme="minorEastAsia" w:hAnsiTheme="minorEastAsia" w:eastAsiaTheme="minorEastAsia"/>
                <w:color w:val="auto"/>
                <w:sz w:val="24"/>
                <w:highlight w:val="none"/>
              </w:rPr>
            </w:pPr>
          </w:p>
        </w:tc>
      </w:tr>
      <w:tr w14:paraId="39A0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061F36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040" w:type="pct"/>
            <w:vAlign w:val="center"/>
          </w:tcPr>
          <w:p w14:paraId="5156E79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990" w:type="pct"/>
            <w:vAlign w:val="center"/>
          </w:tcPr>
          <w:p w14:paraId="292BF4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w:t>
            </w:r>
          </w:p>
        </w:tc>
        <w:tc>
          <w:tcPr>
            <w:tcW w:w="1104" w:type="pct"/>
            <w:vAlign w:val="center"/>
          </w:tcPr>
          <w:p w14:paraId="27332BEF">
            <w:pPr>
              <w:jc w:val="center"/>
              <w:rPr>
                <w:rFonts w:asciiTheme="minorEastAsia" w:hAnsiTheme="minorEastAsia" w:eastAsiaTheme="minorEastAsia"/>
                <w:color w:val="auto"/>
                <w:sz w:val="24"/>
                <w:highlight w:val="none"/>
              </w:rPr>
            </w:pPr>
          </w:p>
        </w:tc>
        <w:tc>
          <w:tcPr>
            <w:tcW w:w="438" w:type="pct"/>
            <w:vAlign w:val="center"/>
          </w:tcPr>
          <w:p w14:paraId="40C26B8A">
            <w:pPr>
              <w:jc w:val="center"/>
              <w:rPr>
                <w:rFonts w:asciiTheme="minorEastAsia" w:hAnsiTheme="minorEastAsia" w:eastAsiaTheme="minorEastAsia"/>
                <w:color w:val="auto"/>
                <w:sz w:val="24"/>
                <w:highlight w:val="none"/>
              </w:rPr>
            </w:pPr>
          </w:p>
        </w:tc>
      </w:tr>
      <w:tr w14:paraId="127D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2135E0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1040" w:type="pct"/>
            <w:vAlign w:val="center"/>
          </w:tcPr>
          <w:p w14:paraId="4473E15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黑板擦</w:t>
            </w:r>
          </w:p>
        </w:tc>
        <w:tc>
          <w:tcPr>
            <w:tcW w:w="1990" w:type="pct"/>
            <w:vAlign w:val="center"/>
          </w:tcPr>
          <w:p w14:paraId="726225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磁性黑板擦</w:t>
            </w:r>
          </w:p>
        </w:tc>
        <w:tc>
          <w:tcPr>
            <w:tcW w:w="1104" w:type="pct"/>
            <w:vAlign w:val="center"/>
          </w:tcPr>
          <w:p w14:paraId="51BBD308">
            <w:pPr>
              <w:jc w:val="center"/>
              <w:rPr>
                <w:rFonts w:asciiTheme="minorEastAsia" w:hAnsiTheme="minorEastAsia" w:eastAsiaTheme="minorEastAsia"/>
                <w:color w:val="auto"/>
                <w:sz w:val="24"/>
                <w:highlight w:val="none"/>
              </w:rPr>
            </w:pPr>
          </w:p>
        </w:tc>
        <w:tc>
          <w:tcPr>
            <w:tcW w:w="438" w:type="pct"/>
            <w:vAlign w:val="center"/>
          </w:tcPr>
          <w:p w14:paraId="41BAC128">
            <w:pPr>
              <w:jc w:val="center"/>
              <w:rPr>
                <w:rFonts w:asciiTheme="minorEastAsia" w:hAnsiTheme="minorEastAsia" w:eastAsiaTheme="minorEastAsia"/>
                <w:color w:val="auto"/>
                <w:sz w:val="24"/>
                <w:highlight w:val="none"/>
              </w:rPr>
            </w:pPr>
          </w:p>
        </w:tc>
      </w:tr>
      <w:tr w14:paraId="6243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9166B7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40" w:type="pct"/>
            <w:vAlign w:val="center"/>
          </w:tcPr>
          <w:p w14:paraId="5457435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990" w:type="pct"/>
            <w:vAlign w:val="center"/>
          </w:tcPr>
          <w:p w14:paraId="0EB1CB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白色，2.5*200mm</w:t>
            </w:r>
          </w:p>
        </w:tc>
        <w:tc>
          <w:tcPr>
            <w:tcW w:w="1104" w:type="pct"/>
            <w:vAlign w:val="center"/>
          </w:tcPr>
          <w:p w14:paraId="153D305A">
            <w:pPr>
              <w:jc w:val="center"/>
              <w:rPr>
                <w:rFonts w:asciiTheme="minorEastAsia" w:hAnsiTheme="minorEastAsia" w:eastAsiaTheme="minorEastAsia"/>
                <w:color w:val="auto"/>
                <w:sz w:val="24"/>
                <w:highlight w:val="none"/>
              </w:rPr>
            </w:pPr>
          </w:p>
        </w:tc>
        <w:tc>
          <w:tcPr>
            <w:tcW w:w="438" w:type="pct"/>
            <w:vAlign w:val="center"/>
          </w:tcPr>
          <w:p w14:paraId="2DD64AEA">
            <w:pPr>
              <w:jc w:val="center"/>
              <w:rPr>
                <w:rFonts w:asciiTheme="minorEastAsia" w:hAnsiTheme="minorEastAsia" w:eastAsiaTheme="minorEastAsia"/>
                <w:color w:val="auto"/>
                <w:sz w:val="24"/>
                <w:highlight w:val="none"/>
              </w:rPr>
            </w:pPr>
          </w:p>
        </w:tc>
      </w:tr>
      <w:tr w14:paraId="08CE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5E881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1040" w:type="pct"/>
            <w:vAlign w:val="center"/>
          </w:tcPr>
          <w:p w14:paraId="42CB247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990" w:type="pct"/>
            <w:vAlign w:val="center"/>
          </w:tcPr>
          <w:p w14:paraId="0BD0BC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超细纤维材质，30cm*40cm，蓝色</w:t>
            </w:r>
          </w:p>
        </w:tc>
        <w:tc>
          <w:tcPr>
            <w:tcW w:w="1104" w:type="pct"/>
            <w:vAlign w:val="center"/>
          </w:tcPr>
          <w:p w14:paraId="7A924600">
            <w:pPr>
              <w:jc w:val="center"/>
              <w:rPr>
                <w:rFonts w:asciiTheme="minorEastAsia" w:hAnsiTheme="minorEastAsia" w:eastAsiaTheme="minorEastAsia"/>
                <w:color w:val="auto"/>
                <w:sz w:val="24"/>
                <w:highlight w:val="none"/>
              </w:rPr>
            </w:pPr>
          </w:p>
        </w:tc>
        <w:tc>
          <w:tcPr>
            <w:tcW w:w="438" w:type="pct"/>
            <w:vAlign w:val="center"/>
          </w:tcPr>
          <w:p w14:paraId="3DE1D4A4">
            <w:pPr>
              <w:jc w:val="center"/>
              <w:rPr>
                <w:rFonts w:asciiTheme="minorEastAsia" w:hAnsiTheme="minorEastAsia" w:eastAsiaTheme="minorEastAsia"/>
                <w:color w:val="auto"/>
                <w:sz w:val="24"/>
                <w:highlight w:val="none"/>
              </w:rPr>
            </w:pPr>
          </w:p>
        </w:tc>
      </w:tr>
      <w:tr w14:paraId="2F5E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D1927D3">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1040" w:type="pct"/>
            <w:vAlign w:val="center"/>
          </w:tcPr>
          <w:p w14:paraId="57E602D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接线端子</w:t>
            </w:r>
          </w:p>
        </w:tc>
        <w:tc>
          <w:tcPr>
            <w:tcW w:w="1990" w:type="pct"/>
            <w:vAlign w:val="center"/>
          </w:tcPr>
          <w:p w14:paraId="3CC51A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导轨式接线端子，非片状端子，30位一体带导轨。带标记贴</w:t>
            </w:r>
          </w:p>
        </w:tc>
        <w:tc>
          <w:tcPr>
            <w:tcW w:w="1104" w:type="pct"/>
            <w:vAlign w:val="center"/>
          </w:tcPr>
          <w:p w14:paraId="02B4DF2C">
            <w:pPr>
              <w:jc w:val="center"/>
              <w:rPr>
                <w:rFonts w:asciiTheme="minorEastAsia" w:hAnsiTheme="minorEastAsia" w:eastAsiaTheme="minorEastAsia"/>
                <w:color w:val="auto"/>
                <w:sz w:val="24"/>
                <w:highlight w:val="none"/>
              </w:rPr>
            </w:pPr>
          </w:p>
        </w:tc>
        <w:tc>
          <w:tcPr>
            <w:tcW w:w="438" w:type="pct"/>
            <w:vAlign w:val="center"/>
          </w:tcPr>
          <w:p w14:paraId="286A5C22">
            <w:pPr>
              <w:jc w:val="center"/>
              <w:rPr>
                <w:rFonts w:asciiTheme="minorEastAsia" w:hAnsiTheme="minorEastAsia" w:eastAsiaTheme="minorEastAsia"/>
                <w:color w:val="auto"/>
                <w:sz w:val="24"/>
                <w:highlight w:val="none"/>
              </w:rPr>
            </w:pPr>
          </w:p>
        </w:tc>
      </w:tr>
      <w:tr w14:paraId="75F2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0A8AAC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1040" w:type="pct"/>
            <w:vAlign w:val="center"/>
          </w:tcPr>
          <w:p w14:paraId="076EF43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990" w:type="pct"/>
            <w:vAlign w:val="center"/>
          </w:tcPr>
          <w:p w14:paraId="69111D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BVR1.0（黑色）每卷100米</w:t>
            </w:r>
          </w:p>
        </w:tc>
        <w:tc>
          <w:tcPr>
            <w:tcW w:w="1104" w:type="pct"/>
            <w:vAlign w:val="center"/>
          </w:tcPr>
          <w:p w14:paraId="66A910DD">
            <w:pPr>
              <w:jc w:val="center"/>
              <w:rPr>
                <w:rFonts w:asciiTheme="minorEastAsia" w:hAnsiTheme="minorEastAsia" w:eastAsiaTheme="minorEastAsia"/>
                <w:color w:val="auto"/>
                <w:sz w:val="24"/>
                <w:highlight w:val="none"/>
              </w:rPr>
            </w:pPr>
          </w:p>
        </w:tc>
        <w:tc>
          <w:tcPr>
            <w:tcW w:w="438" w:type="pct"/>
            <w:vAlign w:val="center"/>
          </w:tcPr>
          <w:p w14:paraId="532C895B">
            <w:pPr>
              <w:jc w:val="center"/>
              <w:rPr>
                <w:rFonts w:asciiTheme="minorEastAsia" w:hAnsiTheme="minorEastAsia" w:eastAsiaTheme="minorEastAsia"/>
                <w:color w:val="auto"/>
                <w:sz w:val="24"/>
                <w:highlight w:val="none"/>
              </w:rPr>
            </w:pPr>
          </w:p>
        </w:tc>
      </w:tr>
      <w:tr w14:paraId="0CD7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6CCAB9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1040" w:type="pct"/>
            <w:vAlign w:val="center"/>
          </w:tcPr>
          <w:p w14:paraId="14BFECE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990" w:type="pct"/>
            <w:vAlign w:val="center"/>
          </w:tcPr>
          <w:p w14:paraId="7748A6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BVR0.75（黑色）每卷100米</w:t>
            </w:r>
          </w:p>
        </w:tc>
        <w:tc>
          <w:tcPr>
            <w:tcW w:w="1104" w:type="pct"/>
            <w:vAlign w:val="center"/>
          </w:tcPr>
          <w:p w14:paraId="50987FB3">
            <w:pPr>
              <w:jc w:val="center"/>
              <w:rPr>
                <w:rFonts w:asciiTheme="minorEastAsia" w:hAnsiTheme="minorEastAsia" w:eastAsiaTheme="minorEastAsia"/>
                <w:color w:val="auto"/>
                <w:sz w:val="24"/>
                <w:highlight w:val="none"/>
              </w:rPr>
            </w:pPr>
          </w:p>
        </w:tc>
        <w:tc>
          <w:tcPr>
            <w:tcW w:w="438" w:type="pct"/>
            <w:vAlign w:val="center"/>
          </w:tcPr>
          <w:p w14:paraId="7D527239">
            <w:pPr>
              <w:jc w:val="center"/>
              <w:rPr>
                <w:rFonts w:asciiTheme="minorEastAsia" w:hAnsiTheme="minorEastAsia" w:eastAsiaTheme="minorEastAsia"/>
                <w:color w:val="auto"/>
                <w:sz w:val="24"/>
                <w:highlight w:val="none"/>
              </w:rPr>
            </w:pPr>
          </w:p>
        </w:tc>
      </w:tr>
      <w:tr w14:paraId="054F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DB8508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1040" w:type="pct"/>
            <w:vAlign w:val="center"/>
          </w:tcPr>
          <w:p w14:paraId="014478A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内六角扳手套装</w:t>
            </w:r>
          </w:p>
        </w:tc>
        <w:tc>
          <w:tcPr>
            <w:tcW w:w="1990" w:type="pct"/>
            <w:vAlign w:val="center"/>
          </w:tcPr>
          <w:p w14:paraId="10E06C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平/球双功能两用加长款九件套</w:t>
            </w:r>
          </w:p>
        </w:tc>
        <w:tc>
          <w:tcPr>
            <w:tcW w:w="1104" w:type="pct"/>
            <w:vAlign w:val="center"/>
          </w:tcPr>
          <w:p w14:paraId="37926BCA">
            <w:pPr>
              <w:jc w:val="center"/>
              <w:rPr>
                <w:rFonts w:asciiTheme="minorEastAsia" w:hAnsiTheme="minorEastAsia" w:eastAsiaTheme="minorEastAsia"/>
                <w:color w:val="auto"/>
                <w:sz w:val="24"/>
                <w:highlight w:val="none"/>
              </w:rPr>
            </w:pPr>
          </w:p>
        </w:tc>
        <w:tc>
          <w:tcPr>
            <w:tcW w:w="438" w:type="pct"/>
            <w:vAlign w:val="center"/>
          </w:tcPr>
          <w:p w14:paraId="62FC67E7">
            <w:pPr>
              <w:jc w:val="center"/>
              <w:rPr>
                <w:rFonts w:asciiTheme="minorEastAsia" w:hAnsiTheme="minorEastAsia" w:eastAsiaTheme="minorEastAsia"/>
                <w:color w:val="auto"/>
                <w:sz w:val="24"/>
                <w:highlight w:val="none"/>
              </w:rPr>
            </w:pPr>
          </w:p>
        </w:tc>
      </w:tr>
      <w:tr w14:paraId="01EE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E006FB">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1040" w:type="pct"/>
            <w:vAlign w:val="center"/>
          </w:tcPr>
          <w:p w14:paraId="64D1CE9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压紧式外圆车刀杆</w:t>
            </w:r>
          </w:p>
        </w:tc>
        <w:tc>
          <w:tcPr>
            <w:tcW w:w="1990" w:type="pct"/>
            <w:vAlign w:val="center"/>
          </w:tcPr>
          <w:p w14:paraId="3B55D1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DVJNR2020K16</w:t>
            </w:r>
          </w:p>
        </w:tc>
        <w:tc>
          <w:tcPr>
            <w:tcW w:w="1104" w:type="pct"/>
            <w:vAlign w:val="center"/>
          </w:tcPr>
          <w:p w14:paraId="0AB04988">
            <w:pPr>
              <w:jc w:val="center"/>
              <w:rPr>
                <w:rFonts w:asciiTheme="minorEastAsia" w:hAnsiTheme="minorEastAsia" w:eastAsiaTheme="minorEastAsia"/>
                <w:color w:val="auto"/>
                <w:sz w:val="24"/>
                <w:highlight w:val="none"/>
              </w:rPr>
            </w:pPr>
          </w:p>
        </w:tc>
        <w:tc>
          <w:tcPr>
            <w:tcW w:w="438" w:type="pct"/>
            <w:vAlign w:val="center"/>
          </w:tcPr>
          <w:p w14:paraId="6E66AFBC">
            <w:pPr>
              <w:jc w:val="center"/>
              <w:rPr>
                <w:rFonts w:asciiTheme="minorEastAsia" w:hAnsiTheme="minorEastAsia" w:eastAsiaTheme="minorEastAsia"/>
                <w:color w:val="auto"/>
                <w:sz w:val="24"/>
                <w:highlight w:val="none"/>
              </w:rPr>
            </w:pPr>
          </w:p>
        </w:tc>
      </w:tr>
      <w:tr w14:paraId="18E4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C7D250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040" w:type="pct"/>
            <w:vAlign w:val="center"/>
          </w:tcPr>
          <w:p w14:paraId="39D017B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990" w:type="pct"/>
            <w:vAlign w:val="center"/>
          </w:tcPr>
          <w:p w14:paraId="497367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VNMG160404-HA</w:t>
            </w:r>
          </w:p>
        </w:tc>
        <w:tc>
          <w:tcPr>
            <w:tcW w:w="1104" w:type="pct"/>
            <w:vAlign w:val="center"/>
          </w:tcPr>
          <w:p w14:paraId="0FEEE843">
            <w:pPr>
              <w:jc w:val="center"/>
              <w:rPr>
                <w:rFonts w:asciiTheme="minorEastAsia" w:hAnsiTheme="minorEastAsia" w:eastAsiaTheme="minorEastAsia"/>
                <w:color w:val="auto"/>
                <w:sz w:val="24"/>
                <w:highlight w:val="none"/>
              </w:rPr>
            </w:pPr>
          </w:p>
        </w:tc>
        <w:tc>
          <w:tcPr>
            <w:tcW w:w="438" w:type="pct"/>
            <w:vAlign w:val="center"/>
          </w:tcPr>
          <w:p w14:paraId="67E3CD5C">
            <w:pPr>
              <w:jc w:val="center"/>
              <w:rPr>
                <w:rFonts w:asciiTheme="minorEastAsia" w:hAnsiTheme="minorEastAsia" w:eastAsiaTheme="minorEastAsia"/>
                <w:color w:val="auto"/>
                <w:sz w:val="24"/>
                <w:highlight w:val="none"/>
              </w:rPr>
            </w:pPr>
          </w:p>
        </w:tc>
      </w:tr>
      <w:tr w14:paraId="0C177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81E4D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1040" w:type="pct"/>
            <w:vAlign w:val="center"/>
          </w:tcPr>
          <w:p w14:paraId="06CCEEE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1990" w:type="pct"/>
            <w:vAlign w:val="center"/>
          </w:tcPr>
          <w:p w14:paraId="50A4C9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25—50mmm</w:t>
            </w:r>
          </w:p>
        </w:tc>
        <w:tc>
          <w:tcPr>
            <w:tcW w:w="1104" w:type="pct"/>
            <w:vAlign w:val="center"/>
          </w:tcPr>
          <w:p w14:paraId="349B00B5">
            <w:pPr>
              <w:jc w:val="center"/>
              <w:rPr>
                <w:rFonts w:asciiTheme="minorEastAsia" w:hAnsiTheme="minorEastAsia" w:eastAsiaTheme="minorEastAsia"/>
                <w:color w:val="auto"/>
                <w:sz w:val="24"/>
                <w:highlight w:val="none"/>
              </w:rPr>
            </w:pPr>
          </w:p>
        </w:tc>
        <w:tc>
          <w:tcPr>
            <w:tcW w:w="438" w:type="pct"/>
            <w:vAlign w:val="center"/>
          </w:tcPr>
          <w:p w14:paraId="73E1E9D3">
            <w:pPr>
              <w:jc w:val="center"/>
              <w:rPr>
                <w:rFonts w:asciiTheme="minorEastAsia" w:hAnsiTheme="minorEastAsia" w:eastAsiaTheme="minorEastAsia"/>
                <w:color w:val="auto"/>
                <w:sz w:val="24"/>
                <w:highlight w:val="none"/>
              </w:rPr>
            </w:pPr>
          </w:p>
        </w:tc>
      </w:tr>
      <w:tr w14:paraId="0784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CCEB4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1040" w:type="pct"/>
            <w:vAlign w:val="center"/>
          </w:tcPr>
          <w:p w14:paraId="0327B93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电子游标卡尺</w:t>
            </w:r>
          </w:p>
        </w:tc>
        <w:tc>
          <w:tcPr>
            <w:tcW w:w="1990" w:type="pct"/>
            <w:vAlign w:val="center"/>
          </w:tcPr>
          <w:p w14:paraId="51EB83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0-150mm（分度值0.01mm)</w:t>
            </w:r>
          </w:p>
        </w:tc>
        <w:tc>
          <w:tcPr>
            <w:tcW w:w="1104" w:type="pct"/>
            <w:vAlign w:val="center"/>
          </w:tcPr>
          <w:p w14:paraId="06ED12BB">
            <w:pPr>
              <w:jc w:val="center"/>
              <w:rPr>
                <w:rFonts w:asciiTheme="minorEastAsia" w:hAnsiTheme="minorEastAsia" w:eastAsiaTheme="minorEastAsia"/>
                <w:color w:val="auto"/>
                <w:sz w:val="24"/>
                <w:highlight w:val="none"/>
              </w:rPr>
            </w:pPr>
          </w:p>
        </w:tc>
        <w:tc>
          <w:tcPr>
            <w:tcW w:w="438" w:type="pct"/>
            <w:vAlign w:val="center"/>
          </w:tcPr>
          <w:p w14:paraId="3FFBFA8E">
            <w:pPr>
              <w:jc w:val="center"/>
              <w:rPr>
                <w:rFonts w:asciiTheme="minorEastAsia" w:hAnsiTheme="minorEastAsia" w:eastAsiaTheme="minorEastAsia"/>
                <w:color w:val="auto"/>
                <w:sz w:val="24"/>
                <w:highlight w:val="none"/>
              </w:rPr>
            </w:pPr>
          </w:p>
        </w:tc>
      </w:tr>
      <w:tr w14:paraId="56A9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F1CD83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040" w:type="pct"/>
            <w:vAlign w:val="center"/>
          </w:tcPr>
          <w:p w14:paraId="505509B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内圆车刀刀片</w:t>
            </w:r>
          </w:p>
        </w:tc>
        <w:tc>
          <w:tcPr>
            <w:tcW w:w="1990" w:type="pct"/>
            <w:vAlign w:val="center"/>
          </w:tcPr>
          <w:p w14:paraId="7F8012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1104" w:type="pct"/>
            <w:vAlign w:val="center"/>
          </w:tcPr>
          <w:p w14:paraId="17DBEF98">
            <w:pPr>
              <w:jc w:val="center"/>
              <w:rPr>
                <w:rFonts w:asciiTheme="minorEastAsia" w:hAnsiTheme="minorEastAsia" w:eastAsiaTheme="minorEastAsia"/>
                <w:color w:val="auto"/>
                <w:sz w:val="24"/>
                <w:highlight w:val="none"/>
              </w:rPr>
            </w:pPr>
          </w:p>
        </w:tc>
        <w:tc>
          <w:tcPr>
            <w:tcW w:w="438" w:type="pct"/>
            <w:vAlign w:val="center"/>
          </w:tcPr>
          <w:p w14:paraId="4B1E70B2">
            <w:pPr>
              <w:jc w:val="center"/>
              <w:rPr>
                <w:rFonts w:asciiTheme="minorEastAsia" w:hAnsiTheme="minorEastAsia" w:eastAsiaTheme="minorEastAsia"/>
                <w:color w:val="auto"/>
                <w:sz w:val="24"/>
                <w:highlight w:val="none"/>
              </w:rPr>
            </w:pPr>
          </w:p>
        </w:tc>
      </w:tr>
      <w:tr w14:paraId="7889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B42055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1040" w:type="pct"/>
            <w:vAlign w:val="center"/>
          </w:tcPr>
          <w:p w14:paraId="6490C59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990" w:type="pct"/>
            <w:vAlign w:val="center"/>
          </w:tcPr>
          <w:p w14:paraId="14A3E5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1104" w:type="pct"/>
            <w:vAlign w:val="center"/>
          </w:tcPr>
          <w:p w14:paraId="41811F1A">
            <w:pPr>
              <w:jc w:val="center"/>
              <w:rPr>
                <w:rFonts w:asciiTheme="minorEastAsia" w:hAnsiTheme="minorEastAsia" w:eastAsiaTheme="minorEastAsia"/>
                <w:color w:val="auto"/>
                <w:sz w:val="24"/>
                <w:highlight w:val="none"/>
              </w:rPr>
            </w:pPr>
          </w:p>
        </w:tc>
        <w:tc>
          <w:tcPr>
            <w:tcW w:w="438" w:type="pct"/>
            <w:vAlign w:val="center"/>
          </w:tcPr>
          <w:p w14:paraId="4F7ACAA3">
            <w:pPr>
              <w:jc w:val="center"/>
              <w:rPr>
                <w:rFonts w:asciiTheme="minorEastAsia" w:hAnsiTheme="minorEastAsia" w:eastAsiaTheme="minorEastAsia"/>
                <w:color w:val="auto"/>
                <w:sz w:val="24"/>
                <w:highlight w:val="none"/>
              </w:rPr>
            </w:pPr>
          </w:p>
        </w:tc>
      </w:tr>
      <w:tr w14:paraId="59D1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ECB810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1040" w:type="pct"/>
            <w:vAlign w:val="center"/>
          </w:tcPr>
          <w:p w14:paraId="6F4CDBF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铝合金棒</w:t>
            </w:r>
          </w:p>
        </w:tc>
        <w:tc>
          <w:tcPr>
            <w:tcW w:w="1990" w:type="pct"/>
            <w:vAlign w:val="center"/>
          </w:tcPr>
          <w:p w14:paraId="7B1886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直径40mm</w:t>
            </w:r>
          </w:p>
        </w:tc>
        <w:tc>
          <w:tcPr>
            <w:tcW w:w="1104" w:type="pct"/>
            <w:vAlign w:val="center"/>
          </w:tcPr>
          <w:p w14:paraId="46529290">
            <w:pPr>
              <w:jc w:val="center"/>
              <w:rPr>
                <w:rFonts w:asciiTheme="minorEastAsia" w:hAnsiTheme="minorEastAsia" w:eastAsiaTheme="minorEastAsia"/>
                <w:color w:val="auto"/>
                <w:sz w:val="24"/>
                <w:highlight w:val="none"/>
              </w:rPr>
            </w:pPr>
          </w:p>
        </w:tc>
        <w:tc>
          <w:tcPr>
            <w:tcW w:w="438" w:type="pct"/>
            <w:vAlign w:val="center"/>
          </w:tcPr>
          <w:p w14:paraId="6E544383">
            <w:pPr>
              <w:jc w:val="center"/>
              <w:rPr>
                <w:rFonts w:asciiTheme="minorEastAsia" w:hAnsiTheme="minorEastAsia" w:eastAsiaTheme="minorEastAsia"/>
                <w:color w:val="auto"/>
                <w:sz w:val="24"/>
                <w:highlight w:val="none"/>
              </w:rPr>
            </w:pPr>
          </w:p>
        </w:tc>
      </w:tr>
      <w:tr w14:paraId="2E90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83028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1040" w:type="pct"/>
            <w:vAlign w:val="center"/>
          </w:tcPr>
          <w:p w14:paraId="73E028B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机夹式外圆车刀刀杆</w:t>
            </w:r>
          </w:p>
        </w:tc>
        <w:tc>
          <w:tcPr>
            <w:tcW w:w="1990" w:type="pct"/>
            <w:vAlign w:val="center"/>
          </w:tcPr>
          <w:p w14:paraId="649E2B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2020K12</w:t>
            </w:r>
          </w:p>
        </w:tc>
        <w:tc>
          <w:tcPr>
            <w:tcW w:w="1104" w:type="pct"/>
            <w:vAlign w:val="center"/>
          </w:tcPr>
          <w:p w14:paraId="609C8A63">
            <w:pPr>
              <w:jc w:val="center"/>
              <w:rPr>
                <w:rFonts w:asciiTheme="minorEastAsia" w:hAnsiTheme="minorEastAsia" w:eastAsiaTheme="minorEastAsia"/>
                <w:color w:val="auto"/>
                <w:sz w:val="24"/>
                <w:highlight w:val="none"/>
              </w:rPr>
            </w:pPr>
          </w:p>
        </w:tc>
        <w:tc>
          <w:tcPr>
            <w:tcW w:w="438" w:type="pct"/>
            <w:vAlign w:val="center"/>
          </w:tcPr>
          <w:p w14:paraId="3C6C0367">
            <w:pPr>
              <w:jc w:val="center"/>
              <w:rPr>
                <w:rFonts w:asciiTheme="minorEastAsia" w:hAnsiTheme="minorEastAsia" w:eastAsiaTheme="minorEastAsia"/>
                <w:color w:val="auto"/>
                <w:sz w:val="24"/>
                <w:highlight w:val="none"/>
              </w:rPr>
            </w:pPr>
          </w:p>
        </w:tc>
      </w:tr>
      <w:tr w14:paraId="5B5C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8944A6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1040" w:type="pct"/>
            <w:vAlign w:val="center"/>
          </w:tcPr>
          <w:p w14:paraId="06C02C8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990" w:type="pct"/>
            <w:vAlign w:val="center"/>
          </w:tcPr>
          <w:p w14:paraId="46C853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CNMG120404-HA</w:t>
            </w:r>
          </w:p>
        </w:tc>
        <w:tc>
          <w:tcPr>
            <w:tcW w:w="1104" w:type="pct"/>
            <w:vAlign w:val="center"/>
          </w:tcPr>
          <w:p w14:paraId="402B4365">
            <w:pPr>
              <w:jc w:val="center"/>
              <w:rPr>
                <w:rFonts w:asciiTheme="minorEastAsia" w:hAnsiTheme="minorEastAsia" w:eastAsiaTheme="minorEastAsia"/>
                <w:color w:val="auto"/>
                <w:sz w:val="24"/>
                <w:highlight w:val="none"/>
              </w:rPr>
            </w:pPr>
          </w:p>
        </w:tc>
        <w:tc>
          <w:tcPr>
            <w:tcW w:w="438" w:type="pct"/>
            <w:vAlign w:val="center"/>
          </w:tcPr>
          <w:p w14:paraId="0FE3DE55">
            <w:pPr>
              <w:jc w:val="center"/>
              <w:rPr>
                <w:rFonts w:asciiTheme="minorEastAsia" w:hAnsiTheme="minorEastAsia" w:eastAsiaTheme="minorEastAsia"/>
                <w:color w:val="auto"/>
                <w:sz w:val="24"/>
                <w:highlight w:val="none"/>
              </w:rPr>
            </w:pPr>
          </w:p>
        </w:tc>
      </w:tr>
      <w:tr w14:paraId="5726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1D10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1040" w:type="pct"/>
            <w:vAlign w:val="center"/>
          </w:tcPr>
          <w:p w14:paraId="7F1BDAA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机夹式外螺纹刀刀杆</w:t>
            </w:r>
          </w:p>
        </w:tc>
        <w:tc>
          <w:tcPr>
            <w:tcW w:w="1990" w:type="pct"/>
            <w:vAlign w:val="center"/>
          </w:tcPr>
          <w:p w14:paraId="152CC7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2020K16</w:t>
            </w:r>
          </w:p>
        </w:tc>
        <w:tc>
          <w:tcPr>
            <w:tcW w:w="1104" w:type="pct"/>
            <w:vAlign w:val="center"/>
          </w:tcPr>
          <w:p w14:paraId="56B10E75">
            <w:pPr>
              <w:jc w:val="center"/>
              <w:rPr>
                <w:rFonts w:asciiTheme="minorEastAsia" w:hAnsiTheme="minorEastAsia" w:eastAsiaTheme="minorEastAsia"/>
                <w:color w:val="auto"/>
                <w:sz w:val="24"/>
                <w:highlight w:val="none"/>
              </w:rPr>
            </w:pPr>
          </w:p>
        </w:tc>
        <w:tc>
          <w:tcPr>
            <w:tcW w:w="438" w:type="pct"/>
            <w:vAlign w:val="center"/>
          </w:tcPr>
          <w:p w14:paraId="64C22E39">
            <w:pPr>
              <w:jc w:val="center"/>
              <w:rPr>
                <w:rFonts w:asciiTheme="minorEastAsia" w:hAnsiTheme="minorEastAsia" w:eastAsiaTheme="minorEastAsia"/>
                <w:color w:val="auto"/>
                <w:sz w:val="24"/>
                <w:highlight w:val="none"/>
              </w:rPr>
            </w:pPr>
          </w:p>
        </w:tc>
      </w:tr>
      <w:tr w14:paraId="6124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3D60C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040" w:type="pct"/>
            <w:vAlign w:val="center"/>
          </w:tcPr>
          <w:p w14:paraId="067266F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外螺纹刀片</w:t>
            </w:r>
          </w:p>
        </w:tc>
        <w:tc>
          <w:tcPr>
            <w:tcW w:w="1990" w:type="pct"/>
            <w:vAlign w:val="center"/>
          </w:tcPr>
          <w:p w14:paraId="7F2F3AA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16ER 3.0ISO</w:t>
            </w:r>
          </w:p>
        </w:tc>
        <w:tc>
          <w:tcPr>
            <w:tcW w:w="1104" w:type="pct"/>
            <w:vAlign w:val="center"/>
          </w:tcPr>
          <w:p w14:paraId="066AB017">
            <w:pPr>
              <w:jc w:val="center"/>
              <w:rPr>
                <w:rFonts w:asciiTheme="minorEastAsia" w:hAnsiTheme="minorEastAsia" w:eastAsiaTheme="minorEastAsia"/>
                <w:color w:val="auto"/>
                <w:sz w:val="24"/>
                <w:highlight w:val="none"/>
              </w:rPr>
            </w:pPr>
          </w:p>
        </w:tc>
        <w:tc>
          <w:tcPr>
            <w:tcW w:w="438" w:type="pct"/>
            <w:vAlign w:val="center"/>
          </w:tcPr>
          <w:p w14:paraId="5FBA177F">
            <w:pPr>
              <w:jc w:val="center"/>
              <w:rPr>
                <w:rFonts w:asciiTheme="minorEastAsia" w:hAnsiTheme="minorEastAsia" w:eastAsiaTheme="minorEastAsia"/>
                <w:color w:val="auto"/>
                <w:sz w:val="24"/>
                <w:highlight w:val="none"/>
              </w:rPr>
            </w:pPr>
          </w:p>
        </w:tc>
      </w:tr>
      <w:tr w14:paraId="1A05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60637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1040" w:type="pct"/>
            <w:vAlign w:val="center"/>
          </w:tcPr>
          <w:p w14:paraId="704763C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机夹式切断刀刀杆</w:t>
            </w:r>
          </w:p>
        </w:tc>
        <w:tc>
          <w:tcPr>
            <w:tcW w:w="1990" w:type="pct"/>
            <w:vAlign w:val="center"/>
          </w:tcPr>
          <w:p w14:paraId="006416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20204C</w:t>
            </w:r>
          </w:p>
        </w:tc>
        <w:tc>
          <w:tcPr>
            <w:tcW w:w="1104" w:type="pct"/>
            <w:vAlign w:val="center"/>
          </w:tcPr>
          <w:p w14:paraId="2E6CC698">
            <w:pPr>
              <w:jc w:val="center"/>
              <w:rPr>
                <w:rFonts w:asciiTheme="minorEastAsia" w:hAnsiTheme="minorEastAsia" w:eastAsiaTheme="minorEastAsia"/>
                <w:color w:val="auto"/>
                <w:sz w:val="24"/>
                <w:highlight w:val="none"/>
              </w:rPr>
            </w:pPr>
          </w:p>
        </w:tc>
        <w:tc>
          <w:tcPr>
            <w:tcW w:w="438" w:type="pct"/>
            <w:vAlign w:val="center"/>
          </w:tcPr>
          <w:p w14:paraId="629FD80C">
            <w:pPr>
              <w:jc w:val="center"/>
              <w:rPr>
                <w:rFonts w:asciiTheme="minorEastAsia" w:hAnsiTheme="minorEastAsia" w:eastAsiaTheme="minorEastAsia"/>
                <w:color w:val="auto"/>
                <w:sz w:val="24"/>
                <w:highlight w:val="none"/>
              </w:rPr>
            </w:pPr>
          </w:p>
        </w:tc>
      </w:tr>
      <w:tr w14:paraId="5A15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912857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040" w:type="pct"/>
            <w:vAlign w:val="center"/>
          </w:tcPr>
          <w:p w14:paraId="5CFB7E7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切断刀刀片</w:t>
            </w:r>
          </w:p>
        </w:tc>
        <w:tc>
          <w:tcPr>
            <w:tcW w:w="1990" w:type="pct"/>
            <w:vAlign w:val="center"/>
          </w:tcPr>
          <w:p w14:paraId="5AA7FC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MGGN400-JM</w:t>
            </w:r>
          </w:p>
        </w:tc>
        <w:tc>
          <w:tcPr>
            <w:tcW w:w="1104" w:type="pct"/>
            <w:vAlign w:val="center"/>
          </w:tcPr>
          <w:p w14:paraId="2E1380CF">
            <w:pPr>
              <w:jc w:val="center"/>
              <w:rPr>
                <w:rFonts w:asciiTheme="minorEastAsia" w:hAnsiTheme="minorEastAsia" w:eastAsiaTheme="minorEastAsia"/>
                <w:color w:val="auto"/>
                <w:sz w:val="24"/>
                <w:highlight w:val="none"/>
              </w:rPr>
            </w:pPr>
          </w:p>
        </w:tc>
        <w:tc>
          <w:tcPr>
            <w:tcW w:w="438" w:type="pct"/>
            <w:vAlign w:val="center"/>
          </w:tcPr>
          <w:p w14:paraId="2A1C1383">
            <w:pPr>
              <w:jc w:val="center"/>
              <w:rPr>
                <w:rFonts w:asciiTheme="minorEastAsia" w:hAnsiTheme="minorEastAsia" w:eastAsiaTheme="minorEastAsia"/>
                <w:color w:val="auto"/>
                <w:sz w:val="24"/>
                <w:highlight w:val="none"/>
              </w:rPr>
            </w:pPr>
          </w:p>
        </w:tc>
      </w:tr>
      <w:tr w14:paraId="3420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A566A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1040" w:type="pct"/>
            <w:vAlign w:val="center"/>
          </w:tcPr>
          <w:p w14:paraId="577FE81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机夹式镗刀刀杆</w:t>
            </w:r>
          </w:p>
        </w:tc>
        <w:tc>
          <w:tcPr>
            <w:tcW w:w="1990" w:type="pct"/>
            <w:vAlign w:val="center"/>
          </w:tcPr>
          <w:p w14:paraId="155B2F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S16Qsclcr09</w:t>
            </w:r>
          </w:p>
        </w:tc>
        <w:tc>
          <w:tcPr>
            <w:tcW w:w="1104" w:type="pct"/>
            <w:vAlign w:val="center"/>
          </w:tcPr>
          <w:p w14:paraId="110DFAD4">
            <w:pPr>
              <w:jc w:val="center"/>
              <w:rPr>
                <w:rFonts w:asciiTheme="minorEastAsia" w:hAnsiTheme="minorEastAsia" w:eastAsiaTheme="minorEastAsia"/>
                <w:color w:val="auto"/>
                <w:sz w:val="24"/>
                <w:highlight w:val="none"/>
              </w:rPr>
            </w:pPr>
          </w:p>
        </w:tc>
        <w:tc>
          <w:tcPr>
            <w:tcW w:w="438" w:type="pct"/>
            <w:vAlign w:val="center"/>
          </w:tcPr>
          <w:p w14:paraId="05431E88">
            <w:pPr>
              <w:jc w:val="center"/>
              <w:rPr>
                <w:rFonts w:asciiTheme="minorEastAsia" w:hAnsiTheme="minorEastAsia" w:eastAsiaTheme="minorEastAsia"/>
                <w:color w:val="auto"/>
                <w:sz w:val="24"/>
                <w:highlight w:val="none"/>
              </w:rPr>
            </w:pPr>
          </w:p>
        </w:tc>
      </w:tr>
      <w:tr w14:paraId="0A45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923B89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40" w:type="pct"/>
            <w:vAlign w:val="center"/>
          </w:tcPr>
          <w:p w14:paraId="3B84CEA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镗刀刀片</w:t>
            </w:r>
          </w:p>
        </w:tc>
        <w:tc>
          <w:tcPr>
            <w:tcW w:w="1990" w:type="pct"/>
            <w:vAlign w:val="center"/>
          </w:tcPr>
          <w:p w14:paraId="24BCED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CCGT09T304-AK</w:t>
            </w:r>
          </w:p>
        </w:tc>
        <w:tc>
          <w:tcPr>
            <w:tcW w:w="1104" w:type="pct"/>
            <w:vAlign w:val="center"/>
          </w:tcPr>
          <w:p w14:paraId="63FBB2DC">
            <w:pPr>
              <w:jc w:val="center"/>
              <w:rPr>
                <w:rFonts w:asciiTheme="minorEastAsia" w:hAnsiTheme="minorEastAsia" w:eastAsiaTheme="minorEastAsia"/>
                <w:color w:val="auto"/>
                <w:sz w:val="24"/>
                <w:highlight w:val="none"/>
              </w:rPr>
            </w:pPr>
          </w:p>
        </w:tc>
        <w:tc>
          <w:tcPr>
            <w:tcW w:w="438" w:type="pct"/>
            <w:vAlign w:val="center"/>
          </w:tcPr>
          <w:p w14:paraId="706C0A9B">
            <w:pPr>
              <w:jc w:val="center"/>
              <w:rPr>
                <w:rFonts w:asciiTheme="minorEastAsia" w:hAnsiTheme="minorEastAsia" w:eastAsiaTheme="minorEastAsia"/>
                <w:color w:val="auto"/>
                <w:sz w:val="24"/>
                <w:highlight w:val="none"/>
              </w:rPr>
            </w:pPr>
          </w:p>
        </w:tc>
      </w:tr>
      <w:tr w14:paraId="1937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7EA23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1040" w:type="pct"/>
            <w:vAlign w:val="center"/>
          </w:tcPr>
          <w:p w14:paraId="48B2482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机夹式铣刀刀杆</w:t>
            </w:r>
          </w:p>
        </w:tc>
        <w:tc>
          <w:tcPr>
            <w:tcW w:w="1990" w:type="pct"/>
            <w:vAlign w:val="center"/>
          </w:tcPr>
          <w:p w14:paraId="5D6D7B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300C-16-16-150</w:t>
            </w:r>
          </w:p>
        </w:tc>
        <w:tc>
          <w:tcPr>
            <w:tcW w:w="1104" w:type="pct"/>
            <w:vAlign w:val="center"/>
          </w:tcPr>
          <w:p w14:paraId="28667391">
            <w:pPr>
              <w:jc w:val="center"/>
              <w:rPr>
                <w:rFonts w:asciiTheme="minorEastAsia" w:hAnsiTheme="minorEastAsia" w:eastAsiaTheme="minorEastAsia"/>
                <w:color w:val="auto"/>
                <w:sz w:val="24"/>
                <w:highlight w:val="none"/>
              </w:rPr>
            </w:pPr>
          </w:p>
        </w:tc>
        <w:tc>
          <w:tcPr>
            <w:tcW w:w="438" w:type="pct"/>
            <w:vAlign w:val="center"/>
          </w:tcPr>
          <w:p w14:paraId="73243760">
            <w:pPr>
              <w:jc w:val="center"/>
              <w:rPr>
                <w:rFonts w:asciiTheme="minorEastAsia" w:hAnsiTheme="minorEastAsia" w:eastAsiaTheme="minorEastAsia"/>
                <w:color w:val="auto"/>
                <w:sz w:val="24"/>
                <w:highlight w:val="none"/>
              </w:rPr>
            </w:pPr>
          </w:p>
        </w:tc>
      </w:tr>
      <w:tr w14:paraId="3240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1016E4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1040" w:type="pct"/>
            <w:vAlign w:val="center"/>
          </w:tcPr>
          <w:p w14:paraId="58C720D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铣刀刀片</w:t>
            </w:r>
          </w:p>
        </w:tc>
        <w:tc>
          <w:tcPr>
            <w:tcW w:w="1990" w:type="pct"/>
            <w:vAlign w:val="center"/>
          </w:tcPr>
          <w:p w14:paraId="642B79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APKT1135PDFR-G2</w:t>
            </w:r>
          </w:p>
        </w:tc>
        <w:tc>
          <w:tcPr>
            <w:tcW w:w="1104" w:type="pct"/>
            <w:vAlign w:val="center"/>
          </w:tcPr>
          <w:p w14:paraId="15019B29">
            <w:pPr>
              <w:jc w:val="center"/>
              <w:rPr>
                <w:rFonts w:asciiTheme="minorEastAsia" w:hAnsiTheme="minorEastAsia" w:eastAsiaTheme="minorEastAsia"/>
                <w:color w:val="auto"/>
                <w:sz w:val="24"/>
                <w:highlight w:val="none"/>
              </w:rPr>
            </w:pPr>
          </w:p>
        </w:tc>
        <w:tc>
          <w:tcPr>
            <w:tcW w:w="438" w:type="pct"/>
            <w:vAlign w:val="center"/>
          </w:tcPr>
          <w:p w14:paraId="3E4B3DC1">
            <w:pPr>
              <w:jc w:val="center"/>
              <w:rPr>
                <w:rFonts w:asciiTheme="minorEastAsia" w:hAnsiTheme="minorEastAsia" w:eastAsiaTheme="minorEastAsia"/>
                <w:color w:val="auto"/>
                <w:sz w:val="24"/>
                <w:highlight w:val="none"/>
              </w:rPr>
            </w:pPr>
          </w:p>
        </w:tc>
      </w:tr>
      <w:tr w14:paraId="4056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934CBF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1040" w:type="pct"/>
            <w:vAlign w:val="center"/>
          </w:tcPr>
          <w:p w14:paraId="24699A6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77CDF1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直径10mm</w:t>
            </w:r>
          </w:p>
        </w:tc>
        <w:tc>
          <w:tcPr>
            <w:tcW w:w="1104" w:type="pct"/>
            <w:vAlign w:val="center"/>
          </w:tcPr>
          <w:p w14:paraId="5C7F988D">
            <w:pPr>
              <w:jc w:val="center"/>
              <w:rPr>
                <w:rFonts w:asciiTheme="minorEastAsia" w:hAnsiTheme="minorEastAsia" w:eastAsiaTheme="minorEastAsia"/>
                <w:color w:val="auto"/>
                <w:sz w:val="24"/>
                <w:highlight w:val="none"/>
              </w:rPr>
            </w:pPr>
          </w:p>
        </w:tc>
        <w:tc>
          <w:tcPr>
            <w:tcW w:w="438" w:type="pct"/>
            <w:vAlign w:val="center"/>
          </w:tcPr>
          <w:p w14:paraId="3E9AEFC2">
            <w:pPr>
              <w:jc w:val="center"/>
              <w:rPr>
                <w:rFonts w:asciiTheme="minorEastAsia" w:hAnsiTheme="minorEastAsia" w:eastAsiaTheme="minorEastAsia"/>
                <w:color w:val="auto"/>
                <w:sz w:val="24"/>
                <w:highlight w:val="none"/>
              </w:rPr>
            </w:pPr>
          </w:p>
        </w:tc>
      </w:tr>
      <w:tr w14:paraId="23B1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5C4C4D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1040" w:type="pct"/>
            <w:vAlign w:val="center"/>
          </w:tcPr>
          <w:p w14:paraId="2D28BA7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0CBBFB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直径12mm</w:t>
            </w:r>
          </w:p>
        </w:tc>
        <w:tc>
          <w:tcPr>
            <w:tcW w:w="1104" w:type="pct"/>
            <w:vAlign w:val="center"/>
          </w:tcPr>
          <w:p w14:paraId="61A6E6B5">
            <w:pPr>
              <w:jc w:val="center"/>
              <w:rPr>
                <w:rFonts w:asciiTheme="minorEastAsia" w:hAnsiTheme="minorEastAsia" w:eastAsiaTheme="minorEastAsia"/>
                <w:color w:val="auto"/>
                <w:sz w:val="24"/>
                <w:highlight w:val="none"/>
              </w:rPr>
            </w:pPr>
          </w:p>
        </w:tc>
        <w:tc>
          <w:tcPr>
            <w:tcW w:w="438" w:type="pct"/>
            <w:vAlign w:val="center"/>
          </w:tcPr>
          <w:p w14:paraId="08A1CFA5">
            <w:pPr>
              <w:jc w:val="center"/>
              <w:rPr>
                <w:rFonts w:asciiTheme="minorEastAsia" w:hAnsiTheme="minorEastAsia" w:eastAsiaTheme="minorEastAsia"/>
                <w:color w:val="auto"/>
                <w:sz w:val="24"/>
                <w:highlight w:val="none"/>
              </w:rPr>
            </w:pPr>
          </w:p>
        </w:tc>
      </w:tr>
      <w:tr w14:paraId="2F3D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10F64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1040" w:type="pct"/>
            <w:vAlign w:val="center"/>
          </w:tcPr>
          <w:p w14:paraId="176139D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7DEEA9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直径16mm</w:t>
            </w:r>
          </w:p>
        </w:tc>
        <w:tc>
          <w:tcPr>
            <w:tcW w:w="1104" w:type="pct"/>
            <w:vAlign w:val="center"/>
          </w:tcPr>
          <w:p w14:paraId="6B5664A5">
            <w:pPr>
              <w:jc w:val="center"/>
              <w:rPr>
                <w:rFonts w:asciiTheme="minorEastAsia" w:hAnsiTheme="minorEastAsia" w:eastAsiaTheme="minorEastAsia"/>
                <w:color w:val="auto"/>
                <w:sz w:val="24"/>
                <w:highlight w:val="none"/>
              </w:rPr>
            </w:pPr>
          </w:p>
        </w:tc>
        <w:tc>
          <w:tcPr>
            <w:tcW w:w="438" w:type="pct"/>
            <w:vAlign w:val="center"/>
          </w:tcPr>
          <w:p w14:paraId="087811A3">
            <w:pPr>
              <w:jc w:val="center"/>
              <w:rPr>
                <w:rFonts w:asciiTheme="minorEastAsia" w:hAnsiTheme="minorEastAsia" w:eastAsiaTheme="minorEastAsia"/>
                <w:color w:val="auto"/>
                <w:sz w:val="24"/>
                <w:highlight w:val="none"/>
              </w:rPr>
            </w:pPr>
          </w:p>
        </w:tc>
      </w:tr>
      <w:tr w14:paraId="25C6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EA1366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1040" w:type="pct"/>
            <w:vAlign w:val="center"/>
          </w:tcPr>
          <w:p w14:paraId="6A46031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42D283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直径20mm</w:t>
            </w:r>
          </w:p>
        </w:tc>
        <w:tc>
          <w:tcPr>
            <w:tcW w:w="1104" w:type="pct"/>
            <w:vAlign w:val="center"/>
          </w:tcPr>
          <w:p w14:paraId="316DF205">
            <w:pPr>
              <w:jc w:val="center"/>
              <w:rPr>
                <w:rFonts w:asciiTheme="minorEastAsia" w:hAnsiTheme="minorEastAsia" w:eastAsiaTheme="minorEastAsia"/>
                <w:color w:val="auto"/>
                <w:sz w:val="24"/>
                <w:highlight w:val="none"/>
              </w:rPr>
            </w:pPr>
          </w:p>
        </w:tc>
        <w:tc>
          <w:tcPr>
            <w:tcW w:w="438" w:type="pct"/>
            <w:vAlign w:val="center"/>
          </w:tcPr>
          <w:p w14:paraId="267F3419">
            <w:pPr>
              <w:jc w:val="center"/>
              <w:rPr>
                <w:rFonts w:asciiTheme="minorEastAsia" w:hAnsiTheme="minorEastAsia" w:eastAsiaTheme="minorEastAsia"/>
                <w:color w:val="auto"/>
                <w:sz w:val="24"/>
                <w:highlight w:val="none"/>
              </w:rPr>
            </w:pPr>
          </w:p>
        </w:tc>
      </w:tr>
      <w:tr w14:paraId="60C3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D8EB9A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040" w:type="pct"/>
            <w:vAlign w:val="center"/>
          </w:tcPr>
          <w:p w14:paraId="20E4974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D12高效铣刀</w:t>
            </w:r>
          </w:p>
        </w:tc>
        <w:tc>
          <w:tcPr>
            <w:tcW w:w="1990" w:type="pct"/>
            <w:vAlign w:val="center"/>
          </w:tcPr>
          <w:p w14:paraId="29C921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1、规格：刃长≥36mm、全长≥80mm、柄径12mm、刀刃≥3刃，细微粒硬质合金、刀具钴含量≥10%，涂层符合GB标准；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3、加工要求：主轴转数：S8000-8500r/min，切深 12mm,切宽12mm，进给 ≥4500 mm/min，切深 33mm,切宽2-3mm，进给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7B46A5FE">
            <w:pPr>
              <w:jc w:val="center"/>
              <w:rPr>
                <w:rFonts w:asciiTheme="minorEastAsia" w:hAnsiTheme="minorEastAsia" w:eastAsiaTheme="minorEastAsia"/>
                <w:color w:val="auto"/>
                <w:sz w:val="24"/>
                <w:highlight w:val="none"/>
              </w:rPr>
            </w:pPr>
          </w:p>
        </w:tc>
        <w:tc>
          <w:tcPr>
            <w:tcW w:w="438" w:type="pct"/>
            <w:vAlign w:val="center"/>
          </w:tcPr>
          <w:p w14:paraId="50655E92">
            <w:pPr>
              <w:jc w:val="center"/>
              <w:rPr>
                <w:rFonts w:asciiTheme="minorEastAsia" w:hAnsiTheme="minorEastAsia" w:eastAsiaTheme="minorEastAsia"/>
                <w:color w:val="auto"/>
                <w:sz w:val="24"/>
                <w:highlight w:val="none"/>
              </w:rPr>
            </w:pPr>
          </w:p>
        </w:tc>
      </w:tr>
      <w:tr w14:paraId="34F5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407ACA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1040" w:type="pct"/>
            <w:vAlign w:val="center"/>
          </w:tcPr>
          <w:p w14:paraId="01107A8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D10高效铣刀</w:t>
            </w:r>
          </w:p>
        </w:tc>
        <w:tc>
          <w:tcPr>
            <w:tcW w:w="1990" w:type="pct"/>
            <w:vAlign w:val="center"/>
          </w:tcPr>
          <w:p w14:paraId="1CFD760A">
            <w:pPr>
              <w:keepNext w:val="0"/>
              <w:keepLines w:val="0"/>
              <w:pageBreakBefore w:val="0"/>
              <w:widowControl/>
              <w:numPr>
                <w:ilvl w:val="0"/>
                <w:numId w:val="3"/>
              </w:numPr>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规格：刃长≥30mm、全长≥75mm、柄径10mm、刀刃≥3刃，细微粒硬质合金、刀具钴含量≥10%，涂层符合GB标准；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3、加工要求：主轴转数：S8000-8500r/min，可进行切深 10mm,切宽10mm，进给 ≥5000 mm/min，切深 27mm,切宽2-3mm，进给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C5CB8A4">
            <w:pPr>
              <w:jc w:val="center"/>
              <w:rPr>
                <w:rFonts w:asciiTheme="minorEastAsia" w:hAnsiTheme="minorEastAsia" w:eastAsiaTheme="minorEastAsia"/>
                <w:color w:val="auto"/>
                <w:sz w:val="24"/>
                <w:highlight w:val="none"/>
              </w:rPr>
            </w:pPr>
          </w:p>
        </w:tc>
        <w:tc>
          <w:tcPr>
            <w:tcW w:w="438" w:type="pct"/>
            <w:vAlign w:val="center"/>
          </w:tcPr>
          <w:p w14:paraId="18A586EF">
            <w:pPr>
              <w:jc w:val="center"/>
              <w:rPr>
                <w:rFonts w:asciiTheme="minorEastAsia" w:hAnsiTheme="minorEastAsia" w:eastAsiaTheme="minorEastAsia"/>
                <w:color w:val="auto"/>
                <w:sz w:val="24"/>
                <w:highlight w:val="none"/>
              </w:rPr>
            </w:pPr>
          </w:p>
        </w:tc>
      </w:tr>
      <w:tr w14:paraId="09EC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34BEDC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1040" w:type="pct"/>
            <w:vAlign w:val="center"/>
          </w:tcPr>
          <w:p w14:paraId="7793CE6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D1钨钢铣刀</w:t>
            </w:r>
          </w:p>
        </w:tc>
        <w:tc>
          <w:tcPr>
            <w:tcW w:w="1990" w:type="pct"/>
            <w:vAlign w:val="center"/>
          </w:tcPr>
          <w:p w14:paraId="72E57F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1.规格：￠1、刃长≥3mm、全长≥50mm、柄径4mm、刀刃≥4刃；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0.8mm时，进给≥1800mm/min，垂直下刀≥0.1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BC0AB25">
            <w:pPr>
              <w:jc w:val="center"/>
              <w:rPr>
                <w:rFonts w:asciiTheme="minorEastAsia" w:hAnsiTheme="minorEastAsia" w:eastAsiaTheme="minorEastAsia"/>
                <w:color w:val="auto"/>
                <w:sz w:val="24"/>
                <w:highlight w:val="none"/>
              </w:rPr>
            </w:pPr>
          </w:p>
        </w:tc>
        <w:tc>
          <w:tcPr>
            <w:tcW w:w="438" w:type="pct"/>
            <w:vAlign w:val="center"/>
          </w:tcPr>
          <w:p w14:paraId="60A637D9">
            <w:pPr>
              <w:jc w:val="center"/>
              <w:rPr>
                <w:rFonts w:asciiTheme="minorEastAsia" w:hAnsiTheme="minorEastAsia" w:eastAsiaTheme="minorEastAsia"/>
                <w:color w:val="auto"/>
                <w:sz w:val="24"/>
                <w:highlight w:val="none"/>
              </w:rPr>
            </w:pPr>
          </w:p>
        </w:tc>
      </w:tr>
      <w:tr w14:paraId="2029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2F0A98B">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1040" w:type="pct"/>
            <w:vAlign w:val="center"/>
          </w:tcPr>
          <w:p w14:paraId="317816E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D2钨钢铣刀</w:t>
            </w:r>
          </w:p>
        </w:tc>
        <w:tc>
          <w:tcPr>
            <w:tcW w:w="1990" w:type="pct"/>
            <w:vAlign w:val="center"/>
          </w:tcPr>
          <w:p w14:paraId="75A86A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1.规格：￠2、刃长≥6mm、全长≥50mm、柄径4mm、刀刃≥4刃；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16mm时，进给≥1800mm/min，垂直下刀≥0.15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6D849EFB">
            <w:pPr>
              <w:jc w:val="center"/>
              <w:rPr>
                <w:rFonts w:asciiTheme="minorEastAsia" w:hAnsiTheme="minorEastAsia" w:eastAsiaTheme="minorEastAsia"/>
                <w:color w:val="auto"/>
                <w:sz w:val="24"/>
                <w:highlight w:val="none"/>
              </w:rPr>
            </w:pPr>
          </w:p>
        </w:tc>
        <w:tc>
          <w:tcPr>
            <w:tcW w:w="438" w:type="pct"/>
            <w:vAlign w:val="center"/>
          </w:tcPr>
          <w:p w14:paraId="29CED95A">
            <w:pPr>
              <w:jc w:val="center"/>
              <w:rPr>
                <w:rFonts w:asciiTheme="minorEastAsia" w:hAnsiTheme="minorEastAsia" w:eastAsiaTheme="minorEastAsia"/>
                <w:color w:val="auto"/>
                <w:sz w:val="24"/>
                <w:highlight w:val="none"/>
              </w:rPr>
            </w:pPr>
          </w:p>
        </w:tc>
      </w:tr>
      <w:tr w14:paraId="68CC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48F844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1040" w:type="pct"/>
            <w:vAlign w:val="center"/>
          </w:tcPr>
          <w:p w14:paraId="0E83334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D4钨钢铣刀</w:t>
            </w:r>
          </w:p>
        </w:tc>
        <w:tc>
          <w:tcPr>
            <w:tcW w:w="1990" w:type="pct"/>
            <w:vAlign w:val="center"/>
          </w:tcPr>
          <w:p w14:paraId="63630D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5000-5500r/min，切深≥11mm，切宽≥1.2，进给≥800mm/min或切深≥4mm，切宽≥3mm时，进给≥400mm/min，垂直下刀≥2mm深时，进给≥500mm/min，能加工≥HRC50度材质的工件，连续加工时间≥2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262964AB">
            <w:pPr>
              <w:jc w:val="center"/>
              <w:rPr>
                <w:rFonts w:asciiTheme="minorEastAsia" w:hAnsiTheme="minorEastAsia" w:eastAsiaTheme="minorEastAsia"/>
                <w:color w:val="auto"/>
                <w:sz w:val="24"/>
                <w:highlight w:val="none"/>
              </w:rPr>
            </w:pPr>
          </w:p>
        </w:tc>
        <w:tc>
          <w:tcPr>
            <w:tcW w:w="438" w:type="pct"/>
            <w:vAlign w:val="center"/>
          </w:tcPr>
          <w:p w14:paraId="6D24FEB5">
            <w:pPr>
              <w:jc w:val="center"/>
              <w:rPr>
                <w:rFonts w:asciiTheme="minorEastAsia" w:hAnsiTheme="minorEastAsia" w:eastAsiaTheme="minorEastAsia"/>
                <w:color w:val="auto"/>
                <w:sz w:val="24"/>
                <w:highlight w:val="none"/>
              </w:rPr>
            </w:pPr>
          </w:p>
        </w:tc>
      </w:tr>
      <w:tr w14:paraId="4473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C90C50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1040" w:type="pct"/>
            <w:vAlign w:val="center"/>
          </w:tcPr>
          <w:p w14:paraId="783CAD7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D8钨钢铣刀</w:t>
            </w:r>
          </w:p>
        </w:tc>
        <w:tc>
          <w:tcPr>
            <w:tcW w:w="1990" w:type="pct"/>
            <w:vAlign w:val="center"/>
          </w:tcPr>
          <w:p w14:paraId="7D639A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4500-5000r/min，切深≥22mm，切宽≥2.4，进给≥2000mm/min或切深≥8mm，切宽≥7mm时，进给≥1000mm/min，12mm深度开槽加工时，进给≥800mm/min，垂直下刀≥7mm深时，进给≥500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5A7E29F">
            <w:pPr>
              <w:jc w:val="center"/>
              <w:rPr>
                <w:rFonts w:asciiTheme="minorEastAsia" w:hAnsiTheme="minorEastAsia" w:eastAsiaTheme="minorEastAsia"/>
                <w:color w:val="auto"/>
                <w:sz w:val="24"/>
                <w:highlight w:val="none"/>
              </w:rPr>
            </w:pPr>
          </w:p>
        </w:tc>
        <w:tc>
          <w:tcPr>
            <w:tcW w:w="438" w:type="pct"/>
            <w:vAlign w:val="center"/>
          </w:tcPr>
          <w:p w14:paraId="02B1BFC0">
            <w:pPr>
              <w:jc w:val="center"/>
              <w:rPr>
                <w:rFonts w:asciiTheme="minorEastAsia" w:hAnsiTheme="minorEastAsia" w:eastAsiaTheme="minorEastAsia"/>
                <w:color w:val="auto"/>
                <w:sz w:val="24"/>
                <w:highlight w:val="none"/>
              </w:rPr>
            </w:pPr>
          </w:p>
        </w:tc>
      </w:tr>
      <w:tr w14:paraId="7CFA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0D02E2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1040" w:type="pct"/>
            <w:vAlign w:val="center"/>
          </w:tcPr>
          <w:p w14:paraId="610C456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D10钨钢铣刀</w:t>
            </w:r>
          </w:p>
        </w:tc>
        <w:tc>
          <w:tcPr>
            <w:tcW w:w="1990" w:type="pct"/>
            <w:vAlign w:val="center"/>
          </w:tcPr>
          <w:p w14:paraId="7A0E89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4000-4500r/min，切深≥28mm，切宽≥3，进给≥3000mm/min或切深≥10mm，切宽≥9mm时，进给≥1500mm/min，14mm深度开槽加工时，进给≥1800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99ED778">
            <w:pPr>
              <w:jc w:val="center"/>
              <w:rPr>
                <w:rFonts w:asciiTheme="minorEastAsia" w:hAnsiTheme="minorEastAsia" w:eastAsiaTheme="minorEastAsia"/>
                <w:color w:val="auto"/>
                <w:sz w:val="24"/>
                <w:highlight w:val="none"/>
              </w:rPr>
            </w:pPr>
          </w:p>
        </w:tc>
        <w:tc>
          <w:tcPr>
            <w:tcW w:w="438" w:type="pct"/>
            <w:vAlign w:val="center"/>
          </w:tcPr>
          <w:p w14:paraId="4E05A405">
            <w:pPr>
              <w:jc w:val="center"/>
              <w:rPr>
                <w:rFonts w:asciiTheme="minorEastAsia" w:hAnsiTheme="minorEastAsia" w:eastAsiaTheme="minorEastAsia"/>
                <w:color w:val="auto"/>
                <w:sz w:val="24"/>
                <w:highlight w:val="none"/>
              </w:rPr>
            </w:pPr>
          </w:p>
        </w:tc>
      </w:tr>
      <w:tr w14:paraId="2AFA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3791CB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1040" w:type="pct"/>
            <w:vAlign w:val="center"/>
          </w:tcPr>
          <w:p w14:paraId="47B51B9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D12钨钢铣刀</w:t>
            </w:r>
          </w:p>
        </w:tc>
        <w:tc>
          <w:tcPr>
            <w:tcW w:w="1990" w:type="pct"/>
            <w:vAlign w:val="center"/>
          </w:tcPr>
          <w:p w14:paraId="06C7DF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3700-4200r/min，切深≥32mm，切宽≥3.6，进给≥3000mm/min或切深≥12mm，切宽≥11mm时，进给≥1500mm/min，16mm深度开槽加工时，进给≥2000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E80AC12">
            <w:pPr>
              <w:jc w:val="center"/>
              <w:rPr>
                <w:rFonts w:asciiTheme="minorEastAsia" w:hAnsiTheme="minorEastAsia" w:eastAsiaTheme="minorEastAsia"/>
                <w:color w:val="auto"/>
                <w:sz w:val="24"/>
                <w:highlight w:val="none"/>
              </w:rPr>
            </w:pPr>
          </w:p>
        </w:tc>
        <w:tc>
          <w:tcPr>
            <w:tcW w:w="438" w:type="pct"/>
            <w:vAlign w:val="center"/>
          </w:tcPr>
          <w:p w14:paraId="516F7752">
            <w:pPr>
              <w:jc w:val="center"/>
              <w:rPr>
                <w:rFonts w:asciiTheme="minorEastAsia" w:hAnsiTheme="minorEastAsia" w:eastAsiaTheme="minorEastAsia"/>
                <w:color w:val="auto"/>
                <w:sz w:val="24"/>
                <w:highlight w:val="none"/>
              </w:rPr>
            </w:pPr>
          </w:p>
        </w:tc>
      </w:tr>
      <w:tr w14:paraId="1CD1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CDB3B3D">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1040" w:type="pct"/>
            <w:vAlign w:val="center"/>
          </w:tcPr>
          <w:p w14:paraId="112DD62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D4镜面铣刀</w:t>
            </w:r>
          </w:p>
        </w:tc>
        <w:tc>
          <w:tcPr>
            <w:tcW w:w="1990" w:type="pct"/>
            <w:vAlign w:val="center"/>
          </w:tcPr>
          <w:p w14:paraId="17AD35E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3、加工参数要求：精加工45钢、P20钢底面，主轴转数：S5500-6000r/min，切深≥0.1mm、进给≥800mm/min时，表面光洁度≤Ra0.12μm，连续精加工≥130*150mm底面≥10个面无刀圈刀痕，平面度≤0.003，能加工≥HRC50 度材质的工件， 连续加工时间≥2小时，精加工侧壁垂直度≤0.01mm；刀具本体硬度：HRA≥92；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44EA0534">
            <w:pPr>
              <w:jc w:val="center"/>
              <w:rPr>
                <w:rFonts w:asciiTheme="minorEastAsia" w:hAnsiTheme="minorEastAsia" w:eastAsiaTheme="minorEastAsia"/>
                <w:color w:val="auto"/>
                <w:sz w:val="24"/>
                <w:highlight w:val="none"/>
              </w:rPr>
            </w:pPr>
          </w:p>
        </w:tc>
        <w:tc>
          <w:tcPr>
            <w:tcW w:w="438" w:type="pct"/>
            <w:vAlign w:val="center"/>
          </w:tcPr>
          <w:p w14:paraId="2681B41E">
            <w:pPr>
              <w:jc w:val="center"/>
              <w:rPr>
                <w:rFonts w:asciiTheme="minorEastAsia" w:hAnsiTheme="minorEastAsia" w:eastAsiaTheme="minorEastAsia"/>
                <w:color w:val="auto"/>
                <w:sz w:val="24"/>
                <w:highlight w:val="none"/>
              </w:rPr>
            </w:pPr>
          </w:p>
        </w:tc>
      </w:tr>
      <w:tr w14:paraId="68C4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39B098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1040" w:type="pct"/>
            <w:vAlign w:val="center"/>
          </w:tcPr>
          <w:p w14:paraId="3B9AAF2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D8镜面铣刀</w:t>
            </w:r>
          </w:p>
        </w:tc>
        <w:tc>
          <w:tcPr>
            <w:tcW w:w="1990" w:type="pct"/>
            <w:vAlign w:val="center"/>
          </w:tcPr>
          <w:p w14:paraId="3C4F6AD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3、加工参数要求：精加工45钢、P20钢底面，主轴转数：S5000-5500r/min，切深≥0.1mm、进给≥1000mm/min时，表面光洁度≤Ra0.12μm，连续精加工≥130*150mm底面≥20个面无刀圈刀痕，平面度≤0.003，能加工≥HRC50 度材质的工件， 连续加工时间≥3小时，精加工侧壁垂直度≤0.01mm；刀具本体硬度：HRA≥92；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321C7CD9">
            <w:pPr>
              <w:jc w:val="center"/>
              <w:rPr>
                <w:rFonts w:asciiTheme="minorEastAsia" w:hAnsiTheme="minorEastAsia" w:eastAsiaTheme="minorEastAsia"/>
                <w:color w:val="auto"/>
                <w:sz w:val="24"/>
                <w:highlight w:val="none"/>
              </w:rPr>
            </w:pPr>
          </w:p>
        </w:tc>
        <w:tc>
          <w:tcPr>
            <w:tcW w:w="438" w:type="pct"/>
            <w:vAlign w:val="center"/>
          </w:tcPr>
          <w:p w14:paraId="1DB084A8">
            <w:pPr>
              <w:jc w:val="center"/>
              <w:rPr>
                <w:rFonts w:asciiTheme="minorEastAsia" w:hAnsiTheme="minorEastAsia" w:eastAsiaTheme="minorEastAsia"/>
                <w:color w:val="auto"/>
                <w:sz w:val="24"/>
                <w:highlight w:val="none"/>
              </w:rPr>
            </w:pPr>
          </w:p>
        </w:tc>
      </w:tr>
      <w:tr w14:paraId="335E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A9E161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1040" w:type="pct"/>
            <w:vAlign w:val="center"/>
          </w:tcPr>
          <w:p w14:paraId="09C154F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D10镜面铣刀</w:t>
            </w:r>
          </w:p>
        </w:tc>
        <w:tc>
          <w:tcPr>
            <w:tcW w:w="1990" w:type="pct"/>
            <w:vAlign w:val="center"/>
          </w:tcPr>
          <w:p w14:paraId="359E23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3、加工参数要求：精加工45钢、P20钢底面，主轴转数：S5000-5500r/min，切深≥0.1mm、进给≥1200mm/min时，表面光洁度≤Ra0.12μm，连续精加工≥130*150mm底面≥37个面无刀圈刀痕，平面度≤0.003，能加工≥HRC50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682B7A53">
            <w:pPr>
              <w:jc w:val="center"/>
              <w:rPr>
                <w:rFonts w:asciiTheme="minorEastAsia" w:hAnsiTheme="minorEastAsia" w:eastAsiaTheme="minorEastAsia"/>
                <w:color w:val="auto"/>
                <w:sz w:val="24"/>
                <w:highlight w:val="none"/>
              </w:rPr>
            </w:pPr>
          </w:p>
        </w:tc>
        <w:tc>
          <w:tcPr>
            <w:tcW w:w="438" w:type="pct"/>
            <w:vAlign w:val="center"/>
          </w:tcPr>
          <w:p w14:paraId="7337F63D">
            <w:pPr>
              <w:jc w:val="center"/>
              <w:rPr>
                <w:rFonts w:asciiTheme="minorEastAsia" w:hAnsiTheme="minorEastAsia" w:eastAsiaTheme="minorEastAsia"/>
                <w:color w:val="auto"/>
                <w:sz w:val="24"/>
                <w:highlight w:val="none"/>
              </w:rPr>
            </w:pPr>
          </w:p>
        </w:tc>
      </w:tr>
      <w:tr w14:paraId="556A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44B0E1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1040" w:type="pct"/>
            <w:vAlign w:val="center"/>
          </w:tcPr>
          <w:p w14:paraId="149DC1F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D12镜面铣刀</w:t>
            </w:r>
          </w:p>
        </w:tc>
        <w:tc>
          <w:tcPr>
            <w:tcW w:w="1990" w:type="pct"/>
            <w:vAlign w:val="center"/>
          </w:tcPr>
          <w:p w14:paraId="235D86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3、参数要求：精加工45钢、P20钢底面，主轴转数：S5000-5500r/min，切深≥0.1mm、进给≥1300mm/min时，表面光洁度≤Ra0.12μm，连续精加工≥130*150mm底面≥37个面无刀圈刀痕，平面度≤0.003，能加工≥HRC50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56B51DB9">
            <w:pPr>
              <w:jc w:val="center"/>
              <w:rPr>
                <w:rFonts w:asciiTheme="minorEastAsia" w:hAnsiTheme="minorEastAsia" w:eastAsiaTheme="minorEastAsia"/>
                <w:color w:val="auto"/>
                <w:sz w:val="24"/>
                <w:highlight w:val="none"/>
              </w:rPr>
            </w:pPr>
          </w:p>
        </w:tc>
        <w:tc>
          <w:tcPr>
            <w:tcW w:w="438" w:type="pct"/>
            <w:vAlign w:val="center"/>
          </w:tcPr>
          <w:p w14:paraId="5236168B">
            <w:pPr>
              <w:jc w:val="center"/>
              <w:rPr>
                <w:rFonts w:asciiTheme="minorEastAsia" w:hAnsiTheme="minorEastAsia" w:eastAsiaTheme="minorEastAsia"/>
                <w:color w:val="auto"/>
                <w:sz w:val="24"/>
                <w:highlight w:val="none"/>
              </w:rPr>
            </w:pPr>
          </w:p>
        </w:tc>
      </w:tr>
      <w:tr w14:paraId="7E1D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D02427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1040" w:type="pct"/>
            <w:vAlign w:val="center"/>
          </w:tcPr>
          <w:p w14:paraId="3CD1760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990" w:type="pct"/>
            <w:vAlign w:val="center"/>
          </w:tcPr>
          <w:p w14:paraId="4054F7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1.规格：￠2*R1、刃长≥4mm、全长≥50mm、柄径4mm、刀刃≥2刃；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3、加工参数要求：加工45钢曲面精加工，主轴转数：S6000-6500r/min，步距≥0.1mm时，进给≥2000mm/min，加工光洁度≤Ra1.2μm，能加工≥HRC50度材质的工件，连续加工时间≥4小时；刀具本体硬度：HRA≥92；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CFB1797">
            <w:pPr>
              <w:jc w:val="center"/>
              <w:rPr>
                <w:rFonts w:asciiTheme="minorEastAsia" w:hAnsiTheme="minorEastAsia" w:eastAsiaTheme="minorEastAsia"/>
                <w:color w:val="auto"/>
                <w:sz w:val="24"/>
                <w:highlight w:val="none"/>
              </w:rPr>
            </w:pPr>
          </w:p>
        </w:tc>
        <w:tc>
          <w:tcPr>
            <w:tcW w:w="438" w:type="pct"/>
            <w:vAlign w:val="center"/>
          </w:tcPr>
          <w:p w14:paraId="2ADF184A">
            <w:pPr>
              <w:jc w:val="center"/>
              <w:rPr>
                <w:rFonts w:asciiTheme="minorEastAsia" w:hAnsiTheme="minorEastAsia" w:eastAsiaTheme="minorEastAsia"/>
                <w:color w:val="auto"/>
                <w:sz w:val="24"/>
                <w:highlight w:val="none"/>
              </w:rPr>
            </w:pPr>
          </w:p>
        </w:tc>
      </w:tr>
      <w:tr w14:paraId="3E86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6F7795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1040" w:type="pct"/>
            <w:vAlign w:val="center"/>
          </w:tcPr>
          <w:p w14:paraId="6D33BE3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990" w:type="pct"/>
            <w:vAlign w:val="center"/>
          </w:tcPr>
          <w:p w14:paraId="503596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1、规格：￠4*R2、刃长≥8mm、全长≥50mm、柄径4mm、刀刃≥2刃；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3、加工参数要求：加工45钢曲面精加工，主轴转数：S5500-6000r/min，步距≥0.15mm时，进给≥2000mm/min，加工光洁度≤Ra1.2μm，能加工≥HRC50度材质的工件，连续加工时间≥8小时；刀具本体硬度：HRA≥92；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7DC03764">
            <w:pPr>
              <w:jc w:val="center"/>
              <w:rPr>
                <w:rFonts w:asciiTheme="minorEastAsia" w:hAnsiTheme="minorEastAsia" w:eastAsiaTheme="minorEastAsia"/>
                <w:color w:val="auto"/>
                <w:sz w:val="24"/>
                <w:highlight w:val="none"/>
              </w:rPr>
            </w:pPr>
          </w:p>
        </w:tc>
        <w:tc>
          <w:tcPr>
            <w:tcW w:w="438" w:type="pct"/>
            <w:vAlign w:val="center"/>
          </w:tcPr>
          <w:p w14:paraId="31D0270A">
            <w:pPr>
              <w:jc w:val="center"/>
              <w:rPr>
                <w:rFonts w:asciiTheme="minorEastAsia" w:hAnsiTheme="minorEastAsia" w:eastAsiaTheme="minorEastAsia"/>
                <w:color w:val="auto"/>
                <w:sz w:val="24"/>
                <w:highlight w:val="none"/>
              </w:rPr>
            </w:pPr>
          </w:p>
        </w:tc>
      </w:tr>
      <w:tr w14:paraId="5E0D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B34DDB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1040" w:type="pct"/>
            <w:vAlign w:val="center"/>
          </w:tcPr>
          <w:p w14:paraId="7193560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990" w:type="pct"/>
            <w:vAlign w:val="center"/>
          </w:tcPr>
          <w:p w14:paraId="10AF590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1、规格：￠8*R4、刃长≥16mm、全长≥60mm、柄径8mm、刀刃≥2刃；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3、参数要求：加工45钢曲面精加工，主轴转数：S4500-5000r/min，步距≥0.2mm时，进给≥2000mm/min，加工光洁度≤Ra1.2μm，能加工≥HRC50度材质的工件，连续加工时间≥10小时；刀具本体硬度：HRA≥92；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56532DC9">
            <w:pPr>
              <w:jc w:val="center"/>
              <w:rPr>
                <w:rFonts w:asciiTheme="minorEastAsia" w:hAnsiTheme="minorEastAsia" w:eastAsiaTheme="minorEastAsia"/>
                <w:color w:val="auto"/>
                <w:sz w:val="24"/>
                <w:highlight w:val="none"/>
              </w:rPr>
            </w:pPr>
          </w:p>
        </w:tc>
        <w:tc>
          <w:tcPr>
            <w:tcW w:w="438" w:type="pct"/>
            <w:vAlign w:val="center"/>
          </w:tcPr>
          <w:p w14:paraId="55015A70">
            <w:pPr>
              <w:jc w:val="center"/>
              <w:rPr>
                <w:rFonts w:asciiTheme="minorEastAsia" w:hAnsiTheme="minorEastAsia" w:eastAsiaTheme="minorEastAsia"/>
                <w:color w:val="auto"/>
                <w:sz w:val="24"/>
                <w:highlight w:val="none"/>
              </w:rPr>
            </w:pPr>
          </w:p>
        </w:tc>
      </w:tr>
      <w:tr w14:paraId="79B6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99726C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1040" w:type="pct"/>
            <w:vAlign w:val="center"/>
          </w:tcPr>
          <w:p w14:paraId="12D2662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47B8E7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2、总长》100，刃长》45</w:t>
            </w:r>
          </w:p>
        </w:tc>
        <w:tc>
          <w:tcPr>
            <w:tcW w:w="1104" w:type="pct"/>
            <w:vAlign w:val="center"/>
          </w:tcPr>
          <w:p w14:paraId="1D93B17F">
            <w:pPr>
              <w:jc w:val="center"/>
              <w:rPr>
                <w:rFonts w:asciiTheme="minorEastAsia" w:hAnsiTheme="minorEastAsia" w:eastAsiaTheme="minorEastAsia"/>
                <w:color w:val="auto"/>
                <w:sz w:val="24"/>
                <w:highlight w:val="none"/>
              </w:rPr>
            </w:pPr>
          </w:p>
        </w:tc>
        <w:tc>
          <w:tcPr>
            <w:tcW w:w="438" w:type="pct"/>
            <w:vAlign w:val="center"/>
          </w:tcPr>
          <w:p w14:paraId="31145E1B">
            <w:pPr>
              <w:jc w:val="center"/>
              <w:rPr>
                <w:rFonts w:asciiTheme="minorEastAsia" w:hAnsiTheme="minorEastAsia" w:eastAsiaTheme="minorEastAsia"/>
                <w:color w:val="auto"/>
                <w:sz w:val="24"/>
                <w:highlight w:val="none"/>
              </w:rPr>
            </w:pPr>
          </w:p>
        </w:tc>
      </w:tr>
      <w:tr w14:paraId="5BC1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33FCC8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1040" w:type="pct"/>
            <w:vAlign w:val="center"/>
          </w:tcPr>
          <w:p w14:paraId="5C3B29F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106D22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1104" w:type="pct"/>
            <w:vAlign w:val="center"/>
          </w:tcPr>
          <w:p w14:paraId="3CD13929">
            <w:pPr>
              <w:jc w:val="center"/>
              <w:rPr>
                <w:rFonts w:asciiTheme="minorEastAsia" w:hAnsiTheme="minorEastAsia" w:eastAsiaTheme="minorEastAsia"/>
                <w:color w:val="auto"/>
                <w:sz w:val="24"/>
                <w:highlight w:val="none"/>
              </w:rPr>
            </w:pPr>
          </w:p>
        </w:tc>
        <w:tc>
          <w:tcPr>
            <w:tcW w:w="438" w:type="pct"/>
            <w:vAlign w:val="center"/>
          </w:tcPr>
          <w:p w14:paraId="43FBE02D">
            <w:pPr>
              <w:jc w:val="center"/>
              <w:rPr>
                <w:rFonts w:asciiTheme="minorEastAsia" w:hAnsiTheme="minorEastAsia" w:eastAsiaTheme="minorEastAsia"/>
                <w:color w:val="auto"/>
                <w:sz w:val="24"/>
                <w:highlight w:val="none"/>
              </w:rPr>
            </w:pPr>
          </w:p>
        </w:tc>
      </w:tr>
      <w:tr w14:paraId="60D0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12F0D5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1040" w:type="pct"/>
            <w:vAlign w:val="center"/>
          </w:tcPr>
          <w:p w14:paraId="3FF570D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037713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1104" w:type="pct"/>
            <w:vAlign w:val="center"/>
          </w:tcPr>
          <w:p w14:paraId="032CBD9E">
            <w:pPr>
              <w:jc w:val="center"/>
              <w:rPr>
                <w:rFonts w:asciiTheme="minorEastAsia" w:hAnsiTheme="minorEastAsia" w:eastAsiaTheme="minorEastAsia"/>
                <w:color w:val="auto"/>
                <w:sz w:val="24"/>
                <w:highlight w:val="none"/>
              </w:rPr>
            </w:pPr>
          </w:p>
        </w:tc>
        <w:tc>
          <w:tcPr>
            <w:tcW w:w="438" w:type="pct"/>
            <w:vAlign w:val="center"/>
          </w:tcPr>
          <w:p w14:paraId="117E35C3">
            <w:pPr>
              <w:jc w:val="center"/>
              <w:rPr>
                <w:rFonts w:asciiTheme="minorEastAsia" w:hAnsiTheme="minorEastAsia" w:eastAsiaTheme="minorEastAsia"/>
                <w:color w:val="auto"/>
                <w:sz w:val="24"/>
                <w:highlight w:val="none"/>
              </w:rPr>
            </w:pPr>
          </w:p>
        </w:tc>
      </w:tr>
      <w:tr w14:paraId="24AA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5433A0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1040" w:type="pct"/>
            <w:vAlign w:val="center"/>
          </w:tcPr>
          <w:p w14:paraId="6611F9E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026410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2、总长》100，刃长》30</w:t>
            </w:r>
          </w:p>
        </w:tc>
        <w:tc>
          <w:tcPr>
            <w:tcW w:w="1104" w:type="pct"/>
            <w:vAlign w:val="center"/>
          </w:tcPr>
          <w:p w14:paraId="1934C9AC">
            <w:pPr>
              <w:jc w:val="center"/>
              <w:rPr>
                <w:rFonts w:asciiTheme="minorEastAsia" w:hAnsiTheme="minorEastAsia" w:eastAsiaTheme="minorEastAsia"/>
                <w:color w:val="auto"/>
                <w:sz w:val="24"/>
                <w:highlight w:val="none"/>
              </w:rPr>
            </w:pPr>
          </w:p>
        </w:tc>
        <w:tc>
          <w:tcPr>
            <w:tcW w:w="438" w:type="pct"/>
            <w:vAlign w:val="center"/>
          </w:tcPr>
          <w:p w14:paraId="0A6DAFF2">
            <w:pPr>
              <w:jc w:val="center"/>
              <w:rPr>
                <w:rFonts w:asciiTheme="minorEastAsia" w:hAnsiTheme="minorEastAsia" w:eastAsiaTheme="minorEastAsia"/>
                <w:color w:val="auto"/>
                <w:sz w:val="24"/>
                <w:highlight w:val="none"/>
              </w:rPr>
            </w:pPr>
          </w:p>
        </w:tc>
      </w:tr>
      <w:tr w14:paraId="26A3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7C6CDE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1040" w:type="pct"/>
            <w:vAlign w:val="center"/>
          </w:tcPr>
          <w:p w14:paraId="61296F3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27C6C1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2、总长》75，刃长》16</w:t>
            </w:r>
          </w:p>
        </w:tc>
        <w:tc>
          <w:tcPr>
            <w:tcW w:w="1104" w:type="pct"/>
            <w:vAlign w:val="center"/>
          </w:tcPr>
          <w:p w14:paraId="6ECE14BC">
            <w:pPr>
              <w:jc w:val="center"/>
              <w:rPr>
                <w:rFonts w:asciiTheme="minorEastAsia" w:hAnsiTheme="minorEastAsia" w:eastAsiaTheme="minorEastAsia"/>
                <w:color w:val="auto"/>
                <w:sz w:val="24"/>
                <w:highlight w:val="none"/>
              </w:rPr>
            </w:pPr>
          </w:p>
        </w:tc>
        <w:tc>
          <w:tcPr>
            <w:tcW w:w="438" w:type="pct"/>
            <w:vAlign w:val="center"/>
          </w:tcPr>
          <w:p w14:paraId="63FA54EC">
            <w:pPr>
              <w:jc w:val="center"/>
              <w:rPr>
                <w:rFonts w:asciiTheme="minorEastAsia" w:hAnsiTheme="minorEastAsia" w:eastAsiaTheme="minorEastAsia"/>
                <w:color w:val="auto"/>
                <w:sz w:val="24"/>
                <w:highlight w:val="none"/>
              </w:rPr>
            </w:pPr>
          </w:p>
        </w:tc>
      </w:tr>
      <w:tr w14:paraId="1217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BAE2C5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1040" w:type="pct"/>
            <w:vAlign w:val="center"/>
          </w:tcPr>
          <w:p w14:paraId="20CF587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07DB32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1、铝用D6R3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2、总长》100，刃长》12</w:t>
            </w:r>
          </w:p>
        </w:tc>
        <w:tc>
          <w:tcPr>
            <w:tcW w:w="1104" w:type="pct"/>
            <w:vAlign w:val="center"/>
          </w:tcPr>
          <w:p w14:paraId="0C3F4E61">
            <w:pPr>
              <w:jc w:val="center"/>
              <w:rPr>
                <w:rFonts w:asciiTheme="minorEastAsia" w:hAnsiTheme="minorEastAsia" w:eastAsiaTheme="minorEastAsia"/>
                <w:color w:val="auto"/>
                <w:sz w:val="24"/>
                <w:highlight w:val="none"/>
              </w:rPr>
            </w:pPr>
          </w:p>
        </w:tc>
        <w:tc>
          <w:tcPr>
            <w:tcW w:w="438" w:type="pct"/>
            <w:vAlign w:val="center"/>
          </w:tcPr>
          <w:p w14:paraId="7DF8948D">
            <w:pPr>
              <w:jc w:val="center"/>
              <w:rPr>
                <w:rFonts w:asciiTheme="minorEastAsia" w:hAnsiTheme="minorEastAsia" w:eastAsiaTheme="minorEastAsia"/>
                <w:color w:val="auto"/>
                <w:sz w:val="24"/>
                <w:highlight w:val="none"/>
              </w:rPr>
            </w:pPr>
          </w:p>
        </w:tc>
      </w:tr>
      <w:tr w14:paraId="6D3E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A5EE67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1040" w:type="pct"/>
            <w:vAlign w:val="center"/>
          </w:tcPr>
          <w:p w14:paraId="11C4669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0315D2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1、铝用D4R2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2、总长》100，刃长》8</w:t>
            </w:r>
          </w:p>
        </w:tc>
        <w:tc>
          <w:tcPr>
            <w:tcW w:w="1104" w:type="pct"/>
            <w:vAlign w:val="center"/>
          </w:tcPr>
          <w:p w14:paraId="64992752">
            <w:pPr>
              <w:jc w:val="center"/>
              <w:rPr>
                <w:rFonts w:asciiTheme="minorEastAsia" w:hAnsiTheme="minorEastAsia" w:eastAsiaTheme="minorEastAsia"/>
                <w:color w:val="auto"/>
                <w:sz w:val="24"/>
                <w:highlight w:val="none"/>
              </w:rPr>
            </w:pPr>
          </w:p>
        </w:tc>
        <w:tc>
          <w:tcPr>
            <w:tcW w:w="438" w:type="pct"/>
            <w:vAlign w:val="center"/>
          </w:tcPr>
          <w:p w14:paraId="70D3E82B">
            <w:pPr>
              <w:jc w:val="center"/>
              <w:rPr>
                <w:rFonts w:asciiTheme="minorEastAsia" w:hAnsiTheme="minorEastAsia" w:eastAsiaTheme="minorEastAsia"/>
                <w:color w:val="auto"/>
                <w:sz w:val="24"/>
                <w:highlight w:val="none"/>
              </w:rPr>
            </w:pPr>
          </w:p>
        </w:tc>
      </w:tr>
      <w:tr w14:paraId="12EF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AD706D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1040" w:type="pct"/>
            <w:vAlign w:val="center"/>
          </w:tcPr>
          <w:p w14:paraId="326A90B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2A597C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1、铝用D2R1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1104" w:type="pct"/>
            <w:vAlign w:val="center"/>
          </w:tcPr>
          <w:p w14:paraId="07C9C6F9">
            <w:pPr>
              <w:jc w:val="center"/>
              <w:rPr>
                <w:rFonts w:asciiTheme="minorEastAsia" w:hAnsiTheme="minorEastAsia" w:eastAsiaTheme="minorEastAsia"/>
                <w:color w:val="auto"/>
                <w:sz w:val="24"/>
                <w:highlight w:val="none"/>
              </w:rPr>
            </w:pPr>
          </w:p>
        </w:tc>
        <w:tc>
          <w:tcPr>
            <w:tcW w:w="438" w:type="pct"/>
            <w:vAlign w:val="center"/>
          </w:tcPr>
          <w:p w14:paraId="2240367A">
            <w:pPr>
              <w:jc w:val="center"/>
              <w:rPr>
                <w:rFonts w:asciiTheme="minorEastAsia" w:hAnsiTheme="minorEastAsia" w:eastAsiaTheme="minorEastAsia"/>
                <w:color w:val="auto"/>
                <w:sz w:val="24"/>
                <w:highlight w:val="none"/>
              </w:rPr>
            </w:pPr>
          </w:p>
        </w:tc>
      </w:tr>
      <w:tr w14:paraId="0FA8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1E6E90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1040" w:type="pct"/>
            <w:vAlign w:val="center"/>
          </w:tcPr>
          <w:p w14:paraId="7590C4D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246FBF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1、铝用D1R0.5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1104" w:type="pct"/>
            <w:vAlign w:val="center"/>
          </w:tcPr>
          <w:p w14:paraId="6B21A302">
            <w:pPr>
              <w:jc w:val="center"/>
              <w:rPr>
                <w:rFonts w:asciiTheme="minorEastAsia" w:hAnsiTheme="minorEastAsia" w:eastAsiaTheme="minorEastAsia"/>
                <w:color w:val="auto"/>
                <w:sz w:val="24"/>
                <w:highlight w:val="none"/>
              </w:rPr>
            </w:pPr>
          </w:p>
        </w:tc>
        <w:tc>
          <w:tcPr>
            <w:tcW w:w="438" w:type="pct"/>
            <w:vAlign w:val="center"/>
          </w:tcPr>
          <w:p w14:paraId="611E3596">
            <w:pPr>
              <w:jc w:val="center"/>
              <w:rPr>
                <w:rFonts w:asciiTheme="minorEastAsia" w:hAnsiTheme="minorEastAsia" w:eastAsiaTheme="minorEastAsia"/>
                <w:color w:val="auto"/>
                <w:sz w:val="24"/>
                <w:highlight w:val="none"/>
              </w:rPr>
            </w:pPr>
          </w:p>
        </w:tc>
      </w:tr>
      <w:tr w14:paraId="5D16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E1E34B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040" w:type="pct"/>
            <w:vAlign w:val="center"/>
          </w:tcPr>
          <w:p w14:paraId="488F2B2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钨钢倒角刀</w:t>
            </w:r>
          </w:p>
        </w:tc>
        <w:tc>
          <w:tcPr>
            <w:tcW w:w="1990" w:type="pct"/>
            <w:vAlign w:val="center"/>
          </w:tcPr>
          <w:p w14:paraId="1DAAF6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1、铝用D6X90度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w:t>
            </w:r>
          </w:p>
        </w:tc>
        <w:tc>
          <w:tcPr>
            <w:tcW w:w="1104" w:type="pct"/>
            <w:vAlign w:val="center"/>
          </w:tcPr>
          <w:p w14:paraId="732A27D2">
            <w:pPr>
              <w:jc w:val="center"/>
              <w:rPr>
                <w:rFonts w:asciiTheme="minorEastAsia" w:hAnsiTheme="minorEastAsia" w:eastAsiaTheme="minorEastAsia"/>
                <w:color w:val="auto"/>
                <w:sz w:val="24"/>
                <w:highlight w:val="none"/>
              </w:rPr>
            </w:pPr>
          </w:p>
        </w:tc>
        <w:tc>
          <w:tcPr>
            <w:tcW w:w="438" w:type="pct"/>
            <w:vAlign w:val="center"/>
          </w:tcPr>
          <w:p w14:paraId="3119F4A8">
            <w:pPr>
              <w:jc w:val="center"/>
              <w:rPr>
                <w:rFonts w:asciiTheme="minorEastAsia" w:hAnsiTheme="minorEastAsia" w:eastAsiaTheme="minorEastAsia"/>
                <w:color w:val="auto"/>
                <w:sz w:val="24"/>
                <w:highlight w:val="none"/>
              </w:rPr>
            </w:pPr>
          </w:p>
        </w:tc>
      </w:tr>
      <w:tr w14:paraId="4CFB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6A837B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040" w:type="pct"/>
            <w:vAlign w:val="center"/>
          </w:tcPr>
          <w:p w14:paraId="1EFC2E7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4/6钢锯条</w:t>
            </w:r>
          </w:p>
        </w:tc>
        <w:tc>
          <w:tcPr>
            <w:tcW w:w="1990" w:type="pct"/>
            <w:vAlign w:val="center"/>
          </w:tcPr>
          <w:p w14:paraId="38F24A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_1" descr="clipboard/drawings/NULL"/>
                          <pic:cNvPicPr>
                            <a:picLocks noChangeAspect="1"/>
                          </pic:cNvPicPr>
                        </pic:nvPicPr>
                        <pic:blipFill>
                          <a:blip r:embed="rId8" r:link="rId9"/>
                          <a:stretch>
                            <a:fillRect/>
                          </a:stretch>
                        </pic:blipFill>
                        <pic:spPr>
                          <a:xfrm>
                            <a:off x="1566545" y="75900915"/>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34X4700锯条</w:t>
            </w:r>
          </w:p>
        </w:tc>
        <w:tc>
          <w:tcPr>
            <w:tcW w:w="1104" w:type="pct"/>
            <w:vAlign w:val="center"/>
          </w:tcPr>
          <w:p w14:paraId="1FC56E70">
            <w:pPr>
              <w:jc w:val="center"/>
              <w:rPr>
                <w:rFonts w:asciiTheme="minorEastAsia" w:hAnsiTheme="minorEastAsia" w:eastAsiaTheme="minorEastAsia"/>
                <w:color w:val="auto"/>
                <w:sz w:val="24"/>
                <w:highlight w:val="none"/>
              </w:rPr>
            </w:pPr>
          </w:p>
        </w:tc>
        <w:tc>
          <w:tcPr>
            <w:tcW w:w="438" w:type="pct"/>
            <w:vAlign w:val="center"/>
          </w:tcPr>
          <w:p w14:paraId="30871C60">
            <w:pPr>
              <w:jc w:val="center"/>
              <w:rPr>
                <w:rFonts w:asciiTheme="minorEastAsia" w:hAnsiTheme="minorEastAsia" w:eastAsiaTheme="minorEastAsia"/>
                <w:color w:val="auto"/>
                <w:sz w:val="24"/>
                <w:highlight w:val="none"/>
              </w:rPr>
            </w:pPr>
          </w:p>
        </w:tc>
      </w:tr>
      <w:tr w14:paraId="7171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3435DF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040" w:type="pct"/>
            <w:vAlign w:val="center"/>
          </w:tcPr>
          <w:p w14:paraId="15F4FFE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数控CF卡三件套</w:t>
            </w:r>
          </w:p>
        </w:tc>
        <w:tc>
          <w:tcPr>
            <w:tcW w:w="1990" w:type="pct"/>
            <w:vAlign w:val="center"/>
          </w:tcPr>
          <w:p w14:paraId="4DEFCE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CF卡2G</w:t>
            </w:r>
          </w:p>
        </w:tc>
        <w:tc>
          <w:tcPr>
            <w:tcW w:w="1104" w:type="pct"/>
            <w:vAlign w:val="center"/>
          </w:tcPr>
          <w:p w14:paraId="12CDE64F">
            <w:pPr>
              <w:jc w:val="center"/>
              <w:rPr>
                <w:rFonts w:asciiTheme="minorEastAsia" w:hAnsiTheme="minorEastAsia" w:eastAsiaTheme="minorEastAsia"/>
                <w:color w:val="auto"/>
                <w:sz w:val="24"/>
                <w:highlight w:val="none"/>
              </w:rPr>
            </w:pPr>
          </w:p>
        </w:tc>
        <w:tc>
          <w:tcPr>
            <w:tcW w:w="438" w:type="pct"/>
            <w:vAlign w:val="center"/>
          </w:tcPr>
          <w:p w14:paraId="040F059B">
            <w:pPr>
              <w:jc w:val="center"/>
              <w:rPr>
                <w:rFonts w:asciiTheme="minorEastAsia" w:hAnsiTheme="minorEastAsia" w:eastAsiaTheme="minorEastAsia"/>
                <w:color w:val="auto"/>
                <w:sz w:val="24"/>
                <w:highlight w:val="none"/>
              </w:rPr>
            </w:pPr>
          </w:p>
        </w:tc>
      </w:tr>
      <w:tr w14:paraId="29C8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B03FF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040" w:type="pct"/>
            <w:vAlign w:val="center"/>
          </w:tcPr>
          <w:p w14:paraId="2E063BC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润滑油</w:t>
            </w:r>
          </w:p>
        </w:tc>
        <w:tc>
          <w:tcPr>
            <w:tcW w:w="1990" w:type="pct"/>
            <w:vAlign w:val="center"/>
          </w:tcPr>
          <w:p w14:paraId="1189E5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11430" cy="171450"/>
                  <wp:effectExtent l="0" t="0" r="5715" b="0"/>
                  <wp:wrapNone/>
                  <wp:docPr id="6"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_3" descr="clipboard/drawings/NULL"/>
                          <pic:cNvPicPr>
                            <a:picLocks noChangeAspect="1"/>
                          </pic:cNvPicPr>
                        </pic:nvPicPr>
                        <pic:blipFill>
                          <a:blip r:embed="rId8" r:link="rId9"/>
                          <a:stretch>
                            <a:fillRect/>
                          </a:stretch>
                        </pic:blipFill>
                        <pic:spPr>
                          <a:xfrm>
                            <a:off x="1566545" y="76228575"/>
                            <a:ext cx="11430" cy="17145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1、46号导轨油 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3、闪点242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4、100°C时运动粘度》6.7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6、铜片腐蚀@100°C, 3h，1A通过</w:t>
            </w:r>
          </w:p>
        </w:tc>
        <w:tc>
          <w:tcPr>
            <w:tcW w:w="1104" w:type="pct"/>
            <w:vAlign w:val="center"/>
          </w:tcPr>
          <w:p w14:paraId="6450D586">
            <w:pPr>
              <w:jc w:val="center"/>
              <w:rPr>
                <w:rFonts w:asciiTheme="minorEastAsia" w:hAnsiTheme="minorEastAsia" w:eastAsiaTheme="minorEastAsia"/>
                <w:color w:val="auto"/>
                <w:sz w:val="24"/>
                <w:highlight w:val="none"/>
              </w:rPr>
            </w:pPr>
          </w:p>
        </w:tc>
        <w:tc>
          <w:tcPr>
            <w:tcW w:w="438" w:type="pct"/>
            <w:vAlign w:val="center"/>
          </w:tcPr>
          <w:p w14:paraId="25E21361">
            <w:pPr>
              <w:jc w:val="center"/>
              <w:rPr>
                <w:rFonts w:asciiTheme="minorEastAsia" w:hAnsiTheme="minorEastAsia" w:eastAsiaTheme="minorEastAsia"/>
                <w:color w:val="auto"/>
                <w:sz w:val="24"/>
                <w:highlight w:val="none"/>
              </w:rPr>
            </w:pPr>
          </w:p>
        </w:tc>
      </w:tr>
      <w:tr w14:paraId="03AB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F05B95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040" w:type="pct"/>
            <w:vAlign w:val="center"/>
          </w:tcPr>
          <w:p w14:paraId="74342D3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液压油</w:t>
            </w:r>
          </w:p>
        </w:tc>
        <w:tc>
          <w:tcPr>
            <w:tcW w:w="1990" w:type="pct"/>
            <w:vAlign w:val="center"/>
          </w:tcPr>
          <w:p w14:paraId="7BF9EC0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1、68号液压油 每桶》18L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2、密度》0.882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3、闪点234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4、运动粘度 @100°C》8.3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6、水分离性 @54°C，20 分钟 (达 3ml 乳液)</w:t>
            </w:r>
          </w:p>
        </w:tc>
        <w:tc>
          <w:tcPr>
            <w:tcW w:w="1104" w:type="pct"/>
            <w:vAlign w:val="center"/>
          </w:tcPr>
          <w:p w14:paraId="657CA9B8">
            <w:pPr>
              <w:jc w:val="center"/>
              <w:rPr>
                <w:rFonts w:asciiTheme="minorEastAsia" w:hAnsiTheme="minorEastAsia" w:eastAsiaTheme="minorEastAsia"/>
                <w:color w:val="auto"/>
                <w:sz w:val="24"/>
                <w:highlight w:val="none"/>
              </w:rPr>
            </w:pPr>
          </w:p>
        </w:tc>
        <w:tc>
          <w:tcPr>
            <w:tcW w:w="438" w:type="pct"/>
            <w:vAlign w:val="center"/>
          </w:tcPr>
          <w:p w14:paraId="3DBA34D0">
            <w:pPr>
              <w:jc w:val="center"/>
              <w:rPr>
                <w:rFonts w:asciiTheme="minorEastAsia" w:hAnsiTheme="minorEastAsia" w:eastAsiaTheme="minorEastAsia"/>
                <w:color w:val="auto"/>
                <w:sz w:val="24"/>
                <w:highlight w:val="none"/>
              </w:rPr>
            </w:pPr>
          </w:p>
        </w:tc>
      </w:tr>
      <w:tr w14:paraId="6CE7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B3502E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040" w:type="pct"/>
            <w:vAlign w:val="center"/>
          </w:tcPr>
          <w:p w14:paraId="696D5E9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高性能切削液</w:t>
            </w:r>
          </w:p>
        </w:tc>
        <w:tc>
          <w:tcPr>
            <w:tcW w:w="1990" w:type="pct"/>
            <w:vAlign w:val="center"/>
          </w:tcPr>
          <w:p w14:paraId="02C386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1、适用高端五轴联动加工中心加工航空材料、通用金属</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2、棕色乳状液体，稀释后呈米色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20°C时密度》0.98 g/cm³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4、规格》18L/桶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5、闪点134°C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6、原液PH值8.8-9.5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7、运动粘度 (40°C) 时》74mm²/s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8、折光系数为1.4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9、矿物油含量0%，酯含量25%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10、原液不含氯、甲醛、锌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11、成交供应商自行安排工程技术人员，在采购人的监督下开展现场检测工作，同时要确保人身和设备的安全。</w:t>
            </w:r>
          </w:p>
        </w:tc>
        <w:tc>
          <w:tcPr>
            <w:tcW w:w="1104" w:type="pct"/>
            <w:vAlign w:val="center"/>
          </w:tcPr>
          <w:p w14:paraId="3E15294D">
            <w:pPr>
              <w:jc w:val="center"/>
              <w:rPr>
                <w:rFonts w:asciiTheme="minorEastAsia" w:hAnsiTheme="minorEastAsia" w:eastAsiaTheme="minorEastAsia"/>
                <w:color w:val="auto"/>
                <w:sz w:val="24"/>
                <w:highlight w:val="none"/>
              </w:rPr>
            </w:pPr>
          </w:p>
        </w:tc>
        <w:tc>
          <w:tcPr>
            <w:tcW w:w="438" w:type="pct"/>
            <w:vAlign w:val="center"/>
          </w:tcPr>
          <w:p w14:paraId="10E1B68C">
            <w:pPr>
              <w:jc w:val="center"/>
              <w:rPr>
                <w:rFonts w:asciiTheme="minorEastAsia" w:hAnsiTheme="minorEastAsia" w:eastAsiaTheme="minorEastAsia"/>
                <w:color w:val="auto"/>
                <w:sz w:val="24"/>
                <w:highlight w:val="none"/>
              </w:rPr>
            </w:pPr>
          </w:p>
        </w:tc>
      </w:tr>
      <w:tr w14:paraId="68E7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D5437F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1040" w:type="pct"/>
            <w:vAlign w:val="center"/>
          </w:tcPr>
          <w:p w14:paraId="7789283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切削液</w:t>
            </w:r>
          </w:p>
        </w:tc>
        <w:tc>
          <w:tcPr>
            <w:tcW w:w="1990" w:type="pct"/>
            <w:vAlign w:val="center"/>
          </w:tcPr>
          <w:p w14:paraId="52FDC9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1、型号：102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2、兑水乳白色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4、比重》0.92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5、闪点179°C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6、工作温度《82°C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7、成交供应商自行安排工程技术人员，在采购人的监督下开展现场检测工作，同时要确保人身和设备的安全。</w:t>
            </w:r>
          </w:p>
        </w:tc>
        <w:tc>
          <w:tcPr>
            <w:tcW w:w="1104" w:type="pct"/>
            <w:vAlign w:val="center"/>
          </w:tcPr>
          <w:p w14:paraId="1A0A7EA0">
            <w:pPr>
              <w:jc w:val="center"/>
              <w:rPr>
                <w:rFonts w:asciiTheme="minorEastAsia" w:hAnsiTheme="minorEastAsia" w:eastAsiaTheme="minorEastAsia"/>
                <w:color w:val="auto"/>
                <w:sz w:val="24"/>
                <w:highlight w:val="none"/>
              </w:rPr>
            </w:pPr>
          </w:p>
        </w:tc>
        <w:tc>
          <w:tcPr>
            <w:tcW w:w="438" w:type="pct"/>
            <w:vAlign w:val="center"/>
          </w:tcPr>
          <w:p w14:paraId="5C3680BB">
            <w:pPr>
              <w:jc w:val="center"/>
              <w:rPr>
                <w:rFonts w:asciiTheme="minorEastAsia" w:hAnsiTheme="minorEastAsia" w:eastAsiaTheme="minorEastAsia"/>
                <w:color w:val="auto"/>
                <w:sz w:val="24"/>
                <w:highlight w:val="none"/>
              </w:rPr>
            </w:pPr>
          </w:p>
        </w:tc>
      </w:tr>
      <w:tr w14:paraId="7501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3B79D8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1040" w:type="pct"/>
            <w:vAlign w:val="center"/>
          </w:tcPr>
          <w:p w14:paraId="1126E10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数控系统电池</w:t>
            </w:r>
          </w:p>
        </w:tc>
        <w:tc>
          <w:tcPr>
            <w:tcW w:w="1990" w:type="pct"/>
            <w:vAlign w:val="center"/>
          </w:tcPr>
          <w:p w14:paraId="72D8C6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11430" cy="163830"/>
                  <wp:effectExtent l="0" t="0" r="5715" b="7620"/>
                  <wp:wrapNone/>
                  <wp:docPr id="7"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_2" descr="clipboard/drawings/NULL"/>
                          <pic:cNvPicPr>
                            <a:picLocks noChangeAspect="1"/>
                          </pic:cNvPicPr>
                        </pic:nvPicPr>
                        <pic:blipFill>
                          <a:blip r:embed="rId8" r:link="rId9"/>
                          <a:stretch>
                            <a:fillRect/>
                          </a:stretch>
                        </pic:blipFill>
                        <pic:spPr>
                          <a:xfrm>
                            <a:off x="1566545" y="82678270"/>
                            <a:ext cx="11430" cy="16383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1、适配FANUC Series Oi-MODEL F Plus 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2、四节电池为一组，优选黑色插头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3、电压6V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4、使用寿命4年，额定容量》4400mAh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5、验收时，由成交供应商现场测定额度容量和电压</w:t>
            </w:r>
          </w:p>
        </w:tc>
        <w:tc>
          <w:tcPr>
            <w:tcW w:w="1104" w:type="pct"/>
            <w:vAlign w:val="center"/>
          </w:tcPr>
          <w:p w14:paraId="50B68AD3">
            <w:pPr>
              <w:jc w:val="center"/>
              <w:rPr>
                <w:rFonts w:asciiTheme="minorEastAsia" w:hAnsiTheme="minorEastAsia" w:eastAsiaTheme="minorEastAsia"/>
                <w:color w:val="auto"/>
                <w:sz w:val="24"/>
                <w:highlight w:val="none"/>
              </w:rPr>
            </w:pPr>
          </w:p>
        </w:tc>
        <w:tc>
          <w:tcPr>
            <w:tcW w:w="438" w:type="pct"/>
            <w:vAlign w:val="center"/>
          </w:tcPr>
          <w:p w14:paraId="1B06E536">
            <w:pPr>
              <w:jc w:val="center"/>
              <w:rPr>
                <w:rFonts w:asciiTheme="minorEastAsia" w:hAnsiTheme="minorEastAsia" w:eastAsiaTheme="minorEastAsia"/>
                <w:color w:val="auto"/>
                <w:sz w:val="24"/>
                <w:highlight w:val="none"/>
              </w:rPr>
            </w:pPr>
          </w:p>
        </w:tc>
      </w:tr>
      <w:tr w14:paraId="6F9D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BF4084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040" w:type="pct"/>
            <w:vAlign w:val="center"/>
          </w:tcPr>
          <w:p w14:paraId="3217A9A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油纸</w:t>
            </w:r>
          </w:p>
        </w:tc>
        <w:tc>
          <w:tcPr>
            <w:tcW w:w="1990" w:type="pct"/>
            <w:vAlign w:val="center"/>
          </w:tcPr>
          <w:p w14:paraId="70AFA31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防锈 尺寸》78X109cm</w:t>
            </w:r>
          </w:p>
        </w:tc>
        <w:tc>
          <w:tcPr>
            <w:tcW w:w="1104" w:type="pct"/>
            <w:vAlign w:val="center"/>
          </w:tcPr>
          <w:p w14:paraId="1F241757">
            <w:pPr>
              <w:jc w:val="center"/>
              <w:rPr>
                <w:rFonts w:asciiTheme="minorEastAsia" w:hAnsiTheme="minorEastAsia" w:eastAsiaTheme="minorEastAsia"/>
                <w:color w:val="auto"/>
                <w:sz w:val="24"/>
                <w:highlight w:val="none"/>
              </w:rPr>
            </w:pPr>
          </w:p>
        </w:tc>
        <w:tc>
          <w:tcPr>
            <w:tcW w:w="438" w:type="pct"/>
            <w:vAlign w:val="center"/>
          </w:tcPr>
          <w:p w14:paraId="6CB9A2CB">
            <w:pPr>
              <w:jc w:val="center"/>
              <w:rPr>
                <w:rFonts w:asciiTheme="minorEastAsia" w:hAnsiTheme="minorEastAsia" w:eastAsiaTheme="minorEastAsia"/>
                <w:color w:val="auto"/>
                <w:sz w:val="24"/>
                <w:highlight w:val="none"/>
              </w:rPr>
            </w:pPr>
          </w:p>
        </w:tc>
      </w:tr>
      <w:tr w14:paraId="5DA5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ED83DF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1040" w:type="pct"/>
            <w:vAlign w:val="center"/>
          </w:tcPr>
          <w:p w14:paraId="49FB37A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990" w:type="pct"/>
            <w:vAlign w:val="center"/>
          </w:tcPr>
          <w:p w14:paraId="280256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纯棉不掉毛</w:t>
            </w:r>
          </w:p>
        </w:tc>
        <w:tc>
          <w:tcPr>
            <w:tcW w:w="1104" w:type="pct"/>
            <w:vAlign w:val="center"/>
          </w:tcPr>
          <w:p w14:paraId="64010B9E">
            <w:pPr>
              <w:jc w:val="center"/>
              <w:rPr>
                <w:rFonts w:asciiTheme="minorEastAsia" w:hAnsiTheme="minorEastAsia" w:eastAsiaTheme="minorEastAsia"/>
                <w:color w:val="auto"/>
                <w:sz w:val="24"/>
                <w:highlight w:val="none"/>
              </w:rPr>
            </w:pPr>
          </w:p>
        </w:tc>
        <w:tc>
          <w:tcPr>
            <w:tcW w:w="438" w:type="pct"/>
            <w:vAlign w:val="center"/>
          </w:tcPr>
          <w:p w14:paraId="6661AFB2">
            <w:pPr>
              <w:jc w:val="center"/>
              <w:rPr>
                <w:rFonts w:asciiTheme="minorEastAsia" w:hAnsiTheme="minorEastAsia" w:eastAsiaTheme="minorEastAsia"/>
                <w:color w:val="auto"/>
                <w:sz w:val="24"/>
                <w:highlight w:val="none"/>
              </w:rPr>
            </w:pPr>
          </w:p>
        </w:tc>
      </w:tr>
      <w:tr w14:paraId="0CCC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C77C1D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040" w:type="pct"/>
            <w:vAlign w:val="center"/>
          </w:tcPr>
          <w:p w14:paraId="6965DC1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拖把</w:t>
            </w:r>
          </w:p>
        </w:tc>
        <w:tc>
          <w:tcPr>
            <w:tcW w:w="1990" w:type="pct"/>
            <w:vAlign w:val="center"/>
          </w:tcPr>
          <w:p w14:paraId="273D98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100cm双层加厚拖把</w:t>
            </w:r>
          </w:p>
        </w:tc>
        <w:tc>
          <w:tcPr>
            <w:tcW w:w="1104" w:type="pct"/>
            <w:vAlign w:val="center"/>
          </w:tcPr>
          <w:p w14:paraId="72276DEB">
            <w:pPr>
              <w:jc w:val="center"/>
              <w:rPr>
                <w:rFonts w:asciiTheme="minorEastAsia" w:hAnsiTheme="minorEastAsia" w:eastAsiaTheme="minorEastAsia"/>
                <w:color w:val="auto"/>
                <w:sz w:val="24"/>
                <w:highlight w:val="none"/>
              </w:rPr>
            </w:pPr>
          </w:p>
        </w:tc>
        <w:tc>
          <w:tcPr>
            <w:tcW w:w="438" w:type="pct"/>
            <w:vAlign w:val="center"/>
          </w:tcPr>
          <w:p w14:paraId="2800C9B3">
            <w:pPr>
              <w:jc w:val="center"/>
              <w:rPr>
                <w:rFonts w:asciiTheme="minorEastAsia" w:hAnsiTheme="minorEastAsia" w:eastAsiaTheme="minorEastAsia"/>
                <w:color w:val="auto"/>
                <w:sz w:val="24"/>
                <w:highlight w:val="none"/>
              </w:rPr>
            </w:pPr>
          </w:p>
        </w:tc>
      </w:tr>
      <w:tr w14:paraId="6E87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0FAEA8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040" w:type="pct"/>
            <w:vAlign w:val="center"/>
          </w:tcPr>
          <w:p w14:paraId="33ACA63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扫帚</w:t>
            </w:r>
          </w:p>
        </w:tc>
        <w:tc>
          <w:tcPr>
            <w:tcW w:w="1990" w:type="pct"/>
            <w:vAlign w:val="center"/>
          </w:tcPr>
          <w:p w14:paraId="16CF8F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带实心木棍，五排硬毛塑料</w:t>
            </w:r>
          </w:p>
        </w:tc>
        <w:tc>
          <w:tcPr>
            <w:tcW w:w="1104" w:type="pct"/>
            <w:vAlign w:val="center"/>
          </w:tcPr>
          <w:p w14:paraId="7FC61C2B">
            <w:pPr>
              <w:jc w:val="center"/>
              <w:rPr>
                <w:rFonts w:asciiTheme="minorEastAsia" w:hAnsiTheme="minorEastAsia" w:eastAsiaTheme="minorEastAsia"/>
                <w:color w:val="auto"/>
                <w:sz w:val="24"/>
                <w:highlight w:val="none"/>
              </w:rPr>
            </w:pPr>
          </w:p>
        </w:tc>
        <w:tc>
          <w:tcPr>
            <w:tcW w:w="438" w:type="pct"/>
            <w:vAlign w:val="center"/>
          </w:tcPr>
          <w:p w14:paraId="2760FA97">
            <w:pPr>
              <w:jc w:val="center"/>
              <w:rPr>
                <w:rFonts w:asciiTheme="minorEastAsia" w:hAnsiTheme="minorEastAsia" w:eastAsiaTheme="minorEastAsia"/>
                <w:color w:val="auto"/>
                <w:sz w:val="24"/>
                <w:highlight w:val="none"/>
              </w:rPr>
            </w:pPr>
          </w:p>
        </w:tc>
      </w:tr>
      <w:tr w14:paraId="1E2C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B6A075B">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1040" w:type="pct"/>
            <w:vAlign w:val="center"/>
          </w:tcPr>
          <w:p w14:paraId="3C10832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簸箕</w:t>
            </w:r>
          </w:p>
        </w:tc>
        <w:tc>
          <w:tcPr>
            <w:tcW w:w="1990" w:type="pct"/>
            <w:vAlign w:val="center"/>
          </w:tcPr>
          <w:p w14:paraId="01E8CC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灰色</w:t>
            </w:r>
          </w:p>
        </w:tc>
        <w:tc>
          <w:tcPr>
            <w:tcW w:w="1104" w:type="pct"/>
            <w:vAlign w:val="center"/>
          </w:tcPr>
          <w:p w14:paraId="6F59E6E7">
            <w:pPr>
              <w:jc w:val="center"/>
              <w:rPr>
                <w:rFonts w:asciiTheme="minorEastAsia" w:hAnsiTheme="minorEastAsia" w:eastAsiaTheme="minorEastAsia"/>
                <w:color w:val="auto"/>
                <w:sz w:val="24"/>
                <w:highlight w:val="none"/>
              </w:rPr>
            </w:pPr>
          </w:p>
        </w:tc>
        <w:tc>
          <w:tcPr>
            <w:tcW w:w="438" w:type="pct"/>
            <w:vAlign w:val="center"/>
          </w:tcPr>
          <w:p w14:paraId="5826DD9E">
            <w:pPr>
              <w:jc w:val="center"/>
              <w:rPr>
                <w:rFonts w:asciiTheme="minorEastAsia" w:hAnsiTheme="minorEastAsia" w:eastAsiaTheme="minorEastAsia"/>
                <w:color w:val="auto"/>
                <w:sz w:val="24"/>
                <w:highlight w:val="none"/>
              </w:rPr>
            </w:pPr>
          </w:p>
        </w:tc>
      </w:tr>
      <w:tr w14:paraId="7BFA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61EA9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1040" w:type="pct"/>
            <w:vAlign w:val="center"/>
          </w:tcPr>
          <w:p w14:paraId="30747E0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洗衣粉</w:t>
            </w:r>
          </w:p>
        </w:tc>
        <w:tc>
          <w:tcPr>
            <w:tcW w:w="1990" w:type="pct"/>
            <w:vAlign w:val="top"/>
          </w:tcPr>
          <w:p w14:paraId="705A44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top"/>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50斤装</w:t>
            </w:r>
          </w:p>
        </w:tc>
        <w:tc>
          <w:tcPr>
            <w:tcW w:w="1104" w:type="pct"/>
            <w:vAlign w:val="center"/>
          </w:tcPr>
          <w:p w14:paraId="013A72DE">
            <w:pPr>
              <w:jc w:val="center"/>
              <w:rPr>
                <w:rFonts w:asciiTheme="minorEastAsia" w:hAnsiTheme="minorEastAsia" w:eastAsiaTheme="minorEastAsia"/>
                <w:color w:val="auto"/>
                <w:sz w:val="24"/>
                <w:highlight w:val="none"/>
              </w:rPr>
            </w:pPr>
          </w:p>
        </w:tc>
        <w:tc>
          <w:tcPr>
            <w:tcW w:w="438" w:type="pct"/>
            <w:vAlign w:val="center"/>
          </w:tcPr>
          <w:p w14:paraId="73139255">
            <w:pPr>
              <w:jc w:val="center"/>
              <w:rPr>
                <w:rFonts w:asciiTheme="minorEastAsia" w:hAnsiTheme="minorEastAsia" w:eastAsiaTheme="minorEastAsia"/>
                <w:color w:val="auto"/>
                <w:sz w:val="24"/>
                <w:highlight w:val="none"/>
              </w:rPr>
            </w:pPr>
          </w:p>
        </w:tc>
      </w:tr>
      <w:tr w14:paraId="6DCD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87D366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1040" w:type="pct"/>
            <w:vAlign w:val="center"/>
          </w:tcPr>
          <w:p w14:paraId="2022F7E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1990" w:type="pct"/>
            <w:vAlign w:val="center"/>
          </w:tcPr>
          <w:p w14:paraId="5F07511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0.6-2.6mm7档</w:t>
            </w:r>
          </w:p>
        </w:tc>
        <w:tc>
          <w:tcPr>
            <w:tcW w:w="1104" w:type="pct"/>
            <w:vAlign w:val="center"/>
          </w:tcPr>
          <w:p w14:paraId="3923A194">
            <w:pPr>
              <w:jc w:val="center"/>
              <w:rPr>
                <w:rFonts w:asciiTheme="minorEastAsia" w:hAnsiTheme="minorEastAsia" w:eastAsiaTheme="minorEastAsia"/>
                <w:color w:val="auto"/>
                <w:sz w:val="24"/>
                <w:highlight w:val="none"/>
              </w:rPr>
            </w:pPr>
          </w:p>
        </w:tc>
        <w:tc>
          <w:tcPr>
            <w:tcW w:w="438" w:type="pct"/>
            <w:vAlign w:val="center"/>
          </w:tcPr>
          <w:p w14:paraId="5875CDDF">
            <w:pPr>
              <w:jc w:val="center"/>
              <w:rPr>
                <w:rFonts w:asciiTheme="minorEastAsia" w:hAnsiTheme="minorEastAsia" w:eastAsiaTheme="minorEastAsia"/>
                <w:color w:val="auto"/>
                <w:sz w:val="24"/>
                <w:highlight w:val="none"/>
              </w:rPr>
            </w:pPr>
          </w:p>
        </w:tc>
      </w:tr>
      <w:tr w14:paraId="3911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7E8FCB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040" w:type="pct"/>
            <w:vAlign w:val="center"/>
          </w:tcPr>
          <w:p w14:paraId="2614D57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压线钳</w:t>
            </w:r>
          </w:p>
        </w:tc>
        <w:tc>
          <w:tcPr>
            <w:tcW w:w="1990" w:type="pct"/>
            <w:vAlign w:val="center"/>
          </w:tcPr>
          <w:p w14:paraId="751B83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压接范围（mm2）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0.5-1.0,1.0-1.5,1.5-2.0</w:t>
            </w:r>
          </w:p>
        </w:tc>
        <w:tc>
          <w:tcPr>
            <w:tcW w:w="1104" w:type="pct"/>
            <w:vAlign w:val="center"/>
          </w:tcPr>
          <w:p w14:paraId="23547A1D">
            <w:pPr>
              <w:jc w:val="center"/>
              <w:rPr>
                <w:rFonts w:asciiTheme="minorEastAsia" w:hAnsiTheme="minorEastAsia" w:eastAsiaTheme="minorEastAsia"/>
                <w:color w:val="auto"/>
                <w:sz w:val="24"/>
                <w:highlight w:val="none"/>
              </w:rPr>
            </w:pPr>
          </w:p>
        </w:tc>
        <w:tc>
          <w:tcPr>
            <w:tcW w:w="438" w:type="pct"/>
            <w:vAlign w:val="center"/>
          </w:tcPr>
          <w:p w14:paraId="383C07EB">
            <w:pPr>
              <w:jc w:val="center"/>
              <w:rPr>
                <w:rFonts w:asciiTheme="minorEastAsia" w:hAnsiTheme="minorEastAsia" w:eastAsiaTheme="minorEastAsia"/>
                <w:color w:val="auto"/>
                <w:sz w:val="24"/>
                <w:highlight w:val="none"/>
              </w:rPr>
            </w:pPr>
          </w:p>
        </w:tc>
      </w:tr>
      <w:tr w14:paraId="1110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EC3B67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1040" w:type="pct"/>
            <w:vAlign w:val="center"/>
          </w:tcPr>
          <w:p w14:paraId="1875107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收纳架</w:t>
            </w:r>
          </w:p>
        </w:tc>
        <w:tc>
          <w:tcPr>
            <w:tcW w:w="1990" w:type="pct"/>
            <w:vAlign w:val="center"/>
          </w:tcPr>
          <w:p w14:paraId="3EC7DF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4层，长*宽*高≥1050*50*1800mm,加厚碳钢，绝缘涂层</w:t>
            </w:r>
          </w:p>
        </w:tc>
        <w:tc>
          <w:tcPr>
            <w:tcW w:w="1104" w:type="pct"/>
            <w:vAlign w:val="center"/>
          </w:tcPr>
          <w:p w14:paraId="666E5F7A">
            <w:pPr>
              <w:jc w:val="center"/>
              <w:rPr>
                <w:rFonts w:asciiTheme="minorEastAsia" w:hAnsiTheme="minorEastAsia" w:eastAsiaTheme="minorEastAsia"/>
                <w:color w:val="auto"/>
                <w:sz w:val="24"/>
                <w:highlight w:val="none"/>
              </w:rPr>
            </w:pPr>
          </w:p>
        </w:tc>
        <w:tc>
          <w:tcPr>
            <w:tcW w:w="438" w:type="pct"/>
            <w:vAlign w:val="center"/>
          </w:tcPr>
          <w:p w14:paraId="6C0573A9">
            <w:pPr>
              <w:jc w:val="center"/>
              <w:rPr>
                <w:rFonts w:asciiTheme="minorEastAsia" w:hAnsiTheme="minorEastAsia" w:eastAsiaTheme="minorEastAsia"/>
                <w:color w:val="auto"/>
                <w:sz w:val="24"/>
                <w:highlight w:val="none"/>
              </w:rPr>
            </w:pPr>
          </w:p>
        </w:tc>
      </w:tr>
      <w:tr w14:paraId="30D3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B5FE1F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040" w:type="pct"/>
            <w:vAlign w:val="center"/>
          </w:tcPr>
          <w:p w14:paraId="439A3E4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63BB748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5号碱性</w:t>
            </w:r>
          </w:p>
        </w:tc>
        <w:tc>
          <w:tcPr>
            <w:tcW w:w="1104" w:type="pct"/>
            <w:vAlign w:val="center"/>
          </w:tcPr>
          <w:p w14:paraId="0FE07AA4">
            <w:pPr>
              <w:jc w:val="center"/>
              <w:rPr>
                <w:rFonts w:asciiTheme="minorEastAsia" w:hAnsiTheme="minorEastAsia" w:eastAsiaTheme="minorEastAsia"/>
                <w:color w:val="auto"/>
                <w:sz w:val="24"/>
                <w:highlight w:val="none"/>
              </w:rPr>
            </w:pPr>
          </w:p>
        </w:tc>
        <w:tc>
          <w:tcPr>
            <w:tcW w:w="438" w:type="pct"/>
            <w:vAlign w:val="center"/>
          </w:tcPr>
          <w:p w14:paraId="765DA4C0">
            <w:pPr>
              <w:jc w:val="center"/>
              <w:rPr>
                <w:rFonts w:asciiTheme="minorEastAsia" w:hAnsiTheme="minorEastAsia" w:eastAsiaTheme="minorEastAsia"/>
                <w:color w:val="auto"/>
                <w:sz w:val="24"/>
                <w:highlight w:val="none"/>
              </w:rPr>
            </w:pPr>
          </w:p>
        </w:tc>
      </w:tr>
      <w:tr w14:paraId="10ED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3FFB5C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040" w:type="pct"/>
            <w:vAlign w:val="center"/>
          </w:tcPr>
          <w:p w14:paraId="73DC688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1EBC73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7号碱性</w:t>
            </w:r>
          </w:p>
        </w:tc>
        <w:tc>
          <w:tcPr>
            <w:tcW w:w="1104" w:type="pct"/>
            <w:vAlign w:val="center"/>
          </w:tcPr>
          <w:p w14:paraId="5406C6A8">
            <w:pPr>
              <w:jc w:val="center"/>
              <w:rPr>
                <w:rFonts w:asciiTheme="minorEastAsia" w:hAnsiTheme="minorEastAsia" w:eastAsiaTheme="minorEastAsia"/>
                <w:color w:val="auto"/>
                <w:sz w:val="24"/>
                <w:highlight w:val="none"/>
              </w:rPr>
            </w:pPr>
          </w:p>
        </w:tc>
        <w:tc>
          <w:tcPr>
            <w:tcW w:w="438" w:type="pct"/>
            <w:vAlign w:val="center"/>
          </w:tcPr>
          <w:p w14:paraId="1CCE8F0E">
            <w:pPr>
              <w:jc w:val="center"/>
              <w:rPr>
                <w:rFonts w:asciiTheme="minorEastAsia" w:hAnsiTheme="minorEastAsia" w:eastAsiaTheme="minorEastAsia"/>
                <w:color w:val="auto"/>
                <w:sz w:val="24"/>
                <w:highlight w:val="none"/>
              </w:rPr>
            </w:pPr>
          </w:p>
        </w:tc>
      </w:tr>
      <w:tr w14:paraId="3354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6727B3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40" w:type="pct"/>
            <w:vAlign w:val="center"/>
          </w:tcPr>
          <w:p w14:paraId="4A1C000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汽车钥匙用纽扣电池</w:t>
            </w:r>
          </w:p>
        </w:tc>
        <w:tc>
          <w:tcPr>
            <w:tcW w:w="1990" w:type="pct"/>
            <w:vAlign w:val="center"/>
          </w:tcPr>
          <w:p w14:paraId="27117D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Lithium/CR2032（电压3V）</w:t>
            </w:r>
          </w:p>
        </w:tc>
        <w:tc>
          <w:tcPr>
            <w:tcW w:w="1104" w:type="pct"/>
            <w:vAlign w:val="center"/>
          </w:tcPr>
          <w:p w14:paraId="7890933F">
            <w:pPr>
              <w:jc w:val="center"/>
              <w:rPr>
                <w:rFonts w:asciiTheme="minorEastAsia" w:hAnsiTheme="minorEastAsia" w:eastAsiaTheme="minorEastAsia"/>
                <w:color w:val="auto"/>
                <w:sz w:val="24"/>
                <w:highlight w:val="none"/>
              </w:rPr>
            </w:pPr>
          </w:p>
        </w:tc>
        <w:tc>
          <w:tcPr>
            <w:tcW w:w="438" w:type="pct"/>
            <w:vAlign w:val="center"/>
          </w:tcPr>
          <w:p w14:paraId="01DB3479">
            <w:pPr>
              <w:jc w:val="center"/>
              <w:rPr>
                <w:rFonts w:asciiTheme="minorEastAsia" w:hAnsiTheme="minorEastAsia" w:eastAsiaTheme="minorEastAsia"/>
                <w:color w:val="auto"/>
                <w:sz w:val="24"/>
                <w:highlight w:val="none"/>
              </w:rPr>
            </w:pPr>
          </w:p>
        </w:tc>
      </w:tr>
      <w:tr w14:paraId="50EF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471825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1040" w:type="pct"/>
            <w:vAlign w:val="center"/>
          </w:tcPr>
          <w:p w14:paraId="031E8E4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030AEE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2号碱性电池</w:t>
            </w:r>
          </w:p>
        </w:tc>
        <w:tc>
          <w:tcPr>
            <w:tcW w:w="1104" w:type="pct"/>
            <w:vAlign w:val="center"/>
          </w:tcPr>
          <w:p w14:paraId="1E6076C9">
            <w:pPr>
              <w:jc w:val="center"/>
              <w:rPr>
                <w:rFonts w:asciiTheme="minorEastAsia" w:hAnsiTheme="minorEastAsia" w:eastAsiaTheme="minorEastAsia"/>
                <w:color w:val="auto"/>
                <w:sz w:val="24"/>
                <w:highlight w:val="none"/>
              </w:rPr>
            </w:pPr>
          </w:p>
        </w:tc>
        <w:tc>
          <w:tcPr>
            <w:tcW w:w="438" w:type="pct"/>
            <w:vAlign w:val="center"/>
          </w:tcPr>
          <w:p w14:paraId="45D2C2C9">
            <w:pPr>
              <w:jc w:val="center"/>
              <w:rPr>
                <w:rFonts w:asciiTheme="minorEastAsia" w:hAnsiTheme="minorEastAsia" w:eastAsiaTheme="minorEastAsia"/>
                <w:color w:val="auto"/>
                <w:sz w:val="24"/>
                <w:highlight w:val="none"/>
              </w:rPr>
            </w:pPr>
          </w:p>
        </w:tc>
      </w:tr>
      <w:tr w14:paraId="005B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43307C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1040" w:type="pct"/>
            <w:vAlign w:val="center"/>
          </w:tcPr>
          <w:p w14:paraId="6ECC342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U盘</w:t>
            </w:r>
          </w:p>
        </w:tc>
        <w:tc>
          <w:tcPr>
            <w:tcW w:w="1990" w:type="pct"/>
            <w:vAlign w:val="center"/>
          </w:tcPr>
          <w:p w14:paraId="4A8E59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不小于1G</w:t>
            </w:r>
          </w:p>
        </w:tc>
        <w:tc>
          <w:tcPr>
            <w:tcW w:w="1104" w:type="pct"/>
            <w:vAlign w:val="center"/>
          </w:tcPr>
          <w:p w14:paraId="37C5E989">
            <w:pPr>
              <w:jc w:val="center"/>
              <w:rPr>
                <w:rFonts w:asciiTheme="minorEastAsia" w:hAnsiTheme="minorEastAsia" w:eastAsiaTheme="minorEastAsia"/>
                <w:color w:val="auto"/>
                <w:sz w:val="24"/>
                <w:highlight w:val="none"/>
              </w:rPr>
            </w:pPr>
          </w:p>
        </w:tc>
        <w:tc>
          <w:tcPr>
            <w:tcW w:w="438" w:type="pct"/>
            <w:vAlign w:val="center"/>
          </w:tcPr>
          <w:p w14:paraId="01A8CCB6">
            <w:pPr>
              <w:jc w:val="center"/>
              <w:rPr>
                <w:rFonts w:asciiTheme="minorEastAsia" w:hAnsiTheme="minorEastAsia" w:eastAsiaTheme="minorEastAsia"/>
                <w:color w:val="auto"/>
                <w:sz w:val="24"/>
                <w:highlight w:val="none"/>
              </w:rPr>
            </w:pPr>
          </w:p>
        </w:tc>
      </w:tr>
      <w:tr w14:paraId="64D7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AF7781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1040" w:type="pct"/>
            <w:vAlign w:val="center"/>
          </w:tcPr>
          <w:p w14:paraId="34CC48B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3D打印可视悬浮液</w:t>
            </w:r>
          </w:p>
        </w:tc>
        <w:tc>
          <w:tcPr>
            <w:tcW w:w="1990" w:type="pct"/>
            <w:vAlign w:val="center"/>
          </w:tcPr>
          <w:p w14:paraId="67C1BE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透明填充液，1.5kg每瓶，密度不小于1.3克每毫升</w:t>
            </w:r>
          </w:p>
        </w:tc>
        <w:tc>
          <w:tcPr>
            <w:tcW w:w="1104" w:type="pct"/>
            <w:vAlign w:val="center"/>
          </w:tcPr>
          <w:p w14:paraId="6F0A6DB2">
            <w:pPr>
              <w:jc w:val="center"/>
              <w:rPr>
                <w:rFonts w:asciiTheme="minorEastAsia" w:hAnsiTheme="minorEastAsia" w:eastAsiaTheme="minorEastAsia"/>
                <w:color w:val="auto"/>
                <w:sz w:val="24"/>
                <w:highlight w:val="none"/>
              </w:rPr>
            </w:pPr>
          </w:p>
        </w:tc>
        <w:tc>
          <w:tcPr>
            <w:tcW w:w="438" w:type="pct"/>
            <w:vAlign w:val="center"/>
          </w:tcPr>
          <w:p w14:paraId="26D1369B">
            <w:pPr>
              <w:jc w:val="center"/>
              <w:rPr>
                <w:rFonts w:asciiTheme="minorEastAsia" w:hAnsiTheme="minorEastAsia" w:eastAsiaTheme="minorEastAsia"/>
                <w:color w:val="auto"/>
                <w:sz w:val="24"/>
                <w:highlight w:val="none"/>
              </w:rPr>
            </w:pPr>
          </w:p>
        </w:tc>
      </w:tr>
      <w:tr w14:paraId="4B72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04A84D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1040" w:type="pct"/>
            <w:vAlign w:val="center"/>
          </w:tcPr>
          <w:p w14:paraId="3E65DB2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990" w:type="pct"/>
            <w:vAlign w:val="center"/>
          </w:tcPr>
          <w:p w14:paraId="6A89CF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30*30双面绒</w:t>
            </w:r>
          </w:p>
        </w:tc>
        <w:tc>
          <w:tcPr>
            <w:tcW w:w="1104" w:type="pct"/>
            <w:vAlign w:val="center"/>
          </w:tcPr>
          <w:p w14:paraId="0D169722">
            <w:pPr>
              <w:jc w:val="center"/>
              <w:rPr>
                <w:rFonts w:asciiTheme="minorEastAsia" w:hAnsiTheme="minorEastAsia" w:eastAsiaTheme="minorEastAsia"/>
                <w:color w:val="auto"/>
                <w:sz w:val="24"/>
                <w:highlight w:val="none"/>
              </w:rPr>
            </w:pPr>
          </w:p>
        </w:tc>
        <w:tc>
          <w:tcPr>
            <w:tcW w:w="438" w:type="pct"/>
            <w:vAlign w:val="center"/>
          </w:tcPr>
          <w:p w14:paraId="0112C3E4">
            <w:pPr>
              <w:jc w:val="center"/>
              <w:rPr>
                <w:rFonts w:asciiTheme="minorEastAsia" w:hAnsiTheme="minorEastAsia" w:eastAsiaTheme="minorEastAsia"/>
                <w:color w:val="auto"/>
                <w:sz w:val="24"/>
                <w:highlight w:val="none"/>
              </w:rPr>
            </w:pPr>
          </w:p>
        </w:tc>
      </w:tr>
      <w:tr w14:paraId="071F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F2137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1040" w:type="pct"/>
            <w:vAlign w:val="center"/>
          </w:tcPr>
          <w:p w14:paraId="744D9BE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3D打印耗材</w:t>
            </w:r>
          </w:p>
        </w:tc>
        <w:tc>
          <w:tcPr>
            <w:tcW w:w="1990" w:type="pct"/>
            <w:vAlign w:val="center"/>
          </w:tcPr>
          <w:p w14:paraId="61BB8A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适配拓竹3d打印机 ，PLA Basic基础 RFID智能参数识别（含料盘）</w:t>
            </w:r>
          </w:p>
        </w:tc>
        <w:tc>
          <w:tcPr>
            <w:tcW w:w="1104" w:type="pct"/>
            <w:vAlign w:val="center"/>
          </w:tcPr>
          <w:p w14:paraId="18F14EE9">
            <w:pPr>
              <w:jc w:val="center"/>
              <w:rPr>
                <w:rFonts w:asciiTheme="minorEastAsia" w:hAnsiTheme="minorEastAsia" w:eastAsiaTheme="minorEastAsia"/>
                <w:color w:val="auto"/>
                <w:sz w:val="24"/>
                <w:highlight w:val="none"/>
              </w:rPr>
            </w:pPr>
          </w:p>
        </w:tc>
        <w:tc>
          <w:tcPr>
            <w:tcW w:w="438" w:type="pct"/>
            <w:vAlign w:val="center"/>
          </w:tcPr>
          <w:p w14:paraId="14D5AD23">
            <w:pPr>
              <w:jc w:val="center"/>
              <w:rPr>
                <w:rFonts w:asciiTheme="minorEastAsia" w:hAnsiTheme="minorEastAsia" w:eastAsiaTheme="minorEastAsia"/>
                <w:color w:val="auto"/>
                <w:sz w:val="24"/>
                <w:highlight w:val="none"/>
              </w:rPr>
            </w:pPr>
          </w:p>
        </w:tc>
      </w:tr>
      <w:tr w14:paraId="665F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B25470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1040" w:type="pct"/>
            <w:vAlign w:val="center"/>
          </w:tcPr>
          <w:p w14:paraId="3B45132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电缆卷盘</w:t>
            </w:r>
          </w:p>
        </w:tc>
        <w:tc>
          <w:tcPr>
            <w:tcW w:w="1990" w:type="pct"/>
            <w:vAlign w:val="center"/>
          </w:tcPr>
          <w:p w14:paraId="76066F4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≥50M,线粗4方线</w:t>
            </w:r>
          </w:p>
        </w:tc>
        <w:tc>
          <w:tcPr>
            <w:tcW w:w="1104" w:type="pct"/>
            <w:vAlign w:val="center"/>
          </w:tcPr>
          <w:p w14:paraId="4535C86C">
            <w:pPr>
              <w:jc w:val="center"/>
              <w:rPr>
                <w:rFonts w:asciiTheme="minorEastAsia" w:hAnsiTheme="minorEastAsia" w:eastAsiaTheme="minorEastAsia"/>
                <w:color w:val="auto"/>
                <w:sz w:val="24"/>
                <w:highlight w:val="none"/>
              </w:rPr>
            </w:pPr>
          </w:p>
        </w:tc>
        <w:tc>
          <w:tcPr>
            <w:tcW w:w="438" w:type="pct"/>
            <w:vAlign w:val="center"/>
          </w:tcPr>
          <w:p w14:paraId="3D836A3B">
            <w:pPr>
              <w:jc w:val="center"/>
              <w:rPr>
                <w:rFonts w:asciiTheme="minorEastAsia" w:hAnsiTheme="minorEastAsia" w:eastAsiaTheme="minorEastAsia"/>
                <w:color w:val="auto"/>
                <w:sz w:val="24"/>
                <w:highlight w:val="none"/>
              </w:rPr>
            </w:pPr>
          </w:p>
        </w:tc>
      </w:tr>
      <w:tr w14:paraId="1183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82CF0E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1040" w:type="pct"/>
            <w:vAlign w:val="center"/>
          </w:tcPr>
          <w:p w14:paraId="385081A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高压电防护手套</w:t>
            </w:r>
          </w:p>
        </w:tc>
        <w:tc>
          <w:tcPr>
            <w:tcW w:w="1990" w:type="pct"/>
            <w:vAlign w:val="center"/>
          </w:tcPr>
          <w:p w14:paraId="65080B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1000V以上</w:t>
            </w:r>
          </w:p>
        </w:tc>
        <w:tc>
          <w:tcPr>
            <w:tcW w:w="1104" w:type="pct"/>
            <w:vAlign w:val="center"/>
          </w:tcPr>
          <w:p w14:paraId="0EB6BC79">
            <w:pPr>
              <w:jc w:val="center"/>
              <w:rPr>
                <w:rFonts w:asciiTheme="minorEastAsia" w:hAnsiTheme="minorEastAsia" w:eastAsiaTheme="minorEastAsia"/>
                <w:color w:val="auto"/>
                <w:sz w:val="24"/>
                <w:highlight w:val="none"/>
              </w:rPr>
            </w:pPr>
          </w:p>
        </w:tc>
        <w:tc>
          <w:tcPr>
            <w:tcW w:w="438" w:type="pct"/>
            <w:vAlign w:val="center"/>
          </w:tcPr>
          <w:p w14:paraId="63538481">
            <w:pPr>
              <w:jc w:val="center"/>
              <w:rPr>
                <w:rFonts w:asciiTheme="minorEastAsia" w:hAnsiTheme="minorEastAsia" w:eastAsiaTheme="minorEastAsia"/>
                <w:color w:val="auto"/>
                <w:sz w:val="24"/>
                <w:highlight w:val="none"/>
              </w:rPr>
            </w:pPr>
          </w:p>
        </w:tc>
      </w:tr>
      <w:tr w14:paraId="42DE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DC3771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1040" w:type="pct"/>
            <w:vAlign w:val="center"/>
          </w:tcPr>
          <w:p w14:paraId="6F0861E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绝缘鞋</w:t>
            </w:r>
          </w:p>
        </w:tc>
        <w:tc>
          <w:tcPr>
            <w:tcW w:w="1990" w:type="pct"/>
            <w:vAlign w:val="center"/>
          </w:tcPr>
          <w:p w14:paraId="10E1C5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皮面，橡胶底厚度不低于6MM,40码、41码、42码、43码、44码</w:t>
            </w:r>
            <w:r>
              <w:rPr>
                <w:rFonts w:hint="eastAsia" w:ascii="宋体" w:hAnsi="宋体" w:eastAsia="宋体" w:cs="宋体"/>
                <w:i w:val="0"/>
                <w:iCs w:val="0"/>
                <w:strike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各2双</w:t>
            </w:r>
          </w:p>
        </w:tc>
        <w:tc>
          <w:tcPr>
            <w:tcW w:w="1104" w:type="pct"/>
            <w:vAlign w:val="center"/>
          </w:tcPr>
          <w:p w14:paraId="3BD929F4">
            <w:pPr>
              <w:jc w:val="center"/>
              <w:rPr>
                <w:rFonts w:asciiTheme="minorEastAsia" w:hAnsiTheme="minorEastAsia" w:eastAsiaTheme="minorEastAsia"/>
                <w:color w:val="auto"/>
                <w:sz w:val="24"/>
                <w:highlight w:val="none"/>
              </w:rPr>
            </w:pPr>
          </w:p>
        </w:tc>
        <w:tc>
          <w:tcPr>
            <w:tcW w:w="438" w:type="pct"/>
            <w:vAlign w:val="center"/>
          </w:tcPr>
          <w:p w14:paraId="754713EF">
            <w:pPr>
              <w:jc w:val="center"/>
              <w:rPr>
                <w:rFonts w:asciiTheme="minorEastAsia" w:hAnsiTheme="minorEastAsia" w:eastAsiaTheme="minorEastAsia"/>
                <w:color w:val="auto"/>
                <w:sz w:val="24"/>
                <w:highlight w:val="none"/>
              </w:rPr>
            </w:pPr>
          </w:p>
        </w:tc>
      </w:tr>
      <w:tr w14:paraId="6DD4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45A497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1040" w:type="pct"/>
            <w:vAlign w:val="center"/>
          </w:tcPr>
          <w:p w14:paraId="6402547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劳保手套</w:t>
            </w:r>
          </w:p>
        </w:tc>
        <w:tc>
          <w:tcPr>
            <w:tcW w:w="1990" w:type="pct"/>
            <w:vAlign w:val="center"/>
          </w:tcPr>
          <w:p w14:paraId="00FD9F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耐磨纱线手套</w:t>
            </w:r>
          </w:p>
        </w:tc>
        <w:tc>
          <w:tcPr>
            <w:tcW w:w="1104" w:type="pct"/>
            <w:vAlign w:val="center"/>
          </w:tcPr>
          <w:p w14:paraId="497798F2">
            <w:pPr>
              <w:jc w:val="center"/>
              <w:rPr>
                <w:rFonts w:asciiTheme="minorEastAsia" w:hAnsiTheme="minorEastAsia" w:eastAsiaTheme="minorEastAsia"/>
                <w:color w:val="auto"/>
                <w:sz w:val="24"/>
                <w:highlight w:val="none"/>
              </w:rPr>
            </w:pPr>
          </w:p>
        </w:tc>
        <w:tc>
          <w:tcPr>
            <w:tcW w:w="438" w:type="pct"/>
            <w:vAlign w:val="center"/>
          </w:tcPr>
          <w:p w14:paraId="280B50A9">
            <w:pPr>
              <w:jc w:val="center"/>
              <w:rPr>
                <w:rFonts w:asciiTheme="minorEastAsia" w:hAnsiTheme="minorEastAsia" w:eastAsiaTheme="minorEastAsia"/>
                <w:color w:val="auto"/>
                <w:sz w:val="24"/>
                <w:highlight w:val="none"/>
              </w:rPr>
            </w:pPr>
          </w:p>
        </w:tc>
      </w:tr>
      <w:tr w14:paraId="3F13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D590D9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1040" w:type="pct"/>
            <w:vAlign w:val="center"/>
          </w:tcPr>
          <w:p w14:paraId="3BBB614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铅酸蓄电池</w:t>
            </w:r>
          </w:p>
        </w:tc>
        <w:tc>
          <w:tcPr>
            <w:tcW w:w="1990" w:type="pct"/>
            <w:vAlign w:val="center"/>
          </w:tcPr>
          <w:p w14:paraId="234AF7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12v启动型免维护，容量不少于60</w:t>
            </w:r>
          </w:p>
        </w:tc>
        <w:tc>
          <w:tcPr>
            <w:tcW w:w="1104" w:type="pct"/>
            <w:vAlign w:val="center"/>
          </w:tcPr>
          <w:p w14:paraId="51B7E5D2">
            <w:pPr>
              <w:jc w:val="center"/>
              <w:rPr>
                <w:rFonts w:asciiTheme="minorEastAsia" w:hAnsiTheme="minorEastAsia" w:eastAsiaTheme="minorEastAsia"/>
                <w:color w:val="auto"/>
                <w:sz w:val="24"/>
                <w:highlight w:val="none"/>
              </w:rPr>
            </w:pPr>
          </w:p>
        </w:tc>
        <w:tc>
          <w:tcPr>
            <w:tcW w:w="438" w:type="pct"/>
            <w:vAlign w:val="center"/>
          </w:tcPr>
          <w:p w14:paraId="4102278B">
            <w:pPr>
              <w:jc w:val="center"/>
              <w:rPr>
                <w:rFonts w:asciiTheme="minorEastAsia" w:hAnsiTheme="minorEastAsia" w:eastAsiaTheme="minorEastAsia"/>
                <w:color w:val="auto"/>
                <w:sz w:val="24"/>
                <w:highlight w:val="none"/>
              </w:rPr>
            </w:pPr>
          </w:p>
        </w:tc>
      </w:tr>
      <w:tr w14:paraId="60B9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4D6764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1040" w:type="pct"/>
            <w:vAlign w:val="center"/>
          </w:tcPr>
          <w:p w14:paraId="30508D0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汽油</w:t>
            </w:r>
          </w:p>
        </w:tc>
        <w:tc>
          <w:tcPr>
            <w:tcW w:w="1990" w:type="pct"/>
            <w:vAlign w:val="center"/>
          </w:tcPr>
          <w:p w14:paraId="183B366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92号无铅汽油</w:t>
            </w:r>
          </w:p>
        </w:tc>
        <w:tc>
          <w:tcPr>
            <w:tcW w:w="1104" w:type="pct"/>
            <w:vAlign w:val="center"/>
          </w:tcPr>
          <w:p w14:paraId="67FBF673">
            <w:pPr>
              <w:jc w:val="center"/>
              <w:rPr>
                <w:rFonts w:asciiTheme="minorEastAsia" w:hAnsiTheme="minorEastAsia" w:eastAsiaTheme="minorEastAsia"/>
                <w:color w:val="auto"/>
                <w:sz w:val="24"/>
                <w:highlight w:val="none"/>
              </w:rPr>
            </w:pPr>
          </w:p>
        </w:tc>
        <w:tc>
          <w:tcPr>
            <w:tcW w:w="438" w:type="pct"/>
            <w:vAlign w:val="center"/>
          </w:tcPr>
          <w:p w14:paraId="65D17DBA">
            <w:pPr>
              <w:jc w:val="center"/>
              <w:rPr>
                <w:rFonts w:asciiTheme="minorEastAsia" w:hAnsiTheme="minorEastAsia" w:eastAsiaTheme="minorEastAsia"/>
                <w:color w:val="auto"/>
                <w:sz w:val="24"/>
                <w:highlight w:val="none"/>
              </w:rPr>
            </w:pPr>
          </w:p>
        </w:tc>
      </w:tr>
      <w:tr w14:paraId="4006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310A78D">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1040" w:type="pct"/>
            <w:vAlign w:val="center"/>
          </w:tcPr>
          <w:p w14:paraId="48BFC55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汽车电瓶充电器</w:t>
            </w:r>
          </w:p>
        </w:tc>
        <w:tc>
          <w:tcPr>
            <w:tcW w:w="1990" w:type="pct"/>
            <w:vAlign w:val="center"/>
          </w:tcPr>
          <w:p w14:paraId="4339CC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带充电保护，防过充，可对12v和24v蓄电池充电</w:t>
            </w:r>
          </w:p>
        </w:tc>
        <w:tc>
          <w:tcPr>
            <w:tcW w:w="1104" w:type="pct"/>
            <w:vAlign w:val="center"/>
          </w:tcPr>
          <w:p w14:paraId="105E6CAC">
            <w:pPr>
              <w:jc w:val="center"/>
              <w:rPr>
                <w:rFonts w:asciiTheme="minorEastAsia" w:hAnsiTheme="minorEastAsia" w:eastAsiaTheme="minorEastAsia"/>
                <w:color w:val="auto"/>
                <w:sz w:val="24"/>
                <w:highlight w:val="none"/>
              </w:rPr>
            </w:pPr>
          </w:p>
        </w:tc>
        <w:tc>
          <w:tcPr>
            <w:tcW w:w="438" w:type="pct"/>
            <w:vAlign w:val="center"/>
          </w:tcPr>
          <w:p w14:paraId="509097BD">
            <w:pPr>
              <w:jc w:val="center"/>
              <w:rPr>
                <w:rFonts w:asciiTheme="minorEastAsia" w:hAnsiTheme="minorEastAsia" w:eastAsiaTheme="minorEastAsia"/>
                <w:color w:val="auto"/>
                <w:sz w:val="24"/>
                <w:highlight w:val="none"/>
              </w:rPr>
            </w:pPr>
          </w:p>
        </w:tc>
      </w:tr>
      <w:tr w14:paraId="7C4B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4E188A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1040" w:type="pct"/>
            <w:vAlign w:val="center"/>
          </w:tcPr>
          <w:p w14:paraId="1A28E91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汽车应急启动电源</w:t>
            </w:r>
          </w:p>
        </w:tc>
        <w:tc>
          <w:tcPr>
            <w:tcW w:w="1990" w:type="pct"/>
            <w:vAlign w:val="center"/>
          </w:tcPr>
          <w:p w14:paraId="566B49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启动电压12v，不低于8000mAh容量，带气泵</w:t>
            </w:r>
          </w:p>
        </w:tc>
        <w:tc>
          <w:tcPr>
            <w:tcW w:w="1104" w:type="pct"/>
            <w:vAlign w:val="center"/>
          </w:tcPr>
          <w:p w14:paraId="42EDBEA5">
            <w:pPr>
              <w:jc w:val="center"/>
              <w:rPr>
                <w:rFonts w:asciiTheme="minorEastAsia" w:hAnsiTheme="minorEastAsia" w:eastAsiaTheme="minorEastAsia"/>
                <w:color w:val="auto"/>
                <w:sz w:val="24"/>
                <w:highlight w:val="none"/>
              </w:rPr>
            </w:pPr>
          </w:p>
        </w:tc>
        <w:tc>
          <w:tcPr>
            <w:tcW w:w="438" w:type="pct"/>
            <w:vAlign w:val="center"/>
          </w:tcPr>
          <w:p w14:paraId="0684752B">
            <w:pPr>
              <w:jc w:val="center"/>
              <w:rPr>
                <w:rFonts w:asciiTheme="minorEastAsia" w:hAnsiTheme="minorEastAsia" w:eastAsiaTheme="minorEastAsia"/>
                <w:color w:val="auto"/>
                <w:sz w:val="24"/>
                <w:highlight w:val="none"/>
              </w:rPr>
            </w:pPr>
          </w:p>
        </w:tc>
      </w:tr>
      <w:tr w14:paraId="196E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7F81B5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040" w:type="pct"/>
            <w:vAlign w:val="center"/>
          </w:tcPr>
          <w:p w14:paraId="06EF9E4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汽车线束胶带</w:t>
            </w:r>
          </w:p>
        </w:tc>
        <w:tc>
          <w:tcPr>
            <w:tcW w:w="1990" w:type="pct"/>
            <w:vAlign w:val="center"/>
          </w:tcPr>
          <w:p w14:paraId="12AAF9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黑色绒线布加厚绝缘</w:t>
            </w:r>
          </w:p>
        </w:tc>
        <w:tc>
          <w:tcPr>
            <w:tcW w:w="1104" w:type="pct"/>
            <w:vAlign w:val="center"/>
          </w:tcPr>
          <w:p w14:paraId="7A463F4C">
            <w:pPr>
              <w:jc w:val="center"/>
              <w:rPr>
                <w:rFonts w:asciiTheme="minorEastAsia" w:hAnsiTheme="minorEastAsia" w:eastAsiaTheme="minorEastAsia"/>
                <w:color w:val="auto"/>
                <w:sz w:val="24"/>
                <w:highlight w:val="none"/>
              </w:rPr>
            </w:pPr>
          </w:p>
        </w:tc>
        <w:tc>
          <w:tcPr>
            <w:tcW w:w="438" w:type="pct"/>
            <w:vAlign w:val="center"/>
          </w:tcPr>
          <w:p w14:paraId="0E2D0905">
            <w:pPr>
              <w:jc w:val="center"/>
              <w:rPr>
                <w:rFonts w:asciiTheme="minorEastAsia" w:hAnsiTheme="minorEastAsia" w:eastAsiaTheme="minorEastAsia"/>
                <w:color w:val="auto"/>
                <w:sz w:val="24"/>
                <w:highlight w:val="none"/>
              </w:rPr>
            </w:pPr>
          </w:p>
        </w:tc>
      </w:tr>
      <w:tr w14:paraId="5381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36E1B93">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1040" w:type="pct"/>
            <w:vAlign w:val="center"/>
          </w:tcPr>
          <w:p w14:paraId="4145E2A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0.8mm药芯焊丝</w:t>
            </w:r>
          </w:p>
        </w:tc>
        <w:tc>
          <w:tcPr>
            <w:tcW w:w="1990" w:type="pct"/>
            <w:vAlign w:val="center"/>
          </w:tcPr>
          <w:p w14:paraId="1C9AFB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1104" w:type="pct"/>
            <w:vAlign w:val="center"/>
          </w:tcPr>
          <w:p w14:paraId="039FE77C">
            <w:pPr>
              <w:jc w:val="center"/>
              <w:rPr>
                <w:rFonts w:asciiTheme="minorEastAsia" w:hAnsiTheme="minorEastAsia" w:eastAsiaTheme="minorEastAsia"/>
                <w:color w:val="auto"/>
                <w:sz w:val="24"/>
                <w:highlight w:val="none"/>
              </w:rPr>
            </w:pPr>
          </w:p>
        </w:tc>
        <w:tc>
          <w:tcPr>
            <w:tcW w:w="438" w:type="pct"/>
            <w:vAlign w:val="center"/>
          </w:tcPr>
          <w:p w14:paraId="27137511">
            <w:pPr>
              <w:jc w:val="center"/>
              <w:rPr>
                <w:rFonts w:asciiTheme="minorEastAsia" w:hAnsiTheme="minorEastAsia" w:eastAsiaTheme="minorEastAsia"/>
                <w:color w:val="auto"/>
                <w:sz w:val="24"/>
                <w:highlight w:val="none"/>
              </w:rPr>
            </w:pPr>
          </w:p>
        </w:tc>
      </w:tr>
      <w:tr w14:paraId="1BC7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24ABE5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1040" w:type="pct"/>
            <w:vAlign w:val="center"/>
          </w:tcPr>
          <w:p w14:paraId="395A0B0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0.6mm药芯焊丝</w:t>
            </w:r>
          </w:p>
        </w:tc>
        <w:tc>
          <w:tcPr>
            <w:tcW w:w="1990" w:type="pct"/>
            <w:vAlign w:val="center"/>
          </w:tcPr>
          <w:p w14:paraId="469A04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1104" w:type="pct"/>
            <w:vAlign w:val="center"/>
          </w:tcPr>
          <w:p w14:paraId="2CAA2EA1">
            <w:pPr>
              <w:jc w:val="center"/>
              <w:rPr>
                <w:rFonts w:asciiTheme="minorEastAsia" w:hAnsiTheme="minorEastAsia" w:eastAsiaTheme="minorEastAsia"/>
                <w:color w:val="auto"/>
                <w:sz w:val="24"/>
                <w:highlight w:val="none"/>
              </w:rPr>
            </w:pPr>
          </w:p>
        </w:tc>
        <w:tc>
          <w:tcPr>
            <w:tcW w:w="438" w:type="pct"/>
            <w:vAlign w:val="center"/>
          </w:tcPr>
          <w:p w14:paraId="6760A1D2">
            <w:pPr>
              <w:jc w:val="center"/>
              <w:rPr>
                <w:rFonts w:asciiTheme="minorEastAsia" w:hAnsiTheme="minorEastAsia" w:eastAsiaTheme="minorEastAsia"/>
                <w:color w:val="auto"/>
                <w:sz w:val="24"/>
                <w:highlight w:val="none"/>
              </w:rPr>
            </w:pPr>
          </w:p>
        </w:tc>
      </w:tr>
      <w:tr w14:paraId="44B5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EBE76E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1040" w:type="pct"/>
            <w:vAlign w:val="center"/>
          </w:tcPr>
          <w:p w14:paraId="2F8F7A1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3.2电焊条</w:t>
            </w:r>
          </w:p>
        </w:tc>
        <w:tc>
          <w:tcPr>
            <w:tcW w:w="1990" w:type="pct"/>
            <w:vAlign w:val="center"/>
          </w:tcPr>
          <w:p w14:paraId="463352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1104" w:type="pct"/>
            <w:vAlign w:val="center"/>
          </w:tcPr>
          <w:p w14:paraId="1FF6C99B">
            <w:pPr>
              <w:jc w:val="center"/>
              <w:rPr>
                <w:rFonts w:asciiTheme="minorEastAsia" w:hAnsiTheme="minorEastAsia" w:eastAsiaTheme="minorEastAsia"/>
                <w:color w:val="auto"/>
                <w:sz w:val="24"/>
                <w:highlight w:val="none"/>
              </w:rPr>
            </w:pPr>
          </w:p>
        </w:tc>
        <w:tc>
          <w:tcPr>
            <w:tcW w:w="438" w:type="pct"/>
            <w:vAlign w:val="center"/>
          </w:tcPr>
          <w:p w14:paraId="1A398655">
            <w:pPr>
              <w:jc w:val="center"/>
              <w:rPr>
                <w:rFonts w:asciiTheme="minorEastAsia" w:hAnsiTheme="minorEastAsia" w:eastAsiaTheme="minorEastAsia"/>
                <w:color w:val="auto"/>
                <w:sz w:val="24"/>
                <w:highlight w:val="none"/>
              </w:rPr>
            </w:pPr>
          </w:p>
        </w:tc>
      </w:tr>
      <w:tr w14:paraId="5F44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771385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1040" w:type="pct"/>
            <w:vAlign w:val="center"/>
          </w:tcPr>
          <w:p w14:paraId="558DAA7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4.0电焊条</w:t>
            </w:r>
          </w:p>
        </w:tc>
        <w:tc>
          <w:tcPr>
            <w:tcW w:w="1990" w:type="pct"/>
            <w:vAlign w:val="center"/>
          </w:tcPr>
          <w:p w14:paraId="214B23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1104" w:type="pct"/>
            <w:vAlign w:val="center"/>
          </w:tcPr>
          <w:p w14:paraId="0C60247F">
            <w:pPr>
              <w:jc w:val="center"/>
              <w:rPr>
                <w:rFonts w:asciiTheme="minorEastAsia" w:hAnsiTheme="minorEastAsia" w:eastAsiaTheme="minorEastAsia"/>
                <w:color w:val="auto"/>
                <w:sz w:val="24"/>
                <w:highlight w:val="none"/>
              </w:rPr>
            </w:pPr>
          </w:p>
        </w:tc>
        <w:tc>
          <w:tcPr>
            <w:tcW w:w="438" w:type="pct"/>
            <w:vAlign w:val="center"/>
          </w:tcPr>
          <w:p w14:paraId="448D09C3">
            <w:pPr>
              <w:jc w:val="center"/>
              <w:rPr>
                <w:rFonts w:asciiTheme="minorEastAsia" w:hAnsiTheme="minorEastAsia" w:eastAsiaTheme="minorEastAsia"/>
                <w:color w:val="auto"/>
                <w:sz w:val="24"/>
                <w:highlight w:val="none"/>
              </w:rPr>
            </w:pPr>
          </w:p>
        </w:tc>
      </w:tr>
      <w:tr w14:paraId="1C65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47A9C2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1040" w:type="pct"/>
            <w:vAlign w:val="center"/>
          </w:tcPr>
          <w:p w14:paraId="7FA4131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电焊面罩</w:t>
            </w:r>
          </w:p>
        </w:tc>
        <w:tc>
          <w:tcPr>
            <w:tcW w:w="1990" w:type="pct"/>
            <w:vAlign w:val="center"/>
          </w:tcPr>
          <w:p w14:paraId="0F3CAB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自动变光，暗度调节w5-8/9-13，电池可更换，内外PC片，双液晶屏</w:t>
            </w:r>
          </w:p>
        </w:tc>
        <w:tc>
          <w:tcPr>
            <w:tcW w:w="1104" w:type="pct"/>
            <w:vAlign w:val="center"/>
          </w:tcPr>
          <w:p w14:paraId="789AFD49">
            <w:pPr>
              <w:jc w:val="center"/>
              <w:rPr>
                <w:rFonts w:asciiTheme="minorEastAsia" w:hAnsiTheme="minorEastAsia" w:eastAsiaTheme="minorEastAsia"/>
                <w:color w:val="auto"/>
                <w:sz w:val="24"/>
                <w:highlight w:val="none"/>
              </w:rPr>
            </w:pPr>
          </w:p>
        </w:tc>
        <w:tc>
          <w:tcPr>
            <w:tcW w:w="438" w:type="pct"/>
            <w:vAlign w:val="center"/>
          </w:tcPr>
          <w:p w14:paraId="6FF1B074">
            <w:pPr>
              <w:jc w:val="center"/>
              <w:rPr>
                <w:rFonts w:asciiTheme="minorEastAsia" w:hAnsiTheme="minorEastAsia" w:eastAsiaTheme="minorEastAsia"/>
                <w:color w:val="auto"/>
                <w:sz w:val="24"/>
                <w:highlight w:val="none"/>
              </w:rPr>
            </w:pPr>
          </w:p>
        </w:tc>
      </w:tr>
      <w:tr w14:paraId="203A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7A3E06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1040" w:type="pct"/>
            <w:vAlign w:val="center"/>
          </w:tcPr>
          <w:p w14:paraId="497ED58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强磁焊接固定器</w:t>
            </w:r>
          </w:p>
        </w:tc>
        <w:tc>
          <w:tcPr>
            <w:tcW w:w="1990" w:type="pct"/>
            <w:vAlign w:val="center"/>
          </w:tcPr>
          <w:p w14:paraId="2399CB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25KG,可定位角度45-135</w:t>
            </w:r>
          </w:p>
        </w:tc>
        <w:tc>
          <w:tcPr>
            <w:tcW w:w="1104" w:type="pct"/>
            <w:vAlign w:val="center"/>
          </w:tcPr>
          <w:p w14:paraId="6097B54D">
            <w:pPr>
              <w:jc w:val="center"/>
              <w:rPr>
                <w:rFonts w:asciiTheme="minorEastAsia" w:hAnsiTheme="minorEastAsia" w:eastAsiaTheme="minorEastAsia"/>
                <w:color w:val="auto"/>
                <w:sz w:val="24"/>
                <w:highlight w:val="none"/>
              </w:rPr>
            </w:pPr>
          </w:p>
        </w:tc>
        <w:tc>
          <w:tcPr>
            <w:tcW w:w="438" w:type="pct"/>
            <w:vAlign w:val="center"/>
          </w:tcPr>
          <w:p w14:paraId="08FFEA42">
            <w:pPr>
              <w:jc w:val="center"/>
              <w:rPr>
                <w:rFonts w:asciiTheme="minorEastAsia" w:hAnsiTheme="minorEastAsia" w:eastAsiaTheme="minorEastAsia"/>
                <w:color w:val="auto"/>
                <w:sz w:val="24"/>
                <w:highlight w:val="none"/>
              </w:rPr>
            </w:pPr>
          </w:p>
        </w:tc>
      </w:tr>
      <w:tr w14:paraId="1DEE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27E470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1040" w:type="pct"/>
            <w:vAlign w:val="center"/>
          </w:tcPr>
          <w:p w14:paraId="214DD81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电焊防护手套</w:t>
            </w:r>
          </w:p>
        </w:tc>
        <w:tc>
          <w:tcPr>
            <w:tcW w:w="1990" w:type="pct"/>
            <w:vAlign w:val="center"/>
          </w:tcPr>
          <w:p w14:paraId="6B5D4FA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1104" w:type="pct"/>
            <w:vAlign w:val="center"/>
          </w:tcPr>
          <w:p w14:paraId="1F7A8BFD">
            <w:pPr>
              <w:jc w:val="center"/>
              <w:rPr>
                <w:rFonts w:asciiTheme="minorEastAsia" w:hAnsiTheme="minorEastAsia" w:eastAsiaTheme="minorEastAsia"/>
                <w:color w:val="auto"/>
                <w:sz w:val="24"/>
                <w:highlight w:val="none"/>
              </w:rPr>
            </w:pPr>
          </w:p>
        </w:tc>
        <w:tc>
          <w:tcPr>
            <w:tcW w:w="438" w:type="pct"/>
            <w:vAlign w:val="center"/>
          </w:tcPr>
          <w:p w14:paraId="46D58F6E">
            <w:pPr>
              <w:jc w:val="center"/>
              <w:rPr>
                <w:rFonts w:asciiTheme="minorEastAsia" w:hAnsiTheme="minorEastAsia" w:eastAsiaTheme="minorEastAsia"/>
                <w:color w:val="auto"/>
                <w:sz w:val="24"/>
                <w:highlight w:val="none"/>
              </w:rPr>
            </w:pPr>
          </w:p>
        </w:tc>
      </w:tr>
      <w:tr w14:paraId="6820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2A440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1040" w:type="pct"/>
            <w:vAlign w:val="center"/>
          </w:tcPr>
          <w:p w14:paraId="7E4D4F6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电焊防护衣</w:t>
            </w:r>
          </w:p>
        </w:tc>
        <w:tc>
          <w:tcPr>
            <w:tcW w:w="1990" w:type="pct"/>
            <w:vAlign w:val="center"/>
          </w:tcPr>
          <w:p w14:paraId="7CD38F45">
            <w:pPr>
              <w:jc w:val="left"/>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1104" w:type="pct"/>
            <w:vAlign w:val="center"/>
          </w:tcPr>
          <w:p w14:paraId="3FEBE0BE">
            <w:pPr>
              <w:jc w:val="center"/>
              <w:rPr>
                <w:rFonts w:asciiTheme="minorEastAsia" w:hAnsiTheme="minorEastAsia" w:eastAsiaTheme="minorEastAsia"/>
                <w:color w:val="auto"/>
                <w:sz w:val="24"/>
                <w:highlight w:val="none"/>
              </w:rPr>
            </w:pPr>
          </w:p>
        </w:tc>
        <w:tc>
          <w:tcPr>
            <w:tcW w:w="438" w:type="pct"/>
            <w:vAlign w:val="center"/>
          </w:tcPr>
          <w:p w14:paraId="20672364">
            <w:pPr>
              <w:jc w:val="center"/>
              <w:rPr>
                <w:rFonts w:asciiTheme="minorEastAsia" w:hAnsiTheme="minorEastAsia" w:eastAsiaTheme="minorEastAsia"/>
                <w:color w:val="auto"/>
                <w:sz w:val="24"/>
                <w:highlight w:val="none"/>
              </w:rPr>
            </w:pPr>
          </w:p>
        </w:tc>
      </w:tr>
    </w:tbl>
    <w:p w14:paraId="76FC102E">
      <w:pPr>
        <w:spacing w:line="440" w:lineRule="exact"/>
        <w:rPr>
          <w:rFonts w:hint="eastAsia" w:ascii="宋体" w:hAnsi="宋体" w:eastAsia="宋体"/>
          <w:b/>
          <w:bCs/>
          <w:color w:val="auto"/>
          <w:sz w:val="24"/>
          <w:szCs w:val="24"/>
          <w:highlight w:val="none"/>
          <w:lang w:val="en-US" w:eastAsia="zh-CN"/>
        </w:rPr>
      </w:pPr>
    </w:p>
    <w:p w14:paraId="37BA1A82">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42AC1A95">
      <w:pPr>
        <w:spacing w:line="440" w:lineRule="exact"/>
        <w:ind w:firstLine="4800" w:firstLineChars="2000"/>
        <w:rPr>
          <w:rFonts w:hint="eastAsia" w:ascii="宋体" w:hAnsi="宋体" w:eastAsia="宋体"/>
          <w:color w:val="auto"/>
          <w:sz w:val="24"/>
          <w:szCs w:val="24"/>
          <w:highlight w:val="none"/>
        </w:rPr>
      </w:pPr>
    </w:p>
    <w:p w14:paraId="5A5DCFE6">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AA126E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5C9DDAE4">
      <w:pPr>
        <w:pStyle w:val="17"/>
        <w:spacing w:line="360" w:lineRule="auto"/>
        <w:rPr>
          <w:rFonts w:asciiTheme="minorEastAsia" w:hAnsiTheme="minorEastAsia" w:eastAsiaTheme="minorEastAsia"/>
          <w:b w:val="0"/>
          <w:color w:val="auto"/>
          <w:sz w:val="24"/>
          <w:highlight w:val="none"/>
        </w:rPr>
      </w:pPr>
    </w:p>
    <w:p w14:paraId="255971E8">
      <w:pPr>
        <w:pStyle w:val="17"/>
        <w:spacing w:line="360" w:lineRule="auto"/>
        <w:jc w:val="center"/>
        <w:rPr>
          <w:rFonts w:hint="eastAsia" w:asciiTheme="minorEastAsia" w:hAnsiTheme="minorEastAsia" w:eastAsiaTheme="minorEastAsia"/>
          <w:b w:val="0"/>
          <w:color w:val="auto"/>
          <w:sz w:val="24"/>
          <w:highlight w:val="none"/>
          <w:lang w:val="en-US" w:eastAsia="zh-CN"/>
        </w:rPr>
      </w:pPr>
      <w:r>
        <w:rPr>
          <w:rFonts w:asciiTheme="minorEastAsia" w:hAnsiTheme="minorEastAsia" w:eastAsiaTheme="minorEastAsia"/>
          <w:b w:val="0"/>
          <w:color w:val="auto"/>
          <w:sz w:val="24"/>
          <w:highlight w:val="none"/>
        </w:rPr>
        <w:br w:type="page"/>
      </w:r>
      <w:r>
        <w:rPr>
          <w:rFonts w:hint="eastAsia" w:asciiTheme="minorEastAsia" w:hAnsiTheme="minorEastAsia" w:eastAsiaTheme="minorEastAsia"/>
          <w:b/>
          <w:bCs/>
          <w:color w:val="auto"/>
          <w:sz w:val="24"/>
          <w:highlight w:val="none"/>
          <w:lang w:val="en-US" w:eastAsia="zh-CN"/>
        </w:rPr>
        <w:t>02包</w:t>
      </w:r>
    </w:p>
    <w:tbl>
      <w:tblPr>
        <w:tblStyle w:val="29"/>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2001"/>
        <w:gridCol w:w="4017"/>
        <w:gridCol w:w="1939"/>
        <w:gridCol w:w="843"/>
      </w:tblGrid>
      <w:tr w14:paraId="2177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25" w:type="pct"/>
            <w:vAlign w:val="center"/>
          </w:tcPr>
          <w:p w14:paraId="488F337C">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040" w:type="pct"/>
            <w:vAlign w:val="center"/>
          </w:tcPr>
          <w:p w14:paraId="4A682BF4">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088" w:type="pct"/>
            <w:vAlign w:val="center"/>
          </w:tcPr>
          <w:p w14:paraId="61492C1C">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008" w:type="pct"/>
            <w:vAlign w:val="center"/>
          </w:tcPr>
          <w:p w14:paraId="7766153C">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438" w:type="pct"/>
            <w:vAlign w:val="center"/>
          </w:tcPr>
          <w:p w14:paraId="571D5567">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070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6CF8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40" w:type="pct"/>
            <w:vAlign w:val="center"/>
          </w:tcPr>
          <w:p w14:paraId="64745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2088" w:type="pct"/>
            <w:vAlign w:val="center"/>
          </w:tcPr>
          <w:p w14:paraId="72737B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2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_1"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26"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_2"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27"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_3" descr="clipboard/drawings/NULL"/>
                          <pic:cNvPicPr>
                            <a:picLocks noChangeAspect="1"/>
                          </pic:cNvPicPr>
                        </pic:nvPicPr>
                        <pic:blipFill>
                          <a:blip r:embed="rId8" r:link="rId9"/>
                          <a:stretch>
                            <a:fillRect/>
                          </a:stretch>
                        </pic:blipFill>
                        <pic:spPr>
                          <a:xfrm>
                            <a:off x="1609725"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7DDA29BA">
            <w:pPr>
              <w:jc w:val="center"/>
              <w:rPr>
                <w:rFonts w:asciiTheme="minorEastAsia" w:hAnsiTheme="minorEastAsia" w:eastAsiaTheme="minorEastAsia"/>
                <w:color w:val="auto"/>
                <w:sz w:val="24"/>
                <w:highlight w:val="none"/>
              </w:rPr>
            </w:pPr>
          </w:p>
        </w:tc>
        <w:tc>
          <w:tcPr>
            <w:tcW w:w="438" w:type="pct"/>
            <w:vAlign w:val="center"/>
          </w:tcPr>
          <w:p w14:paraId="755CA86A">
            <w:pPr>
              <w:jc w:val="center"/>
              <w:rPr>
                <w:rFonts w:asciiTheme="minorEastAsia" w:hAnsiTheme="minorEastAsia" w:eastAsiaTheme="minorEastAsia"/>
                <w:color w:val="auto"/>
                <w:sz w:val="24"/>
                <w:highlight w:val="none"/>
              </w:rPr>
            </w:pPr>
          </w:p>
        </w:tc>
      </w:tr>
      <w:tr w14:paraId="4695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FA1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40" w:type="pct"/>
            <w:vAlign w:val="center"/>
          </w:tcPr>
          <w:p w14:paraId="0B130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2088" w:type="pct"/>
            <w:vAlign w:val="center"/>
          </w:tcPr>
          <w:p w14:paraId="451C7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1008" w:type="pct"/>
            <w:vAlign w:val="center"/>
          </w:tcPr>
          <w:p w14:paraId="30303297">
            <w:pPr>
              <w:jc w:val="center"/>
              <w:rPr>
                <w:rFonts w:asciiTheme="minorEastAsia" w:hAnsiTheme="minorEastAsia" w:eastAsiaTheme="minorEastAsia"/>
                <w:color w:val="auto"/>
                <w:sz w:val="24"/>
                <w:highlight w:val="none"/>
              </w:rPr>
            </w:pPr>
          </w:p>
        </w:tc>
        <w:tc>
          <w:tcPr>
            <w:tcW w:w="438" w:type="pct"/>
            <w:vAlign w:val="center"/>
          </w:tcPr>
          <w:p w14:paraId="25BFCE94">
            <w:pPr>
              <w:jc w:val="center"/>
              <w:rPr>
                <w:rFonts w:asciiTheme="minorEastAsia" w:hAnsiTheme="minorEastAsia" w:eastAsiaTheme="minorEastAsia"/>
                <w:color w:val="auto"/>
                <w:sz w:val="24"/>
                <w:highlight w:val="none"/>
              </w:rPr>
            </w:pPr>
          </w:p>
        </w:tc>
      </w:tr>
      <w:tr w14:paraId="3BA8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01CD4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40" w:type="pct"/>
            <w:vAlign w:val="center"/>
          </w:tcPr>
          <w:p w14:paraId="5E0D50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2088" w:type="pct"/>
            <w:vAlign w:val="center"/>
          </w:tcPr>
          <w:p w14:paraId="34BADA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1008" w:type="pct"/>
            <w:vAlign w:val="center"/>
          </w:tcPr>
          <w:p w14:paraId="45497E53">
            <w:pPr>
              <w:pStyle w:val="55"/>
              <w:jc w:val="center"/>
              <w:rPr>
                <w:rFonts w:asciiTheme="minorEastAsia" w:hAnsiTheme="minorEastAsia" w:eastAsiaTheme="minorEastAsia"/>
                <w:color w:val="auto"/>
                <w:highlight w:val="none"/>
              </w:rPr>
            </w:pPr>
          </w:p>
        </w:tc>
        <w:tc>
          <w:tcPr>
            <w:tcW w:w="438" w:type="pct"/>
            <w:vAlign w:val="center"/>
          </w:tcPr>
          <w:p w14:paraId="7FAC48B7">
            <w:pPr>
              <w:jc w:val="center"/>
              <w:rPr>
                <w:rFonts w:asciiTheme="minorEastAsia" w:hAnsiTheme="minorEastAsia" w:eastAsiaTheme="minorEastAsia"/>
                <w:color w:val="auto"/>
                <w:sz w:val="24"/>
                <w:highlight w:val="none"/>
              </w:rPr>
            </w:pPr>
          </w:p>
        </w:tc>
      </w:tr>
      <w:tr w14:paraId="2EFD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54BD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40" w:type="pct"/>
            <w:vAlign w:val="center"/>
          </w:tcPr>
          <w:p w14:paraId="50794F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2088" w:type="pct"/>
            <w:vAlign w:val="center"/>
          </w:tcPr>
          <w:p w14:paraId="0634C1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250mL/盒</w:t>
            </w:r>
          </w:p>
        </w:tc>
        <w:tc>
          <w:tcPr>
            <w:tcW w:w="1008" w:type="pct"/>
            <w:vAlign w:val="center"/>
          </w:tcPr>
          <w:p w14:paraId="0155B988">
            <w:pPr>
              <w:pStyle w:val="55"/>
              <w:jc w:val="center"/>
              <w:rPr>
                <w:rFonts w:asciiTheme="minorEastAsia" w:hAnsiTheme="minorEastAsia" w:eastAsiaTheme="minorEastAsia"/>
                <w:color w:val="auto"/>
                <w:highlight w:val="none"/>
              </w:rPr>
            </w:pPr>
          </w:p>
        </w:tc>
        <w:tc>
          <w:tcPr>
            <w:tcW w:w="438" w:type="pct"/>
            <w:vAlign w:val="center"/>
          </w:tcPr>
          <w:p w14:paraId="1D622F47">
            <w:pPr>
              <w:jc w:val="center"/>
              <w:rPr>
                <w:rFonts w:asciiTheme="minorEastAsia" w:hAnsiTheme="minorEastAsia" w:eastAsiaTheme="minorEastAsia"/>
                <w:color w:val="auto"/>
                <w:sz w:val="24"/>
                <w:highlight w:val="none"/>
              </w:rPr>
            </w:pPr>
          </w:p>
        </w:tc>
      </w:tr>
      <w:tr w14:paraId="2B80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7F855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40" w:type="pct"/>
            <w:vAlign w:val="center"/>
          </w:tcPr>
          <w:p w14:paraId="777073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2088" w:type="pct"/>
            <w:vAlign w:val="center"/>
          </w:tcPr>
          <w:p w14:paraId="73DFCD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50mL/个</w:t>
            </w:r>
          </w:p>
        </w:tc>
        <w:tc>
          <w:tcPr>
            <w:tcW w:w="1008" w:type="pct"/>
            <w:vAlign w:val="center"/>
          </w:tcPr>
          <w:p w14:paraId="2C822D6C">
            <w:pPr>
              <w:jc w:val="center"/>
              <w:rPr>
                <w:rFonts w:asciiTheme="minorEastAsia" w:hAnsiTheme="minorEastAsia" w:eastAsiaTheme="minorEastAsia"/>
                <w:color w:val="auto"/>
                <w:sz w:val="24"/>
                <w:highlight w:val="none"/>
              </w:rPr>
            </w:pPr>
          </w:p>
        </w:tc>
        <w:tc>
          <w:tcPr>
            <w:tcW w:w="438" w:type="pct"/>
            <w:vAlign w:val="center"/>
          </w:tcPr>
          <w:p w14:paraId="1F95DDC0">
            <w:pPr>
              <w:jc w:val="center"/>
              <w:rPr>
                <w:rFonts w:asciiTheme="minorEastAsia" w:hAnsiTheme="minorEastAsia" w:eastAsiaTheme="minorEastAsia"/>
                <w:color w:val="auto"/>
                <w:sz w:val="24"/>
                <w:highlight w:val="none"/>
              </w:rPr>
            </w:pPr>
          </w:p>
        </w:tc>
      </w:tr>
      <w:tr w14:paraId="63EF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64A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40" w:type="pct"/>
            <w:vAlign w:val="center"/>
          </w:tcPr>
          <w:p w14:paraId="3584EB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2088" w:type="pct"/>
            <w:vAlign w:val="center"/>
          </w:tcPr>
          <w:p w14:paraId="1F625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27F7851C">
            <w:pPr>
              <w:jc w:val="center"/>
              <w:rPr>
                <w:rFonts w:asciiTheme="minorEastAsia" w:hAnsiTheme="minorEastAsia" w:eastAsiaTheme="minorEastAsia"/>
                <w:color w:val="auto"/>
                <w:sz w:val="24"/>
                <w:highlight w:val="none"/>
              </w:rPr>
            </w:pPr>
          </w:p>
        </w:tc>
        <w:tc>
          <w:tcPr>
            <w:tcW w:w="438" w:type="pct"/>
            <w:vAlign w:val="center"/>
          </w:tcPr>
          <w:p w14:paraId="55B317D5">
            <w:pPr>
              <w:jc w:val="center"/>
              <w:rPr>
                <w:rFonts w:asciiTheme="minorEastAsia" w:hAnsiTheme="minorEastAsia" w:eastAsiaTheme="minorEastAsia"/>
                <w:color w:val="auto"/>
                <w:sz w:val="24"/>
                <w:highlight w:val="none"/>
              </w:rPr>
            </w:pPr>
          </w:p>
        </w:tc>
      </w:tr>
      <w:tr w14:paraId="3826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95CD3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040" w:type="pct"/>
            <w:vAlign w:val="center"/>
          </w:tcPr>
          <w:p w14:paraId="658E2B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2088" w:type="pct"/>
            <w:vAlign w:val="center"/>
          </w:tcPr>
          <w:p w14:paraId="7DFCA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5A3B76A7">
            <w:pPr>
              <w:jc w:val="center"/>
              <w:rPr>
                <w:rFonts w:asciiTheme="minorEastAsia" w:hAnsiTheme="minorEastAsia" w:eastAsiaTheme="minorEastAsia"/>
                <w:color w:val="auto"/>
                <w:sz w:val="24"/>
                <w:highlight w:val="none"/>
              </w:rPr>
            </w:pPr>
          </w:p>
        </w:tc>
        <w:tc>
          <w:tcPr>
            <w:tcW w:w="438" w:type="pct"/>
            <w:vAlign w:val="center"/>
          </w:tcPr>
          <w:p w14:paraId="71BBB2C4">
            <w:pPr>
              <w:jc w:val="center"/>
              <w:rPr>
                <w:rFonts w:asciiTheme="minorEastAsia" w:hAnsiTheme="minorEastAsia" w:eastAsiaTheme="minorEastAsia"/>
                <w:color w:val="auto"/>
                <w:sz w:val="24"/>
                <w:highlight w:val="none"/>
              </w:rPr>
            </w:pPr>
          </w:p>
        </w:tc>
      </w:tr>
      <w:tr w14:paraId="6CFC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F9613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040" w:type="pct"/>
            <w:vAlign w:val="center"/>
          </w:tcPr>
          <w:p w14:paraId="32A8D3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2088" w:type="pct"/>
            <w:vAlign w:val="center"/>
          </w:tcPr>
          <w:p w14:paraId="78D61C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1套（3袋）</w:t>
            </w:r>
          </w:p>
        </w:tc>
        <w:tc>
          <w:tcPr>
            <w:tcW w:w="1008" w:type="pct"/>
            <w:vAlign w:val="center"/>
          </w:tcPr>
          <w:p w14:paraId="1E619141">
            <w:pPr>
              <w:jc w:val="center"/>
              <w:rPr>
                <w:rFonts w:asciiTheme="minorEastAsia" w:hAnsiTheme="minorEastAsia" w:eastAsiaTheme="minorEastAsia"/>
                <w:color w:val="auto"/>
                <w:sz w:val="24"/>
                <w:highlight w:val="none"/>
              </w:rPr>
            </w:pPr>
          </w:p>
        </w:tc>
        <w:tc>
          <w:tcPr>
            <w:tcW w:w="438" w:type="pct"/>
            <w:vAlign w:val="center"/>
          </w:tcPr>
          <w:p w14:paraId="548CB799">
            <w:pPr>
              <w:jc w:val="center"/>
              <w:rPr>
                <w:rFonts w:asciiTheme="minorEastAsia" w:hAnsiTheme="minorEastAsia" w:eastAsiaTheme="minorEastAsia"/>
                <w:color w:val="auto"/>
                <w:sz w:val="24"/>
                <w:highlight w:val="none"/>
              </w:rPr>
            </w:pPr>
          </w:p>
        </w:tc>
      </w:tr>
      <w:tr w14:paraId="1AEE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A329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040" w:type="pct"/>
            <w:vAlign w:val="center"/>
          </w:tcPr>
          <w:p w14:paraId="361D33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2088" w:type="pct"/>
            <w:vAlign w:val="center"/>
          </w:tcPr>
          <w:p w14:paraId="3BC15C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1008" w:type="pct"/>
            <w:vAlign w:val="center"/>
          </w:tcPr>
          <w:p w14:paraId="46A46EC2">
            <w:pPr>
              <w:jc w:val="center"/>
              <w:rPr>
                <w:rFonts w:asciiTheme="minorEastAsia" w:hAnsiTheme="minorEastAsia" w:eastAsiaTheme="minorEastAsia"/>
                <w:color w:val="auto"/>
                <w:sz w:val="24"/>
                <w:highlight w:val="none"/>
              </w:rPr>
            </w:pPr>
          </w:p>
        </w:tc>
        <w:tc>
          <w:tcPr>
            <w:tcW w:w="438" w:type="pct"/>
            <w:vAlign w:val="center"/>
          </w:tcPr>
          <w:p w14:paraId="153FADE6">
            <w:pPr>
              <w:jc w:val="center"/>
              <w:rPr>
                <w:rFonts w:asciiTheme="minorEastAsia" w:hAnsiTheme="minorEastAsia" w:eastAsiaTheme="minorEastAsia"/>
                <w:color w:val="auto"/>
                <w:sz w:val="24"/>
                <w:highlight w:val="none"/>
              </w:rPr>
            </w:pPr>
          </w:p>
        </w:tc>
      </w:tr>
      <w:tr w14:paraId="78E4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C171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40" w:type="pct"/>
            <w:vAlign w:val="center"/>
          </w:tcPr>
          <w:p w14:paraId="608FF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2088" w:type="pct"/>
            <w:vAlign w:val="center"/>
          </w:tcPr>
          <w:p w14:paraId="4A9164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6C79000D">
            <w:pPr>
              <w:jc w:val="center"/>
              <w:rPr>
                <w:rFonts w:asciiTheme="minorEastAsia" w:hAnsiTheme="minorEastAsia" w:eastAsiaTheme="minorEastAsia"/>
                <w:color w:val="auto"/>
                <w:sz w:val="24"/>
                <w:highlight w:val="none"/>
              </w:rPr>
            </w:pPr>
          </w:p>
        </w:tc>
        <w:tc>
          <w:tcPr>
            <w:tcW w:w="438" w:type="pct"/>
            <w:vAlign w:val="center"/>
          </w:tcPr>
          <w:p w14:paraId="0FBCD851">
            <w:pPr>
              <w:jc w:val="center"/>
              <w:rPr>
                <w:rFonts w:asciiTheme="minorEastAsia" w:hAnsiTheme="minorEastAsia" w:eastAsiaTheme="minorEastAsia"/>
                <w:color w:val="auto"/>
                <w:sz w:val="24"/>
                <w:highlight w:val="none"/>
              </w:rPr>
            </w:pPr>
          </w:p>
        </w:tc>
      </w:tr>
      <w:tr w14:paraId="62AA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83597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040" w:type="pct"/>
            <w:vAlign w:val="center"/>
          </w:tcPr>
          <w:p w14:paraId="21DA9C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2088" w:type="pct"/>
            <w:vAlign w:val="center"/>
          </w:tcPr>
          <w:p w14:paraId="712C1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27552C19">
            <w:pPr>
              <w:jc w:val="center"/>
              <w:rPr>
                <w:rFonts w:asciiTheme="minorEastAsia" w:hAnsiTheme="minorEastAsia" w:eastAsiaTheme="minorEastAsia"/>
                <w:color w:val="auto"/>
                <w:sz w:val="24"/>
                <w:highlight w:val="none"/>
              </w:rPr>
            </w:pPr>
          </w:p>
        </w:tc>
        <w:tc>
          <w:tcPr>
            <w:tcW w:w="438" w:type="pct"/>
            <w:vAlign w:val="center"/>
          </w:tcPr>
          <w:p w14:paraId="3148E547">
            <w:pPr>
              <w:jc w:val="center"/>
              <w:rPr>
                <w:rFonts w:asciiTheme="minorEastAsia" w:hAnsiTheme="minorEastAsia" w:eastAsiaTheme="minorEastAsia"/>
                <w:color w:val="auto"/>
                <w:sz w:val="24"/>
                <w:highlight w:val="none"/>
              </w:rPr>
            </w:pPr>
          </w:p>
        </w:tc>
      </w:tr>
      <w:tr w14:paraId="3A59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9007D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040" w:type="pct"/>
            <w:vAlign w:val="center"/>
          </w:tcPr>
          <w:p w14:paraId="187DC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2088" w:type="pct"/>
            <w:vAlign w:val="center"/>
          </w:tcPr>
          <w:p w14:paraId="6FFB54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02D22752">
            <w:pPr>
              <w:jc w:val="center"/>
              <w:rPr>
                <w:rFonts w:asciiTheme="minorEastAsia" w:hAnsiTheme="minorEastAsia" w:eastAsiaTheme="minorEastAsia"/>
                <w:color w:val="auto"/>
                <w:sz w:val="24"/>
                <w:highlight w:val="none"/>
              </w:rPr>
            </w:pPr>
          </w:p>
        </w:tc>
        <w:tc>
          <w:tcPr>
            <w:tcW w:w="438" w:type="pct"/>
            <w:vAlign w:val="center"/>
          </w:tcPr>
          <w:p w14:paraId="4E84849C">
            <w:pPr>
              <w:jc w:val="center"/>
              <w:rPr>
                <w:rFonts w:asciiTheme="minorEastAsia" w:hAnsiTheme="minorEastAsia" w:eastAsiaTheme="minorEastAsia"/>
                <w:color w:val="auto"/>
                <w:sz w:val="24"/>
                <w:highlight w:val="none"/>
              </w:rPr>
            </w:pPr>
          </w:p>
        </w:tc>
      </w:tr>
      <w:tr w14:paraId="2BC1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0BA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040" w:type="pct"/>
            <w:vAlign w:val="center"/>
          </w:tcPr>
          <w:p w14:paraId="7DA7C2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2088" w:type="pct"/>
            <w:vAlign w:val="center"/>
          </w:tcPr>
          <w:p w14:paraId="366714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100g/瓶</w:t>
            </w:r>
          </w:p>
        </w:tc>
        <w:tc>
          <w:tcPr>
            <w:tcW w:w="1008" w:type="pct"/>
            <w:vAlign w:val="center"/>
          </w:tcPr>
          <w:p w14:paraId="1501E504">
            <w:pPr>
              <w:jc w:val="center"/>
              <w:rPr>
                <w:rFonts w:asciiTheme="minorEastAsia" w:hAnsiTheme="minorEastAsia" w:eastAsiaTheme="minorEastAsia"/>
                <w:color w:val="auto"/>
                <w:sz w:val="24"/>
                <w:highlight w:val="none"/>
              </w:rPr>
            </w:pPr>
          </w:p>
        </w:tc>
        <w:tc>
          <w:tcPr>
            <w:tcW w:w="438" w:type="pct"/>
            <w:vAlign w:val="center"/>
          </w:tcPr>
          <w:p w14:paraId="288D2049">
            <w:pPr>
              <w:jc w:val="center"/>
              <w:rPr>
                <w:rFonts w:asciiTheme="minorEastAsia" w:hAnsiTheme="minorEastAsia" w:eastAsiaTheme="minorEastAsia"/>
                <w:color w:val="auto"/>
                <w:sz w:val="24"/>
                <w:highlight w:val="none"/>
              </w:rPr>
            </w:pPr>
          </w:p>
        </w:tc>
      </w:tr>
      <w:tr w14:paraId="201B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3B4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040" w:type="pct"/>
            <w:vAlign w:val="center"/>
          </w:tcPr>
          <w:p w14:paraId="725D0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2088" w:type="pct"/>
            <w:vAlign w:val="center"/>
          </w:tcPr>
          <w:p w14:paraId="5307B3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10g/瓶</w:t>
            </w:r>
          </w:p>
        </w:tc>
        <w:tc>
          <w:tcPr>
            <w:tcW w:w="1008" w:type="pct"/>
            <w:vAlign w:val="center"/>
          </w:tcPr>
          <w:p w14:paraId="5E52CD2C">
            <w:pPr>
              <w:jc w:val="center"/>
              <w:rPr>
                <w:rFonts w:asciiTheme="minorEastAsia" w:hAnsiTheme="minorEastAsia" w:eastAsiaTheme="minorEastAsia"/>
                <w:color w:val="auto"/>
                <w:sz w:val="24"/>
                <w:highlight w:val="none"/>
              </w:rPr>
            </w:pPr>
          </w:p>
        </w:tc>
        <w:tc>
          <w:tcPr>
            <w:tcW w:w="438" w:type="pct"/>
            <w:vAlign w:val="center"/>
          </w:tcPr>
          <w:p w14:paraId="1EF4BF2B">
            <w:pPr>
              <w:jc w:val="center"/>
              <w:rPr>
                <w:rFonts w:asciiTheme="minorEastAsia" w:hAnsiTheme="minorEastAsia" w:eastAsiaTheme="minorEastAsia"/>
                <w:color w:val="auto"/>
                <w:sz w:val="24"/>
                <w:highlight w:val="none"/>
              </w:rPr>
            </w:pPr>
          </w:p>
        </w:tc>
      </w:tr>
      <w:tr w14:paraId="7911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52AB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040" w:type="pct"/>
            <w:vAlign w:val="center"/>
          </w:tcPr>
          <w:p w14:paraId="747AD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2088" w:type="pct"/>
            <w:vAlign w:val="center"/>
          </w:tcPr>
          <w:p w14:paraId="26A6F2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5728050E">
            <w:pPr>
              <w:jc w:val="center"/>
              <w:rPr>
                <w:rFonts w:asciiTheme="minorEastAsia" w:hAnsiTheme="minorEastAsia" w:eastAsiaTheme="minorEastAsia"/>
                <w:color w:val="auto"/>
                <w:sz w:val="24"/>
                <w:highlight w:val="none"/>
              </w:rPr>
            </w:pPr>
          </w:p>
        </w:tc>
        <w:tc>
          <w:tcPr>
            <w:tcW w:w="438" w:type="pct"/>
            <w:vAlign w:val="center"/>
          </w:tcPr>
          <w:p w14:paraId="190C48AC">
            <w:pPr>
              <w:jc w:val="center"/>
              <w:rPr>
                <w:rFonts w:asciiTheme="minorEastAsia" w:hAnsiTheme="minorEastAsia" w:eastAsiaTheme="minorEastAsia"/>
                <w:color w:val="auto"/>
                <w:sz w:val="24"/>
                <w:highlight w:val="none"/>
              </w:rPr>
            </w:pPr>
          </w:p>
        </w:tc>
      </w:tr>
      <w:tr w14:paraId="3A97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027F6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040" w:type="pct"/>
            <w:vAlign w:val="center"/>
          </w:tcPr>
          <w:p w14:paraId="642A9A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2088" w:type="pct"/>
            <w:vAlign w:val="center"/>
          </w:tcPr>
          <w:p w14:paraId="266F1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1008" w:type="pct"/>
            <w:vAlign w:val="center"/>
          </w:tcPr>
          <w:p w14:paraId="0C18725B">
            <w:pPr>
              <w:jc w:val="center"/>
              <w:rPr>
                <w:rFonts w:asciiTheme="minorEastAsia" w:hAnsiTheme="minorEastAsia" w:eastAsiaTheme="minorEastAsia"/>
                <w:color w:val="auto"/>
                <w:sz w:val="24"/>
                <w:highlight w:val="none"/>
              </w:rPr>
            </w:pPr>
          </w:p>
        </w:tc>
        <w:tc>
          <w:tcPr>
            <w:tcW w:w="438" w:type="pct"/>
            <w:vAlign w:val="center"/>
          </w:tcPr>
          <w:p w14:paraId="66020FDF">
            <w:pPr>
              <w:jc w:val="center"/>
              <w:rPr>
                <w:rFonts w:asciiTheme="minorEastAsia" w:hAnsiTheme="minorEastAsia" w:eastAsiaTheme="minorEastAsia"/>
                <w:color w:val="auto"/>
                <w:sz w:val="24"/>
                <w:highlight w:val="none"/>
              </w:rPr>
            </w:pPr>
          </w:p>
        </w:tc>
      </w:tr>
      <w:tr w14:paraId="56AB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4CB47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040" w:type="pct"/>
            <w:vAlign w:val="center"/>
          </w:tcPr>
          <w:p w14:paraId="254C5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2088" w:type="pct"/>
            <w:vAlign w:val="center"/>
          </w:tcPr>
          <w:p w14:paraId="433CD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1008" w:type="pct"/>
            <w:vAlign w:val="center"/>
          </w:tcPr>
          <w:p w14:paraId="47225724">
            <w:pPr>
              <w:jc w:val="center"/>
              <w:rPr>
                <w:rFonts w:asciiTheme="minorEastAsia" w:hAnsiTheme="minorEastAsia" w:eastAsiaTheme="minorEastAsia"/>
                <w:color w:val="auto"/>
                <w:sz w:val="24"/>
                <w:highlight w:val="none"/>
              </w:rPr>
            </w:pPr>
          </w:p>
        </w:tc>
        <w:tc>
          <w:tcPr>
            <w:tcW w:w="438" w:type="pct"/>
            <w:vAlign w:val="center"/>
          </w:tcPr>
          <w:p w14:paraId="75592865">
            <w:pPr>
              <w:jc w:val="center"/>
              <w:rPr>
                <w:rFonts w:asciiTheme="minorEastAsia" w:hAnsiTheme="minorEastAsia" w:eastAsiaTheme="minorEastAsia"/>
                <w:color w:val="auto"/>
                <w:sz w:val="24"/>
                <w:highlight w:val="none"/>
              </w:rPr>
            </w:pPr>
          </w:p>
        </w:tc>
      </w:tr>
      <w:tr w14:paraId="5725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FC6FB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040" w:type="pct"/>
            <w:vAlign w:val="center"/>
          </w:tcPr>
          <w:p w14:paraId="54E539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2088" w:type="pct"/>
            <w:vAlign w:val="center"/>
          </w:tcPr>
          <w:p w14:paraId="1B5EDD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1008" w:type="pct"/>
            <w:vAlign w:val="center"/>
          </w:tcPr>
          <w:p w14:paraId="38C41211">
            <w:pPr>
              <w:jc w:val="center"/>
              <w:rPr>
                <w:rFonts w:asciiTheme="minorEastAsia" w:hAnsiTheme="minorEastAsia" w:eastAsiaTheme="minorEastAsia"/>
                <w:color w:val="auto"/>
                <w:sz w:val="24"/>
                <w:highlight w:val="none"/>
              </w:rPr>
            </w:pPr>
          </w:p>
        </w:tc>
        <w:tc>
          <w:tcPr>
            <w:tcW w:w="438" w:type="pct"/>
            <w:vAlign w:val="center"/>
          </w:tcPr>
          <w:p w14:paraId="5B05014F">
            <w:pPr>
              <w:jc w:val="center"/>
              <w:rPr>
                <w:rFonts w:asciiTheme="minorEastAsia" w:hAnsiTheme="minorEastAsia" w:eastAsiaTheme="minorEastAsia"/>
                <w:color w:val="auto"/>
                <w:sz w:val="24"/>
                <w:highlight w:val="none"/>
              </w:rPr>
            </w:pPr>
          </w:p>
        </w:tc>
      </w:tr>
      <w:tr w14:paraId="632A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31983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040" w:type="pct"/>
            <w:vAlign w:val="center"/>
          </w:tcPr>
          <w:p w14:paraId="57EE63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2088" w:type="pct"/>
            <w:vAlign w:val="center"/>
          </w:tcPr>
          <w:p w14:paraId="7563FDA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提供三种不同品牌，每种品牌90瓶，300mL/瓶</w:t>
            </w:r>
          </w:p>
        </w:tc>
        <w:tc>
          <w:tcPr>
            <w:tcW w:w="1008" w:type="pct"/>
            <w:vAlign w:val="center"/>
          </w:tcPr>
          <w:p w14:paraId="62531834">
            <w:pPr>
              <w:jc w:val="center"/>
              <w:rPr>
                <w:rFonts w:asciiTheme="minorEastAsia" w:hAnsiTheme="minorEastAsia" w:eastAsiaTheme="minorEastAsia"/>
                <w:color w:val="auto"/>
                <w:sz w:val="24"/>
                <w:highlight w:val="none"/>
              </w:rPr>
            </w:pPr>
          </w:p>
        </w:tc>
        <w:tc>
          <w:tcPr>
            <w:tcW w:w="438" w:type="pct"/>
            <w:vAlign w:val="center"/>
          </w:tcPr>
          <w:p w14:paraId="2115949D">
            <w:pPr>
              <w:jc w:val="center"/>
              <w:rPr>
                <w:rFonts w:asciiTheme="minorEastAsia" w:hAnsiTheme="minorEastAsia" w:eastAsiaTheme="minorEastAsia"/>
                <w:color w:val="auto"/>
                <w:sz w:val="24"/>
                <w:highlight w:val="none"/>
              </w:rPr>
            </w:pPr>
          </w:p>
        </w:tc>
      </w:tr>
      <w:tr w14:paraId="5848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BF2EF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40" w:type="pct"/>
            <w:vAlign w:val="center"/>
          </w:tcPr>
          <w:p w14:paraId="6CD17F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2088" w:type="pct"/>
            <w:vAlign w:val="center"/>
          </w:tcPr>
          <w:p w14:paraId="40B0F9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提供四种不同品牌，每种品牌90瓶，260mL/瓶</w:t>
            </w:r>
          </w:p>
        </w:tc>
        <w:tc>
          <w:tcPr>
            <w:tcW w:w="1008" w:type="pct"/>
            <w:vAlign w:val="center"/>
          </w:tcPr>
          <w:p w14:paraId="0E60412D">
            <w:pPr>
              <w:jc w:val="center"/>
              <w:rPr>
                <w:rFonts w:asciiTheme="minorEastAsia" w:hAnsiTheme="minorEastAsia" w:eastAsiaTheme="minorEastAsia"/>
                <w:color w:val="auto"/>
                <w:sz w:val="24"/>
                <w:highlight w:val="none"/>
              </w:rPr>
            </w:pPr>
          </w:p>
        </w:tc>
        <w:tc>
          <w:tcPr>
            <w:tcW w:w="438" w:type="pct"/>
            <w:vAlign w:val="center"/>
          </w:tcPr>
          <w:p w14:paraId="7E393052">
            <w:pPr>
              <w:jc w:val="center"/>
              <w:rPr>
                <w:rFonts w:asciiTheme="minorEastAsia" w:hAnsiTheme="minorEastAsia" w:eastAsiaTheme="minorEastAsia"/>
                <w:color w:val="auto"/>
                <w:sz w:val="24"/>
                <w:highlight w:val="none"/>
              </w:rPr>
            </w:pPr>
          </w:p>
        </w:tc>
      </w:tr>
      <w:tr w14:paraId="71EF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0FC38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040" w:type="pct"/>
            <w:vAlign w:val="center"/>
          </w:tcPr>
          <w:p w14:paraId="64850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2088" w:type="pct"/>
            <w:vAlign w:val="center"/>
          </w:tcPr>
          <w:p w14:paraId="4191A8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提供三种不同品牌，每种品牌20桶，100g/桶</w:t>
            </w:r>
          </w:p>
        </w:tc>
        <w:tc>
          <w:tcPr>
            <w:tcW w:w="1008" w:type="pct"/>
            <w:vAlign w:val="center"/>
          </w:tcPr>
          <w:p w14:paraId="532CAEAD">
            <w:pPr>
              <w:jc w:val="center"/>
              <w:rPr>
                <w:rFonts w:asciiTheme="minorEastAsia" w:hAnsiTheme="minorEastAsia" w:eastAsiaTheme="minorEastAsia"/>
                <w:color w:val="auto"/>
                <w:sz w:val="24"/>
                <w:highlight w:val="none"/>
              </w:rPr>
            </w:pPr>
          </w:p>
        </w:tc>
        <w:tc>
          <w:tcPr>
            <w:tcW w:w="438" w:type="pct"/>
            <w:vAlign w:val="center"/>
          </w:tcPr>
          <w:p w14:paraId="2F8E5BA0">
            <w:pPr>
              <w:jc w:val="center"/>
              <w:rPr>
                <w:rFonts w:asciiTheme="minorEastAsia" w:hAnsiTheme="minorEastAsia" w:eastAsiaTheme="minorEastAsia"/>
                <w:color w:val="auto"/>
                <w:sz w:val="24"/>
                <w:highlight w:val="none"/>
              </w:rPr>
            </w:pPr>
          </w:p>
        </w:tc>
      </w:tr>
      <w:tr w14:paraId="7892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ACABA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1040" w:type="pct"/>
            <w:vAlign w:val="center"/>
          </w:tcPr>
          <w:p w14:paraId="0A43FD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2088" w:type="pct"/>
            <w:vAlign w:val="center"/>
          </w:tcPr>
          <w:p w14:paraId="3396A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提供三种不同品牌，每种品牌90桶，</w:t>
            </w:r>
          </w:p>
          <w:p w14:paraId="75CF83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1008" w:type="pct"/>
            <w:vAlign w:val="center"/>
          </w:tcPr>
          <w:p w14:paraId="547577D6">
            <w:pPr>
              <w:jc w:val="center"/>
              <w:rPr>
                <w:rFonts w:asciiTheme="minorEastAsia" w:hAnsiTheme="minorEastAsia" w:eastAsiaTheme="minorEastAsia"/>
                <w:color w:val="auto"/>
                <w:sz w:val="24"/>
                <w:highlight w:val="none"/>
              </w:rPr>
            </w:pPr>
          </w:p>
        </w:tc>
        <w:tc>
          <w:tcPr>
            <w:tcW w:w="438" w:type="pct"/>
            <w:vAlign w:val="center"/>
          </w:tcPr>
          <w:p w14:paraId="0F23B120">
            <w:pPr>
              <w:jc w:val="center"/>
              <w:rPr>
                <w:rFonts w:asciiTheme="minorEastAsia" w:hAnsiTheme="minorEastAsia" w:eastAsiaTheme="minorEastAsia"/>
                <w:color w:val="auto"/>
                <w:sz w:val="24"/>
                <w:highlight w:val="none"/>
              </w:rPr>
            </w:pPr>
          </w:p>
        </w:tc>
      </w:tr>
      <w:tr w14:paraId="04D7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DC8F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040" w:type="pct"/>
            <w:vAlign w:val="center"/>
          </w:tcPr>
          <w:p w14:paraId="17D025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2088" w:type="pct"/>
            <w:vAlign w:val="center"/>
          </w:tcPr>
          <w:p w14:paraId="4A6919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提供三种不同品牌，每种品牌12袋，</w:t>
            </w:r>
          </w:p>
          <w:p w14:paraId="168708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400g/袋</w:t>
            </w:r>
          </w:p>
        </w:tc>
        <w:tc>
          <w:tcPr>
            <w:tcW w:w="1008" w:type="pct"/>
            <w:vAlign w:val="center"/>
          </w:tcPr>
          <w:p w14:paraId="207A01D0">
            <w:pPr>
              <w:jc w:val="center"/>
              <w:rPr>
                <w:rFonts w:asciiTheme="minorEastAsia" w:hAnsiTheme="minorEastAsia" w:eastAsiaTheme="minorEastAsia"/>
                <w:color w:val="auto"/>
                <w:sz w:val="24"/>
                <w:highlight w:val="none"/>
              </w:rPr>
            </w:pPr>
          </w:p>
        </w:tc>
        <w:tc>
          <w:tcPr>
            <w:tcW w:w="438" w:type="pct"/>
            <w:vAlign w:val="center"/>
          </w:tcPr>
          <w:p w14:paraId="0DA95EB0">
            <w:pPr>
              <w:jc w:val="center"/>
              <w:rPr>
                <w:rFonts w:asciiTheme="minorEastAsia" w:hAnsiTheme="minorEastAsia" w:eastAsiaTheme="minorEastAsia"/>
                <w:color w:val="auto"/>
                <w:sz w:val="24"/>
                <w:highlight w:val="none"/>
              </w:rPr>
            </w:pPr>
          </w:p>
        </w:tc>
      </w:tr>
      <w:tr w14:paraId="0B9F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5FC10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1040" w:type="pct"/>
            <w:vAlign w:val="center"/>
          </w:tcPr>
          <w:p w14:paraId="1043B9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2088" w:type="pct"/>
            <w:vAlign w:val="center"/>
          </w:tcPr>
          <w:p w14:paraId="4C338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1008" w:type="pct"/>
            <w:vAlign w:val="center"/>
          </w:tcPr>
          <w:p w14:paraId="372F5D51">
            <w:pPr>
              <w:jc w:val="center"/>
              <w:rPr>
                <w:rFonts w:asciiTheme="minorEastAsia" w:hAnsiTheme="minorEastAsia" w:eastAsiaTheme="minorEastAsia"/>
                <w:color w:val="auto"/>
                <w:sz w:val="24"/>
                <w:highlight w:val="none"/>
              </w:rPr>
            </w:pPr>
          </w:p>
        </w:tc>
        <w:tc>
          <w:tcPr>
            <w:tcW w:w="438" w:type="pct"/>
            <w:vAlign w:val="center"/>
          </w:tcPr>
          <w:p w14:paraId="25394010">
            <w:pPr>
              <w:jc w:val="center"/>
              <w:rPr>
                <w:rFonts w:asciiTheme="minorEastAsia" w:hAnsiTheme="minorEastAsia" w:eastAsiaTheme="minorEastAsia"/>
                <w:color w:val="auto"/>
                <w:sz w:val="24"/>
                <w:highlight w:val="none"/>
              </w:rPr>
            </w:pPr>
          </w:p>
        </w:tc>
      </w:tr>
      <w:tr w14:paraId="04F0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E1C8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1040" w:type="pct"/>
            <w:vAlign w:val="center"/>
          </w:tcPr>
          <w:p w14:paraId="4E8B1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2088" w:type="pct"/>
            <w:vAlign w:val="center"/>
          </w:tcPr>
          <w:p w14:paraId="0BC97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1008" w:type="pct"/>
            <w:vAlign w:val="center"/>
          </w:tcPr>
          <w:p w14:paraId="6CEA1777">
            <w:pPr>
              <w:jc w:val="center"/>
              <w:rPr>
                <w:rFonts w:asciiTheme="minorEastAsia" w:hAnsiTheme="minorEastAsia" w:eastAsiaTheme="minorEastAsia"/>
                <w:color w:val="auto"/>
                <w:sz w:val="24"/>
                <w:highlight w:val="none"/>
              </w:rPr>
            </w:pPr>
          </w:p>
        </w:tc>
        <w:tc>
          <w:tcPr>
            <w:tcW w:w="438" w:type="pct"/>
            <w:vAlign w:val="center"/>
          </w:tcPr>
          <w:p w14:paraId="39F03D26">
            <w:pPr>
              <w:jc w:val="center"/>
              <w:rPr>
                <w:rFonts w:asciiTheme="minorEastAsia" w:hAnsiTheme="minorEastAsia" w:eastAsiaTheme="minorEastAsia"/>
                <w:color w:val="auto"/>
                <w:sz w:val="24"/>
                <w:highlight w:val="none"/>
              </w:rPr>
            </w:pPr>
          </w:p>
        </w:tc>
      </w:tr>
      <w:tr w14:paraId="7B0D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1609A5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1040" w:type="pct"/>
            <w:vAlign w:val="center"/>
          </w:tcPr>
          <w:p w14:paraId="28B0E7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2088" w:type="pct"/>
            <w:vAlign w:val="center"/>
          </w:tcPr>
          <w:p w14:paraId="7AC242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50个/瓶</w:t>
            </w:r>
          </w:p>
        </w:tc>
        <w:tc>
          <w:tcPr>
            <w:tcW w:w="1008" w:type="pct"/>
            <w:vAlign w:val="center"/>
          </w:tcPr>
          <w:p w14:paraId="65446368">
            <w:pPr>
              <w:jc w:val="center"/>
              <w:rPr>
                <w:rFonts w:asciiTheme="minorEastAsia" w:hAnsiTheme="minorEastAsia" w:eastAsiaTheme="minorEastAsia"/>
                <w:color w:val="auto"/>
                <w:sz w:val="24"/>
                <w:highlight w:val="none"/>
              </w:rPr>
            </w:pPr>
          </w:p>
        </w:tc>
        <w:tc>
          <w:tcPr>
            <w:tcW w:w="438" w:type="pct"/>
            <w:vAlign w:val="center"/>
          </w:tcPr>
          <w:p w14:paraId="0034B607">
            <w:pPr>
              <w:jc w:val="center"/>
              <w:rPr>
                <w:rFonts w:asciiTheme="minorEastAsia" w:hAnsiTheme="minorEastAsia" w:eastAsiaTheme="minorEastAsia"/>
                <w:color w:val="auto"/>
                <w:sz w:val="24"/>
                <w:highlight w:val="none"/>
              </w:rPr>
            </w:pPr>
          </w:p>
        </w:tc>
      </w:tr>
      <w:tr w14:paraId="7ADF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7B46A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040" w:type="pct"/>
            <w:vAlign w:val="center"/>
          </w:tcPr>
          <w:p w14:paraId="2C5B34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2088" w:type="pct"/>
            <w:vAlign w:val="center"/>
          </w:tcPr>
          <w:p w14:paraId="5DA34F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玻璃</w:t>
            </w:r>
          </w:p>
        </w:tc>
        <w:tc>
          <w:tcPr>
            <w:tcW w:w="1008" w:type="pct"/>
            <w:vAlign w:val="center"/>
          </w:tcPr>
          <w:p w14:paraId="2C7251EB">
            <w:pPr>
              <w:jc w:val="center"/>
              <w:rPr>
                <w:rFonts w:asciiTheme="minorEastAsia" w:hAnsiTheme="minorEastAsia" w:eastAsiaTheme="minorEastAsia"/>
                <w:color w:val="auto"/>
                <w:sz w:val="24"/>
                <w:highlight w:val="none"/>
              </w:rPr>
            </w:pPr>
          </w:p>
        </w:tc>
        <w:tc>
          <w:tcPr>
            <w:tcW w:w="438" w:type="pct"/>
            <w:vAlign w:val="center"/>
          </w:tcPr>
          <w:p w14:paraId="0384850E">
            <w:pPr>
              <w:jc w:val="center"/>
              <w:rPr>
                <w:rFonts w:asciiTheme="minorEastAsia" w:hAnsiTheme="minorEastAsia" w:eastAsiaTheme="minorEastAsia"/>
                <w:color w:val="auto"/>
                <w:sz w:val="24"/>
                <w:highlight w:val="none"/>
              </w:rPr>
            </w:pPr>
          </w:p>
        </w:tc>
      </w:tr>
      <w:tr w14:paraId="685A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B8BE2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040" w:type="pct"/>
            <w:vAlign w:val="center"/>
          </w:tcPr>
          <w:p w14:paraId="0651E5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2088" w:type="pct"/>
            <w:vAlign w:val="center"/>
          </w:tcPr>
          <w:p w14:paraId="313F88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100付/盒</w:t>
            </w:r>
          </w:p>
        </w:tc>
        <w:tc>
          <w:tcPr>
            <w:tcW w:w="1008" w:type="pct"/>
            <w:vAlign w:val="center"/>
          </w:tcPr>
          <w:p w14:paraId="20A6DF13">
            <w:pPr>
              <w:jc w:val="center"/>
              <w:rPr>
                <w:rFonts w:asciiTheme="minorEastAsia" w:hAnsiTheme="minorEastAsia" w:eastAsiaTheme="minorEastAsia"/>
                <w:color w:val="auto"/>
                <w:sz w:val="24"/>
                <w:highlight w:val="none"/>
              </w:rPr>
            </w:pPr>
          </w:p>
        </w:tc>
        <w:tc>
          <w:tcPr>
            <w:tcW w:w="438" w:type="pct"/>
            <w:vAlign w:val="center"/>
          </w:tcPr>
          <w:p w14:paraId="1C244690">
            <w:pPr>
              <w:jc w:val="center"/>
              <w:rPr>
                <w:rFonts w:asciiTheme="minorEastAsia" w:hAnsiTheme="minorEastAsia" w:eastAsiaTheme="minorEastAsia"/>
                <w:color w:val="auto"/>
                <w:sz w:val="24"/>
                <w:highlight w:val="none"/>
              </w:rPr>
            </w:pPr>
          </w:p>
        </w:tc>
      </w:tr>
      <w:tr w14:paraId="04EE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24DCDA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1040" w:type="pct"/>
            <w:vAlign w:val="center"/>
          </w:tcPr>
          <w:p w14:paraId="1D0ABC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2088" w:type="pct"/>
            <w:vAlign w:val="center"/>
          </w:tcPr>
          <w:p w14:paraId="7000DD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1008" w:type="pct"/>
            <w:vAlign w:val="center"/>
          </w:tcPr>
          <w:p w14:paraId="1B2CEDFA">
            <w:pPr>
              <w:jc w:val="center"/>
              <w:rPr>
                <w:rFonts w:asciiTheme="minorEastAsia" w:hAnsiTheme="minorEastAsia" w:eastAsiaTheme="minorEastAsia"/>
                <w:color w:val="auto"/>
                <w:sz w:val="24"/>
                <w:highlight w:val="none"/>
              </w:rPr>
            </w:pPr>
          </w:p>
        </w:tc>
        <w:tc>
          <w:tcPr>
            <w:tcW w:w="438" w:type="pct"/>
            <w:vAlign w:val="center"/>
          </w:tcPr>
          <w:p w14:paraId="27B72D8E">
            <w:pPr>
              <w:jc w:val="center"/>
              <w:rPr>
                <w:rFonts w:asciiTheme="minorEastAsia" w:hAnsiTheme="minorEastAsia" w:eastAsiaTheme="minorEastAsia"/>
                <w:color w:val="auto"/>
                <w:sz w:val="24"/>
                <w:highlight w:val="none"/>
              </w:rPr>
            </w:pPr>
          </w:p>
        </w:tc>
      </w:tr>
      <w:tr w14:paraId="3C28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617F4A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40" w:type="pct"/>
            <w:vAlign w:val="center"/>
          </w:tcPr>
          <w:p w14:paraId="5436F9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2088" w:type="pct"/>
            <w:vAlign w:val="center"/>
          </w:tcPr>
          <w:p w14:paraId="51D80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5*30mm  100个/包</w:t>
            </w:r>
          </w:p>
        </w:tc>
        <w:tc>
          <w:tcPr>
            <w:tcW w:w="1008" w:type="pct"/>
            <w:vAlign w:val="center"/>
          </w:tcPr>
          <w:p w14:paraId="17F062CB">
            <w:pPr>
              <w:jc w:val="center"/>
              <w:rPr>
                <w:rFonts w:asciiTheme="minorEastAsia" w:hAnsiTheme="minorEastAsia" w:eastAsiaTheme="minorEastAsia"/>
                <w:color w:val="auto"/>
                <w:sz w:val="24"/>
                <w:highlight w:val="none"/>
              </w:rPr>
            </w:pPr>
          </w:p>
        </w:tc>
        <w:tc>
          <w:tcPr>
            <w:tcW w:w="438" w:type="pct"/>
            <w:vAlign w:val="center"/>
          </w:tcPr>
          <w:p w14:paraId="27A6C82C">
            <w:pPr>
              <w:jc w:val="center"/>
              <w:rPr>
                <w:rFonts w:asciiTheme="minorEastAsia" w:hAnsiTheme="minorEastAsia" w:eastAsiaTheme="minorEastAsia"/>
                <w:color w:val="auto"/>
                <w:sz w:val="24"/>
                <w:highlight w:val="none"/>
              </w:rPr>
            </w:pPr>
          </w:p>
        </w:tc>
      </w:tr>
      <w:tr w14:paraId="46C3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66147B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1040" w:type="pct"/>
            <w:vAlign w:val="center"/>
          </w:tcPr>
          <w:p w14:paraId="4ACF18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2088" w:type="pct"/>
            <w:vAlign w:val="center"/>
          </w:tcPr>
          <w:p w14:paraId="1365C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bCs/>
                <w:color w:val="auto"/>
                <w:sz w:val="21"/>
                <w:szCs w:val="21"/>
                <w:highlight w:val="none"/>
              </w:rPr>
              <w:t>加厚无纺布</w:t>
            </w:r>
            <w:r>
              <w:rPr>
                <w:rFonts w:hint="eastAsia" w:ascii="宋体" w:hAnsi="宋体" w:eastAsia="宋体" w:cs="宋体"/>
                <w:bCs/>
                <w:color w:val="auto"/>
                <w:sz w:val="21"/>
                <w:szCs w:val="21"/>
                <w:highlight w:val="none"/>
                <w:lang w:eastAsia="zh-CN"/>
              </w:rPr>
              <w:t>，弹性松紧收口，适配食品微生物实验室无菌操作、植物栽培实训穿戴，符合洁净场所一次性防护耗材通用要求</w:t>
            </w:r>
          </w:p>
        </w:tc>
        <w:tc>
          <w:tcPr>
            <w:tcW w:w="1008" w:type="pct"/>
            <w:vAlign w:val="center"/>
          </w:tcPr>
          <w:p w14:paraId="42E3B03E">
            <w:pPr>
              <w:jc w:val="center"/>
              <w:rPr>
                <w:rFonts w:asciiTheme="minorEastAsia" w:hAnsiTheme="minorEastAsia" w:eastAsiaTheme="minorEastAsia"/>
                <w:color w:val="auto"/>
                <w:sz w:val="24"/>
                <w:highlight w:val="none"/>
              </w:rPr>
            </w:pPr>
          </w:p>
        </w:tc>
        <w:tc>
          <w:tcPr>
            <w:tcW w:w="438" w:type="pct"/>
            <w:vAlign w:val="center"/>
          </w:tcPr>
          <w:p w14:paraId="7C83AE21">
            <w:pPr>
              <w:jc w:val="center"/>
              <w:rPr>
                <w:rFonts w:asciiTheme="minorEastAsia" w:hAnsiTheme="minorEastAsia" w:eastAsiaTheme="minorEastAsia"/>
                <w:color w:val="auto"/>
                <w:sz w:val="24"/>
                <w:highlight w:val="none"/>
              </w:rPr>
            </w:pPr>
          </w:p>
        </w:tc>
      </w:tr>
      <w:tr w14:paraId="6A48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EF9B0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1040" w:type="pct"/>
            <w:vAlign w:val="center"/>
          </w:tcPr>
          <w:p w14:paraId="46A970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2088" w:type="pct"/>
            <w:vAlign w:val="center"/>
          </w:tcPr>
          <w:p w14:paraId="44C1FD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3586AEDE">
            <w:pPr>
              <w:jc w:val="center"/>
              <w:rPr>
                <w:rFonts w:asciiTheme="minorEastAsia" w:hAnsiTheme="minorEastAsia" w:eastAsiaTheme="minorEastAsia"/>
                <w:color w:val="auto"/>
                <w:sz w:val="24"/>
                <w:highlight w:val="none"/>
              </w:rPr>
            </w:pPr>
          </w:p>
        </w:tc>
        <w:tc>
          <w:tcPr>
            <w:tcW w:w="438" w:type="pct"/>
            <w:vAlign w:val="center"/>
          </w:tcPr>
          <w:p w14:paraId="27974617">
            <w:pPr>
              <w:jc w:val="center"/>
              <w:rPr>
                <w:rFonts w:asciiTheme="minorEastAsia" w:hAnsiTheme="minorEastAsia" w:eastAsiaTheme="minorEastAsia"/>
                <w:color w:val="auto"/>
                <w:sz w:val="24"/>
                <w:highlight w:val="none"/>
              </w:rPr>
            </w:pPr>
          </w:p>
        </w:tc>
      </w:tr>
      <w:tr w14:paraId="523C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7A7DF6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1040" w:type="pct"/>
            <w:vAlign w:val="center"/>
          </w:tcPr>
          <w:p w14:paraId="69899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2088" w:type="pct"/>
            <w:vAlign w:val="center"/>
          </w:tcPr>
          <w:p w14:paraId="3A12EE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123B0158">
            <w:pPr>
              <w:jc w:val="center"/>
              <w:rPr>
                <w:rFonts w:asciiTheme="minorEastAsia" w:hAnsiTheme="minorEastAsia" w:eastAsiaTheme="minorEastAsia"/>
                <w:color w:val="auto"/>
                <w:sz w:val="24"/>
                <w:highlight w:val="none"/>
              </w:rPr>
            </w:pPr>
          </w:p>
        </w:tc>
        <w:tc>
          <w:tcPr>
            <w:tcW w:w="438" w:type="pct"/>
            <w:vAlign w:val="center"/>
          </w:tcPr>
          <w:p w14:paraId="44AA0E63">
            <w:pPr>
              <w:jc w:val="center"/>
              <w:rPr>
                <w:rFonts w:asciiTheme="minorEastAsia" w:hAnsiTheme="minorEastAsia" w:eastAsiaTheme="minorEastAsia"/>
                <w:color w:val="auto"/>
                <w:sz w:val="24"/>
                <w:highlight w:val="none"/>
              </w:rPr>
            </w:pPr>
          </w:p>
        </w:tc>
      </w:tr>
      <w:tr w14:paraId="79C3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12A5E3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1040" w:type="pct"/>
            <w:vAlign w:val="center"/>
          </w:tcPr>
          <w:p w14:paraId="58754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2088" w:type="pct"/>
            <w:vAlign w:val="center"/>
          </w:tcPr>
          <w:p w14:paraId="48A62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0D7E91C4">
            <w:pPr>
              <w:jc w:val="center"/>
              <w:rPr>
                <w:rFonts w:asciiTheme="minorEastAsia" w:hAnsiTheme="minorEastAsia" w:eastAsiaTheme="minorEastAsia"/>
                <w:color w:val="auto"/>
                <w:sz w:val="24"/>
                <w:highlight w:val="none"/>
              </w:rPr>
            </w:pPr>
          </w:p>
        </w:tc>
        <w:tc>
          <w:tcPr>
            <w:tcW w:w="438" w:type="pct"/>
            <w:vAlign w:val="center"/>
          </w:tcPr>
          <w:p w14:paraId="47B33B23">
            <w:pPr>
              <w:jc w:val="center"/>
              <w:rPr>
                <w:rFonts w:asciiTheme="minorEastAsia" w:hAnsiTheme="minorEastAsia" w:eastAsiaTheme="minorEastAsia"/>
                <w:color w:val="auto"/>
                <w:sz w:val="24"/>
                <w:highlight w:val="none"/>
              </w:rPr>
            </w:pPr>
          </w:p>
        </w:tc>
      </w:tr>
      <w:tr w14:paraId="0C97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B36931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1040" w:type="pct"/>
            <w:vAlign w:val="center"/>
          </w:tcPr>
          <w:p w14:paraId="449170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2088" w:type="pct"/>
            <w:vAlign w:val="center"/>
          </w:tcPr>
          <w:p w14:paraId="205FCB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1008" w:type="pct"/>
            <w:vAlign w:val="center"/>
          </w:tcPr>
          <w:p w14:paraId="5C11D135">
            <w:pPr>
              <w:jc w:val="center"/>
              <w:rPr>
                <w:rFonts w:asciiTheme="minorEastAsia" w:hAnsiTheme="minorEastAsia" w:eastAsiaTheme="minorEastAsia"/>
                <w:color w:val="auto"/>
                <w:sz w:val="24"/>
                <w:highlight w:val="none"/>
              </w:rPr>
            </w:pPr>
          </w:p>
        </w:tc>
        <w:tc>
          <w:tcPr>
            <w:tcW w:w="438" w:type="pct"/>
            <w:vAlign w:val="center"/>
          </w:tcPr>
          <w:p w14:paraId="118A3971">
            <w:pPr>
              <w:jc w:val="center"/>
              <w:rPr>
                <w:rFonts w:asciiTheme="minorEastAsia" w:hAnsiTheme="minorEastAsia" w:eastAsiaTheme="minorEastAsia"/>
                <w:color w:val="auto"/>
                <w:sz w:val="24"/>
                <w:highlight w:val="none"/>
              </w:rPr>
            </w:pPr>
          </w:p>
        </w:tc>
      </w:tr>
      <w:tr w14:paraId="71E4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DD1D97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1040" w:type="pct"/>
            <w:vAlign w:val="center"/>
          </w:tcPr>
          <w:p w14:paraId="6B261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2088" w:type="pct"/>
            <w:vAlign w:val="center"/>
          </w:tcPr>
          <w:p w14:paraId="08DAED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1008" w:type="pct"/>
            <w:vAlign w:val="center"/>
          </w:tcPr>
          <w:p w14:paraId="3D883C05">
            <w:pPr>
              <w:jc w:val="center"/>
              <w:rPr>
                <w:rFonts w:asciiTheme="minorEastAsia" w:hAnsiTheme="minorEastAsia" w:eastAsiaTheme="minorEastAsia"/>
                <w:color w:val="auto"/>
                <w:sz w:val="24"/>
                <w:highlight w:val="none"/>
              </w:rPr>
            </w:pPr>
          </w:p>
        </w:tc>
        <w:tc>
          <w:tcPr>
            <w:tcW w:w="438" w:type="pct"/>
            <w:vAlign w:val="center"/>
          </w:tcPr>
          <w:p w14:paraId="2FA74237">
            <w:pPr>
              <w:jc w:val="center"/>
              <w:rPr>
                <w:rFonts w:asciiTheme="minorEastAsia" w:hAnsiTheme="minorEastAsia" w:eastAsiaTheme="minorEastAsia"/>
                <w:color w:val="auto"/>
                <w:sz w:val="24"/>
                <w:highlight w:val="none"/>
              </w:rPr>
            </w:pPr>
          </w:p>
        </w:tc>
      </w:tr>
      <w:tr w14:paraId="60A1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1C0CD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040" w:type="pct"/>
            <w:vAlign w:val="center"/>
          </w:tcPr>
          <w:p w14:paraId="6D8FC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2088" w:type="pct"/>
            <w:vAlign w:val="center"/>
          </w:tcPr>
          <w:p w14:paraId="383287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5E52A704">
            <w:pPr>
              <w:jc w:val="center"/>
              <w:rPr>
                <w:rFonts w:asciiTheme="minorEastAsia" w:hAnsiTheme="minorEastAsia" w:eastAsiaTheme="minorEastAsia"/>
                <w:color w:val="auto"/>
                <w:sz w:val="24"/>
                <w:highlight w:val="none"/>
              </w:rPr>
            </w:pPr>
          </w:p>
        </w:tc>
        <w:tc>
          <w:tcPr>
            <w:tcW w:w="438" w:type="pct"/>
            <w:vAlign w:val="center"/>
          </w:tcPr>
          <w:p w14:paraId="54CB9754">
            <w:pPr>
              <w:jc w:val="center"/>
              <w:rPr>
                <w:rFonts w:asciiTheme="minorEastAsia" w:hAnsiTheme="minorEastAsia" w:eastAsiaTheme="minorEastAsia"/>
                <w:color w:val="auto"/>
                <w:sz w:val="24"/>
                <w:highlight w:val="none"/>
              </w:rPr>
            </w:pPr>
          </w:p>
        </w:tc>
      </w:tr>
      <w:tr w14:paraId="639A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39F443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1040" w:type="pct"/>
            <w:vAlign w:val="center"/>
          </w:tcPr>
          <w:p w14:paraId="2A2862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2088" w:type="pct"/>
            <w:vAlign w:val="center"/>
          </w:tcPr>
          <w:p w14:paraId="4EF087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76D770A3">
            <w:pPr>
              <w:jc w:val="center"/>
              <w:rPr>
                <w:rFonts w:asciiTheme="minorEastAsia" w:hAnsiTheme="minorEastAsia" w:eastAsiaTheme="minorEastAsia"/>
                <w:color w:val="auto"/>
                <w:sz w:val="24"/>
                <w:highlight w:val="none"/>
              </w:rPr>
            </w:pPr>
          </w:p>
        </w:tc>
        <w:tc>
          <w:tcPr>
            <w:tcW w:w="438" w:type="pct"/>
            <w:vAlign w:val="center"/>
          </w:tcPr>
          <w:p w14:paraId="3D60A0A0">
            <w:pPr>
              <w:jc w:val="center"/>
              <w:rPr>
                <w:rFonts w:asciiTheme="minorEastAsia" w:hAnsiTheme="minorEastAsia" w:eastAsiaTheme="minorEastAsia"/>
                <w:color w:val="auto"/>
                <w:sz w:val="24"/>
                <w:highlight w:val="none"/>
              </w:rPr>
            </w:pPr>
          </w:p>
        </w:tc>
      </w:tr>
      <w:tr w14:paraId="734D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EC90D9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1040" w:type="pct"/>
            <w:vAlign w:val="center"/>
          </w:tcPr>
          <w:p w14:paraId="577F33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2088" w:type="pct"/>
            <w:vAlign w:val="center"/>
          </w:tcPr>
          <w:p w14:paraId="3365A8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7D101FB7">
            <w:pPr>
              <w:jc w:val="center"/>
              <w:rPr>
                <w:rFonts w:asciiTheme="minorEastAsia" w:hAnsiTheme="minorEastAsia" w:eastAsiaTheme="minorEastAsia"/>
                <w:color w:val="auto"/>
                <w:sz w:val="24"/>
                <w:highlight w:val="none"/>
              </w:rPr>
            </w:pPr>
          </w:p>
        </w:tc>
        <w:tc>
          <w:tcPr>
            <w:tcW w:w="438" w:type="pct"/>
            <w:vAlign w:val="center"/>
          </w:tcPr>
          <w:p w14:paraId="40738E0D">
            <w:pPr>
              <w:jc w:val="center"/>
              <w:rPr>
                <w:rFonts w:asciiTheme="minorEastAsia" w:hAnsiTheme="minorEastAsia" w:eastAsiaTheme="minorEastAsia"/>
                <w:color w:val="auto"/>
                <w:sz w:val="24"/>
                <w:highlight w:val="none"/>
              </w:rPr>
            </w:pPr>
          </w:p>
        </w:tc>
      </w:tr>
      <w:tr w14:paraId="4532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A1141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040" w:type="pct"/>
            <w:vAlign w:val="center"/>
          </w:tcPr>
          <w:p w14:paraId="2EE44F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2088" w:type="pct"/>
            <w:vAlign w:val="center"/>
          </w:tcPr>
          <w:p w14:paraId="06C263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100g/罐</w:t>
            </w:r>
          </w:p>
        </w:tc>
        <w:tc>
          <w:tcPr>
            <w:tcW w:w="1008" w:type="pct"/>
            <w:vAlign w:val="center"/>
          </w:tcPr>
          <w:p w14:paraId="35B36F86">
            <w:pPr>
              <w:jc w:val="center"/>
              <w:rPr>
                <w:rFonts w:asciiTheme="minorEastAsia" w:hAnsiTheme="minorEastAsia" w:eastAsiaTheme="minorEastAsia"/>
                <w:color w:val="auto"/>
                <w:sz w:val="24"/>
                <w:highlight w:val="none"/>
              </w:rPr>
            </w:pPr>
          </w:p>
        </w:tc>
        <w:tc>
          <w:tcPr>
            <w:tcW w:w="438" w:type="pct"/>
            <w:vAlign w:val="center"/>
          </w:tcPr>
          <w:p w14:paraId="2D0683EA">
            <w:pPr>
              <w:jc w:val="center"/>
              <w:rPr>
                <w:rFonts w:asciiTheme="minorEastAsia" w:hAnsiTheme="minorEastAsia" w:eastAsiaTheme="minorEastAsia"/>
                <w:color w:val="auto"/>
                <w:sz w:val="24"/>
                <w:highlight w:val="none"/>
              </w:rPr>
            </w:pPr>
          </w:p>
        </w:tc>
      </w:tr>
      <w:tr w14:paraId="78E8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FDC430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1040" w:type="pct"/>
            <w:vAlign w:val="center"/>
          </w:tcPr>
          <w:p w14:paraId="7D0806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2088" w:type="pct"/>
            <w:vAlign w:val="center"/>
          </w:tcPr>
          <w:p w14:paraId="6CE81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100副/盒</w:t>
            </w:r>
          </w:p>
        </w:tc>
        <w:tc>
          <w:tcPr>
            <w:tcW w:w="1008" w:type="pct"/>
            <w:vAlign w:val="center"/>
          </w:tcPr>
          <w:p w14:paraId="2ABBF48F">
            <w:pPr>
              <w:jc w:val="center"/>
              <w:rPr>
                <w:rFonts w:asciiTheme="minorEastAsia" w:hAnsiTheme="minorEastAsia" w:eastAsiaTheme="minorEastAsia"/>
                <w:color w:val="auto"/>
                <w:sz w:val="24"/>
                <w:highlight w:val="none"/>
              </w:rPr>
            </w:pPr>
          </w:p>
        </w:tc>
        <w:tc>
          <w:tcPr>
            <w:tcW w:w="438" w:type="pct"/>
            <w:vAlign w:val="center"/>
          </w:tcPr>
          <w:p w14:paraId="1CE3DD81">
            <w:pPr>
              <w:jc w:val="center"/>
              <w:rPr>
                <w:rFonts w:asciiTheme="minorEastAsia" w:hAnsiTheme="minorEastAsia" w:eastAsiaTheme="minorEastAsia"/>
                <w:color w:val="auto"/>
                <w:sz w:val="24"/>
                <w:highlight w:val="none"/>
              </w:rPr>
            </w:pPr>
          </w:p>
        </w:tc>
      </w:tr>
      <w:tr w14:paraId="53FB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CC70C2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1040" w:type="pct"/>
            <w:vAlign w:val="center"/>
          </w:tcPr>
          <w:p w14:paraId="650246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2088" w:type="pct"/>
            <w:vAlign w:val="center"/>
          </w:tcPr>
          <w:p w14:paraId="1CF796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1000ml/瓶</w:t>
            </w:r>
          </w:p>
        </w:tc>
        <w:tc>
          <w:tcPr>
            <w:tcW w:w="1008" w:type="pct"/>
            <w:vAlign w:val="center"/>
          </w:tcPr>
          <w:p w14:paraId="2D93CDC9">
            <w:pPr>
              <w:jc w:val="center"/>
              <w:rPr>
                <w:rFonts w:asciiTheme="minorEastAsia" w:hAnsiTheme="minorEastAsia" w:eastAsiaTheme="minorEastAsia"/>
                <w:color w:val="auto"/>
                <w:sz w:val="24"/>
                <w:highlight w:val="none"/>
              </w:rPr>
            </w:pPr>
          </w:p>
        </w:tc>
        <w:tc>
          <w:tcPr>
            <w:tcW w:w="438" w:type="pct"/>
            <w:vAlign w:val="center"/>
          </w:tcPr>
          <w:p w14:paraId="265F1DC0">
            <w:pPr>
              <w:jc w:val="center"/>
              <w:rPr>
                <w:rFonts w:asciiTheme="minorEastAsia" w:hAnsiTheme="minorEastAsia" w:eastAsiaTheme="minorEastAsia"/>
                <w:color w:val="auto"/>
                <w:sz w:val="24"/>
                <w:highlight w:val="none"/>
              </w:rPr>
            </w:pPr>
          </w:p>
        </w:tc>
      </w:tr>
      <w:tr w14:paraId="1242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EB24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1040" w:type="pct"/>
            <w:vAlign w:val="center"/>
          </w:tcPr>
          <w:p w14:paraId="3CB20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2088" w:type="pct"/>
            <w:vAlign w:val="center"/>
          </w:tcPr>
          <w:p w14:paraId="42956E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342EF272">
            <w:pPr>
              <w:jc w:val="center"/>
              <w:rPr>
                <w:rFonts w:asciiTheme="minorEastAsia" w:hAnsiTheme="minorEastAsia" w:eastAsiaTheme="minorEastAsia"/>
                <w:color w:val="auto"/>
                <w:sz w:val="24"/>
                <w:highlight w:val="none"/>
              </w:rPr>
            </w:pPr>
          </w:p>
        </w:tc>
        <w:tc>
          <w:tcPr>
            <w:tcW w:w="438" w:type="pct"/>
            <w:vAlign w:val="center"/>
          </w:tcPr>
          <w:p w14:paraId="1669708E">
            <w:pPr>
              <w:jc w:val="center"/>
              <w:rPr>
                <w:rFonts w:asciiTheme="minorEastAsia" w:hAnsiTheme="minorEastAsia" w:eastAsiaTheme="minorEastAsia"/>
                <w:color w:val="auto"/>
                <w:sz w:val="24"/>
                <w:highlight w:val="none"/>
              </w:rPr>
            </w:pPr>
          </w:p>
        </w:tc>
      </w:tr>
      <w:tr w14:paraId="24D0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947845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1040" w:type="pct"/>
            <w:vAlign w:val="center"/>
          </w:tcPr>
          <w:p w14:paraId="4DFD1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2088" w:type="pct"/>
            <w:vAlign w:val="center"/>
          </w:tcPr>
          <w:p w14:paraId="4B3DC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100支/包</w:t>
            </w:r>
          </w:p>
        </w:tc>
        <w:tc>
          <w:tcPr>
            <w:tcW w:w="1008" w:type="pct"/>
            <w:vAlign w:val="center"/>
          </w:tcPr>
          <w:p w14:paraId="37C6C8AE">
            <w:pPr>
              <w:jc w:val="center"/>
              <w:rPr>
                <w:rFonts w:asciiTheme="minorEastAsia" w:hAnsiTheme="minorEastAsia" w:eastAsiaTheme="minorEastAsia"/>
                <w:color w:val="auto"/>
                <w:sz w:val="24"/>
                <w:highlight w:val="none"/>
              </w:rPr>
            </w:pPr>
          </w:p>
        </w:tc>
        <w:tc>
          <w:tcPr>
            <w:tcW w:w="438" w:type="pct"/>
            <w:vAlign w:val="center"/>
          </w:tcPr>
          <w:p w14:paraId="4B8E6B3D">
            <w:pPr>
              <w:jc w:val="center"/>
              <w:rPr>
                <w:rFonts w:asciiTheme="minorEastAsia" w:hAnsiTheme="minorEastAsia" w:eastAsiaTheme="minorEastAsia"/>
                <w:color w:val="auto"/>
                <w:sz w:val="24"/>
                <w:highlight w:val="none"/>
              </w:rPr>
            </w:pPr>
          </w:p>
        </w:tc>
      </w:tr>
      <w:tr w14:paraId="2E52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8F5776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1040" w:type="pct"/>
            <w:vAlign w:val="center"/>
          </w:tcPr>
          <w:p w14:paraId="50AB2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2088" w:type="pct"/>
            <w:vAlign w:val="center"/>
          </w:tcPr>
          <w:p w14:paraId="44C533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4A9B10DC">
            <w:pPr>
              <w:jc w:val="center"/>
              <w:rPr>
                <w:rFonts w:asciiTheme="minorEastAsia" w:hAnsiTheme="minorEastAsia" w:eastAsiaTheme="minorEastAsia"/>
                <w:color w:val="auto"/>
                <w:sz w:val="24"/>
                <w:highlight w:val="none"/>
              </w:rPr>
            </w:pPr>
          </w:p>
        </w:tc>
        <w:tc>
          <w:tcPr>
            <w:tcW w:w="438" w:type="pct"/>
            <w:vAlign w:val="center"/>
          </w:tcPr>
          <w:p w14:paraId="4DF3A4C5">
            <w:pPr>
              <w:jc w:val="center"/>
              <w:rPr>
                <w:rFonts w:asciiTheme="minorEastAsia" w:hAnsiTheme="minorEastAsia" w:eastAsiaTheme="minorEastAsia"/>
                <w:color w:val="auto"/>
                <w:sz w:val="24"/>
                <w:highlight w:val="none"/>
              </w:rPr>
            </w:pPr>
          </w:p>
        </w:tc>
      </w:tr>
      <w:tr w14:paraId="6248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0691F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040" w:type="pct"/>
            <w:vAlign w:val="center"/>
          </w:tcPr>
          <w:p w14:paraId="1E030B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2088" w:type="pct"/>
            <w:vAlign w:val="center"/>
          </w:tcPr>
          <w:p w14:paraId="38C243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50g/瓶</w:t>
            </w:r>
          </w:p>
        </w:tc>
        <w:tc>
          <w:tcPr>
            <w:tcW w:w="1008" w:type="pct"/>
            <w:vAlign w:val="center"/>
          </w:tcPr>
          <w:p w14:paraId="2AC1598A">
            <w:pPr>
              <w:jc w:val="center"/>
              <w:rPr>
                <w:rFonts w:asciiTheme="minorEastAsia" w:hAnsiTheme="minorEastAsia" w:eastAsiaTheme="minorEastAsia"/>
                <w:color w:val="auto"/>
                <w:sz w:val="24"/>
                <w:highlight w:val="none"/>
              </w:rPr>
            </w:pPr>
          </w:p>
        </w:tc>
        <w:tc>
          <w:tcPr>
            <w:tcW w:w="438" w:type="pct"/>
            <w:vAlign w:val="center"/>
          </w:tcPr>
          <w:p w14:paraId="37CDE192">
            <w:pPr>
              <w:jc w:val="center"/>
              <w:rPr>
                <w:rFonts w:asciiTheme="minorEastAsia" w:hAnsiTheme="minorEastAsia" w:eastAsiaTheme="minorEastAsia"/>
                <w:color w:val="auto"/>
                <w:sz w:val="24"/>
                <w:highlight w:val="none"/>
              </w:rPr>
            </w:pPr>
          </w:p>
        </w:tc>
      </w:tr>
      <w:tr w14:paraId="6EA4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E38569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1040" w:type="pct"/>
            <w:vAlign w:val="center"/>
          </w:tcPr>
          <w:p w14:paraId="434737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2088" w:type="pct"/>
            <w:vAlign w:val="center"/>
          </w:tcPr>
          <w:p w14:paraId="4F0AB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619C4144">
            <w:pPr>
              <w:jc w:val="center"/>
              <w:rPr>
                <w:rFonts w:asciiTheme="minorEastAsia" w:hAnsiTheme="minorEastAsia" w:eastAsiaTheme="minorEastAsia"/>
                <w:color w:val="auto"/>
                <w:sz w:val="24"/>
                <w:highlight w:val="none"/>
              </w:rPr>
            </w:pPr>
          </w:p>
        </w:tc>
        <w:tc>
          <w:tcPr>
            <w:tcW w:w="438" w:type="pct"/>
            <w:vAlign w:val="center"/>
          </w:tcPr>
          <w:p w14:paraId="35C9E1B5">
            <w:pPr>
              <w:jc w:val="center"/>
              <w:rPr>
                <w:rFonts w:asciiTheme="minorEastAsia" w:hAnsiTheme="minorEastAsia" w:eastAsiaTheme="minorEastAsia"/>
                <w:color w:val="auto"/>
                <w:sz w:val="24"/>
                <w:highlight w:val="none"/>
              </w:rPr>
            </w:pPr>
          </w:p>
        </w:tc>
      </w:tr>
      <w:tr w14:paraId="03A4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A3CFF2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040" w:type="pct"/>
            <w:vAlign w:val="center"/>
          </w:tcPr>
          <w:p w14:paraId="3D20A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2088" w:type="pct"/>
            <w:vAlign w:val="center"/>
          </w:tcPr>
          <w:p w14:paraId="56E57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1E51EB7E">
            <w:pPr>
              <w:jc w:val="center"/>
              <w:rPr>
                <w:rFonts w:asciiTheme="minorEastAsia" w:hAnsiTheme="minorEastAsia" w:eastAsiaTheme="minorEastAsia"/>
                <w:color w:val="auto"/>
                <w:sz w:val="24"/>
                <w:highlight w:val="none"/>
              </w:rPr>
            </w:pPr>
          </w:p>
        </w:tc>
        <w:tc>
          <w:tcPr>
            <w:tcW w:w="438" w:type="pct"/>
            <w:vAlign w:val="center"/>
          </w:tcPr>
          <w:p w14:paraId="4D6F8B93">
            <w:pPr>
              <w:jc w:val="center"/>
              <w:rPr>
                <w:rFonts w:asciiTheme="minorEastAsia" w:hAnsiTheme="minorEastAsia" w:eastAsiaTheme="minorEastAsia"/>
                <w:color w:val="auto"/>
                <w:sz w:val="24"/>
                <w:highlight w:val="none"/>
              </w:rPr>
            </w:pPr>
          </w:p>
        </w:tc>
      </w:tr>
      <w:tr w14:paraId="1D0A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947EDD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1040" w:type="pct"/>
            <w:vAlign w:val="center"/>
          </w:tcPr>
          <w:p w14:paraId="647B37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2088" w:type="pct"/>
            <w:vAlign w:val="center"/>
          </w:tcPr>
          <w:p w14:paraId="2F9BB5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7cm中速，100张/盒</w:t>
            </w:r>
          </w:p>
        </w:tc>
        <w:tc>
          <w:tcPr>
            <w:tcW w:w="1008" w:type="pct"/>
            <w:vAlign w:val="center"/>
          </w:tcPr>
          <w:p w14:paraId="1ED4ECD2">
            <w:pPr>
              <w:jc w:val="center"/>
              <w:rPr>
                <w:rFonts w:asciiTheme="minorEastAsia" w:hAnsiTheme="minorEastAsia" w:eastAsiaTheme="minorEastAsia"/>
                <w:color w:val="auto"/>
                <w:sz w:val="24"/>
                <w:highlight w:val="none"/>
              </w:rPr>
            </w:pPr>
          </w:p>
        </w:tc>
        <w:tc>
          <w:tcPr>
            <w:tcW w:w="438" w:type="pct"/>
            <w:vAlign w:val="center"/>
          </w:tcPr>
          <w:p w14:paraId="2BAA6939">
            <w:pPr>
              <w:jc w:val="center"/>
              <w:rPr>
                <w:rFonts w:asciiTheme="minorEastAsia" w:hAnsiTheme="minorEastAsia" w:eastAsiaTheme="minorEastAsia"/>
                <w:color w:val="auto"/>
                <w:sz w:val="24"/>
                <w:highlight w:val="none"/>
              </w:rPr>
            </w:pPr>
          </w:p>
        </w:tc>
      </w:tr>
      <w:tr w14:paraId="70AA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F65BC1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40" w:type="pct"/>
            <w:vAlign w:val="center"/>
          </w:tcPr>
          <w:p w14:paraId="5C438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2088" w:type="pct"/>
            <w:vAlign w:val="center"/>
          </w:tcPr>
          <w:p w14:paraId="6FAFA7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100mm*100mm,500张/包</w:t>
            </w:r>
          </w:p>
        </w:tc>
        <w:tc>
          <w:tcPr>
            <w:tcW w:w="1008" w:type="pct"/>
            <w:vAlign w:val="center"/>
          </w:tcPr>
          <w:p w14:paraId="402EC0A3">
            <w:pPr>
              <w:jc w:val="center"/>
              <w:rPr>
                <w:rFonts w:asciiTheme="minorEastAsia" w:hAnsiTheme="minorEastAsia" w:eastAsiaTheme="minorEastAsia"/>
                <w:color w:val="auto"/>
                <w:sz w:val="24"/>
                <w:highlight w:val="none"/>
              </w:rPr>
            </w:pPr>
          </w:p>
        </w:tc>
        <w:tc>
          <w:tcPr>
            <w:tcW w:w="438" w:type="pct"/>
            <w:vAlign w:val="center"/>
          </w:tcPr>
          <w:p w14:paraId="3E992AC7">
            <w:pPr>
              <w:jc w:val="center"/>
              <w:rPr>
                <w:rFonts w:asciiTheme="minorEastAsia" w:hAnsiTheme="minorEastAsia" w:eastAsiaTheme="minorEastAsia"/>
                <w:color w:val="auto"/>
                <w:sz w:val="24"/>
                <w:highlight w:val="none"/>
              </w:rPr>
            </w:pPr>
          </w:p>
        </w:tc>
      </w:tr>
      <w:tr w14:paraId="6DE6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D3ED63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1040" w:type="pct"/>
            <w:vAlign w:val="center"/>
          </w:tcPr>
          <w:p w14:paraId="0A465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2088" w:type="pct"/>
            <w:vAlign w:val="center"/>
          </w:tcPr>
          <w:p w14:paraId="60620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12.5cm长度</w:t>
            </w:r>
          </w:p>
        </w:tc>
        <w:tc>
          <w:tcPr>
            <w:tcW w:w="1008" w:type="pct"/>
            <w:vAlign w:val="center"/>
          </w:tcPr>
          <w:p w14:paraId="6B51853F">
            <w:pPr>
              <w:jc w:val="center"/>
              <w:rPr>
                <w:rFonts w:asciiTheme="minorEastAsia" w:hAnsiTheme="minorEastAsia" w:eastAsiaTheme="minorEastAsia"/>
                <w:color w:val="auto"/>
                <w:sz w:val="24"/>
                <w:highlight w:val="none"/>
              </w:rPr>
            </w:pPr>
          </w:p>
        </w:tc>
        <w:tc>
          <w:tcPr>
            <w:tcW w:w="438" w:type="pct"/>
            <w:vAlign w:val="center"/>
          </w:tcPr>
          <w:p w14:paraId="61676293">
            <w:pPr>
              <w:jc w:val="center"/>
              <w:rPr>
                <w:rFonts w:asciiTheme="minorEastAsia" w:hAnsiTheme="minorEastAsia" w:eastAsiaTheme="minorEastAsia"/>
                <w:color w:val="auto"/>
                <w:sz w:val="24"/>
                <w:highlight w:val="none"/>
              </w:rPr>
            </w:pPr>
          </w:p>
        </w:tc>
      </w:tr>
      <w:tr w14:paraId="59AA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BBD36F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1040" w:type="pct"/>
            <w:vAlign w:val="center"/>
          </w:tcPr>
          <w:p w14:paraId="1FF14D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2088" w:type="pct"/>
            <w:vAlign w:val="center"/>
          </w:tcPr>
          <w:p w14:paraId="79AB0C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79771256">
            <w:pPr>
              <w:jc w:val="center"/>
              <w:rPr>
                <w:rFonts w:asciiTheme="minorEastAsia" w:hAnsiTheme="minorEastAsia" w:eastAsiaTheme="minorEastAsia"/>
                <w:color w:val="auto"/>
                <w:sz w:val="24"/>
                <w:highlight w:val="none"/>
              </w:rPr>
            </w:pPr>
          </w:p>
        </w:tc>
        <w:tc>
          <w:tcPr>
            <w:tcW w:w="438" w:type="pct"/>
            <w:vAlign w:val="center"/>
          </w:tcPr>
          <w:p w14:paraId="389320D1">
            <w:pPr>
              <w:jc w:val="center"/>
              <w:rPr>
                <w:rFonts w:asciiTheme="minorEastAsia" w:hAnsiTheme="minorEastAsia" w:eastAsiaTheme="minorEastAsia"/>
                <w:color w:val="auto"/>
                <w:sz w:val="24"/>
                <w:highlight w:val="none"/>
              </w:rPr>
            </w:pPr>
          </w:p>
        </w:tc>
      </w:tr>
      <w:tr w14:paraId="4C6D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1ECFAF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1040" w:type="pct"/>
            <w:vAlign w:val="center"/>
          </w:tcPr>
          <w:p w14:paraId="6B160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2088" w:type="pct"/>
            <w:vAlign w:val="center"/>
          </w:tcPr>
          <w:p w14:paraId="430806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50个/袋</w:t>
            </w:r>
          </w:p>
        </w:tc>
        <w:tc>
          <w:tcPr>
            <w:tcW w:w="1008" w:type="pct"/>
            <w:vAlign w:val="center"/>
          </w:tcPr>
          <w:p w14:paraId="279A0CD3">
            <w:pPr>
              <w:jc w:val="center"/>
              <w:rPr>
                <w:rFonts w:asciiTheme="minorEastAsia" w:hAnsiTheme="minorEastAsia" w:eastAsiaTheme="minorEastAsia"/>
                <w:color w:val="auto"/>
                <w:sz w:val="24"/>
                <w:highlight w:val="none"/>
              </w:rPr>
            </w:pPr>
          </w:p>
        </w:tc>
        <w:tc>
          <w:tcPr>
            <w:tcW w:w="438" w:type="pct"/>
            <w:vAlign w:val="center"/>
          </w:tcPr>
          <w:p w14:paraId="61731466">
            <w:pPr>
              <w:jc w:val="center"/>
              <w:rPr>
                <w:rFonts w:asciiTheme="minorEastAsia" w:hAnsiTheme="minorEastAsia" w:eastAsiaTheme="minorEastAsia"/>
                <w:color w:val="auto"/>
                <w:sz w:val="24"/>
                <w:highlight w:val="none"/>
              </w:rPr>
            </w:pPr>
          </w:p>
        </w:tc>
      </w:tr>
      <w:tr w14:paraId="52C3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1DE54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1040" w:type="pct"/>
            <w:vAlign w:val="center"/>
          </w:tcPr>
          <w:p w14:paraId="5D232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2088" w:type="pct"/>
            <w:vAlign w:val="center"/>
          </w:tcPr>
          <w:p w14:paraId="311C69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高型（30*50）</w:t>
            </w:r>
          </w:p>
        </w:tc>
        <w:tc>
          <w:tcPr>
            <w:tcW w:w="1008" w:type="pct"/>
            <w:vAlign w:val="center"/>
          </w:tcPr>
          <w:p w14:paraId="2511FBD5">
            <w:pPr>
              <w:jc w:val="center"/>
              <w:rPr>
                <w:rFonts w:asciiTheme="minorEastAsia" w:hAnsiTheme="minorEastAsia" w:eastAsiaTheme="minorEastAsia"/>
                <w:color w:val="auto"/>
                <w:sz w:val="24"/>
                <w:highlight w:val="none"/>
              </w:rPr>
            </w:pPr>
          </w:p>
        </w:tc>
        <w:tc>
          <w:tcPr>
            <w:tcW w:w="438" w:type="pct"/>
            <w:vAlign w:val="center"/>
          </w:tcPr>
          <w:p w14:paraId="1907084C">
            <w:pPr>
              <w:jc w:val="center"/>
              <w:rPr>
                <w:rFonts w:asciiTheme="minorEastAsia" w:hAnsiTheme="minorEastAsia" w:eastAsiaTheme="minorEastAsia"/>
                <w:color w:val="auto"/>
                <w:sz w:val="24"/>
                <w:highlight w:val="none"/>
              </w:rPr>
            </w:pPr>
          </w:p>
        </w:tc>
      </w:tr>
      <w:tr w14:paraId="37B5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7446D8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1040" w:type="pct"/>
            <w:vAlign w:val="center"/>
          </w:tcPr>
          <w:p w14:paraId="1A1244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2088" w:type="pct"/>
            <w:vAlign w:val="center"/>
          </w:tcPr>
          <w:p w14:paraId="6A396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5EBA3285">
            <w:pPr>
              <w:jc w:val="center"/>
              <w:rPr>
                <w:rFonts w:asciiTheme="minorEastAsia" w:hAnsiTheme="minorEastAsia" w:eastAsiaTheme="minorEastAsia"/>
                <w:color w:val="auto"/>
                <w:sz w:val="24"/>
                <w:highlight w:val="none"/>
              </w:rPr>
            </w:pPr>
          </w:p>
        </w:tc>
        <w:tc>
          <w:tcPr>
            <w:tcW w:w="438" w:type="pct"/>
            <w:vAlign w:val="center"/>
          </w:tcPr>
          <w:p w14:paraId="43F188A3">
            <w:pPr>
              <w:jc w:val="center"/>
              <w:rPr>
                <w:rFonts w:asciiTheme="minorEastAsia" w:hAnsiTheme="minorEastAsia" w:eastAsiaTheme="minorEastAsia"/>
                <w:color w:val="auto"/>
                <w:sz w:val="24"/>
                <w:highlight w:val="none"/>
              </w:rPr>
            </w:pPr>
          </w:p>
        </w:tc>
      </w:tr>
      <w:tr w14:paraId="5298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B868FC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1040" w:type="pct"/>
            <w:vAlign w:val="center"/>
          </w:tcPr>
          <w:p w14:paraId="7AED54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2088" w:type="pct"/>
            <w:vAlign w:val="center"/>
          </w:tcPr>
          <w:p w14:paraId="052F60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60cm中号/铸铁</w:t>
            </w:r>
          </w:p>
        </w:tc>
        <w:tc>
          <w:tcPr>
            <w:tcW w:w="1008" w:type="pct"/>
            <w:vAlign w:val="center"/>
          </w:tcPr>
          <w:p w14:paraId="094793A8">
            <w:pPr>
              <w:jc w:val="center"/>
              <w:rPr>
                <w:rFonts w:asciiTheme="minorEastAsia" w:hAnsiTheme="minorEastAsia" w:eastAsiaTheme="minorEastAsia"/>
                <w:color w:val="auto"/>
                <w:sz w:val="24"/>
                <w:highlight w:val="none"/>
              </w:rPr>
            </w:pPr>
          </w:p>
        </w:tc>
        <w:tc>
          <w:tcPr>
            <w:tcW w:w="438" w:type="pct"/>
            <w:vAlign w:val="center"/>
          </w:tcPr>
          <w:p w14:paraId="29295547">
            <w:pPr>
              <w:jc w:val="center"/>
              <w:rPr>
                <w:rFonts w:asciiTheme="minorEastAsia" w:hAnsiTheme="minorEastAsia" w:eastAsiaTheme="minorEastAsia"/>
                <w:color w:val="auto"/>
                <w:sz w:val="24"/>
                <w:highlight w:val="none"/>
              </w:rPr>
            </w:pPr>
          </w:p>
        </w:tc>
      </w:tr>
      <w:tr w14:paraId="0EA9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D93FE0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040" w:type="pct"/>
            <w:vAlign w:val="center"/>
          </w:tcPr>
          <w:p w14:paraId="1F55F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2088" w:type="pct"/>
            <w:vAlign w:val="center"/>
          </w:tcPr>
          <w:p w14:paraId="703A52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双侧/铝制</w:t>
            </w:r>
          </w:p>
        </w:tc>
        <w:tc>
          <w:tcPr>
            <w:tcW w:w="1008" w:type="pct"/>
            <w:vAlign w:val="center"/>
          </w:tcPr>
          <w:p w14:paraId="5978C6CC">
            <w:pPr>
              <w:jc w:val="center"/>
              <w:rPr>
                <w:rFonts w:asciiTheme="minorEastAsia" w:hAnsiTheme="minorEastAsia" w:eastAsiaTheme="minorEastAsia"/>
                <w:color w:val="auto"/>
                <w:sz w:val="24"/>
                <w:highlight w:val="none"/>
              </w:rPr>
            </w:pPr>
          </w:p>
        </w:tc>
        <w:tc>
          <w:tcPr>
            <w:tcW w:w="438" w:type="pct"/>
            <w:vAlign w:val="center"/>
          </w:tcPr>
          <w:p w14:paraId="5622A798">
            <w:pPr>
              <w:jc w:val="center"/>
              <w:rPr>
                <w:rFonts w:asciiTheme="minorEastAsia" w:hAnsiTheme="minorEastAsia" w:eastAsiaTheme="minorEastAsia"/>
                <w:color w:val="auto"/>
                <w:sz w:val="24"/>
                <w:highlight w:val="none"/>
              </w:rPr>
            </w:pPr>
          </w:p>
        </w:tc>
      </w:tr>
      <w:tr w14:paraId="037E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7B0C98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1040" w:type="pct"/>
            <w:vAlign w:val="center"/>
          </w:tcPr>
          <w:p w14:paraId="1356D7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2088" w:type="pct"/>
            <w:vAlign w:val="center"/>
          </w:tcPr>
          <w:p w14:paraId="34F29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1008" w:type="pct"/>
            <w:vAlign w:val="center"/>
          </w:tcPr>
          <w:p w14:paraId="037FB275">
            <w:pPr>
              <w:jc w:val="center"/>
              <w:rPr>
                <w:rFonts w:asciiTheme="minorEastAsia" w:hAnsiTheme="minorEastAsia" w:eastAsiaTheme="minorEastAsia"/>
                <w:color w:val="auto"/>
                <w:sz w:val="24"/>
                <w:highlight w:val="none"/>
              </w:rPr>
            </w:pPr>
          </w:p>
        </w:tc>
        <w:tc>
          <w:tcPr>
            <w:tcW w:w="438" w:type="pct"/>
            <w:vAlign w:val="center"/>
          </w:tcPr>
          <w:p w14:paraId="088FC539">
            <w:pPr>
              <w:jc w:val="center"/>
              <w:rPr>
                <w:rFonts w:asciiTheme="minorEastAsia" w:hAnsiTheme="minorEastAsia" w:eastAsiaTheme="minorEastAsia"/>
                <w:color w:val="auto"/>
                <w:sz w:val="24"/>
                <w:highlight w:val="none"/>
              </w:rPr>
            </w:pPr>
          </w:p>
        </w:tc>
      </w:tr>
      <w:tr w14:paraId="48D6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89AA4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1040" w:type="pct"/>
            <w:vAlign w:val="center"/>
          </w:tcPr>
          <w:p w14:paraId="508394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2088" w:type="pct"/>
            <w:vAlign w:val="center"/>
          </w:tcPr>
          <w:p w14:paraId="25353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5E967D71">
            <w:pPr>
              <w:jc w:val="center"/>
              <w:rPr>
                <w:rFonts w:asciiTheme="minorEastAsia" w:hAnsiTheme="minorEastAsia" w:eastAsiaTheme="minorEastAsia"/>
                <w:color w:val="auto"/>
                <w:sz w:val="24"/>
                <w:highlight w:val="none"/>
              </w:rPr>
            </w:pPr>
          </w:p>
        </w:tc>
        <w:tc>
          <w:tcPr>
            <w:tcW w:w="438" w:type="pct"/>
            <w:vAlign w:val="center"/>
          </w:tcPr>
          <w:p w14:paraId="2CE193C7">
            <w:pPr>
              <w:jc w:val="center"/>
              <w:rPr>
                <w:rFonts w:asciiTheme="minorEastAsia" w:hAnsiTheme="minorEastAsia" w:eastAsiaTheme="minorEastAsia"/>
                <w:color w:val="auto"/>
                <w:sz w:val="24"/>
                <w:highlight w:val="none"/>
              </w:rPr>
            </w:pPr>
          </w:p>
        </w:tc>
      </w:tr>
      <w:tr w14:paraId="5754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DEBE73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1040" w:type="pct"/>
            <w:vAlign w:val="center"/>
          </w:tcPr>
          <w:p w14:paraId="4C532A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2088" w:type="pct"/>
            <w:vAlign w:val="center"/>
          </w:tcPr>
          <w:p w14:paraId="5778B6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265E93B4">
            <w:pPr>
              <w:jc w:val="center"/>
              <w:rPr>
                <w:rFonts w:asciiTheme="minorEastAsia" w:hAnsiTheme="minorEastAsia" w:eastAsiaTheme="minorEastAsia"/>
                <w:color w:val="auto"/>
                <w:sz w:val="24"/>
                <w:highlight w:val="none"/>
              </w:rPr>
            </w:pPr>
          </w:p>
        </w:tc>
        <w:tc>
          <w:tcPr>
            <w:tcW w:w="438" w:type="pct"/>
            <w:vAlign w:val="center"/>
          </w:tcPr>
          <w:p w14:paraId="16AB7DA5">
            <w:pPr>
              <w:jc w:val="center"/>
              <w:rPr>
                <w:rFonts w:asciiTheme="minorEastAsia" w:hAnsiTheme="minorEastAsia" w:eastAsiaTheme="minorEastAsia"/>
                <w:color w:val="auto"/>
                <w:sz w:val="24"/>
                <w:highlight w:val="none"/>
              </w:rPr>
            </w:pPr>
          </w:p>
        </w:tc>
      </w:tr>
      <w:tr w14:paraId="6729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C434E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1040" w:type="pct"/>
            <w:vAlign w:val="center"/>
          </w:tcPr>
          <w:p w14:paraId="49D81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2088" w:type="pct"/>
            <w:vAlign w:val="center"/>
          </w:tcPr>
          <w:p w14:paraId="02EE9B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008" w:type="pct"/>
            <w:vAlign w:val="center"/>
          </w:tcPr>
          <w:p w14:paraId="1562F057">
            <w:pPr>
              <w:jc w:val="center"/>
              <w:rPr>
                <w:rFonts w:asciiTheme="minorEastAsia" w:hAnsiTheme="minorEastAsia" w:eastAsiaTheme="minorEastAsia"/>
                <w:color w:val="auto"/>
                <w:sz w:val="24"/>
                <w:highlight w:val="none"/>
              </w:rPr>
            </w:pPr>
          </w:p>
        </w:tc>
        <w:tc>
          <w:tcPr>
            <w:tcW w:w="438" w:type="pct"/>
            <w:vAlign w:val="center"/>
          </w:tcPr>
          <w:p w14:paraId="49354F6F">
            <w:pPr>
              <w:jc w:val="center"/>
              <w:rPr>
                <w:rFonts w:asciiTheme="minorEastAsia" w:hAnsiTheme="minorEastAsia" w:eastAsiaTheme="minorEastAsia"/>
                <w:color w:val="auto"/>
                <w:sz w:val="24"/>
                <w:highlight w:val="none"/>
              </w:rPr>
            </w:pPr>
          </w:p>
        </w:tc>
      </w:tr>
      <w:tr w14:paraId="426A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DE069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1040" w:type="pct"/>
            <w:vAlign w:val="center"/>
          </w:tcPr>
          <w:p w14:paraId="212E6E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2088" w:type="pct"/>
            <w:vAlign w:val="center"/>
          </w:tcPr>
          <w:p w14:paraId="0D284D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不锈钢单头加厚 14cm</w:t>
            </w:r>
          </w:p>
        </w:tc>
        <w:tc>
          <w:tcPr>
            <w:tcW w:w="1008" w:type="pct"/>
            <w:vAlign w:val="center"/>
          </w:tcPr>
          <w:p w14:paraId="3BC99709">
            <w:pPr>
              <w:jc w:val="center"/>
              <w:rPr>
                <w:rFonts w:asciiTheme="minorEastAsia" w:hAnsiTheme="minorEastAsia" w:eastAsiaTheme="minorEastAsia"/>
                <w:color w:val="auto"/>
                <w:sz w:val="24"/>
                <w:highlight w:val="none"/>
              </w:rPr>
            </w:pPr>
          </w:p>
        </w:tc>
        <w:tc>
          <w:tcPr>
            <w:tcW w:w="438" w:type="pct"/>
            <w:vAlign w:val="center"/>
          </w:tcPr>
          <w:p w14:paraId="169E9BC9">
            <w:pPr>
              <w:jc w:val="center"/>
              <w:rPr>
                <w:rFonts w:asciiTheme="minorEastAsia" w:hAnsiTheme="minorEastAsia" w:eastAsiaTheme="minorEastAsia"/>
                <w:color w:val="auto"/>
                <w:sz w:val="24"/>
                <w:highlight w:val="none"/>
              </w:rPr>
            </w:pPr>
          </w:p>
        </w:tc>
      </w:tr>
      <w:tr w14:paraId="2D08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05FBF2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1040" w:type="pct"/>
            <w:vAlign w:val="center"/>
          </w:tcPr>
          <w:p w14:paraId="18992F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2088" w:type="pct"/>
            <w:vAlign w:val="center"/>
          </w:tcPr>
          <w:p w14:paraId="2276B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46C0371A">
            <w:pPr>
              <w:jc w:val="center"/>
              <w:rPr>
                <w:rFonts w:asciiTheme="minorEastAsia" w:hAnsiTheme="minorEastAsia" w:eastAsiaTheme="minorEastAsia"/>
                <w:color w:val="auto"/>
                <w:sz w:val="24"/>
                <w:highlight w:val="none"/>
              </w:rPr>
            </w:pPr>
          </w:p>
        </w:tc>
        <w:tc>
          <w:tcPr>
            <w:tcW w:w="438" w:type="pct"/>
            <w:vAlign w:val="center"/>
          </w:tcPr>
          <w:p w14:paraId="1F279BB9">
            <w:pPr>
              <w:jc w:val="center"/>
              <w:rPr>
                <w:rFonts w:asciiTheme="minorEastAsia" w:hAnsiTheme="minorEastAsia" w:eastAsiaTheme="minorEastAsia"/>
                <w:color w:val="auto"/>
                <w:sz w:val="24"/>
                <w:highlight w:val="none"/>
              </w:rPr>
            </w:pPr>
          </w:p>
        </w:tc>
      </w:tr>
      <w:tr w14:paraId="2AA4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746773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1040" w:type="pct"/>
            <w:vAlign w:val="center"/>
          </w:tcPr>
          <w:p w14:paraId="5020F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2088" w:type="pct"/>
            <w:vAlign w:val="center"/>
          </w:tcPr>
          <w:p w14:paraId="5E8E1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008" w:type="pct"/>
            <w:vAlign w:val="center"/>
          </w:tcPr>
          <w:p w14:paraId="00A80247">
            <w:pPr>
              <w:jc w:val="center"/>
              <w:rPr>
                <w:rFonts w:asciiTheme="minorEastAsia" w:hAnsiTheme="minorEastAsia" w:eastAsiaTheme="minorEastAsia"/>
                <w:color w:val="auto"/>
                <w:sz w:val="24"/>
                <w:highlight w:val="none"/>
              </w:rPr>
            </w:pPr>
          </w:p>
        </w:tc>
        <w:tc>
          <w:tcPr>
            <w:tcW w:w="438" w:type="pct"/>
            <w:vAlign w:val="center"/>
          </w:tcPr>
          <w:p w14:paraId="3FA53922">
            <w:pPr>
              <w:jc w:val="center"/>
              <w:rPr>
                <w:rFonts w:asciiTheme="minorEastAsia" w:hAnsiTheme="minorEastAsia" w:eastAsiaTheme="minorEastAsia"/>
                <w:color w:val="auto"/>
                <w:sz w:val="24"/>
                <w:highlight w:val="none"/>
              </w:rPr>
            </w:pPr>
          </w:p>
        </w:tc>
      </w:tr>
      <w:tr w14:paraId="53E8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4E26AA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1040" w:type="pct"/>
            <w:vAlign w:val="center"/>
          </w:tcPr>
          <w:p w14:paraId="02E635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2088" w:type="pct"/>
            <w:vAlign w:val="center"/>
          </w:tcPr>
          <w:p w14:paraId="3751A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1008" w:type="pct"/>
            <w:vAlign w:val="center"/>
          </w:tcPr>
          <w:p w14:paraId="067E327C">
            <w:pPr>
              <w:jc w:val="center"/>
              <w:rPr>
                <w:rFonts w:asciiTheme="minorEastAsia" w:hAnsiTheme="minorEastAsia" w:eastAsiaTheme="minorEastAsia"/>
                <w:color w:val="auto"/>
                <w:sz w:val="24"/>
                <w:highlight w:val="none"/>
              </w:rPr>
            </w:pPr>
          </w:p>
        </w:tc>
        <w:tc>
          <w:tcPr>
            <w:tcW w:w="438" w:type="pct"/>
            <w:vAlign w:val="center"/>
          </w:tcPr>
          <w:p w14:paraId="50A7EF15">
            <w:pPr>
              <w:jc w:val="center"/>
              <w:rPr>
                <w:rFonts w:asciiTheme="minorEastAsia" w:hAnsiTheme="minorEastAsia" w:eastAsiaTheme="minorEastAsia"/>
                <w:color w:val="auto"/>
                <w:sz w:val="24"/>
                <w:highlight w:val="none"/>
              </w:rPr>
            </w:pPr>
          </w:p>
        </w:tc>
      </w:tr>
      <w:tr w14:paraId="4953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8B6D5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1040" w:type="pct"/>
            <w:vAlign w:val="center"/>
          </w:tcPr>
          <w:p w14:paraId="487024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2088" w:type="pct"/>
            <w:vAlign w:val="center"/>
          </w:tcPr>
          <w:p w14:paraId="0424B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1008" w:type="pct"/>
            <w:vAlign w:val="center"/>
          </w:tcPr>
          <w:p w14:paraId="07F4E460">
            <w:pPr>
              <w:jc w:val="center"/>
              <w:rPr>
                <w:rFonts w:asciiTheme="minorEastAsia" w:hAnsiTheme="minorEastAsia" w:eastAsiaTheme="minorEastAsia"/>
                <w:color w:val="auto"/>
                <w:sz w:val="24"/>
                <w:highlight w:val="none"/>
              </w:rPr>
            </w:pPr>
          </w:p>
        </w:tc>
        <w:tc>
          <w:tcPr>
            <w:tcW w:w="438" w:type="pct"/>
            <w:vAlign w:val="center"/>
          </w:tcPr>
          <w:p w14:paraId="3075A47C">
            <w:pPr>
              <w:jc w:val="center"/>
              <w:rPr>
                <w:rFonts w:asciiTheme="minorEastAsia" w:hAnsiTheme="minorEastAsia" w:eastAsiaTheme="minorEastAsia"/>
                <w:color w:val="auto"/>
                <w:sz w:val="24"/>
                <w:highlight w:val="none"/>
              </w:rPr>
            </w:pPr>
          </w:p>
        </w:tc>
      </w:tr>
      <w:tr w14:paraId="2A2B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D32A71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1040" w:type="pct"/>
            <w:vAlign w:val="center"/>
          </w:tcPr>
          <w:p w14:paraId="073658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2088" w:type="pct"/>
            <w:vAlign w:val="center"/>
          </w:tcPr>
          <w:p w14:paraId="348C8B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广口</w:t>
            </w:r>
            <w:r>
              <w:rPr>
                <w:rStyle w:val="85"/>
                <w:rFonts w:hint="eastAsia" w:ascii="宋体" w:hAnsi="宋体" w:eastAsia="宋体" w:cs="宋体"/>
                <w:color w:val="auto"/>
                <w:sz w:val="21"/>
                <w:szCs w:val="21"/>
                <w:highlight w:val="none"/>
                <w:lang w:val="en-US" w:eastAsia="zh-CN" w:bidi="ar"/>
              </w:rPr>
              <w:t>250ml</w:t>
            </w:r>
          </w:p>
        </w:tc>
        <w:tc>
          <w:tcPr>
            <w:tcW w:w="1008" w:type="pct"/>
            <w:vAlign w:val="center"/>
          </w:tcPr>
          <w:p w14:paraId="13E5F661">
            <w:pPr>
              <w:jc w:val="center"/>
              <w:rPr>
                <w:rFonts w:asciiTheme="minorEastAsia" w:hAnsiTheme="minorEastAsia" w:eastAsiaTheme="minorEastAsia"/>
                <w:color w:val="auto"/>
                <w:sz w:val="24"/>
                <w:highlight w:val="none"/>
              </w:rPr>
            </w:pPr>
          </w:p>
        </w:tc>
        <w:tc>
          <w:tcPr>
            <w:tcW w:w="438" w:type="pct"/>
            <w:vAlign w:val="center"/>
          </w:tcPr>
          <w:p w14:paraId="47DD160B">
            <w:pPr>
              <w:jc w:val="center"/>
              <w:rPr>
                <w:rFonts w:asciiTheme="minorEastAsia" w:hAnsiTheme="minorEastAsia" w:eastAsiaTheme="minorEastAsia"/>
                <w:color w:val="auto"/>
                <w:sz w:val="24"/>
                <w:highlight w:val="none"/>
              </w:rPr>
            </w:pPr>
          </w:p>
        </w:tc>
      </w:tr>
      <w:tr w14:paraId="6931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D542C9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1040" w:type="pct"/>
            <w:vAlign w:val="center"/>
          </w:tcPr>
          <w:p w14:paraId="4117B3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2088" w:type="pct"/>
            <w:vAlign w:val="center"/>
          </w:tcPr>
          <w:p w14:paraId="575EF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尼龙直径20mm长210mm</w:t>
            </w:r>
          </w:p>
        </w:tc>
        <w:tc>
          <w:tcPr>
            <w:tcW w:w="1008" w:type="pct"/>
            <w:vAlign w:val="center"/>
          </w:tcPr>
          <w:p w14:paraId="70585AC1">
            <w:pPr>
              <w:jc w:val="center"/>
              <w:rPr>
                <w:rFonts w:asciiTheme="minorEastAsia" w:hAnsiTheme="minorEastAsia" w:eastAsiaTheme="minorEastAsia"/>
                <w:color w:val="auto"/>
                <w:sz w:val="24"/>
                <w:highlight w:val="none"/>
              </w:rPr>
            </w:pPr>
          </w:p>
        </w:tc>
        <w:tc>
          <w:tcPr>
            <w:tcW w:w="438" w:type="pct"/>
            <w:vAlign w:val="center"/>
          </w:tcPr>
          <w:p w14:paraId="0AC0F225">
            <w:pPr>
              <w:jc w:val="center"/>
              <w:rPr>
                <w:rFonts w:asciiTheme="minorEastAsia" w:hAnsiTheme="minorEastAsia" w:eastAsiaTheme="minorEastAsia"/>
                <w:color w:val="auto"/>
                <w:sz w:val="24"/>
                <w:highlight w:val="none"/>
              </w:rPr>
            </w:pPr>
          </w:p>
        </w:tc>
      </w:tr>
      <w:tr w14:paraId="7901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6850D4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1040" w:type="pct"/>
            <w:vAlign w:val="center"/>
          </w:tcPr>
          <w:p w14:paraId="0CBE04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2088" w:type="pct"/>
            <w:vAlign w:val="center"/>
          </w:tcPr>
          <w:p w14:paraId="67A250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尼龙直径25mm,长300mm</w:t>
            </w:r>
          </w:p>
        </w:tc>
        <w:tc>
          <w:tcPr>
            <w:tcW w:w="1008" w:type="pct"/>
            <w:vAlign w:val="center"/>
          </w:tcPr>
          <w:p w14:paraId="0A3500D6">
            <w:pPr>
              <w:jc w:val="center"/>
              <w:rPr>
                <w:rFonts w:asciiTheme="minorEastAsia" w:hAnsiTheme="minorEastAsia" w:eastAsiaTheme="minorEastAsia"/>
                <w:color w:val="auto"/>
                <w:sz w:val="24"/>
                <w:highlight w:val="none"/>
              </w:rPr>
            </w:pPr>
          </w:p>
        </w:tc>
        <w:tc>
          <w:tcPr>
            <w:tcW w:w="438" w:type="pct"/>
            <w:vAlign w:val="center"/>
          </w:tcPr>
          <w:p w14:paraId="541E65FF">
            <w:pPr>
              <w:jc w:val="center"/>
              <w:rPr>
                <w:rFonts w:asciiTheme="minorEastAsia" w:hAnsiTheme="minorEastAsia" w:eastAsiaTheme="minorEastAsia"/>
                <w:color w:val="auto"/>
                <w:sz w:val="24"/>
                <w:highlight w:val="none"/>
              </w:rPr>
            </w:pPr>
          </w:p>
        </w:tc>
      </w:tr>
      <w:tr w14:paraId="5C8C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19CFAE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1040" w:type="pct"/>
            <w:vAlign w:val="center"/>
          </w:tcPr>
          <w:p w14:paraId="7F226B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2088" w:type="pct"/>
            <w:vAlign w:val="center"/>
          </w:tcPr>
          <w:p w14:paraId="5B44B0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 长约300mm</w:t>
            </w:r>
            <w:r>
              <w:rPr>
                <w:rStyle w:val="86"/>
                <w:rFonts w:hint="eastAsia" w:ascii="宋体" w:hAnsi="宋体" w:eastAsia="宋体" w:cs="宋体"/>
                <w:color w:val="auto"/>
                <w:sz w:val="21"/>
                <w:szCs w:val="21"/>
                <w:highlight w:val="none"/>
                <w:lang w:val="en-US" w:eastAsia="zh-CN" w:bidi="ar"/>
              </w:rPr>
              <w:t xml:space="preserve">  </w:t>
            </w:r>
          </w:p>
        </w:tc>
        <w:tc>
          <w:tcPr>
            <w:tcW w:w="1008" w:type="pct"/>
            <w:vAlign w:val="center"/>
          </w:tcPr>
          <w:p w14:paraId="055AB237">
            <w:pPr>
              <w:jc w:val="center"/>
              <w:rPr>
                <w:rFonts w:asciiTheme="minorEastAsia" w:hAnsiTheme="minorEastAsia" w:eastAsiaTheme="minorEastAsia"/>
                <w:color w:val="auto"/>
                <w:sz w:val="24"/>
                <w:highlight w:val="none"/>
              </w:rPr>
            </w:pPr>
          </w:p>
        </w:tc>
        <w:tc>
          <w:tcPr>
            <w:tcW w:w="438" w:type="pct"/>
            <w:vAlign w:val="center"/>
          </w:tcPr>
          <w:p w14:paraId="354B7F2F">
            <w:pPr>
              <w:jc w:val="center"/>
              <w:rPr>
                <w:rFonts w:asciiTheme="minorEastAsia" w:hAnsiTheme="minorEastAsia" w:eastAsiaTheme="minorEastAsia"/>
                <w:color w:val="auto"/>
                <w:sz w:val="24"/>
                <w:highlight w:val="none"/>
              </w:rPr>
            </w:pPr>
          </w:p>
        </w:tc>
      </w:tr>
      <w:tr w14:paraId="7BED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6CE49F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1040" w:type="pct"/>
            <w:vAlign w:val="center"/>
          </w:tcPr>
          <w:p w14:paraId="4DBCD5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2088" w:type="pct"/>
            <w:vAlign w:val="center"/>
          </w:tcPr>
          <w:p w14:paraId="4B176B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008" w:type="pct"/>
            <w:vAlign w:val="center"/>
          </w:tcPr>
          <w:p w14:paraId="3F23EA4B">
            <w:pPr>
              <w:jc w:val="center"/>
              <w:rPr>
                <w:rFonts w:asciiTheme="minorEastAsia" w:hAnsiTheme="minorEastAsia" w:eastAsiaTheme="minorEastAsia"/>
                <w:color w:val="auto"/>
                <w:sz w:val="24"/>
                <w:highlight w:val="none"/>
              </w:rPr>
            </w:pPr>
          </w:p>
        </w:tc>
        <w:tc>
          <w:tcPr>
            <w:tcW w:w="438" w:type="pct"/>
            <w:vAlign w:val="center"/>
          </w:tcPr>
          <w:p w14:paraId="2736BDFA">
            <w:pPr>
              <w:jc w:val="center"/>
              <w:rPr>
                <w:rFonts w:asciiTheme="minorEastAsia" w:hAnsiTheme="minorEastAsia" w:eastAsiaTheme="minorEastAsia"/>
                <w:color w:val="auto"/>
                <w:sz w:val="24"/>
                <w:highlight w:val="none"/>
              </w:rPr>
            </w:pPr>
          </w:p>
        </w:tc>
      </w:tr>
      <w:tr w14:paraId="0731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CC468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1040" w:type="pct"/>
            <w:vAlign w:val="center"/>
          </w:tcPr>
          <w:p w14:paraId="34D504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2088" w:type="pct"/>
            <w:vAlign w:val="center"/>
          </w:tcPr>
          <w:p w14:paraId="077FBF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w:t>
            </w:r>
            <w:r>
              <w:rPr>
                <w:rStyle w:val="87"/>
                <w:rFonts w:hint="eastAsia" w:ascii="宋体" w:hAnsi="宋体" w:eastAsia="宋体" w:cs="宋体"/>
                <w:color w:val="auto"/>
                <w:sz w:val="21"/>
                <w:szCs w:val="21"/>
                <w:highlight w:val="none"/>
                <w:lang w:val="en-US" w:eastAsia="zh-CN" w:bidi="ar"/>
              </w:rPr>
              <w:t>、含砝码</w:t>
            </w:r>
          </w:p>
        </w:tc>
        <w:tc>
          <w:tcPr>
            <w:tcW w:w="1008" w:type="pct"/>
            <w:vAlign w:val="center"/>
          </w:tcPr>
          <w:p w14:paraId="5FE380EA">
            <w:pPr>
              <w:jc w:val="center"/>
              <w:rPr>
                <w:rFonts w:asciiTheme="minorEastAsia" w:hAnsiTheme="minorEastAsia" w:eastAsiaTheme="minorEastAsia"/>
                <w:color w:val="auto"/>
                <w:sz w:val="24"/>
                <w:highlight w:val="none"/>
              </w:rPr>
            </w:pPr>
          </w:p>
        </w:tc>
        <w:tc>
          <w:tcPr>
            <w:tcW w:w="438" w:type="pct"/>
            <w:vAlign w:val="center"/>
          </w:tcPr>
          <w:p w14:paraId="3B21BAE1">
            <w:pPr>
              <w:jc w:val="center"/>
              <w:rPr>
                <w:rFonts w:asciiTheme="minorEastAsia" w:hAnsiTheme="minorEastAsia" w:eastAsiaTheme="minorEastAsia"/>
                <w:color w:val="auto"/>
                <w:sz w:val="24"/>
                <w:highlight w:val="none"/>
              </w:rPr>
            </w:pPr>
          </w:p>
        </w:tc>
      </w:tr>
      <w:tr w14:paraId="3818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FC8945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1040" w:type="pct"/>
            <w:vAlign w:val="center"/>
          </w:tcPr>
          <w:p w14:paraId="09E226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2088" w:type="pct"/>
            <w:vAlign w:val="center"/>
          </w:tcPr>
          <w:p w14:paraId="4D4DA2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1008" w:type="pct"/>
            <w:vAlign w:val="center"/>
          </w:tcPr>
          <w:p w14:paraId="12C81499">
            <w:pPr>
              <w:jc w:val="center"/>
              <w:rPr>
                <w:rFonts w:asciiTheme="minorEastAsia" w:hAnsiTheme="minorEastAsia" w:eastAsiaTheme="minorEastAsia"/>
                <w:color w:val="auto"/>
                <w:sz w:val="24"/>
                <w:highlight w:val="none"/>
              </w:rPr>
            </w:pPr>
          </w:p>
        </w:tc>
        <w:tc>
          <w:tcPr>
            <w:tcW w:w="438" w:type="pct"/>
            <w:vAlign w:val="center"/>
          </w:tcPr>
          <w:p w14:paraId="3A386B7D">
            <w:pPr>
              <w:jc w:val="center"/>
              <w:rPr>
                <w:rFonts w:asciiTheme="minorEastAsia" w:hAnsiTheme="minorEastAsia" w:eastAsiaTheme="minorEastAsia"/>
                <w:color w:val="auto"/>
                <w:sz w:val="24"/>
                <w:highlight w:val="none"/>
              </w:rPr>
            </w:pPr>
          </w:p>
        </w:tc>
      </w:tr>
      <w:tr w14:paraId="0FD9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8696EA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1040" w:type="pct"/>
            <w:vAlign w:val="center"/>
          </w:tcPr>
          <w:p w14:paraId="7B3C0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2088" w:type="pct"/>
            <w:vAlign w:val="center"/>
          </w:tcPr>
          <w:p w14:paraId="2E0AEC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白色具塞</w:t>
            </w:r>
            <w:r>
              <w:rPr>
                <w:rStyle w:val="85"/>
                <w:rFonts w:hint="eastAsia" w:ascii="宋体" w:hAnsi="宋体" w:eastAsia="宋体" w:cs="宋体"/>
                <w:color w:val="auto"/>
                <w:sz w:val="21"/>
                <w:szCs w:val="21"/>
                <w:highlight w:val="none"/>
                <w:lang w:val="en-US" w:eastAsia="zh-CN" w:bidi="ar"/>
              </w:rPr>
              <w:t>250ml</w:t>
            </w:r>
          </w:p>
        </w:tc>
        <w:tc>
          <w:tcPr>
            <w:tcW w:w="1008" w:type="pct"/>
            <w:vAlign w:val="center"/>
          </w:tcPr>
          <w:p w14:paraId="69E7767B">
            <w:pPr>
              <w:jc w:val="center"/>
              <w:rPr>
                <w:rFonts w:asciiTheme="minorEastAsia" w:hAnsiTheme="minorEastAsia" w:eastAsiaTheme="minorEastAsia"/>
                <w:color w:val="auto"/>
                <w:sz w:val="24"/>
                <w:highlight w:val="none"/>
              </w:rPr>
            </w:pPr>
          </w:p>
        </w:tc>
        <w:tc>
          <w:tcPr>
            <w:tcW w:w="438" w:type="pct"/>
            <w:vAlign w:val="center"/>
          </w:tcPr>
          <w:p w14:paraId="3744837F">
            <w:pPr>
              <w:jc w:val="center"/>
              <w:rPr>
                <w:rFonts w:asciiTheme="minorEastAsia" w:hAnsiTheme="minorEastAsia" w:eastAsiaTheme="minorEastAsia"/>
                <w:color w:val="auto"/>
                <w:sz w:val="24"/>
                <w:highlight w:val="none"/>
              </w:rPr>
            </w:pPr>
          </w:p>
        </w:tc>
      </w:tr>
      <w:tr w14:paraId="6B36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62979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1040" w:type="pct"/>
            <w:vAlign w:val="center"/>
          </w:tcPr>
          <w:p w14:paraId="570D9C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2088" w:type="pct"/>
            <w:vAlign w:val="center"/>
          </w:tcPr>
          <w:p w14:paraId="45405B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w:t>
            </w:r>
            <w:r>
              <w:rPr>
                <w:rStyle w:val="87"/>
                <w:rFonts w:hint="eastAsia" w:ascii="宋体" w:hAnsi="宋体" w:eastAsia="宋体" w:cs="宋体"/>
                <w:color w:val="auto"/>
                <w:sz w:val="21"/>
                <w:szCs w:val="21"/>
                <w:highlight w:val="none"/>
                <w:lang w:val="en-US" w:eastAsia="zh-CN" w:bidi="ar"/>
              </w:rPr>
              <w:t>白细口瓶</w:t>
            </w:r>
          </w:p>
        </w:tc>
        <w:tc>
          <w:tcPr>
            <w:tcW w:w="1008" w:type="pct"/>
            <w:vAlign w:val="center"/>
          </w:tcPr>
          <w:p w14:paraId="68D8CDD8">
            <w:pPr>
              <w:jc w:val="center"/>
              <w:rPr>
                <w:rFonts w:asciiTheme="minorEastAsia" w:hAnsiTheme="minorEastAsia" w:eastAsiaTheme="minorEastAsia"/>
                <w:color w:val="auto"/>
                <w:sz w:val="24"/>
                <w:highlight w:val="none"/>
              </w:rPr>
            </w:pPr>
          </w:p>
        </w:tc>
        <w:tc>
          <w:tcPr>
            <w:tcW w:w="438" w:type="pct"/>
            <w:vAlign w:val="center"/>
          </w:tcPr>
          <w:p w14:paraId="06A111AE">
            <w:pPr>
              <w:jc w:val="center"/>
              <w:rPr>
                <w:rFonts w:asciiTheme="minorEastAsia" w:hAnsiTheme="minorEastAsia" w:eastAsiaTheme="minorEastAsia"/>
                <w:color w:val="auto"/>
                <w:sz w:val="24"/>
                <w:highlight w:val="none"/>
              </w:rPr>
            </w:pPr>
          </w:p>
        </w:tc>
      </w:tr>
      <w:tr w14:paraId="557B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3307A6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1040" w:type="pct"/>
            <w:vAlign w:val="center"/>
          </w:tcPr>
          <w:p w14:paraId="1FE84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2088" w:type="pct"/>
            <w:vAlign w:val="center"/>
          </w:tcPr>
          <w:p w14:paraId="6FC14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白细口瓶</w:t>
            </w:r>
          </w:p>
        </w:tc>
        <w:tc>
          <w:tcPr>
            <w:tcW w:w="1008" w:type="pct"/>
            <w:vAlign w:val="center"/>
          </w:tcPr>
          <w:p w14:paraId="1251D349">
            <w:pPr>
              <w:jc w:val="center"/>
              <w:rPr>
                <w:rFonts w:asciiTheme="minorEastAsia" w:hAnsiTheme="minorEastAsia" w:eastAsiaTheme="minorEastAsia"/>
                <w:color w:val="auto"/>
                <w:sz w:val="24"/>
                <w:highlight w:val="none"/>
              </w:rPr>
            </w:pPr>
          </w:p>
        </w:tc>
        <w:tc>
          <w:tcPr>
            <w:tcW w:w="438" w:type="pct"/>
            <w:vAlign w:val="center"/>
          </w:tcPr>
          <w:p w14:paraId="4AF51483">
            <w:pPr>
              <w:jc w:val="center"/>
              <w:rPr>
                <w:rFonts w:asciiTheme="minorEastAsia" w:hAnsiTheme="minorEastAsia" w:eastAsiaTheme="minorEastAsia"/>
                <w:color w:val="auto"/>
                <w:sz w:val="24"/>
                <w:highlight w:val="none"/>
              </w:rPr>
            </w:pPr>
          </w:p>
        </w:tc>
      </w:tr>
      <w:tr w14:paraId="71E5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262E6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1040" w:type="pct"/>
            <w:vAlign w:val="center"/>
          </w:tcPr>
          <w:p w14:paraId="4D922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2088" w:type="pct"/>
            <w:vAlign w:val="center"/>
          </w:tcPr>
          <w:p w14:paraId="29828D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白色、带胶头</w:t>
            </w:r>
          </w:p>
        </w:tc>
        <w:tc>
          <w:tcPr>
            <w:tcW w:w="1008" w:type="pct"/>
            <w:vAlign w:val="center"/>
          </w:tcPr>
          <w:p w14:paraId="215A4B6D">
            <w:pPr>
              <w:jc w:val="center"/>
              <w:rPr>
                <w:rFonts w:asciiTheme="minorEastAsia" w:hAnsiTheme="minorEastAsia" w:eastAsiaTheme="minorEastAsia"/>
                <w:color w:val="auto"/>
                <w:sz w:val="24"/>
                <w:highlight w:val="none"/>
              </w:rPr>
            </w:pPr>
          </w:p>
        </w:tc>
        <w:tc>
          <w:tcPr>
            <w:tcW w:w="438" w:type="pct"/>
            <w:vAlign w:val="center"/>
          </w:tcPr>
          <w:p w14:paraId="2E42AEBA">
            <w:pPr>
              <w:jc w:val="center"/>
              <w:rPr>
                <w:rFonts w:asciiTheme="minorEastAsia" w:hAnsiTheme="minorEastAsia" w:eastAsiaTheme="minorEastAsia"/>
                <w:color w:val="auto"/>
                <w:sz w:val="24"/>
                <w:highlight w:val="none"/>
              </w:rPr>
            </w:pPr>
          </w:p>
        </w:tc>
      </w:tr>
      <w:tr w14:paraId="0CA2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46C968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1040" w:type="pct"/>
            <w:vAlign w:val="center"/>
          </w:tcPr>
          <w:p w14:paraId="26774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2088" w:type="pct"/>
            <w:vAlign w:val="center"/>
          </w:tcPr>
          <w:p w14:paraId="3C66C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棕色、带胶头</w:t>
            </w:r>
          </w:p>
        </w:tc>
        <w:tc>
          <w:tcPr>
            <w:tcW w:w="1008" w:type="pct"/>
            <w:vAlign w:val="center"/>
          </w:tcPr>
          <w:p w14:paraId="44AB7C62">
            <w:pPr>
              <w:jc w:val="center"/>
              <w:rPr>
                <w:rFonts w:asciiTheme="minorEastAsia" w:hAnsiTheme="minorEastAsia" w:eastAsiaTheme="minorEastAsia"/>
                <w:color w:val="auto"/>
                <w:sz w:val="24"/>
                <w:highlight w:val="none"/>
              </w:rPr>
            </w:pPr>
          </w:p>
        </w:tc>
        <w:tc>
          <w:tcPr>
            <w:tcW w:w="438" w:type="pct"/>
            <w:vAlign w:val="center"/>
          </w:tcPr>
          <w:p w14:paraId="3956B9EE">
            <w:pPr>
              <w:jc w:val="center"/>
              <w:rPr>
                <w:rFonts w:asciiTheme="minorEastAsia" w:hAnsiTheme="minorEastAsia" w:eastAsiaTheme="minorEastAsia"/>
                <w:color w:val="auto"/>
                <w:sz w:val="24"/>
                <w:highlight w:val="none"/>
              </w:rPr>
            </w:pPr>
          </w:p>
        </w:tc>
      </w:tr>
      <w:tr w14:paraId="5FA3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731809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1040" w:type="pct"/>
            <w:vAlign w:val="center"/>
          </w:tcPr>
          <w:p w14:paraId="4A421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2088" w:type="pct"/>
            <w:vAlign w:val="center"/>
          </w:tcPr>
          <w:p w14:paraId="764B68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15cm</w:t>
            </w:r>
          </w:p>
        </w:tc>
        <w:tc>
          <w:tcPr>
            <w:tcW w:w="1008" w:type="pct"/>
            <w:vAlign w:val="center"/>
          </w:tcPr>
          <w:p w14:paraId="3FD37651">
            <w:pPr>
              <w:jc w:val="center"/>
              <w:rPr>
                <w:rFonts w:asciiTheme="minorEastAsia" w:hAnsiTheme="minorEastAsia" w:eastAsiaTheme="minorEastAsia"/>
                <w:color w:val="auto"/>
                <w:sz w:val="24"/>
                <w:highlight w:val="none"/>
              </w:rPr>
            </w:pPr>
          </w:p>
        </w:tc>
        <w:tc>
          <w:tcPr>
            <w:tcW w:w="438" w:type="pct"/>
            <w:vAlign w:val="center"/>
          </w:tcPr>
          <w:p w14:paraId="0A266005">
            <w:pPr>
              <w:jc w:val="center"/>
              <w:rPr>
                <w:rFonts w:asciiTheme="minorEastAsia" w:hAnsiTheme="minorEastAsia" w:eastAsiaTheme="minorEastAsia"/>
                <w:color w:val="auto"/>
                <w:sz w:val="24"/>
                <w:highlight w:val="none"/>
              </w:rPr>
            </w:pPr>
          </w:p>
        </w:tc>
      </w:tr>
      <w:tr w14:paraId="1496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33D46D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1040" w:type="pct"/>
            <w:vAlign w:val="center"/>
          </w:tcPr>
          <w:p w14:paraId="6E22BC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2088" w:type="pct"/>
            <w:vAlign w:val="center"/>
          </w:tcPr>
          <w:p w14:paraId="7C626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棕色双盖</w:t>
            </w:r>
          </w:p>
        </w:tc>
        <w:tc>
          <w:tcPr>
            <w:tcW w:w="1008" w:type="pct"/>
            <w:vAlign w:val="center"/>
          </w:tcPr>
          <w:p w14:paraId="06E0F6E2">
            <w:pPr>
              <w:jc w:val="center"/>
              <w:rPr>
                <w:rFonts w:asciiTheme="minorEastAsia" w:hAnsiTheme="minorEastAsia" w:eastAsiaTheme="minorEastAsia"/>
                <w:color w:val="auto"/>
                <w:sz w:val="24"/>
                <w:highlight w:val="none"/>
              </w:rPr>
            </w:pPr>
          </w:p>
        </w:tc>
        <w:tc>
          <w:tcPr>
            <w:tcW w:w="438" w:type="pct"/>
            <w:vAlign w:val="center"/>
          </w:tcPr>
          <w:p w14:paraId="70AD2C27">
            <w:pPr>
              <w:jc w:val="center"/>
              <w:rPr>
                <w:rFonts w:asciiTheme="minorEastAsia" w:hAnsiTheme="minorEastAsia" w:eastAsiaTheme="minorEastAsia"/>
                <w:color w:val="auto"/>
                <w:sz w:val="24"/>
                <w:highlight w:val="none"/>
              </w:rPr>
            </w:pPr>
          </w:p>
        </w:tc>
      </w:tr>
      <w:tr w14:paraId="261E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C85B50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040" w:type="pct"/>
            <w:vAlign w:val="center"/>
          </w:tcPr>
          <w:p w14:paraId="67CA9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2088" w:type="pct"/>
            <w:vAlign w:val="center"/>
          </w:tcPr>
          <w:p w14:paraId="0EE2D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179DF195">
            <w:pPr>
              <w:jc w:val="center"/>
              <w:rPr>
                <w:rFonts w:asciiTheme="minorEastAsia" w:hAnsiTheme="minorEastAsia" w:eastAsiaTheme="minorEastAsia"/>
                <w:color w:val="auto"/>
                <w:sz w:val="24"/>
                <w:highlight w:val="none"/>
              </w:rPr>
            </w:pPr>
          </w:p>
        </w:tc>
        <w:tc>
          <w:tcPr>
            <w:tcW w:w="438" w:type="pct"/>
            <w:vAlign w:val="center"/>
          </w:tcPr>
          <w:p w14:paraId="311D6AF1">
            <w:pPr>
              <w:jc w:val="center"/>
              <w:rPr>
                <w:rFonts w:asciiTheme="minorEastAsia" w:hAnsiTheme="minorEastAsia" w:eastAsiaTheme="minorEastAsia"/>
                <w:color w:val="auto"/>
                <w:sz w:val="24"/>
                <w:highlight w:val="none"/>
              </w:rPr>
            </w:pPr>
          </w:p>
        </w:tc>
      </w:tr>
      <w:tr w14:paraId="5209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AAC07D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040" w:type="pct"/>
            <w:vAlign w:val="center"/>
          </w:tcPr>
          <w:p w14:paraId="2E4ED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2088" w:type="pct"/>
            <w:vAlign w:val="center"/>
          </w:tcPr>
          <w:p w14:paraId="67220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80*300cm/卷</w:t>
            </w:r>
          </w:p>
        </w:tc>
        <w:tc>
          <w:tcPr>
            <w:tcW w:w="1008" w:type="pct"/>
            <w:vAlign w:val="center"/>
          </w:tcPr>
          <w:p w14:paraId="7398E0C8">
            <w:pPr>
              <w:jc w:val="center"/>
              <w:rPr>
                <w:rFonts w:asciiTheme="minorEastAsia" w:hAnsiTheme="minorEastAsia" w:eastAsiaTheme="minorEastAsia"/>
                <w:color w:val="auto"/>
                <w:sz w:val="24"/>
                <w:highlight w:val="none"/>
              </w:rPr>
            </w:pPr>
          </w:p>
        </w:tc>
        <w:tc>
          <w:tcPr>
            <w:tcW w:w="438" w:type="pct"/>
            <w:vAlign w:val="center"/>
          </w:tcPr>
          <w:p w14:paraId="66B3DFD6">
            <w:pPr>
              <w:jc w:val="center"/>
              <w:rPr>
                <w:rFonts w:asciiTheme="minorEastAsia" w:hAnsiTheme="minorEastAsia" w:eastAsiaTheme="minorEastAsia"/>
                <w:color w:val="auto"/>
                <w:sz w:val="24"/>
                <w:highlight w:val="none"/>
              </w:rPr>
            </w:pPr>
          </w:p>
        </w:tc>
      </w:tr>
      <w:tr w14:paraId="2C5C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E58157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040" w:type="pct"/>
            <w:vAlign w:val="center"/>
          </w:tcPr>
          <w:p w14:paraId="06888A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2088" w:type="pct"/>
            <w:vAlign w:val="center"/>
          </w:tcPr>
          <w:p w14:paraId="2128FF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25mm*25mm</w:t>
            </w:r>
          </w:p>
        </w:tc>
        <w:tc>
          <w:tcPr>
            <w:tcW w:w="1008" w:type="pct"/>
            <w:vAlign w:val="center"/>
          </w:tcPr>
          <w:p w14:paraId="6E8BE077">
            <w:pPr>
              <w:jc w:val="center"/>
              <w:rPr>
                <w:rFonts w:asciiTheme="minorEastAsia" w:hAnsiTheme="minorEastAsia" w:eastAsiaTheme="minorEastAsia"/>
                <w:color w:val="auto"/>
                <w:sz w:val="24"/>
                <w:highlight w:val="none"/>
              </w:rPr>
            </w:pPr>
          </w:p>
        </w:tc>
        <w:tc>
          <w:tcPr>
            <w:tcW w:w="438" w:type="pct"/>
            <w:vAlign w:val="center"/>
          </w:tcPr>
          <w:p w14:paraId="01EE3B5A">
            <w:pPr>
              <w:jc w:val="center"/>
              <w:rPr>
                <w:rFonts w:asciiTheme="minorEastAsia" w:hAnsiTheme="minorEastAsia" w:eastAsiaTheme="minorEastAsia"/>
                <w:color w:val="auto"/>
                <w:sz w:val="24"/>
                <w:highlight w:val="none"/>
              </w:rPr>
            </w:pPr>
          </w:p>
        </w:tc>
      </w:tr>
      <w:tr w14:paraId="7C66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83E61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040" w:type="pct"/>
            <w:vAlign w:val="center"/>
          </w:tcPr>
          <w:p w14:paraId="3F35DE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2088" w:type="pct"/>
            <w:vAlign w:val="center"/>
          </w:tcPr>
          <w:p w14:paraId="5A7F49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324FFE27">
            <w:pPr>
              <w:jc w:val="center"/>
              <w:rPr>
                <w:rFonts w:asciiTheme="minorEastAsia" w:hAnsiTheme="minorEastAsia" w:eastAsiaTheme="minorEastAsia"/>
                <w:color w:val="auto"/>
                <w:sz w:val="24"/>
                <w:highlight w:val="none"/>
              </w:rPr>
            </w:pPr>
          </w:p>
        </w:tc>
        <w:tc>
          <w:tcPr>
            <w:tcW w:w="438" w:type="pct"/>
            <w:vAlign w:val="center"/>
          </w:tcPr>
          <w:p w14:paraId="189BE88E">
            <w:pPr>
              <w:jc w:val="center"/>
              <w:rPr>
                <w:rFonts w:asciiTheme="minorEastAsia" w:hAnsiTheme="minorEastAsia" w:eastAsiaTheme="minorEastAsia"/>
                <w:color w:val="auto"/>
                <w:sz w:val="24"/>
                <w:highlight w:val="none"/>
              </w:rPr>
            </w:pPr>
          </w:p>
        </w:tc>
      </w:tr>
      <w:tr w14:paraId="275A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0F1D1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040" w:type="pct"/>
            <w:vAlign w:val="center"/>
          </w:tcPr>
          <w:p w14:paraId="5467F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2088" w:type="pct"/>
            <w:vAlign w:val="center"/>
          </w:tcPr>
          <w:p w14:paraId="107D8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1008" w:type="pct"/>
            <w:vAlign w:val="center"/>
          </w:tcPr>
          <w:p w14:paraId="19CBC1FB">
            <w:pPr>
              <w:jc w:val="center"/>
              <w:rPr>
                <w:rFonts w:asciiTheme="minorEastAsia" w:hAnsiTheme="minorEastAsia" w:eastAsiaTheme="minorEastAsia"/>
                <w:color w:val="auto"/>
                <w:sz w:val="24"/>
                <w:highlight w:val="none"/>
              </w:rPr>
            </w:pPr>
          </w:p>
        </w:tc>
        <w:tc>
          <w:tcPr>
            <w:tcW w:w="438" w:type="pct"/>
            <w:vAlign w:val="center"/>
          </w:tcPr>
          <w:p w14:paraId="3B1DCD31">
            <w:pPr>
              <w:jc w:val="center"/>
              <w:rPr>
                <w:rFonts w:asciiTheme="minorEastAsia" w:hAnsiTheme="minorEastAsia" w:eastAsiaTheme="minorEastAsia"/>
                <w:color w:val="auto"/>
                <w:sz w:val="24"/>
                <w:highlight w:val="none"/>
              </w:rPr>
            </w:pPr>
          </w:p>
        </w:tc>
      </w:tr>
      <w:tr w14:paraId="62E5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8A188B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040" w:type="pct"/>
            <w:vAlign w:val="center"/>
          </w:tcPr>
          <w:p w14:paraId="1F90F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2088" w:type="pct"/>
            <w:vAlign w:val="center"/>
          </w:tcPr>
          <w:p w14:paraId="3118F3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精度0.01g,（3</w:t>
            </w:r>
            <w:r>
              <w:rPr>
                <w:rStyle w:val="88"/>
                <w:rFonts w:hint="eastAsia" w:ascii="宋体" w:hAnsi="宋体" w:eastAsia="宋体" w:cs="宋体"/>
                <w:color w:val="auto"/>
                <w:sz w:val="21"/>
                <w:szCs w:val="21"/>
                <w:highlight w:val="none"/>
                <w:lang w:val="en-US" w:eastAsia="zh-CN" w:bidi="ar"/>
              </w:rPr>
              <w:t>00g</w:t>
            </w:r>
            <w:r>
              <w:rPr>
                <w:rStyle w:val="86"/>
                <w:rFonts w:hint="eastAsia" w:ascii="宋体" w:hAnsi="宋体" w:eastAsia="宋体" w:cs="宋体"/>
                <w:color w:val="auto"/>
                <w:sz w:val="21"/>
                <w:szCs w:val="21"/>
                <w:highlight w:val="none"/>
                <w:lang w:val="en-US" w:eastAsia="zh-CN" w:bidi="ar"/>
              </w:rPr>
              <w:t>）</w:t>
            </w:r>
          </w:p>
        </w:tc>
        <w:tc>
          <w:tcPr>
            <w:tcW w:w="1008" w:type="pct"/>
            <w:vAlign w:val="center"/>
          </w:tcPr>
          <w:p w14:paraId="5285B939">
            <w:pPr>
              <w:jc w:val="center"/>
              <w:rPr>
                <w:rFonts w:asciiTheme="minorEastAsia" w:hAnsiTheme="minorEastAsia" w:eastAsiaTheme="minorEastAsia"/>
                <w:color w:val="auto"/>
                <w:sz w:val="24"/>
                <w:highlight w:val="none"/>
              </w:rPr>
            </w:pPr>
          </w:p>
        </w:tc>
        <w:tc>
          <w:tcPr>
            <w:tcW w:w="438" w:type="pct"/>
            <w:vAlign w:val="center"/>
          </w:tcPr>
          <w:p w14:paraId="4269EE87">
            <w:pPr>
              <w:jc w:val="center"/>
              <w:rPr>
                <w:rFonts w:asciiTheme="minorEastAsia" w:hAnsiTheme="minorEastAsia" w:eastAsiaTheme="minorEastAsia"/>
                <w:color w:val="auto"/>
                <w:sz w:val="24"/>
                <w:highlight w:val="none"/>
              </w:rPr>
            </w:pPr>
          </w:p>
        </w:tc>
      </w:tr>
      <w:tr w14:paraId="4094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AC9AB9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1040" w:type="pct"/>
            <w:vAlign w:val="center"/>
          </w:tcPr>
          <w:p w14:paraId="52BB4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2088" w:type="pct"/>
            <w:vAlign w:val="center"/>
          </w:tcPr>
          <w:p w14:paraId="1A843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7cm  100张/盒</w:t>
            </w:r>
          </w:p>
        </w:tc>
        <w:tc>
          <w:tcPr>
            <w:tcW w:w="1008" w:type="pct"/>
            <w:vAlign w:val="center"/>
          </w:tcPr>
          <w:p w14:paraId="57D1DD89">
            <w:pPr>
              <w:jc w:val="center"/>
              <w:rPr>
                <w:rFonts w:asciiTheme="minorEastAsia" w:hAnsiTheme="minorEastAsia" w:eastAsiaTheme="minorEastAsia"/>
                <w:color w:val="auto"/>
                <w:sz w:val="24"/>
                <w:highlight w:val="none"/>
              </w:rPr>
            </w:pPr>
          </w:p>
        </w:tc>
        <w:tc>
          <w:tcPr>
            <w:tcW w:w="438" w:type="pct"/>
            <w:vAlign w:val="center"/>
          </w:tcPr>
          <w:p w14:paraId="6E2884AF">
            <w:pPr>
              <w:jc w:val="center"/>
              <w:rPr>
                <w:rFonts w:asciiTheme="minorEastAsia" w:hAnsiTheme="minorEastAsia" w:eastAsiaTheme="minorEastAsia"/>
                <w:color w:val="auto"/>
                <w:sz w:val="24"/>
                <w:highlight w:val="none"/>
              </w:rPr>
            </w:pPr>
          </w:p>
        </w:tc>
      </w:tr>
      <w:tr w14:paraId="3812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3D18A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1040" w:type="pct"/>
            <w:vAlign w:val="center"/>
          </w:tcPr>
          <w:p w14:paraId="1E5777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2088" w:type="pct"/>
            <w:vAlign w:val="center"/>
          </w:tcPr>
          <w:p w14:paraId="569012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9cm</w:t>
            </w:r>
          </w:p>
        </w:tc>
        <w:tc>
          <w:tcPr>
            <w:tcW w:w="1008" w:type="pct"/>
            <w:vAlign w:val="center"/>
          </w:tcPr>
          <w:p w14:paraId="202C5C6B">
            <w:pPr>
              <w:jc w:val="center"/>
              <w:rPr>
                <w:rFonts w:asciiTheme="minorEastAsia" w:hAnsiTheme="minorEastAsia" w:eastAsiaTheme="minorEastAsia"/>
                <w:color w:val="auto"/>
                <w:sz w:val="24"/>
                <w:highlight w:val="none"/>
              </w:rPr>
            </w:pPr>
          </w:p>
        </w:tc>
        <w:tc>
          <w:tcPr>
            <w:tcW w:w="438" w:type="pct"/>
            <w:vAlign w:val="center"/>
          </w:tcPr>
          <w:p w14:paraId="5E8E82B8">
            <w:pPr>
              <w:jc w:val="center"/>
              <w:rPr>
                <w:rFonts w:asciiTheme="minorEastAsia" w:hAnsiTheme="minorEastAsia" w:eastAsiaTheme="minorEastAsia"/>
                <w:color w:val="auto"/>
                <w:sz w:val="24"/>
                <w:highlight w:val="none"/>
              </w:rPr>
            </w:pPr>
          </w:p>
        </w:tc>
      </w:tr>
      <w:tr w14:paraId="274B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214FB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040" w:type="pct"/>
            <w:vAlign w:val="center"/>
          </w:tcPr>
          <w:p w14:paraId="1025D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2088" w:type="pct"/>
            <w:vAlign w:val="center"/>
          </w:tcPr>
          <w:p w14:paraId="5703FA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1ml 塑料  100只/包</w:t>
            </w:r>
          </w:p>
        </w:tc>
        <w:tc>
          <w:tcPr>
            <w:tcW w:w="1008" w:type="pct"/>
            <w:vAlign w:val="center"/>
          </w:tcPr>
          <w:p w14:paraId="7533AE33">
            <w:pPr>
              <w:jc w:val="center"/>
              <w:rPr>
                <w:rFonts w:asciiTheme="minorEastAsia" w:hAnsiTheme="minorEastAsia" w:eastAsiaTheme="minorEastAsia"/>
                <w:color w:val="auto"/>
                <w:sz w:val="24"/>
                <w:highlight w:val="none"/>
              </w:rPr>
            </w:pPr>
          </w:p>
        </w:tc>
        <w:tc>
          <w:tcPr>
            <w:tcW w:w="438" w:type="pct"/>
            <w:vAlign w:val="center"/>
          </w:tcPr>
          <w:p w14:paraId="2E86A557">
            <w:pPr>
              <w:jc w:val="center"/>
              <w:rPr>
                <w:rFonts w:asciiTheme="minorEastAsia" w:hAnsiTheme="minorEastAsia" w:eastAsiaTheme="minorEastAsia"/>
                <w:color w:val="auto"/>
                <w:sz w:val="24"/>
                <w:highlight w:val="none"/>
              </w:rPr>
            </w:pPr>
          </w:p>
        </w:tc>
      </w:tr>
      <w:tr w14:paraId="6C30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CB83AC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1040" w:type="pct"/>
            <w:vAlign w:val="center"/>
          </w:tcPr>
          <w:p w14:paraId="485261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2088" w:type="pct"/>
            <w:vAlign w:val="center"/>
          </w:tcPr>
          <w:p w14:paraId="2957E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白色</w:t>
            </w: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 100只/盒</w:t>
            </w:r>
          </w:p>
        </w:tc>
        <w:tc>
          <w:tcPr>
            <w:tcW w:w="1008" w:type="pct"/>
            <w:vAlign w:val="center"/>
          </w:tcPr>
          <w:p w14:paraId="41EEB861">
            <w:pPr>
              <w:jc w:val="center"/>
              <w:rPr>
                <w:rFonts w:asciiTheme="minorEastAsia" w:hAnsiTheme="minorEastAsia" w:eastAsiaTheme="minorEastAsia"/>
                <w:color w:val="auto"/>
                <w:sz w:val="24"/>
                <w:highlight w:val="none"/>
              </w:rPr>
            </w:pPr>
          </w:p>
        </w:tc>
        <w:tc>
          <w:tcPr>
            <w:tcW w:w="438" w:type="pct"/>
            <w:vAlign w:val="center"/>
          </w:tcPr>
          <w:p w14:paraId="65114E1A">
            <w:pPr>
              <w:jc w:val="center"/>
              <w:rPr>
                <w:rFonts w:asciiTheme="minorEastAsia" w:hAnsiTheme="minorEastAsia" w:eastAsiaTheme="minorEastAsia"/>
                <w:color w:val="auto"/>
                <w:sz w:val="24"/>
                <w:highlight w:val="none"/>
              </w:rPr>
            </w:pPr>
          </w:p>
        </w:tc>
      </w:tr>
      <w:tr w14:paraId="2496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AE830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040" w:type="pct"/>
            <w:vAlign w:val="center"/>
          </w:tcPr>
          <w:p w14:paraId="09E54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2088" w:type="pct"/>
            <w:vAlign w:val="center"/>
          </w:tcPr>
          <w:p w14:paraId="3AA291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三级，种球周长18cm以上</w:t>
            </w:r>
          </w:p>
        </w:tc>
        <w:tc>
          <w:tcPr>
            <w:tcW w:w="1008" w:type="pct"/>
            <w:vAlign w:val="center"/>
          </w:tcPr>
          <w:p w14:paraId="21449413">
            <w:pPr>
              <w:jc w:val="center"/>
              <w:rPr>
                <w:rFonts w:asciiTheme="minorEastAsia" w:hAnsiTheme="minorEastAsia" w:eastAsiaTheme="minorEastAsia"/>
                <w:color w:val="auto"/>
                <w:sz w:val="24"/>
                <w:highlight w:val="none"/>
              </w:rPr>
            </w:pPr>
          </w:p>
        </w:tc>
        <w:tc>
          <w:tcPr>
            <w:tcW w:w="438" w:type="pct"/>
            <w:vAlign w:val="center"/>
          </w:tcPr>
          <w:p w14:paraId="4C17178B">
            <w:pPr>
              <w:jc w:val="center"/>
              <w:rPr>
                <w:rFonts w:asciiTheme="minorEastAsia" w:hAnsiTheme="minorEastAsia" w:eastAsiaTheme="minorEastAsia"/>
                <w:color w:val="auto"/>
                <w:sz w:val="24"/>
                <w:highlight w:val="none"/>
              </w:rPr>
            </w:pPr>
          </w:p>
        </w:tc>
      </w:tr>
      <w:tr w14:paraId="46D5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DEB939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040" w:type="pct"/>
            <w:vAlign w:val="center"/>
          </w:tcPr>
          <w:p w14:paraId="4A2CD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2088" w:type="pct"/>
            <w:vAlign w:val="center"/>
          </w:tcPr>
          <w:p w14:paraId="71468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20-30颗/500克</w:t>
            </w:r>
          </w:p>
        </w:tc>
        <w:tc>
          <w:tcPr>
            <w:tcW w:w="1008" w:type="pct"/>
            <w:vAlign w:val="center"/>
          </w:tcPr>
          <w:p w14:paraId="41F475E9">
            <w:pPr>
              <w:jc w:val="center"/>
              <w:rPr>
                <w:rFonts w:asciiTheme="minorEastAsia" w:hAnsiTheme="minorEastAsia" w:eastAsiaTheme="minorEastAsia"/>
                <w:color w:val="auto"/>
                <w:sz w:val="24"/>
                <w:highlight w:val="none"/>
              </w:rPr>
            </w:pPr>
          </w:p>
        </w:tc>
        <w:tc>
          <w:tcPr>
            <w:tcW w:w="438" w:type="pct"/>
            <w:vAlign w:val="center"/>
          </w:tcPr>
          <w:p w14:paraId="0506F560">
            <w:pPr>
              <w:jc w:val="center"/>
              <w:rPr>
                <w:rFonts w:asciiTheme="minorEastAsia" w:hAnsiTheme="minorEastAsia" w:eastAsiaTheme="minorEastAsia"/>
                <w:color w:val="auto"/>
                <w:sz w:val="24"/>
                <w:highlight w:val="none"/>
              </w:rPr>
            </w:pPr>
          </w:p>
        </w:tc>
      </w:tr>
      <w:tr w14:paraId="42DA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C7EB77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1040" w:type="pct"/>
            <w:vAlign w:val="center"/>
          </w:tcPr>
          <w:p w14:paraId="31BBCE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2088" w:type="pct"/>
            <w:vAlign w:val="center"/>
          </w:tcPr>
          <w:p w14:paraId="1F9D01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种球周长16cm以上</w:t>
            </w:r>
          </w:p>
        </w:tc>
        <w:tc>
          <w:tcPr>
            <w:tcW w:w="1008" w:type="pct"/>
            <w:vAlign w:val="center"/>
          </w:tcPr>
          <w:p w14:paraId="1A7E49B5">
            <w:pPr>
              <w:jc w:val="center"/>
              <w:rPr>
                <w:rFonts w:asciiTheme="minorEastAsia" w:hAnsiTheme="minorEastAsia" w:eastAsiaTheme="minorEastAsia"/>
                <w:color w:val="auto"/>
                <w:sz w:val="24"/>
                <w:highlight w:val="none"/>
              </w:rPr>
            </w:pPr>
          </w:p>
        </w:tc>
        <w:tc>
          <w:tcPr>
            <w:tcW w:w="438" w:type="pct"/>
            <w:vAlign w:val="center"/>
          </w:tcPr>
          <w:p w14:paraId="6FFFC7E5">
            <w:pPr>
              <w:jc w:val="center"/>
              <w:rPr>
                <w:rFonts w:asciiTheme="minorEastAsia" w:hAnsiTheme="minorEastAsia" w:eastAsiaTheme="minorEastAsia"/>
                <w:color w:val="auto"/>
                <w:sz w:val="24"/>
                <w:highlight w:val="none"/>
              </w:rPr>
            </w:pPr>
          </w:p>
        </w:tc>
      </w:tr>
      <w:tr w14:paraId="0F03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25" w:type="pct"/>
            <w:vAlign w:val="center"/>
          </w:tcPr>
          <w:p w14:paraId="7275AAB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1040" w:type="pct"/>
            <w:vAlign w:val="center"/>
          </w:tcPr>
          <w:p w14:paraId="045049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2088" w:type="pct"/>
            <w:vAlign w:val="center"/>
          </w:tcPr>
          <w:p w14:paraId="731242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橙色、黄色</w:t>
            </w:r>
          </w:p>
        </w:tc>
        <w:tc>
          <w:tcPr>
            <w:tcW w:w="1008" w:type="pct"/>
            <w:vAlign w:val="center"/>
          </w:tcPr>
          <w:p w14:paraId="528196BC">
            <w:pPr>
              <w:jc w:val="center"/>
              <w:rPr>
                <w:rFonts w:asciiTheme="minorEastAsia" w:hAnsiTheme="minorEastAsia" w:eastAsiaTheme="minorEastAsia"/>
                <w:color w:val="auto"/>
                <w:sz w:val="24"/>
                <w:highlight w:val="none"/>
              </w:rPr>
            </w:pPr>
          </w:p>
        </w:tc>
        <w:tc>
          <w:tcPr>
            <w:tcW w:w="438" w:type="pct"/>
            <w:vAlign w:val="center"/>
          </w:tcPr>
          <w:p w14:paraId="53BA42A3">
            <w:pPr>
              <w:jc w:val="center"/>
              <w:rPr>
                <w:rFonts w:asciiTheme="minorEastAsia" w:hAnsiTheme="minorEastAsia" w:eastAsiaTheme="minorEastAsia"/>
                <w:color w:val="auto"/>
                <w:sz w:val="24"/>
                <w:highlight w:val="none"/>
              </w:rPr>
            </w:pPr>
          </w:p>
        </w:tc>
      </w:tr>
      <w:tr w14:paraId="3320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DE1E61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1040" w:type="pct"/>
            <w:vAlign w:val="center"/>
          </w:tcPr>
          <w:p w14:paraId="114F1B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2088" w:type="pct"/>
            <w:vAlign w:val="center"/>
          </w:tcPr>
          <w:p w14:paraId="1C5CA7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蓝紫色</w:t>
            </w:r>
          </w:p>
        </w:tc>
        <w:tc>
          <w:tcPr>
            <w:tcW w:w="1008" w:type="pct"/>
            <w:vAlign w:val="center"/>
          </w:tcPr>
          <w:p w14:paraId="3B2B2470">
            <w:pPr>
              <w:jc w:val="center"/>
              <w:rPr>
                <w:rFonts w:asciiTheme="minorEastAsia" w:hAnsiTheme="minorEastAsia" w:eastAsiaTheme="minorEastAsia"/>
                <w:color w:val="auto"/>
                <w:sz w:val="24"/>
                <w:highlight w:val="none"/>
              </w:rPr>
            </w:pPr>
          </w:p>
        </w:tc>
        <w:tc>
          <w:tcPr>
            <w:tcW w:w="438" w:type="pct"/>
            <w:vAlign w:val="center"/>
          </w:tcPr>
          <w:p w14:paraId="6B5FEC38">
            <w:pPr>
              <w:jc w:val="center"/>
              <w:rPr>
                <w:rFonts w:asciiTheme="minorEastAsia" w:hAnsiTheme="minorEastAsia" w:eastAsiaTheme="minorEastAsia"/>
                <w:color w:val="auto"/>
                <w:sz w:val="24"/>
                <w:highlight w:val="none"/>
              </w:rPr>
            </w:pPr>
          </w:p>
        </w:tc>
      </w:tr>
      <w:tr w14:paraId="486A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339515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040" w:type="pct"/>
            <w:vAlign w:val="center"/>
          </w:tcPr>
          <w:p w14:paraId="7CC543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2088" w:type="pct"/>
            <w:vAlign w:val="center"/>
          </w:tcPr>
          <w:p w14:paraId="68093E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景天科，品种不限</w:t>
            </w:r>
          </w:p>
        </w:tc>
        <w:tc>
          <w:tcPr>
            <w:tcW w:w="1008" w:type="pct"/>
            <w:vAlign w:val="center"/>
          </w:tcPr>
          <w:p w14:paraId="2D4AA760">
            <w:pPr>
              <w:jc w:val="center"/>
              <w:rPr>
                <w:rFonts w:asciiTheme="minorEastAsia" w:hAnsiTheme="minorEastAsia" w:eastAsiaTheme="minorEastAsia"/>
                <w:color w:val="auto"/>
                <w:sz w:val="24"/>
                <w:highlight w:val="none"/>
              </w:rPr>
            </w:pPr>
          </w:p>
        </w:tc>
        <w:tc>
          <w:tcPr>
            <w:tcW w:w="438" w:type="pct"/>
            <w:vAlign w:val="center"/>
          </w:tcPr>
          <w:p w14:paraId="0DF45E29">
            <w:pPr>
              <w:jc w:val="center"/>
              <w:rPr>
                <w:rFonts w:asciiTheme="minorEastAsia" w:hAnsiTheme="minorEastAsia" w:eastAsiaTheme="minorEastAsia"/>
                <w:color w:val="auto"/>
                <w:sz w:val="24"/>
                <w:highlight w:val="none"/>
              </w:rPr>
            </w:pPr>
          </w:p>
        </w:tc>
      </w:tr>
      <w:tr w14:paraId="1E42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684D0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1040" w:type="pct"/>
            <w:vAlign w:val="center"/>
          </w:tcPr>
          <w:p w14:paraId="6FD73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2088" w:type="pct"/>
            <w:vAlign w:val="center"/>
          </w:tcPr>
          <w:p w14:paraId="07BE0C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品种不限，100粒原装</w:t>
            </w:r>
          </w:p>
        </w:tc>
        <w:tc>
          <w:tcPr>
            <w:tcW w:w="1008" w:type="pct"/>
            <w:vAlign w:val="center"/>
          </w:tcPr>
          <w:p w14:paraId="594C50BE">
            <w:pPr>
              <w:jc w:val="center"/>
              <w:rPr>
                <w:rFonts w:asciiTheme="minorEastAsia" w:hAnsiTheme="minorEastAsia" w:eastAsiaTheme="minorEastAsia"/>
                <w:color w:val="auto"/>
                <w:sz w:val="24"/>
                <w:highlight w:val="none"/>
              </w:rPr>
            </w:pPr>
          </w:p>
        </w:tc>
        <w:tc>
          <w:tcPr>
            <w:tcW w:w="438" w:type="pct"/>
            <w:vAlign w:val="center"/>
          </w:tcPr>
          <w:p w14:paraId="4C82BD75">
            <w:pPr>
              <w:jc w:val="center"/>
              <w:rPr>
                <w:rFonts w:asciiTheme="minorEastAsia" w:hAnsiTheme="minorEastAsia" w:eastAsiaTheme="minorEastAsia"/>
                <w:color w:val="auto"/>
                <w:sz w:val="24"/>
                <w:highlight w:val="none"/>
              </w:rPr>
            </w:pPr>
          </w:p>
        </w:tc>
      </w:tr>
      <w:tr w14:paraId="3F0E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614C61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040" w:type="pct"/>
            <w:vAlign w:val="center"/>
          </w:tcPr>
          <w:p w14:paraId="1F216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2088" w:type="pct"/>
            <w:vAlign w:val="center"/>
          </w:tcPr>
          <w:p w14:paraId="06865E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55cm*80cm</w:t>
            </w:r>
          </w:p>
        </w:tc>
        <w:tc>
          <w:tcPr>
            <w:tcW w:w="1008" w:type="pct"/>
            <w:vAlign w:val="center"/>
          </w:tcPr>
          <w:p w14:paraId="5037AE02">
            <w:pPr>
              <w:jc w:val="center"/>
              <w:rPr>
                <w:rFonts w:asciiTheme="minorEastAsia" w:hAnsiTheme="minorEastAsia" w:eastAsiaTheme="minorEastAsia"/>
                <w:color w:val="auto"/>
                <w:sz w:val="24"/>
                <w:highlight w:val="none"/>
              </w:rPr>
            </w:pPr>
          </w:p>
        </w:tc>
        <w:tc>
          <w:tcPr>
            <w:tcW w:w="438" w:type="pct"/>
            <w:vAlign w:val="center"/>
          </w:tcPr>
          <w:p w14:paraId="2E398664">
            <w:pPr>
              <w:jc w:val="center"/>
              <w:rPr>
                <w:rFonts w:asciiTheme="minorEastAsia" w:hAnsiTheme="minorEastAsia" w:eastAsiaTheme="minorEastAsia"/>
                <w:color w:val="auto"/>
                <w:sz w:val="24"/>
                <w:highlight w:val="none"/>
              </w:rPr>
            </w:pPr>
          </w:p>
        </w:tc>
      </w:tr>
      <w:tr w14:paraId="60CE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907A02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040" w:type="pct"/>
            <w:vAlign w:val="center"/>
          </w:tcPr>
          <w:p w14:paraId="3CBD5A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2088" w:type="pct"/>
            <w:vAlign w:val="center"/>
          </w:tcPr>
          <w:p w14:paraId="21F16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1008" w:type="pct"/>
            <w:vAlign w:val="center"/>
          </w:tcPr>
          <w:p w14:paraId="4F6147F1">
            <w:pPr>
              <w:jc w:val="center"/>
              <w:rPr>
                <w:rFonts w:asciiTheme="minorEastAsia" w:hAnsiTheme="minorEastAsia" w:eastAsiaTheme="minorEastAsia"/>
                <w:color w:val="auto"/>
                <w:sz w:val="24"/>
                <w:highlight w:val="none"/>
              </w:rPr>
            </w:pPr>
          </w:p>
        </w:tc>
        <w:tc>
          <w:tcPr>
            <w:tcW w:w="438" w:type="pct"/>
            <w:vAlign w:val="center"/>
          </w:tcPr>
          <w:p w14:paraId="75F9965E">
            <w:pPr>
              <w:jc w:val="center"/>
              <w:rPr>
                <w:rFonts w:asciiTheme="minorEastAsia" w:hAnsiTheme="minorEastAsia" w:eastAsiaTheme="minorEastAsia"/>
                <w:color w:val="auto"/>
                <w:sz w:val="24"/>
                <w:highlight w:val="none"/>
              </w:rPr>
            </w:pPr>
          </w:p>
        </w:tc>
      </w:tr>
      <w:tr w14:paraId="2DBB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72F1F4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40" w:type="pct"/>
            <w:vAlign w:val="center"/>
          </w:tcPr>
          <w:p w14:paraId="1B82A1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2088" w:type="pct"/>
            <w:vAlign w:val="center"/>
          </w:tcPr>
          <w:p w14:paraId="7C5E96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1008" w:type="pct"/>
            <w:vAlign w:val="center"/>
          </w:tcPr>
          <w:p w14:paraId="24B99F58">
            <w:pPr>
              <w:jc w:val="center"/>
              <w:rPr>
                <w:rFonts w:asciiTheme="minorEastAsia" w:hAnsiTheme="minorEastAsia" w:eastAsiaTheme="minorEastAsia"/>
                <w:color w:val="auto"/>
                <w:sz w:val="24"/>
                <w:highlight w:val="none"/>
              </w:rPr>
            </w:pPr>
          </w:p>
        </w:tc>
        <w:tc>
          <w:tcPr>
            <w:tcW w:w="438" w:type="pct"/>
            <w:vAlign w:val="center"/>
          </w:tcPr>
          <w:p w14:paraId="329616CD">
            <w:pPr>
              <w:jc w:val="center"/>
              <w:rPr>
                <w:rFonts w:asciiTheme="minorEastAsia" w:hAnsiTheme="minorEastAsia" w:eastAsiaTheme="minorEastAsia"/>
                <w:color w:val="auto"/>
                <w:sz w:val="24"/>
                <w:highlight w:val="none"/>
              </w:rPr>
            </w:pPr>
          </w:p>
        </w:tc>
      </w:tr>
      <w:tr w14:paraId="462B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F08DB5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1040" w:type="pct"/>
            <w:vAlign w:val="center"/>
          </w:tcPr>
          <w:p w14:paraId="7CD0F0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2088" w:type="pct"/>
            <w:vAlign w:val="center"/>
          </w:tcPr>
          <w:p w14:paraId="3801E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一次性，200毫升左右</w:t>
            </w:r>
          </w:p>
        </w:tc>
        <w:tc>
          <w:tcPr>
            <w:tcW w:w="1008" w:type="pct"/>
            <w:vAlign w:val="center"/>
          </w:tcPr>
          <w:p w14:paraId="22189DDF">
            <w:pPr>
              <w:jc w:val="center"/>
              <w:rPr>
                <w:rFonts w:asciiTheme="minorEastAsia" w:hAnsiTheme="minorEastAsia" w:eastAsiaTheme="minorEastAsia"/>
                <w:color w:val="auto"/>
                <w:sz w:val="24"/>
                <w:highlight w:val="none"/>
              </w:rPr>
            </w:pPr>
          </w:p>
        </w:tc>
        <w:tc>
          <w:tcPr>
            <w:tcW w:w="438" w:type="pct"/>
            <w:vAlign w:val="center"/>
          </w:tcPr>
          <w:p w14:paraId="583F2D5A">
            <w:pPr>
              <w:jc w:val="center"/>
              <w:rPr>
                <w:rFonts w:asciiTheme="minorEastAsia" w:hAnsiTheme="minorEastAsia" w:eastAsiaTheme="minorEastAsia"/>
                <w:color w:val="auto"/>
                <w:sz w:val="24"/>
                <w:highlight w:val="none"/>
              </w:rPr>
            </w:pPr>
          </w:p>
        </w:tc>
      </w:tr>
      <w:tr w14:paraId="71FE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48868D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1040" w:type="pct"/>
            <w:vAlign w:val="center"/>
          </w:tcPr>
          <w:p w14:paraId="42BC3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2088" w:type="pct"/>
            <w:vAlign w:val="center"/>
          </w:tcPr>
          <w:p w14:paraId="048150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长度15㎝，细</w:t>
            </w:r>
          </w:p>
        </w:tc>
        <w:tc>
          <w:tcPr>
            <w:tcW w:w="1008" w:type="pct"/>
            <w:vAlign w:val="center"/>
          </w:tcPr>
          <w:p w14:paraId="244AEB0F">
            <w:pPr>
              <w:jc w:val="center"/>
              <w:rPr>
                <w:rFonts w:asciiTheme="minorEastAsia" w:hAnsiTheme="minorEastAsia" w:eastAsiaTheme="minorEastAsia"/>
                <w:color w:val="auto"/>
                <w:sz w:val="24"/>
                <w:highlight w:val="none"/>
              </w:rPr>
            </w:pPr>
          </w:p>
        </w:tc>
        <w:tc>
          <w:tcPr>
            <w:tcW w:w="438" w:type="pct"/>
            <w:vAlign w:val="center"/>
          </w:tcPr>
          <w:p w14:paraId="00339F4D">
            <w:pPr>
              <w:jc w:val="center"/>
              <w:rPr>
                <w:rFonts w:asciiTheme="minorEastAsia" w:hAnsiTheme="minorEastAsia" w:eastAsiaTheme="minorEastAsia"/>
                <w:color w:val="auto"/>
                <w:sz w:val="24"/>
                <w:highlight w:val="none"/>
              </w:rPr>
            </w:pPr>
          </w:p>
        </w:tc>
      </w:tr>
      <w:tr w14:paraId="5977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25" w:type="pct"/>
            <w:vAlign w:val="center"/>
          </w:tcPr>
          <w:p w14:paraId="77D9A45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1040" w:type="pct"/>
            <w:vAlign w:val="center"/>
          </w:tcPr>
          <w:p w14:paraId="6AD064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2088" w:type="pct"/>
            <w:vAlign w:val="center"/>
          </w:tcPr>
          <w:p w14:paraId="221448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中号手套 </w:t>
            </w:r>
          </w:p>
        </w:tc>
        <w:tc>
          <w:tcPr>
            <w:tcW w:w="1008" w:type="pct"/>
            <w:vAlign w:val="center"/>
          </w:tcPr>
          <w:p w14:paraId="3CF916E8">
            <w:pPr>
              <w:jc w:val="center"/>
              <w:rPr>
                <w:rFonts w:asciiTheme="minorEastAsia" w:hAnsiTheme="minorEastAsia" w:eastAsiaTheme="minorEastAsia"/>
                <w:color w:val="auto"/>
                <w:sz w:val="24"/>
                <w:highlight w:val="none"/>
              </w:rPr>
            </w:pPr>
          </w:p>
        </w:tc>
        <w:tc>
          <w:tcPr>
            <w:tcW w:w="438" w:type="pct"/>
            <w:vAlign w:val="center"/>
          </w:tcPr>
          <w:p w14:paraId="00F66C8A">
            <w:pPr>
              <w:jc w:val="center"/>
              <w:rPr>
                <w:rFonts w:asciiTheme="minorEastAsia" w:hAnsiTheme="minorEastAsia" w:eastAsiaTheme="minorEastAsia"/>
                <w:color w:val="auto"/>
                <w:sz w:val="24"/>
                <w:highlight w:val="none"/>
              </w:rPr>
            </w:pPr>
          </w:p>
        </w:tc>
      </w:tr>
      <w:tr w14:paraId="2A6D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0E700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1040" w:type="pct"/>
            <w:vAlign w:val="center"/>
          </w:tcPr>
          <w:p w14:paraId="6B66EF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2088" w:type="pct"/>
            <w:vAlign w:val="center"/>
          </w:tcPr>
          <w:p w14:paraId="05FB63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平板式，350*105mm</w:t>
            </w:r>
          </w:p>
        </w:tc>
        <w:tc>
          <w:tcPr>
            <w:tcW w:w="1008" w:type="pct"/>
            <w:vAlign w:val="center"/>
          </w:tcPr>
          <w:p w14:paraId="0C8EA8DD">
            <w:pPr>
              <w:jc w:val="center"/>
              <w:rPr>
                <w:rFonts w:asciiTheme="minorEastAsia" w:hAnsiTheme="minorEastAsia" w:eastAsiaTheme="minorEastAsia"/>
                <w:color w:val="auto"/>
                <w:sz w:val="24"/>
                <w:highlight w:val="none"/>
              </w:rPr>
            </w:pPr>
          </w:p>
        </w:tc>
        <w:tc>
          <w:tcPr>
            <w:tcW w:w="438" w:type="pct"/>
            <w:vAlign w:val="center"/>
          </w:tcPr>
          <w:p w14:paraId="77A726F6">
            <w:pPr>
              <w:jc w:val="center"/>
              <w:rPr>
                <w:rFonts w:asciiTheme="minorEastAsia" w:hAnsiTheme="minorEastAsia" w:eastAsiaTheme="minorEastAsia"/>
                <w:color w:val="auto"/>
                <w:sz w:val="24"/>
                <w:highlight w:val="none"/>
              </w:rPr>
            </w:pPr>
          </w:p>
        </w:tc>
      </w:tr>
      <w:tr w14:paraId="1723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6EEAAD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1040" w:type="pct"/>
            <w:vAlign w:val="center"/>
          </w:tcPr>
          <w:p w14:paraId="35B38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2088" w:type="pct"/>
            <w:vAlign w:val="center"/>
          </w:tcPr>
          <w:p w14:paraId="7C0C9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EVA泡沫板,27*19mm</w:t>
            </w:r>
          </w:p>
        </w:tc>
        <w:tc>
          <w:tcPr>
            <w:tcW w:w="1008" w:type="pct"/>
            <w:vAlign w:val="center"/>
          </w:tcPr>
          <w:p w14:paraId="2B17F72A">
            <w:pPr>
              <w:jc w:val="center"/>
              <w:rPr>
                <w:rFonts w:asciiTheme="minorEastAsia" w:hAnsiTheme="minorEastAsia" w:eastAsiaTheme="minorEastAsia"/>
                <w:color w:val="auto"/>
                <w:sz w:val="24"/>
                <w:highlight w:val="none"/>
              </w:rPr>
            </w:pPr>
          </w:p>
        </w:tc>
        <w:tc>
          <w:tcPr>
            <w:tcW w:w="438" w:type="pct"/>
            <w:vAlign w:val="center"/>
          </w:tcPr>
          <w:p w14:paraId="73CB2DD7">
            <w:pPr>
              <w:jc w:val="center"/>
              <w:rPr>
                <w:rFonts w:asciiTheme="minorEastAsia" w:hAnsiTheme="minorEastAsia" w:eastAsiaTheme="minorEastAsia"/>
                <w:color w:val="auto"/>
                <w:sz w:val="24"/>
                <w:highlight w:val="none"/>
              </w:rPr>
            </w:pPr>
          </w:p>
        </w:tc>
      </w:tr>
      <w:tr w14:paraId="0234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356AE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1040" w:type="pct"/>
            <w:vAlign w:val="center"/>
          </w:tcPr>
          <w:p w14:paraId="03CDE6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2088" w:type="pct"/>
            <w:vAlign w:val="center"/>
          </w:tcPr>
          <w:p w14:paraId="1DBCAF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A4大小</w:t>
            </w:r>
          </w:p>
        </w:tc>
        <w:tc>
          <w:tcPr>
            <w:tcW w:w="1008" w:type="pct"/>
            <w:vAlign w:val="center"/>
          </w:tcPr>
          <w:p w14:paraId="057EC075">
            <w:pPr>
              <w:jc w:val="center"/>
              <w:rPr>
                <w:rFonts w:asciiTheme="minorEastAsia" w:hAnsiTheme="minorEastAsia" w:eastAsiaTheme="minorEastAsia"/>
                <w:color w:val="auto"/>
                <w:sz w:val="24"/>
                <w:highlight w:val="none"/>
              </w:rPr>
            </w:pPr>
          </w:p>
        </w:tc>
        <w:tc>
          <w:tcPr>
            <w:tcW w:w="438" w:type="pct"/>
            <w:vAlign w:val="center"/>
          </w:tcPr>
          <w:p w14:paraId="35CB9E27">
            <w:pPr>
              <w:jc w:val="center"/>
              <w:rPr>
                <w:rFonts w:asciiTheme="minorEastAsia" w:hAnsiTheme="minorEastAsia" w:eastAsiaTheme="minorEastAsia"/>
                <w:color w:val="auto"/>
                <w:sz w:val="24"/>
                <w:highlight w:val="none"/>
              </w:rPr>
            </w:pPr>
          </w:p>
        </w:tc>
      </w:tr>
      <w:tr w14:paraId="738F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9CA3E8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1040" w:type="pct"/>
            <w:vAlign w:val="center"/>
          </w:tcPr>
          <w:p w14:paraId="24571C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2088" w:type="pct"/>
            <w:vAlign w:val="center"/>
          </w:tcPr>
          <w:p w14:paraId="23ED13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杆长不低于1.5米，网口直径20㎝</w:t>
            </w:r>
          </w:p>
        </w:tc>
        <w:tc>
          <w:tcPr>
            <w:tcW w:w="1008" w:type="pct"/>
            <w:vAlign w:val="center"/>
          </w:tcPr>
          <w:p w14:paraId="336FDF2D">
            <w:pPr>
              <w:jc w:val="center"/>
              <w:rPr>
                <w:rFonts w:asciiTheme="minorEastAsia" w:hAnsiTheme="minorEastAsia" w:eastAsiaTheme="minorEastAsia"/>
                <w:color w:val="auto"/>
                <w:sz w:val="24"/>
                <w:highlight w:val="none"/>
              </w:rPr>
            </w:pPr>
          </w:p>
        </w:tc>
        <w:tc>
          <w:tcPr>
            <w:tcW w:w="438" w:type="pct"/>
            <w:vAlign w:val="center"/>
          </w:tcPr>
          <w:p w14:paraId="0084C8AC">
            <w:pPr>
              <w:jc w:val="center"/>
              <w:rPr>
                <w:rFonts w:asciiTheme="minorEastAsia" w:hAnsiTheme="minorEastAsia" w:eastAsiaTheme="minorEastAsia"/>
                <w:color w:val="auto"/>
                <w:sz w:val="24"/>
                <w:highlight w:val="none"/>
              </w:rPr>
            </w:pPr>
          </w:p>
        </w:tc>
      </w:tr>
      <w:tr w14:paraId="18E6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0DFB7C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1040" w:type="pct"/>
            <w:vAlign w:val="center"/>
          </w:tcPr>
          <w:p w14:paraId="6EFD1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2088" w:type="pct"/>
            <w:vAlign w:val="center"/>
          </w:tcPr>
          <w:p w14:paraId="0D6962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加厚透明食品袋，36*54毫米</w:t>
            </w:r>
          </w:p>
        </w:tc>
        <w:tc>
          <w:tcPr>
            <w:tcW w:w="1008" w:type="pct"/>
            <w:vAlign w:val="center"/>
          </w:tcPr>
          <w:p w14:paraId="3529768C">
            <w:pPr>
              <w:jc w:val="center"/>
              <w:rPr>
                <w:rFonts w:asciiTheme="minorEastAsia" w:hAnsiTheme="minorEastAsia" w:eastAsiaTheme="minorEastAsia"/>
                <w:color w:val="auto"/>
                <w:sz w:val="24"/>
                <w:highlight w:val="none"/>
              </w:rPr>
            </w:pPr>
          </w:p>
        </w:tc>
        <w:tc>
          <w:tcPr>
            <w:tcW w:w="438" w:type="pct"/>
            <w:vAlign w:val="center"/>
          </w:tcPr>
          <w:p w14:paraId="39919549">
            <w:pPr>
              <w:jc w:val="center"/>
              <w:rPr>
                <w:rFonts w:asciiTheme="minorEastAsia" w:hAnsiTheme="minorEastAsia" w:eastAsiaTheme="minorEastAsia"/>
                <w:color w:val="auto"/>
                <w:sz w:val="24"/>
                <w:highlight w:val="none"/>
              </w:rPr>
            </w:pPr>
          </w:p>
        </w:tc>
      </w:tr>
      <w:tr w14:paraId="47E0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E9DE05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1040" w:type="pct"/>
            <w:vAlign w:val="center"/>
          </w:tcPr>
          <w:p w14:paraId="73EEC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2088" w:type="pct"/>
            <w:vAlign w:val="center"/>
          </w:tcPr>
          <w:p w14:paraId="0F4750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劳保耐磨，棉线带橡胶层</w:t>
            </w:r>
          </w:p>
        </w:tc>
        <w:tc>
          <w:tcPr>
            <w:tcW w:w="1008" w:type="pct"/>
            <w:vAlign w:val="center"/>
          </w:tcPr>
          <w:p w14:paraId="11BDD6D6">
            <w:pPr>
              <w:jc w:val="center"/>
              <w:rPr>
                <w:rFonts w:asciiTheme="minorEastAsia" w:hAnsiTheme="minorEastAsia" w:eastAsiaTheme="minorEastAsia"/>
                <w:color w:val="auto"/>
                <w:sz w:val="24"/>
                <w:highlight w:val="none"/>
              </w:rPr>
            </w:pPr>
          </w:p>
        </w:tc>
        <w:tc>
          <w:tcPr>
            <w:tcW w:w="438" w:type="pct"/>
            <w:vAlign w:val="center"/>
          </w:tcPr>
          <w:p w14:paraId="76EE0111">
            <w:pPr>
              <w:jc w:val="center"/>
              <w:rPr>
                <w:rFonts w:asciiTheme="minorEastAsia" w:hAnsiTheme="minorEastAsia" w:eastAsiaTheme="minorEastAsia"/>
                <w:color w:val="auto"/>
                <w:sz w:val="24"/>
                <w:highlight w:val="none"/>
              </w:rPr>
            </w:pPr>
          </w:p>
        </w:tc>
      </w:tr>
      <w:tr w14:paraId="3D5A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89FA60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1040" w:type="pct"/>
            <w:vAlign w:val="center"/>
          </w:tcPr>
          <w:p w14:paraId="2C111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2088" w:type="pct"/>
            <w:vAlign w:val="center"/>
          </w:tcPr>
          <w:p w14:paraId="58B84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700型加厚白棉线</w:t>
            </w:r>
          </w:p>
        </w:tc>
        <w:tc>
          <w:tcPr>
            <w:tcW w:w="1008" w:type="pct"/>
            <w:vAlign w:val="center"/>
          </w:tcPr>
          <w:p w14:paraId="56BFA2A8">
            <w:pPr>
              <w:jc w:val="center"/>
              <w:rPr>
                <w:rFonts w:asciiTheme="minorEastAsia" w:hAnsiTheme="minorEastAsia" w:eastAsiaTheme="minorEastAsia"/>
                <w:color w:val="auto"/>
                <w:sz w:val="24"/>
                <w:highlight w:val="none"/>
              </w:rPr>
            </w:pPr>
          </w:p>
        </w:tc>
        <w:tc>
          <w:tcPr>
            <w:tcW w:w="438" w:type="pct"/>
            <w:vAlign w:val="center"/>
          </w:tcPr>
          <w:p w14:paraId="0EBC5234">
            <w:pPr>
              <w:jc w:val="center"/>
              <w:rPr>
                <w:rFonts w:asciiTheme="minorEastAsia" w:hAnsiTheme="minorEastAsia" w:eastAsiaTheme="minorEastAsia"/>
                <w:color w:val="auto"/>
                <w:sz w:val="24"/>
                <w:highlight w:val="none"/>
              </w:rPr>
            </w:pPr>
          </w:p>
        </w:tc>
      </w:tr>
      <w:tr w14:paraId="65A7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4E1A00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1040" w:type="pct"/>
            <w:vAlign w:val="center"/>
          </w:tcPr>
          <w:p w14:paraId="1434FF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2088" w:type="pct"/>
            <w:vAlign w:val="center"/>
          </w:tcPr>
          <w:p w14:paraId="38678C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自锁式，长20厘米，宽5毫米左右</w:t>
            </w:r>
          </w:p>
        </w:tc>
        <w:tc>
          <w:tcPr>
            <w:tcW w:w="1008" w:type="pct"/>
            <w:vAlign w:val="center"/>
          </w:tcPr>
          <w:p w14:paraId="513D5DC5">
            <w:pPr>
              <w:jc w:val="center"/>
              <w:rPr>
                <w:rFonts w:asciiTheme="minorEastAsia" w:hAnsiTheme="minorEastAsia" w:eastAsiaTheme="minorEastAsia"/>
                <w:color w:val="auto"/>
                <w:sz w:val="24"/>
                <w:highlight w:val="none"/>
              </w:rPr>
            </w:pPr>
          </w:p>
        </w:tc>
        <w:tc>
          <w:tcPr>
            <w:tcW w:w="438" w:type="pct"/>
            <w:vAlign w:val="center"/>
          </w:tcPr>
          <w:p w14:paraId="01F147F4">
            <w:pPr>
              <w:jc w:val="center"/>
              <w:rPr>
                <w:rFonts w:asciiTheme="minorEastAsia" w:hAnsiTheme="minorEastAsia" w:eastAsiaTheme="minorEastAsia"/>
                <w:color w:val="auto"/>
                <w:sz w:val="24"/>
                <w:highlight w:val="none"/>
              </w:rPr>
            </w:pPr>
          </w:p>
        </w:tc>
      </w:tr>
      <w:tr w14:paraId="29C6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3EEAD6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1040" w:type="pct"/>
            <w:vAlign w:val="center"/>
          </w:tcPr>
          <w:p w14:paraId="613F93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2088" w:type="pct"/>
            <w:vAlign w:val="center"/>
          </w:tcPr>
          <w:p w14:paraId="240F89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腐熟，100斤/袋</w:t>
            </w:r>
          </w:p>
        </w:tc>
        <w:tc>
          <w:tcPr>
            <w:tcW w:w="1008" w:type="pct"/>
            <w:vAlign w:val="center"/>
          </w:tcPr>
          <w:p w14:paraId="3608DAFB">
            <w:pPr>
              <w:jc w:val="center"/>
              <w:rPr>
                <w:rFonts w:asciiTheme="minorEastAsia" w:hAnsiTheme="minorEastAsia" w:eastAsiaTheme="minorEastAsia"/>
                <w:color w:val="auto"/>
                <w:sz w:val="24"/>
                <w:highlight w:val="none"/>
              </w:rPr>
            </w:pPr>
          </w:p>
        </w:tc>
        <w:tc>
          <w:tcPr>
            <w:tcW w:w="438" w:type="pct"/>
            <w:vAlign w:val="center"/>
          </w:tcPr>
          <w:p w14:paraId="08293D77">
            <w:pPr>
              <w:jc w:val="center"/>
              <w:rPr>
                <w:rFonts w:asciiTheme="minorEastAsia" w:hAnsiTheme="minorEastAsia" w:eastAsiaTheme="minorEastAsia"/>
                <w:color w:val="auto"/>
                <w:sz w:val="24"/>
                <w:highlight w:val="none"/>
              </w:rPr>
            </w:pPr>
          </w:p>
        </w:tc>
      </w:tr>
      <w:tr w14:paraId="78B4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8ED801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1040" w:type="pct"/>
            <w:vAlign w:val="center"/>
          </w:tcPr>
          <w:p w14:paraId="4F5E9A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2088" w:type="pct"/>
            <w:vAlign w:val="center"/>
          </w:tcPr>
          <w:p w14:paraId="0E3A45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1008" w:type="pct"/>
            <w:vAlign w:val="center"/>
          </w:tcPr>
          <w:p w14:paraId="73F77F40">
            <w:pPr>
              <w:jc w:val="center"/>
              <w:rPr>
                <w:rFonts w:asciiTheme="minorEastAsia" w:hAnsiTheme="minorEastAsia" w:eastAsiaTheme="minorEastAsia"/>
                <w:color w:val="auto"/>
                <w:sz w:val="24"/>
                <w:highlight w:val="none"/>
              </w:rPr>
            </w:pPr>
          </w:p>
        </w:tc>
        <w:tc>
          <w:tcPr>
            <w:tcW w:w="438" w:type="pct"/>
            <w:vAlign w:val="center"/>
          </w:tcPr>
          <w:p w14:paraId="337AB641">
            <w:pPr>
              <w:jc w:val="center"/>
              <w:rPr>
                <w:rFonts w:asciiTheme="minorEastAsia" w:hAnsiTheme="minorEastAsia" w:eastAsiaTheme="minorEastAsia"/>
                <w:color w:val="auto"/>
                <w:sz w:val="24"/>
                <w:highlight w:val="none"/>
              </w:rPr>
            </w:pPr>
          </w:p>
        </w:tc>
      </w:tr>
      <w:tr w14:paraId="65DA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97E3E0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040" w:type="pct"/>
            <w:vAlign w:val="center"/>
          </w:tcPr>
          <w:p w14:paraId="627C91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2088" w:type="pct"/>
            <w:vAlign w:val="center"/>
          </w:tcPr>
          <w:p w14:paraId="27602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50粒/袋，原装</w:t>
            </w:r>
          </w:p>
        </w:tc>
        <w:tc>
          <w:tcPr>
            <w:tcW w:w="1008" w:type="pct"/>
            <w:vAlign w:val="center"/>
          </w:tcPr>
          <w:p w14:paraId="05BD17F5">
            <w:pPr>
              <w:jc w:val="center"/>
              <w:rPr>
                <w:rFonts w:asciiTheme="minorEastAsia" w:hAnsiTheme="minorEastAsia" w:eastAsiaTheme="minorEastAsia"/>
                <w:color w:val="auto"/>
                <w:sz w:val="24"/>
                <w:highlight w:val="none"/>
              </w:rPr>
            </w:pPr>
          </w:p>
        </w:tc>
        <w:tc>
          <w:tcPr>
            <w:tcW w:w="438" w:type="pct"/>
            <w:vAlign w:val="center"/>
          </w:tcPr>
          <w:p w14:paraId="50386869">
            <w:pPr>
              <w:jc w:val="center"/>
              <w:rPr>
                <w:rFonts w:asciiTheme="minorEastAsia" w:hAnsiTheme="minorEastAsia" w:eastAsiaTheme="minorEastAsia"/>
                <w:color w:val="auto"/>
                <w:sz w:val="24"/>
                <w:highlight w:val="none"/>
              </w:rPr>
            </w:pPr>
          </w:p>
        </w:tc>
      </w:tr>
      <w:tr w14:paraId="7816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7475E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1040" w:type="pct"/>
            <w:vAlign w:val="center"/>
          </w:tcPr>
          <w:p w14:paraId="02673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2088" w:type="pct"/>
            <w:vAlign w:val="center"/>
          </w:tcPr>
          <w:p w14:paraId="53D8D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100克/袋，原装</w:t>
            </w:r>
          </w:p>
        </w:tc>
        <w:tc>
          <w:tcPr>
            <w:tcW w:w="1008" w:type="pct"/>
            <w:vAlign w:val="center"/>
          </w:tcPr>
          <w:p w14:paraId="79BD5917">
            <w:pPr>
              <w:jc w:val="center"/>
              <w:rPr>
                <w:rFonts w:asciiTheme="minorEastAsia" w:hAnsiTheme="minorEastAsia" w:eastAsiaTheme="minorEastAsia"/>
                <w:color w:val="auto"/>
                <w:sz w:val="24"/>
                <w:highlight w:val="none"/>
              </w:rPr>
            </w:pPr>
          </w:p>
        </w:tc>
        <w:tc>
          <w:tcPr>
            <w:tcW w:w="438" w:type="pct"/>
            <w:vAlign w:val="center"/>
          </w:tcPr>
          <w:p w14:paraId="09FBA2BA">
            <w:pPr>
              <w:jc w:val="center"/>
              <w:rPr>
                <w:rFonts w:asciiTheme="minorEastAsia" w:hAnsiTheme="minorEastAsia" w:eastAsiaTheme="minorEastAsia"/>
                <w:color w:val="auto"/>
                <w:sz w:val="24"/>
                <w:highlight w:val="none"/>
              </w:rPr>
            </w:pPr>
          </w:p>
        </w:tc>
      </w:tr>
      <w:tr w14:paraId="0B0B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283BE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1040" w:type="pct"/>
            <w:vAlign w:val="center"/>
          </w:tcPr>
          <w:p w14:paraId="552FB5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2088" w:type="pct"/>
            <w:vAlign w:val="center"/>
          </w:tcPr>
          <w:p w14:paraId="06CD1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5克/袋，原装</w:t>
            </w:r>
          </w:p>
        </w:tc>
        <w:tc>
          <w:tcPr>
            <w:tcW w:w="1008" w:type="pct"/>
            <w:vAlign w:val="center"/>
          </w:tcPr>
          <w:p w14:paraId="74F4C596">
            <w:pPr>
              <w:jc w:val="center"/>
              <w:rPr>
                <w:rFonts w:asciiTheme="minorEastAsia" w:hAnsiTheme="minorEastAsia" w:eastAsiaTheme="minorEastAsia"/>
                <w:color w:val="auto"/>
                <w:sz w:val="24"/>
                <w:highlight w:val="none"/>
              </w:rPr>
            </w:pPr>
          </w:p>
        </w:tc>
        <w:tc>
          <w:tcPr>
            <w:tcW w:w="438" w:type="pct"/>
            <w:vAlign w:val="center"/>
          </w:tcPr>
          <w:p w14:paraId="4261B40A">
            <w:pPr>
              <w:jc w:val="center"/>
              <w:rPr>
                <w:rFonts w:asciiTheme="minorEastAsia" w:hAnsiTheme="minorEastAsia" w:eastAsiaTheme="minorEastAsia"/>
                <w:color w:val="auto"/>
                <w:sz w:val="24"/>
                <w:highlight w:val="none"/>
              </w:rPr>
            </w:pPr>
          </w:p>
        </w:tc>
      </w:tr>
      <w:tr w14:paraId="11DF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3E73F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1040" w:type="pct"/>
            <w:vAlign w:val="center"/>
          </w:tcPr>
          <w:p w14:paraId="08CD1A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2088" w:type="pct"/>
            <w:vAlign w:val="center"/>
          </w:tcPr>
          <w:p w14:paraId="36821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300克/袋，原装，小叶菠菜，夏播王，耐热</w:t>
            </w:r>
          </w:p>
        </w:tc>
        <w:tc>
          <w:tcPr>
            <w:tcW w:w="1008" w:type="pct"/>
            <w:vAlign w:val="center"/>
          </w:tcPr>
          <w:p w14:paraId="7EFC4D28">
            <w:pPr>
              <w:jc w:val="center"/>
              <w:rPr>
                <w:rFonts w:asciiTheme="minorEastAsia" w:hAnsiTheme="minorEastAsia" w:eastAsiaTheme="minorEastAsia"/>
                <w:color w:val="auto"/>
                <w:sz w:val="24"/>
                <w:highlight w:val="none"/>
              </w:rPr>
            </w:pPr>
          </w:p>
        </w:tc>
        <w:tc>
          <w:tcPr>
            <w:tcW w:w="438" w:type="pct"/>
            <w:vAlign w:val="center"/>
          </w:tcPr>
          <w:p w14:paraId="4CE319C3">
            <w:pPr>
              <w:jc w:val="center"/>
              <w:rPr>
                <w:rFonts w:asciiTheme="minorEastAsia" w:hAnsiTheme="minorEastAsia" w:eastAsiaTheme="minorEastAsia"/>
                <w:color w:val="auto"/>
                <w:sz w:val="24"/>
                <w:highlight w:val="none"/>
              </w:rPr>
            </w:pPr>
          </w:p>
        </w:tc>
      </w:tr>
      <w:tr w14:paraId="3E61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2728FC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1040" w:type="pct"/>
            <w:vAlign w:val="center"/>
          </w:tcPr>
          <w:p w14:paraId="50D145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2088" w:type="pct"/>
            <w:vAlign w:val="center"/>
          </w:tcPr>
          <w:p w14:paraId="7EC220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1008" w:type="pct"/>
            <w:vAlign w:val="center"/>
          </w:tcPr>
          <w:p w14:paraId="7041DD66">
            <w:pPr>
              <w:jc w:val="center"/>
              <w:rPr>
                <w:rFonts w:asciiTheme="minorEastAsia" w:hAnsiTheme="minorEastAsia" w:eastAsiaTheme="minorEastAsia"/>
                <w:color w:val="auto"/>
                <w:sz w:val="24"/>
                <w:highlight w:val="none"/>
              </w:rPr>
            </w:pPr>
          </w:p>
        </w:tc>
        <w:tc>
          <w:tcPr>
            <w:tcW w:w="438" w:type="pct"/>
            <w:vAlign w:val="center"/>
          </w:tcPr>
          <w:p w14:paraId="3BDE600A">
            <w:pPr>
              <w:jc w:val="center"/>
              <w:rPr>
                <w:rFonts w:asciiTheme="minorEastAsia" w:hAnsiTheme="minorEastAsia" w:eastAsiaTheme="minorEastAsia"/>
                <w:color w:val="auto"/>
                <w:sz w:val="24"/>
                <w:highlight w:val="none"/>
              </w:rPr>
            </w:pPr>
          </w:p>
        </w:tc>
      </w:tr>
      <w:tr w14:paraId="79FC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ECC479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1040" w:type="pct"/>
            <w:vAlign w:val="center"/>
          </w:tcPr>
          <w:p w14:paraId="3973B1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2088" w:type="pct"/>
            <w:vAlign w:val="center"/>
          </w:tcPr>
          <w:p w14:paraId="352819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1008" w:type="pct"/>
            <w:vAlign w:val="center"/>
          </w:tcPr>
          <w:p w14:paraId="003A7C32">
            <w:pPr>
              <w:jc w:val="center"/>
              <w:rPr>
                <w:rFonts w:asciiTheme="minorEastAsia" w:hAnsiTheme="minorEastAsia" w:eastAsiaTheme="minorEastAsia"/>
                <w:color w:val="auto"/>
                <w:sz w:val="24"/>
                <w:highlight w:val="none"/>
              </w:rPr>
            </w:pPr>
          </w:p>
        </w:tc>
        <w:tc>
          <w:tcPr>
            <w:tcW w:w="438" w:type="pct"/>
            <w:vAlign w:val="center"/>
          </w:tcPr>
          <w:p w14:paraId="27954A5E">
            <w:pPr>
              <w:jc w:val="center"/>
              <w:rPr>
                <w:rFonts w:asciiTheme="minorEastAsia" w:hAnsiTheme="minorEastAsia" w:eastAsiaTheme="minorEastAsia"/>
                <w:color w:val="auto"/>
                <w:sz w:val="24"/>
                <w:highlight w:val="none"/>
              </w:rPr>
            </w:pPr>
          </w:p>
        </w:tc>
      </w:tr>
      <w:tr w14:paraId="3C9C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85F71D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1040" w:type="pct"/>
            <w:vAlign w:val="center"/>
          </w:tcPr>
          <w:p w14:paraId="5D3EAF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2088" w:type="pct"/>
            <w:vAlign w:val="center"/>
          </w:tcPr>
          <w:p w14:paraId="33C8B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1008" w:type="pct"/>
            <w:vAlign w:val="center"/>
          </w:tcPr>
          <w:p w14:paraId="35B726EF">
            <w:pPr>
              <w:jc w:val="center"/>
              <w:rPr>
                <w:rFonts w:asciiTheme="minorEastAsia" w:hAnsiTheme="minorEastAsia" w:eastAsiaTheme="minorEastAsia"/>
                <w:color w:val="auto"/>
                <w:sz w:val="24"/>
                <w:highlight w:val="none"/>
              </w:rPr>
            </w:pPr>
          </w:p>
        </w:tc>
        <w:tc>
          <w:tcPr>
            <w:tcW w:w="438" w:type="pct"/>
            <w:vAlign w:val="center"/>
          </w:tcPr>
          <w:p w14:paraId="5296347B">
            <w:pPr>
              <w:jc w:val="center"/>
              <w:rPr>
                <w:rFonts w:asciiTheme="minorEastAsia" w:hAnsiTheme="minorEastAsia" w:eastAsiaTheme="minorEastAsia"/>
                <w:color w:val="auto"/>
                <w:sz w:val="24"/>
                <w:highlight w:val="none"/>
              </w:rPr>
            </w:pPr>
          </w:p>
        </w:tc>
      </w:tr>
      <w:tr w14:paraId="15F2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FBEF986">
            <w:pPr>
              <w:keepNext w:val="0"/>
              <w:keepLines w:val="0"/>
              <w:widowControl/>
              <w:suppressLineNumbers w:val="0"/>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1040" w:type="pct"/>
            <w:vAlign w:val="center"/>
          </w:tcPr>
          <w:p w14:paraId="017BA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2088" w:type="pct"/>
            <w:vAlign w:val="center"/>
          </w:tcPr>
          <w:p w14:paraId="0E951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1008" w:type="pct"/>
            <w:vAlign w:val="center"/>
          </w:tcPr>
          <w:p w14:paraId="016CEFC4">
            <w:pPr>
              <w:jc w:val="center"/>
              <w:rPr>
                <w:rFonts w:asciiTheme="minorEastAsia" w:hAnsiTheme="minorEastAsia" w:eastAsiaTheme="minorEastAsia"/>
                <w:color w:val="auto"/>
                <w:sz w:val="24"/>
                <w:highlight w:val="none"/>
              </w:rPr>
            </w:pPr>
          </w:p>
        </w:tc>
        <w:tc>
          <w:tcPr>
            <w:tcW w:w="438" w:type="pct"/>
            <w:vAlign w:val="center"/>
          </w:tcPr>
          <w:p w14:paraId="47903400">
            <w:pPr>
              <w:jc w:val="center"/>
              <w:rPr>
                <w:rFonts w:asciiTheme="minorEastAsia" w:hAnsiTheme="minorEastAsia" w:eastAsiaTheme="minorEastAsia"/>
                <w:color w:val="auto"/>
                <w:sz w:val="24"/>
                <w:highlight w:val="none"/>
              </w:rPr>
            </w:pPr>
          </w:p>
        </w:tc>
      </w:tr>
      <w:tr w14:paraId="4101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7F978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1040" w:type="pct"/>
            <w:vAlign w:val="center"/>
          </w:tcPr>
          <w:p w14:paraId="7DCE21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2088" w:type="pct"/>
            <w:vAlign w:val="center"/>
          </w:tcPr>
          <w:p w14:paraId="1D35B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1008" w:type="pct"/>
            <w:vAlign w:val="center"/>
          </w:tcPr>
          <w:p w14:paraId="06D30696">
            <w:pPr>
              <w:jc w:val="center"/>
              <w:rPr>
                <w:rFonts w:asciiTheme="minorEastAsia" w:hAnsiTheme="minorEastAsia" w:eastAsiaTheme="minorEastAsia"/>
                <w:color w:val="auto"/>
                <w:sz w:val="24"/>
                <w:highlight w:val="none"/>
              </w:rPr>
            </w:pPr>
          </w:p>
        </w:tc>
        <w:tc>
          <w:tcPr>
            <w:tcW w:w="438" w:type="pct"/>
            <w:vAlign w:val="center"/>
          </w:tcPr>
          <w:p w14:paraId="0DC5420B">
            <w:pPr>
              <w:jc w:val="center"/>
              <w:rPr>
                <w:rFonts w:asciiTheme="minorEastAsia" w:hAnsiTheme="minorEastAsia" w:eastAsiaTheme="minorEastAsia"/>
                <w:color w:val="auto"/>
                <w:sz w:val="24"/>
                <w:highlight w:val="none"/>
              </w:rPr>
            </w:pPr>
          </w:p>
        </w:tc>
      </w:tr>
      <w:tr w14:paraId="6C02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A0955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1040" w:type="pct"/>
            <w:vAlign w:val="center"/>
          </w:tcPr>
          <w:p w14:paraId="5A7692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2088" w:type="pct"/>
            <w:vAlign w:val="center"/>
          </w:tcPr>
          <w:p w14:paraId="1FF3B2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60粒/袋，原装，微辣</w:t>
            </w:r>
          </w:p>
        </w:tc>
        <w:tc>
          <w:tcPr>
            <w:tcW w:w="1008" w:type="pct"/>
            <w:vAlign w:val="center"/>
          </w:tcPr>
          <w:p w14:paraId="003EA07C">
            <w:pPr>
              <w:jc w:val="center"/>
              <w:rPr>
                <w:rFonts w:asciiTheme="minorEastAsia" w:hAnsiTheme="minorEastAsia" w:eastAsiaTheme="minorEastAsia"/>
                <w:color w:val="auto"/>
                <w:sz w:val="24"/>
                <w:highlight w:val="none"/>
              </w:rPr>
            </w:pPr>
          </w:p>
        </w:tc>
        <w:tc>
          <w:tcPr>
            <w:tcW w:w="438" w:type="pct"/>
            <w:vAlign w:val="center"/>
          </w:tcPr>
          <w:p w14:paraId="37136F4A">
            <w:pPr>
              <w:jc w:val="center"/>
              <w:rPr>
                <w:rFonts w:asciiTheme="minorEastAsia" w:hAnsiTheme="minorEastAsia" w:eastAsiaTheme="minorEastAsia"/>
                <w:color w:val="auto"/>
                <w:sz w:val="24"/>
                <w:highlight w:val="none"/>
              </w:rPr>
            </w:pPr>
          </w:p>
        </w:tc>
      </w:tr>
      <w:tr w14:paraId="1E19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90EF82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1040" w:type="pct"/>
            <w:vAlign w:val="center"/>
          </w:tcPr>
          <w:p w14:paraId="2F85D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2088" w:type="pct"/>
            <w:vAlign w:val="center"/>
          </w:tcPr>
          <w:p w14:paraId="71733C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30粒/袋，原装</w:t>
            </w:r>
          </w:p>
        </w:tc>
        <w:tc>
          <w:tcPr>
            <w:tcW w:w="1008" w:type="pct"/>
            <w:vAlign w:val="center"/>
          </w:tcPr>
          <w:p w14:paraId="6852F4D4">
            <w:pPr>
              <w:jc w:val="center"/>
              <w:rPr>
                <w:rFonts w:asciiTheme="minorEastAsia" w:hAnsiTheme="minorEastAsia" w:eastAsiaTheme="minorEastAsia"/>
                <w:color w:val="auto"/>
                <w:sz w:val="24"/>
                <w:highlight w:val="none"/>
              </w:rPr>
            </w:pPr>
          </w:p>
        </w:tc>
        <w:tc>
          <w:tcPr>
            <w:tcW w:w="438" w:type="pct"/>
            <w:vAlign w:val="center"/>
          </w:tcPr>
          <w:p w14:paraId="65BF5DDC">
            <w:pPr>
              <w:jc w:val="center"/>
              <w:rPr>
                <w:rFonts w:asciiTheme="minorEastAsia" w:hAnsiTheme="minorEastAsia" w:eastAsiaTheme="minorEastAsia"/>
                <w:color w:val="auto"/>
                <w:sz w:val="24"/>
                <w:highlight w:val="none"/>
              </w:rPr>
            </w:pPr>
          </w:p>
        </w:tc>
      </w:tr>
      <w:tr w14:paraId="68F0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060656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1040" w:type="pct"/>
            <w:vAlign w:val="center"/>
          </w:tcPr>
          <w:p w14:paraId="7D65B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2088" w:type="pct"/>
            <w:vAlign w:val="center"/>
          </w:tcPr>
          <w:p w14:paraId="2211BE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1008" w:type="pct"/>
            <w:vAlign w:val="center"/>
          </w:tcPr>
          <w:p w14:paraId="7F53783A">
            <w:pPr>
              <w:jc w:val="center"/>
              <w:rPr>
                <w:rFonts w:asciiTheme="minorEastAsia" w:hAnsiTheme="minorEastAsia" w:eastAsiaTheme="minorEastAsia"/>
                <w:color w:val="auto"/>
                <w:sz w:val="24"/>
                <w:highlight w:val="none"/>
              </w:rPr>
            </w:pPr>
          </w:p>
        </w:tc>
        <w:tc>
          <w:tcPr>
            <w:tcW w:w="438" w:type="pct"/>
            <w:vAlign w:val="center"/>
          </w:tcPr>
          <w:p w14:paraId="6C78F7DB">
            <w:pPr>
              <w:jc w:val="center"/>
              <w:rPr>
                <w:rFonts w:asciiTheme="minorEastAsia" w:hAnsiTheme="minorEastAsia" w:eastAsiaTheme="minorEastAsia"/>
                <w:color w:val="auto"/>
                <w:sz w:val="24"/>
                <w:highlight w:val="none"/>
              </w:rPr>
            </w:pPr>
          </w:p>
        </w:tc>
      </w:tr>
      <w:tr w14:paraId="6CD3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D8AC3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1040" w:type="pct"/>
            <w:vAlign w:val="center"/>
          </w:tcPr>
          <w:p w14:paraId="5CCBD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2088" w:type="pct"/>
            <w:vAlign w:val="center"/>
          </w:tcPr>
          <w:p w14:paraId="58595F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50克/袋，原装，长龙豆角，翠绿</w:t>
            </w:r>
          </w:p>
        </w:tc>
        <w:tc>
          <w:tcPr>
            <w:tcW w:w="1008" w:type="pct"/>
            <w:vAlign w:val="center"/>
          </w:tcPr>
          <w:p w14:paraId="2AFEE83C">
            <w:pPr>
              <w:jc w:val="center"/>
              <w:rPr>
                <w:rFonts w:asciiTheme="minorEastAsia" w:hAnsiTheme="minorEastAsia" w:eastAsiaTheme="minorEastAsia"/>
                <w:color w:val="auto"/>
                <w:sz w:val="24"/>
                <w:highlight w:val="none"/>
              </w:rPr>
            </w:pPr>
          </w:p>
        </w:tc>
        <w:tc>
          <w:tcPr>
            <w:tcW w:w="438" w:type="pct"/>
            <w:vAlign w:val="center"/>
          </w:tcPr>
          <w:p w14:paraId="5EBAE205">
            <w:pPr>
              <w:jc w:val="center"/>
              <w:rPr>
                <w:rFonts w:asciiTheme="minorEastAsia" w:hAnsiTheme="minorEastAsia" w:eastAsiaTheme="minorEastAsia"/>
                <w:color w:val="auto"/>
                <w:sz w:val="24"/>
                <w:highlight w:val="none"/>
              </w:rPr>
            </w:pPr>
          </w:p>
        </w:tc>
      </w:tr>
      <w:tr w14:paraId="6929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035711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1040" w:type="pct"/>
            <w:vAlign w:val="center"/>
          </w:tcPr>
          <w:p w14:paraId="45130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2088" w:type="pct"/>
            <w:vAlign w:val="center"/>
          </w:tcPr>
          <w:p w14:paraId="2F88F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1008" w:type="pct"/>
            <w:vAlign w:val="center"/>
          </w:tcPr>
          <w:p w14:paraId="6B360F51">
            <w:pPr>
              <w:jc w:val="center"/>
              <w:rPr>
                <w:rFonts w:asciiTheme="minorEastAsia" w:hAnsiTheme="minorEastAsia" w:eastAsiaTheme="minorEastAsia"/>
                <w:color w:val="auto"/>
                <w:sz w:val="24"/>
                <w:highlight w:val="none"/>
              </w:rPr>
            </w:pPr>
          </w:p>
        </w:tc>
        <w:tc>
          <w:tcPr>
            <w:tcW w:w="438" w:type="pct"/>
            <w:vAlign w:val="center"/>
          </w:tcPr>
          <w:p w14:paraId="429B0E11">
            <w:pPr>
              <w:jc w:val="center"/>
              <w:rPr>
                <w:rFonts w:asciiTheme="minorEastAsia" w:hAnsiTheme="minorEastAsia" w:eastAsiaTheme="minorEastAsia"/>
                <w:color w:val="auto"/>
                <w:sz w:val="24"/>
                <w:highlight w:val="none"/>
              </w:rPr>
            </w:pPr>
          </w:p>
        </w:tc>
      </w:tr>
      <w:tr w14:paraId="6704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9340A4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1040" w:type="pct"/>
            <w:vAlign w:val="center"/>
          </w:tcPr>
          <w:p w14:paraId="1A380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2088" w:type="pct"/>
            <w:vAlign w:val="center"/>
          </w:tcPr>
          <w:p w14:paraId="248DE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20粒/袋</w:t>
            </w:r>
          </w:p>
        </w:tc>
        <w:tc>
          <w:tcPr>
            <w:tcW w:w="1008" w:type="pct"/>
            <w:vAlign w:val="center"/>
          </w:tcPr>
          <w:p w14:paraId="294BAA8D">
            <w:pPr>
              <w:jc w:val="center"/>
              <w:rPr>
                <w:rFonts w:asciiTheme="minorEastAsia" w:hAnsiTheme="minorEastAsia" w:eastAsiaTheme="minorEastAsia"/>
                <w:color w:val="auto"/>
                <w:sz w:val="24"/>
                <w:highlight w:val="none"/>
              </w:rPr>
            </w:pPr>
          </w:p>
        </w:tc>
        <w:tc>
          <w:tcPr>
            <w:tcW w:w="438" w:type="pct"/>
            <w:vAlign w:val="center"/>
          </w:tcPr>
          <w:p w14:paraId="17556593">
            <w:pPr>
              <w:jc w:val="center"/>
              <w:rPr>
                <w:rFonts w:asciiTheme="minorEastAsia" w:hAnsiTheme="minorEastAsia" w:eastAsiaTheme="minorEastAsia"/>
                <w:color w:val="auto"/>
                <w:sz w:val="24"/>
                <w:highlight w:val="none"/>
              </w:rPr>
            </w:pPr>
          </w:p>
        </w:tc>
      </w:tr>
      <w:tr w14:paraId="75A2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AA8F8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1040" w:type="pct"/>
            <w:vAlign w:val="center"/>
          </w:tcPr>
          <w:p w14:paraId="6F1BD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2088" w:type="pct"/>
            <w:vAlign w:val="center"/>
          </w:tcPr>
          <w:p w14:paraId="2F5781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3克/袋，原装，约80粒</w:t>
            </w:r>
          </w:p>
        </w:tc>
        <w:tc>
          <w:tcPr>
            <w:tcW w:w="1008" w:type="pct"/>
            <w:vAlign w:val="center"/>
          </w:tcPr>
          <w:p w14:paraId="151F2515">
            <w:pPr>
              <w:jc w:val="center"/>
              <w:rPr>
                <w:rFonts w:asciiTheme="minorEastAsia" w:hAnsiTheme="minorEastAsia" w:eastAsiaTheme="minorEastAsia"/>
                <w:color w:val="auto"/>
                <w:sz w:val="24"/>
                <w:highlight w:val="none"/>
              </w:rPr>
            </w:pPr>
          </w:p>
        </w:tc>
        <w:tc>
          <w:tcPr>
            <w:tcW w:w="438" w:type="pct"/>
            <w:vAlign w:val="center"/>
          </w:tcPr>
          <w:p w14:paraId="54DE8A29">
            <w:pPr>
              <w:jc w:val="center"/>
              <w:rPr>
                <w:rFonts w:asciiTheme="minorEastAsia" w:hAnsiTheme="minorEastAsia" w:eastAsiaTheme="minorEastAsia"/>
                <w:color w:val="auto"/>
                <w:sz w:val="24"/>
                <w:highlight w:val="none"/>
              </w:rPr>
            </w:pPr>
          </w:p>
        </w:tc>
      </w:tr>
      <w:tr w14:paraId="091D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67FD95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1040" w:type="pct"/>
            <w:vAlign w:val="center"/>
          </w:tcPr>
          <w:p w14:paraId="0AD93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2088" w:type="pct"/>
            <w:vAlign w:val="center"/>
          </w:tcPr>
          <w:p w14:paraId="5BEE1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1008" w:type="pct"/>
            <w:vAlign w:val="center"/>
          </w:tcPr>
          <w:p w14:paraId="0A0E0B80">
            <w:pPr>
              <w:jc w:val="center"/>
              <w:rPr>
                <w:rFonts w:asciiTheme="minorEastAsia" w:hAnsiTheme="minorEastAsia" w:eastAsiaTheme="minorEastAsia"/>
                <w:color w:val="auto"/>
                <w:sz w:val="24"/>
                <w:highlight w:val="none"/>
              </w:rPr>
            </w:pPr>
          </w:p>
        </w:tc>
        <w:tc>
          <w:tcPr>
            <w:tcW w:w="438" w:type="pct"/>
            <w:vAlign w:val="center"/>
          </w:tcPr>
          <w:p w14:paraId="0AF8D1E6">
            <w:pPr>
              <w:jc w:val="center"/>
              <w:rPr>
                <w:rFonts w:asciiTheme="minorEastAsia" w:hAnsiTheme="minorEastAsia" w:eastAsiaTheme="minorEastAsia"/>
                <w:color w:val="auto"/>
                <w:sz w:val="24"/>
                <w:highlight w:val="none"/>
              </w:rPr>
            </w:pPr>
          </w:p>
        </w:tc>
      </w:tr>
      <w:tr w14:paraId="268F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8C3563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1040" w:type="pct"/>
            <w:vAlign w:val="center"/>
          </w:tcPr>
          <w:p w14:paraId="315E57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2088" w:type="pct"/>
            <w:vAlign w:val="center"/>
          </w:tcPr>
          <w:p w14:paraId="574E7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1008" w:type="pct"/>
            <w:vAlign w:val="center"/>
          </w:tcPr>
          <w:p w14:paraId="5B3C0049">
            <w:pPr>
              <w:jc w:val="center"/>
              <w:rPr>
                <w:rFonts w:asciiTheme="minorEastAsia" w:hAnsiTheme="minorEastAsia" w:eastAsiaTheme="minorEastAsia"/>
                <w:color w:val="auto"/>
                <w:sz w:val="24"/>
                <w:highlight w:val="none"/>
              </w:rPr>
            </w:pPr>
          </w:p>
        </w:tc>
        <w:tc>
          <w:tcPr>
            <w:tcW w:w="438" w:type="pct"/>
            <w:vAlign w:val="center"/>
          </w:tcPr>
          <w:p w14:paraId="0FF18A94">
            <w:pPr>
              <w:jc w:val="center"/>
              <w:rPr>
                <w:rFonts w:asciiTheme="minorEastAsia" w:hAnsiTheme="minorEastAsia" w:eastAsiaTheme="minorEastAsia"/>
                <w:color w:val="auto"/>
                <w:sz w:val="24"/>
                <w:highlight w:val="none"/>
              </w:rPr>
            </w:pPr>
          </w:p>
        </w:tc>
      </w:tr>
      <w:tr w14:paraId="1982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265233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1040" w:type="pct"/>
            <w:vAlign w:val="center"/>
          </w:tcPr>
          <w:p w14:paraId="51F89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2088" w:type="pct"/>
            <w:vAlign w:val="center"/>
          </w:tcPr>
          <w:p w14:paraId="70B047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2克/袋，原装，大果蜜本</w:t>
            </w:r>
          </w:p>
        </w:tc>
        <w:tc>
          <w:tcPr>
            <w:tcW w:w="1008" w:type="pct"/>
            <w:vAlign w:val="center"/>
          </w:tcPr>
          <w:p w14:paraId="36F3CCA6">
            <w:pPr>
              <w:jc w:val="center"/>
              <w:rPr>
                <w:rFonts w:asciiTheme="minorEastAsia" w:hAnsiTheme="minorEastAsia" w:eastAsiaTheme="minorEastAsia"/>
                <w:color w:val="auto"/>
                <w:sz w:val="24"/>
                <w:highlight w:val="none"/>
              </w:rPr>
            </w:pPr>
          </w:p>
        </w:tc>
        <w:tc>
          <w:tcPr>
            <w:tcW w:w="438" w:type="pct"/>
            <w:vAlign w:val="center"/>
          </w:tcPr>
          <w:p w14:paraId="6A8A7542">
            <w:pPr>
              <w:jc w:val="center"/>
              <w:rPr>
                <w:rFonts w:asciiTheme="minorEastAsia" w:hAnsiTheme="minorEastAsia" w:eastAsiaTheme="minorEastAsia"/>
                <w:color w:val="auto"/>
                <w:sz w:val="24"/>
                <w:highlight w:val="none"/>
              </w:rPr>
            </w:pPr>
          </w:p>
        </w:tc>
      </w:tr>
      <w:tr w14:paraId="3282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D2F31F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1040" w:type="pct"/>
            <w:vAlign w:val="center"/>
          </w:tcPr>
          <w:p w14:paraId="20950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2088" w:type="pct"/>
            <w:vAlign w:val="center"/>
          </w:tcPr>
          <w:p w14:paraId="5B798E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250克/袋，原装</w:t>
            </w:r>
          </w:p>
        </w:tc>
        <w:tc>
          <w:tcPr>
            <w:tcW w:w="1008" w:type="pct"/>
            <w:vAlign w:val="center"/>
          </w:tcPr>
          <w:p w14:paraId="45125FFC">
            <w:pPr>
              <w:jc w:val="center"/>
              <w:rPr>
                <w:rFonts w:asciiTheme="minorEastAsia" w:hAnsiTheme="minorEastAsia" w:eastAsiaTheme="minorEastAsia"/>
                <w:color w:val="auto"/>
                <w:sz w:val="24"/>
                <w:highlight w:val="none"/>
              </w:rPr>
            </w:pPr>
          </w:p>
        </w:tc>
        <w:tc>
          <w:tcPr>
            <w:tcW w:w="438" w:type="pct"/>
            <w:vAlign w:val="center"/>
          </w:tcPr>
          <w:p w14:paraId="13A0623A">
            <w:pPr>
              <w:jc w:val="center"/>
              <w:rPr>
                <w:rFonts w:asciiTheme="minorEastAsia" w:hAnsiTheme="minorEastAsia" w:eastAsiaTheme="minorEastAsia"/>
                <w:color w:val="auto"/>
                <w:sz w:val="24"/>
                <w:highlight w:val="none"/>
              </w:rPr>
            </w:pPr>
          </w:p>
        </w:tc>
      </w:tr>
      <w:tr w14:paraId="288A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F03CAE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1040" w:type="pct"/>
            <w:vAlign w:val="center"/>
          </w:tcPr>
          <w:p w14:paraId="24EDB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2088" w:type="pct"/>
            <w:vAlign w:val="center"/>
          </w:tcPr>
          <w:p w14:paraId="2509F5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1008" w:type="pct"/>
            <w:vAlign w:val="center"/>
          </w:tcPr>
          <w:p w14:paraId="57147E4D">
            <w:pPr>
              <w:jc w:val="center"/>
              <w:rPr>
                <w:rFonts w:asciiTheme="minorEastAsia" w:hAnsiTheme="minorEastAsia" w:eastAsiaTheme="minorEastAsia"/>
                <w:color w:val="auto"/>
                <w:sz w:val="24"/>
                <w:highlight w:val="none"/>
              </w:rPr>
            </w:pPr>
          </w:p>
        </w:tc>
        <w:tc>
          <w:tcPr>
            <w:tcW w:w="438" w:type="pct"/>
            <w:vAlign w:val="center"/>
          </w:tcPr>
          <w:p w14:paraId="3634BA08">
            <w:pPr>
              <w:jc w:val="center"/>
              <w:rPr>
                <w:rFonts w:asciiTheme="minorEastAsia" w:hAnsiTheme="minorEastAsia" w:eastAsiaTheme="minorEastAsia"/>
                <w:color w:val="auto"/>
                <w:sz w:val="24"/>
                <w:highlight w:val="none"/>
              </w:rPr>
            </w:pPr>
          </w:p>
        </w:tc>
      </w:tr>
      <w:tr w14:paraId="64F9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5CFB1C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1040" w:type="pct"/>
            <w:vAlign w:val="center"/>
          </w:tcPr>
          <w:p w14:paraId="7B4B32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2088" w:type="pct"/>
            <w:vAlign w:val="center"/>
          </w:tcPr>
          <w:p w14:paraId="6141BC1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1008" w:type="pct"/>
            <w:vAlign w:val="center"/>
          </w:tcPr>
          <w:p w14:paraId="363E0147">
            <w:pPr>
              <w:jc w:val="center"/>
              <w:rPr>
                <w:rFonts w:asciiTheme="minorEastAsia" w:hAnsiTheme="minorEastAsia" w:eastAsiaTheme="minorEastAsia"/>
                <w:color w:val="auto"/>
                <w:sz w:val="24"/>
                <w:highlight w:val="none"/>
              </w:rPr>
            </w:pPr>
          </w:p>
        </w:tc>
        <w:tc>
          <w:tcPr>
            <w:tcW w:w="438" w:type="pct"/>
            <w:vAlign w:val="center"/>
          </w:tcPr>
          <w:p w14:paraId="6DFBB088">
            <w:pPr>
              <w:jc w:val="center"/>
              <w:rPr>
                <w:rFonts w:asciiTheme="minorEastAsia" w:hAnsiTheme="minorEastAsia" w:eastAsiaTheme="minorEastAsia"/>
                <w:color w:val="auto"/>
                <w:sz w:val="24"/>
                <w:highlight w:val="none"/>
              </w:rPr>
            </w:pPr>
          </w:p>
        </w:tc>
      </w:tr>
      <w:tr w14:paraId="0773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F3970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1040" w:type="pct"/>
            <w:vAlign w:val="center"/>
          </w:tcPr>
          <w:p w14:paraId="212CF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2088" w:type="pct"/>
            <w:vAlign w:val="center"/>
          </w:tcPr>
          <w:p w14:paraId="470504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1008" w:type="pct"/>
            <w:vAlign w:val="center"/>
          </w:tcPr>
          <w:p w14:paraId="57178611">
            <w:pPr>
              <w:jc w:val="center"/>
              <w:rPr>
                <w:rFonts w:asciiTheme="minorEastAsia" w:hAnsiTheme="minorEastAsia" w:eastAsiaTheme="minorEastAsia"/>
                <w:color w:val="auto"/>
                <w:sz w:val="24"/>
                <w:highlight w:val="none"/>
              </w:rPr>
            </w:pPr>
          </w:p>
        </w:tc>
        <w:tc>
          <w:tcPr>
            <w:tcW w:w="438" w:type="pct"/>
            <w:vAlign w:val="center"/>
          </w:tcPr>
          <w:p w14:paraId="571ABF37">
            <w:pPr>
              <w:jc w:val="center"/>
              <w:rPr>
                <w:rFonts w:asciiTheme="minorEastAsia" w:hAnsiTheme="minorEastAsia" w:eastAsiaTheme="minorEastAsia"/>
                <w:color w:val="auto"/>
                <w:sz w:val="24"/>
                <w:highlight w:val="none"/>
              </w:rPr>
            </w:pPr>
          </w:p>
        </w:tc>
      </w:tr>
      <w:tr w14:paraId="66F3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8096C8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1040" w:type="pct"/>
            <w:vAlign w:val="center"/>
          </w:tcPr>
          <w:p w14:paraId="75688F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2088" w:type="pct"/>
            <w:vAlign w:val="center"/>
          </w:tcPr>
          <w:p w14:paraId="4C6BDC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1008" w:type="pct"/>
            <w:vAlign w:val="center"/>
          </w:tcPr>
          <w:p w14:paraId="64636690">
            <w:pPr>
              <w:jc w:val="center"/>
              <w:rPr>
                <w:rFonts w:asciiTheme="minorEastAsia" w:hAnsiTheme="minorEastAsia" w:eastAsiaTheme="minorEastAsia"/>
                <w:color w:val="auto"/>
                <w:sz w:val="24"/>
                <w:highlight w:val="none"/>
              </w:rPr>
            </w:pPr>
          </w:p>
        </w:tc>
        <w:tc>
          <w:tcPr>
            <w:tcW w:w="438" w:type="pct"/>
            <w:vAlign w:val="center"/>
          </w:tcPr>
          <w:p w14:paraId="1E554854">
            <w:pPr>
              <w:jc w:val="center"/>
              <w:rPr>
                <w:rFonts w:asciiTheme="minorEastAsia" w:hAnsiTheme="minorEastAsia" w:eastAsiaTheme="minorEastAsia"/>
                <w:color w:val="auto"/>
                <w:sz w:val="24"/>
                <w:highlight w:val="none"/>
              </w:rPr>
            </w:pPr>
          </w:p>
        </w:tc>
      </w:tr>
      <w:tr w14:paraId="3BA5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FEFD95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1040" w:type="pct"/>
            <w:vAlign w:val="center"/>
          </w:tcPr>
          <w:p w14:paraId="237649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2088" w:type="pct"/>
            <w:vAlign w:val="center"/>
          </w:tcPr>
          <w:p w14:paraId="661527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永久装片，根尖，纵切</w:t>
            </w:r>
          </w:p>
        </w:tc>
        <w:tc>
          <w:tcPr>
            <w:tcW w:w="1008" w:type="pct"/>
            <w:vAlign w:val="center"/>
          </w:tcPr>
          <w:p w14:paraId="6FF1517A">
            <w:pPr>
              <w:jc w:val="center"/>
              <w:rPr>
                <w:rFonts w:asciiTheme="minorEastAsia" w:hAnsiTheme="minorEastAsia" w:eastAsiaTheme="minorEastAsia"/>
                <w:color w:val="auto"/>
                <w:sz w:val="24"/>
                <w:highlight w:val="none"/>
              </w:rPr>
            </w:pPr>
          </w:p>
        </w:tc>
        <w:tc>
          <w:tcPr>
            <w:tcW w:w="438" w:type="pct"/>
            <w:vAlign w:val="center"/>
          </w:tcPr>
          <w:p w14:paraId="30B77250">
            <w:pPr>
              <w:jc w:val="center"/>
              <w:rPr>
                <w:rFonts w:asciiTheme="minorEastAsia" w:hAnsiTheme="minorEastAsia" w:eastAsiaTheme="minorEastAsia"/>
                <w:color w:val="auto"/>
                <w:sz w:val="24"/>
                <w:highlight w:val="none"/>
              </w:rPr>
            </w:pPr>
          </w:p>
        </w:tc>
      </w:tr>
      <w:tr w14:paraId="1DD2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B0A5A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1040" w:type="pct"/>
            <w:vAlign w:val="center"/>
          </w:tcPr>
          <w:p w14:paraId="32310F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2088" w:type="pct"/>
            <w:vAlign w:val="center"/>
          </w:tcPr>
          <w:p w14:paraId="3A4503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永久装片，根，横切</w:t>
            </w:r>
          </w:p>
        </w:tc>
        <w:tc>
          <w:tcPr>
            <w:tcW w:w="1008" w:type="pct"/>
            <w:vAlign w:val="center"/>
          </w:tcPr>
          <w:p w14:paraId="27CD78E4">
            <w:pPr>
              <w:jc w:val="center"/>
              <w:rPr>
                <w:rFonts w:asciiTheme="minorEastAsia" w:hAnsiTheme="minorEastAsia" w:eastAsiaTheme="minorEastAsia"/>
                <w:color w:val="auto"/>
                <w:sz w:val="24"/>
                <w:highlight w:val="none"/>
              </w:rPr>
            </w:pPr>
          </w:p>
        </w:tc>
        <w:tc>
          <w:tcPr>
            <w:tcW w:w="438" w:type="pct"/>
            <w:vAlign w:val="center"/>
          </w:tcPr>
          <w:p w14:paraId="7A9137B4">
            <w:pPr>
              <w:jc w:val="center"/>
              <w:rPr>
                <w:rFonts w:asciiTheme="minorEastAsia" w:hAnsiTheme="minorEastAsia" w:eastAsiaTheme="minorEastAsia"/>
                <w:color w:val="auto"/>
                <w:sz w:val="24"/>
                <w:highlight w:val="none"/>
              </w:rPr>
            </w:pPr>
          </w:p>
        </w:tc>
      </w:tr>
      <w:tr w14:paraId="4334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9365D4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1040" w:type="pct"/>
            <w:vAlign w:val="center"/>
          </w:tcPr>
          <w:p w14:paraId="39A1B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2088" w:type="pct"/>
            <w:vAlign w:val="center"/>
          </w:tcPr>
          <w:p w14:paraId="79EDB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永久装片，幼根，横切</w:t>
            </w:r>
          </w:p>
        </w:tc>
        <w:tc>
          <w:tcPr>
            <w:tcW w:w="1008" w:type="pct"/>
            <w:vAlign w:val="center"/>
          </w:tcPr>
          <w:p w14:paraId="4A1DD354">
            <w:pPr>
              <w:jc w:val="center"/>
              <w:rPr>
                <w:rFonts w:asciiTheme="minorEastAsia" w:hAnsiTheme="minorEastAsia" w:eastAsiaTheme="minorEastAsia"/>
                <w:color w:val="auto"/>
                <w:sz w:val="24"/>
                <w:highlight w:val="none"/>
              </w:rPr>
            </w:pPr>
          </w:p>
        </w:tc>
        <w:tc>
          <w:tcPr>
            <w:tcW w:w="438" w:type="pct"/>
            <w:vAlign w:val="center"/>
          </w:tcPr>
          <w:p w14:paraId="10EE2FF5">
            <w:pPr>
              <w:jc w:val="center"/>
              <w:rPr>
                <w:rFonts w:asciiTheme="minorEastAsia" w:hAnsiTheme="minorEastAsia" w:eastAsiaTheme="minorEastAsia"/>
                <w:color w:val="auto"/>
                <w:sz w:val="24"/>
                <w:highlight w:val="none"/>
              </w:rPr>
            </w:pPr>
          </w:p>
        </w:tc>
      </w:tr>
      <w:tr w14:paraId="755B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299A90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1040" w:type="pct"/>
            <w:vAlign w:val="center"/>
          </w:tcPr>
          <w:p w14:paraId="01EA9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2088" w:type="pct"/>
            <w:vAlign w:val="center"/>
          </w:tcPr>
          <w:p w14:paraId="1EBAC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永久装片，老根，横切</w:t>
            </w:r>
          </w:p>
        </w:tc>
        <w:tc>
          <w:tcPr>
            <w:tcW w:w="1008" w:type="pct"/>
            <w:vAlign w:val="center"/>
          </w:tcPr>
          <w:p w14:paraId="6D52E57B">
            <w:pPr>
              <w:jc w:val="center"/>
              <w:rPr>
                <w:rFonts w:asciiTheme="minorEastAsia" w:hAnsiTheme="minorEastAsia" w:eastAsiaTheme="minorEastAsia"/>
                <w:color w:val="auto"/>
                <w:sz w:val="24"/>
                <w:highlight w:val="none"/>
              </w:rPr>
            </w:pPr>
          </w:p>
        </w:tc>
        <w:tc>
          <w:tcPr>
            <w:tcW w:w="438" w:type="pct"/>
            <w:vAlign w:val="center"/>
          </w:tcPr>
          <w:p w14:paraId="09594ED3">
            <w:pPr>
              <w:jc w:val="center"/>
              <w:rPr>
                <w:rFonts w:asciiTheme="minorEastAsia" w:hAnsiTheme="minorEastAsia" w:eastAsiaTheme="minorEastAsia"/>
                <w:color w:val="auto"/>
                <w:sz w:val="24"/>
                <w:highlight w:val="none"/>
              </w:rPr>
            </w:pPr>
          </w:p>
        </w:tc>
      </w:tr>
      <w:tr w14:paraId="0894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9A6152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1040" w:type="pct"/>
            <w:vAlign w:val="center"/>
          </w:tcPr>
          <w:p w14:paraId="1FF9DF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2088" w:type="pct"/>
            <w:vAlign w:val="center"/>
          </w:tcPr>
          <w:p w14:paraId="4A233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永久装片，茎，纵切</w:t>
            </w:r>
          </w:p>
        </w:tc>
        <w:tc>
          <w:tcPr>
            <w:tcW w:w="1008" w:type="pct"/>
            <w:vAlign w:val="center"/>
          </w:tcPr>
          <w:p w14:paraId="7D7663A7">
            <w:pPr>
              <w:jc w:val="center"/>
              <w:rPr>
                <w:rFonts w:asciiTheme="minorEastAsia" w:hAnsiTheme="minorEastAsia" w:eastAsiaTheme="minorEastAsia"/>
                <w:color w:val="auto"/>
                <w:sz w:val="24"/>
                <w:highlight w:val="none"/>
              </w:rPr>
            </w:pPr>
          </w:p>
        </w:tc>
        <w:tc>
          <w:tcPr>
            <w:tcW w:w="438" w:type="pct"/>
            <w:vAlign w:val="center"/>
          </w:tcPr>
          <w:p w14:paraId="2F490271">
            <w:pPr>
              <w:jc w:val="center"/>
              <w:rPr>
                <w:rFonts w:asciiTheme="minorEastAsia" w:hAnsiTheme="minorEastAsia" w:eastAsiaTheme="minorEastAsia"/>
                <w:color w:val="auto"/>
                <w:sz w:val="24"/>
                <w:highlight w:val="none"/>
              </w:rPr>
            </w:pPr>
          </w:p>
        </w:tc>
      </w:tr>
      <w:tr w14:paraId="7A3A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92D88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1040" w:type="pct"/>
            <w:vAlign w:val="center"/>
          </w:tcPr>
          <w:p w14:paraId="673DF9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2088" w:type="pct"/>
            <w:vAlign w:val="center"/>
          </w:tcPr>
          <w:p w14:paraId="6935F4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20*20mm，100片</w:t>
            </w:r>
          </w:p>
        </w:tc>
        <w:tc>
          <w:tcPr>
            <w:tcW w:w="1008" w:type="pct"/>
            <w:vAlign w:val="center"/>
          </w:tcPr>
          <w:p w14:paraId="7F4DE697">
            <w:pPr>
              <w:jc w:val="center"/>
              <w:rPr>
                <w:rFonts w:asciiTheme="minorEastAsia" w:hAnsiTheme="minorEastAsia" w:eastAsiaTheme="minorEastAsia"/>
                <w:color w:val="auto"/>
                <w:sz w:val="24"/>
                <w:highlight w:val="none"/>
              </w:rPr>
            </w:pPr>
          </w:p>
        </w:tc>
        <w:tc>
          <w:tcPr>
            <w:tcW w:w="438" w:type="pct"/>
            <w:vAlign w:val="center"/>
          </w:tcPr>
          <w:p w14:paraId="0A61759C">
            <w:pPr>
              <w:jc w:val="center"/>
              <w:rPr>
                <w:rFonts w:asciiTheme="minorEastAsia" w:hAnsiTheme="minorEastAsia" w:eastAsiaTheme="minorEastAsia"/>
                <w:color w:val="auto"/>
                <w:sz w:val="24"/>
                <w:highlight w:val="none"/>
              </w:rPr>
            </w:pPr>
          </w:p>
        </w:tc>
      </w:tr>
      <w:tr w14:paraId="65B5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C8E34E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1040" w:type="pct"/>
            <w:vAlign w:val="center"/>
          </w:tcPr>
          <w:p w14:paraId="413FB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2088" w:type="pct"/>
            <w:vAlign w:val="center"/>
          </w:tcPr>
          <w:p w14:paraId="49048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1008" w:type="pct"/>
            <w:vAlign w:val="center"/>
          </w:tcPr>
          <w:p w14:paraId="097C0856">
            <w:pPr>
              <w:jc w:val="center"/>
              <w:rPr>
                <w:rFonts w:asciiTheme="minorEastAsia" w:hAnsiTheme="minorEastAsia" w:eastAsiaTheme="minorEastAsia"/>
                <w:color w:val="auto"/>
                <w:sz w:val="24"/>
                <w:highlight w:val="none"/>
              </w:rPr>
            </w:pPr>
          </w:p>
        </w:tc>
        <w:tc>
          <w:tcPr>
            <w:tcW w:w="438" w:type="pct"/>
            <w:vAlign w:val="center"/>
          </w:tcPr>
          <w:p w14:paraId="57CB7FFF">
            <w:pPr>
              <w:jc w:val="center"/>
              <w:rPr>
                <w:rFonts w:asciiTheme="minorEastAsia" w:hAnsiTheme="minorEastAsia" w:eastAsiaTheme="minorEastAsia"/>
                <w:color w:val="auto"/>
                <w:sz w:val="24"/>
                <w:highlight w:val="none"/>
              </w:rPr>
            </w:pPr>
          </w:p>
        </w:tc>
      </w:tr>
      <w:tr w14:paraId="1516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14AA1C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1040" w:type="pct"/>
            <w:vAlign w:val="center"/>
          </w:tcPr>
          <w:p w14:paraId="1614B5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2088" w:type="pct"/>
            <w:vAlign w:val="center"/>
          </w:tcPr>
          <w:p w14:paraId="470367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1008" w:type="pct"/>
            <w:vAlign w:val="center"/>
          </w:tcPr>
          <w:p w14:paraId="1104CAB8">
            <w:pPr>
              <w:jc w:val="center"/>
              <w:rPr>
                <w:rFonts w:asciiTheme="minorEastAsia" w:hAnsiTheme="minorEastAsia" w:eastAsiaTheme="minorEastAsia"/>
                <w:color w:val="auto"/>
                <w:sz w:val="24"/>
                <w:highlight w:val="none"/>
              </w:rPr>
            </w:pPr>
          </w:p>
        </w:tc>
        <w:tc>
          <w:tcPr>
            <w:tcW w:w="438" w:type="pct"/>
            <w:vAlign w:val="center"/>
          </w:tcPr>
          <w:p w14:paraId="43C313CA">
            <w:pPr>
              <w:jc w:val="center"/>
              <w:rPr>
                <w:rFonts w:asciiTheme="minorEastAsia" w:hAnsiTheme="minorEastAsia" w:eastAsiaTheme="minorEastAsia"/>
                <w:color w:val="auto"/>
                <w:sz w:val="24"/>
                <w:highlight w:val="none"/>
              </w:rPr>
            </w:pPr>
          </w:p>
        </w:tc>
      </w:tr>
      <w:tr w14:paraId="4D96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DFDF2E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1040" w:type="pct"/>
            <w:vAlign w:val="center"/>
          </w:tcPr>
          <w:p w14:paraId="27F3F8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2088" w:type="pct"/>
            <w:vAlign w:val="center"/>
          </w:tcPr>
          <w:p w14:paraId="72DB68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8*2.5cm，100张/盒</w:t>
            </w:r>
          </w:p>
        </w:tc>
        <w:tc>
          <w:tcPr>
            <w:tcW w:w="1008" w:type="pct"/>
            <w:vAlign w:val="center"/>
          </w:tcPr>
          <w:p w14:paraId="17D14BC3">
            <w:pPr>
              <w:jc w:val="center"/>
              <w:rPr>
                <w:rFonts w:asciiTheme="minorEastAsia" w:hAnsiTheme="minorEastAsia" w:eastAsiaTheme="minorEastAsia"/>
                <w:color w:val="auto"/>
                <w:sz w:val="24"/>
                <w:highlight w:val="none"/>
              </w:rPr>
            </w:pPr>
          </w:p>
        </w:tc>
        <w:tc>
          <w:tcPr>
            <w:tcW w:w="438" w:type="pct"/>
            <w:vAlign w:val="center"/>
          </w:tcPr>
          <w:p w14:paraId="3AEA2424">
            <w:pPr>
              <w:jc w:val="center"/>
              <w:rPr>
                <w:rFonts w:asciiTheme="minorEastAsia" w:hAnsiTheme="minorEastAsia" w:eastAsiaTheme="minorEastAsia"/>
                <w:color w:val="auto"/>
                <w:sz w:val="24"/>
                <w:highlight w:val="none"/>
              </w:rPr>
            </w:pPr>
          </w:p>
        </w:tc>
      </w:tr>
      <w:tr w14:paraId="022A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2A9BE1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1040" w:type="pct"/>
            <w:vAlign w:val="center"/>
          </w:tcPr>
          <w:p w14:paraId="73A41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2088" w:type="pct"/>
            <w:vAlign w:val="center"/>
          </w:tcPr>
          <w:p w14:paraId="702380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10*15cm，50张/包</w:t>
            </w:r>
          </w:p>
        </w:tc>
        <w:tc>
          <w:tcPr>
            <w:tcW w:w="1008" w:type="pct"/>
            <w:vAlign w:val="center"/>
          </w:tcPr>
          <w:p w14:paraId="10BA6EEC">
            <w:pPr>
              <w:jc w:val="center"/>
              <w:rPr>
                <w:rFonts w:asciiTheme="minorEastAsia" w:hAnsiTheme="minorEastAsia" w:eastAsiaTheme="minorEastAsia"/>
                <w:color w:val="auto"/>
                <w:sz w:val="24"/>
                <w:highlight w:val="none"/>
              </w:rPr>
            </w:pPr>
          </w:p>
        </w:tc>
        <w:tc>
          <w:tcPr>
            <w:tcW w:w="438" w:type="pct"/>
            <w:vAlign w:val="center"/>
          </w:tcPr>
          <w:p w14:paraId="6575AA95">
            <w:pPr>
              <w:jc w:val="center"/>
              <w:rPr>
                <w:rFonts w:asciiTheme="minorEastAsia" w:hAnsiTheme="minorEastAsia" w:eastAsiaTheme="minorEastAsia"/>
                <w:color w:val="auto"/>
                <w:sz w:val="24"/>
                <w:highlight w:val="none"/>
              </w:rPr>
            </w:pPr>
          </w:p>
        </w:tc>
      </w:tr>
      <w:tr w14:paraId="4EDF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D6F60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1040" w:type="pct"/>
            <w:vAlign w:val="center"/>
          </w:tcPr>
          <w:p w14:paraId="00681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2088" w:type="pct"/>
            <w:vAlign w:val="center"/>
          </w:tcPr>
          <w:p w14:paraId="263C9A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4A5F2983">
            <w:pPr>
              <w:jc w:val="center"/>
              <w:rPr>
                <w:rFonts w:asciiTheme="minorEastAsia" w:hAnsiTheme="minorEastAsia" w:eastAsiaTheme="minorEastAsia"/>
                <w:color w:val="auto"/>
                <w:sz w:val="24"/>
                <w:highlight w:val="none"/>
              </w:rPr>
            </w:pPr>
          </w:p>
        </w:tc>
        <w:tc>
          <w:tcPr>
            <w:tcW w:w="438" w:type="pct"/>
            <w:vAlign w:val="center"/>
          </w:tcPr>
          <w:p w14:paraId="24092274">
            <w:pPr>
              <w:jc w:val="center"/>
              <w:rPr>
                <w:rFonts w:asciiTheme="minorEastAsia" w:hAnsiTheme="minorEastAsia" w:eastAsiaTheme="minorEastAsia"/>
                <w:color w:val="auto"/>
                <w:sz w:val="24"/>
                <w:highlight w:val="none"/>
              </w:rPr>
            </w:pPr>
          </w:p>
        </w:tc>
      </w:tr>
      <w:tr w14:paraId="5F38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82E75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1040" w:type="pct"/>
            <w:vAlign w:val="center"/>
          </w:tcPr>
          <w:p w14:paraId="280DA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2088" w:type="pct"/>
            <w:vAlign w:val="center"/>
          </w:tcPr>
          <w:p w14:paraId="0CCAD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5mg/ml，100ml</w:t>
            </w:r>
          </w:p>
        </w:tc>
        <w:tc>
          <w:tcPr>
            <w:tcW w:w="1008" w:type="pct"/>
            <w:vAlign w:val="center"/>
          </w:tcPr>
          <w:p w14:paraId="3A8B12F6">
            <w:pPr>
              <w:jc w:val="center"/>
              <w:rPr>
                <w:rFonts w:asciiTheme="minorEastAsia" w:hAnsiTheme="minorEastAsia" w:eastAsiaTheme="minorEastAsia"/>
                <w:color w:val="auto"/>
                <w:sz w:val="24"/>
                <w:highlight w:val="none"/>
              </w:rPr>
            </w:pPr>
          </w:p>
        </w:tc>
        <w:tc>
          <w:tcPr>
            <w:tcW w:w="438" w:type="pct"/>
            <w:vAlign w:val="center"/>
          </w:tcPr>
          <w:p w14:paraId="790332B5">
            <w:pPr>
              <w:jc w:val="center"/>
              <w:rPr>
                <w:rFonts w:asciiTheme="minorEastAsia" w:hAnsiTheme="minorEastAsia" w:eastAsiaTheme="minorEastAsia"/>
                <w:color w:val="auto"/>
                <w:sz w:val="24"/>
                <w:highlight w:val="none"/>
              </w:rPr>
            </w:pPr>
          </w:p>
        </w:tc>
      </w:tr>
      <w:tr w14:paraId="180E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59A4C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1040" w:type="pct"/>
            <w:vAlign w:val="center"/>
          </w:tcPr>
          <w:p w14:paraId="0D7D18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2088" w:type="pct"/>
            <w:vAlign w:val="center"/>
          </w:tcPr>
          <w:p w14:paraId="643B17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按采购人通知现货供应，红色，新鲜</w:t>
            </w:r>
          </w:p>
        </w:tc>
        <w:tc>
          <w:tcPr>
            <w:tcW w:w="1008" w:type="pct"/>
            <w:vAlign w:val="center"/>
          </w:tcPr>
          <w:p w14:paraId="71E71217">
            <w:pPr>
              <w:jc w:val="center"/>
              <w:rPr>
                <w:rFonts w:asciiTheme="minorEastAsia" w:hAnsiTheme="minorEastAsia" w:eastAsiaTheme="minorEastAsia"/>
                <w:color w:val="auto"/>
                <w:sz w:val="24"/>
                <w:highlight w:val="none"/>
              </w:rPr>
            </w:pPr>
          </w:p>
        </w:tc>
        <w:tc>
          <w:tcPr>
            <w:tcW w:w="438" w:type="pct"/>
            <w:vAlign w:val="center"/>
          </w:tcPr>
          <w:p w14:paraId="48C95BD6">
            <w:pPr>
              <w:jc w:val="center"/>
              <w:rPr>
                <w:rFonts w:asciiTheme="minorEastAsia" w:hAnsiTheme="minorEastAsia" w:eastAsiaTheme="minorEastAsia"/>
                <w:color w:val="auto"/>
                <w:sz w:val="24"/>
                <w:highlight w:val="none"/>
              </w:rPr>
            </w:pPr>
          </w:p>
        </w:tc>
      </w:tr>
      <w:tr w14:paraId="641C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99CAEE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1040" w:type="pct"/>
            <w:vAlign w:val="center"/>
          </w:tcPr>
          <w:p w14:paraId="42583E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2088" w:type="pct"/>
            <w:vAlign w:val="center"/>
          </w:tcPr>
          <w:p w14:paraId="4DE778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5F9201FC">
            <w:pPr>
              <w:jc w:val="center"/>
              <w:rPr>
                <w:rFonts w:asciiTheme="minorEastAsia" w:hAnsiTheme="minorEastAsia" w:eastAsiaTheme="minorEastAsia"/>
                <w:color w:val="auto"/>
                <w:sz w:val="24"/>
                <w:highlight w:val="none"/>
              </w:rPr>
            </w:pPr>
          </w:p>
        </w:tc>
        <w:tc>
          <w:tcPr>
            <w:tcW w:w="438" w:type="pct"/>
            <w:vAlign w:val="center"/>
          </w:tcPr>
          <w:p w14:paraId="6D53084D">
            <w:pPr>
              <w:jc w:val="center"/>
              <w:rPr>
                <w:rFonts w:asciiTheme="minorEastAsia" w:hAnsiTheme="minorEastAsia" w:eastAsiaTheme="minorEastAsia"/>
                <w:color w:val="auto"/>
                <w:sz w:val="24"/>
                <w:highlight w:val="none"/>
              </w:rPr>
            </w:pPr>
          </w:p>
        </w:tc>
      </w:tr>
      <w:tr w14:paraId="2C16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FE2FC4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1040" w:type="pct"/>
            <w:vAlign w:val="center"/>
          </w:tcPr>
          <w:p w14:paraId="0AA7B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2088" w:type="pct"/>
            <w:vAlign w:val="center"/>
          </w:tcPr>
          <w:p w14:paraId="46750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33BCD7D0">
            <w:pPr>
              <w:jc w:val="center"/>
              <w:rPr>
                <w:rFonts w:asciiTheme="minorEastAsia" w:hAnsiTheme="minorEastAsia" w:eastAsiaTheme="minorEastAsia"/>
                <w:color w:val="auto"/>
                <w:sz w:val="24"/>
                <w:highlight w:val="none"/>
              </w:rPr>
            </w:pPr>
          </w:p>
        </w:tc>
        <w:tc>
          <w:tcPr>
            <w:tcW w:w="438" w:type="pct"/>
            <w:vAlign w:val="center"/>
          </w:tcPr>
          <w:p w14:paraId="736FA5F9">
            <w:pPr>
              <w:jc w:val="center"/>
              <w:rPr>
                <w:rFonts w:asciiTheme="minorEastAsia" w:hAnsiTheme="minorEastAsia" w:eastAsiaTheme="minorEastAsia"/>
                <w:color w:val="auto"/>
                <w:sz w:val="24"/>
                <w:highlight w:val="none"/>
              </w:rPr>
            </w:pPr>
          </w:p>
        </w:tc>
      </w:tr>
      <w:tr w14:paraId="31DF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3477A5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1040" w:type="pct"/>
            <w:vAlign w:val="center"/>
          </w:tcPr>
          <w:p w14:paraId="21F6C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2088" w:type="pct"/>
            <w:vAlign w:val="center"/>
          </w:tcPr>
          <w:p w14:paraId="12083B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按采购人通知现货供应，生，去壳，新鲜</w:t>
            </w:r>
          </w:p>
        </w:tc>
        <w:tc>
          <w:tcPr>
            <w:tcW w:w="1008" w:type="pct"/>
            <w:vAlign w:val="center"/>
          </w:tcPr>
          <w:p w14:paraId="5C28E508">
            <w:pPr>
              <w:jc w:val="center"/>
              <w:rPr>
                <w:rFonts w:asciiTheme="minorEastAsia" w:hAnsiTheme="minorEastAsia" w:eastAsiaTheme="minorEastAsia"/>
                <w:color w:val="auto"/>
                <w:sz w:val="24"/>
                <w:highlight w:val="none"/>
              </w:rPr>
            </w:pPr>
          </w:p>
        </w:tc>
        <w:tc>
          <w:tcPr>
            <w:tcW w:w="438" w:type="pct"/>
            <w:vAlign w:val="center"/>
          </w:tcPr>
          <w:p w14:paraId="446A37DF">
            <w:pPr>
              <w:jc w:val="center"/>
              <w:rPr>
                <w:rFonts w:asciiTheme="minorEastAsia" w:hAnsiTheme="minorEastAsia" w:eastAsiaTheme="minorEastAsia"/>
                <w:color w:val="auto"/>
                <w:sz w:val="24"/>
                <w:highlight w:val="none"/>
              </w:rPr>
            </w:pPr>
          </w:p>
        </w:tc>
      </w:tr>
      <w:tr w14:paraId="7C42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05DF0D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1040" w:type="pct"/>
            <w:vAlign w:val="center"/>
          </w:tcPr>
          <w:p w14:paraId="36DD4B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2088" w:type="pct"/>
            <w:vAlign w:val="center"/>
          </w:tcPr>
          <w:p w14:paraId="14760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5781A86E">
            <w:pPr>
              <w:jc w:val="center"/>
              <w:rPr>
                <w:rFonts w:asciiTheme="minorEastAsia" w:hAnsiTheme="minorEastAsia" w:eastAsiaTheme="minorEastAsia"/>
                <w:color w:val="auto"/>
                <w:sz w:val="24"/>
                <w:highlight w:val="none"/>
              </w:rPr>
            </w:pPr>
          </w:p>
        </w:tc>
        <w:tc>
          <w:tcPr>
            <w:tcW w:w="438" w:type="pct"/>
            <w:vAlign w:val="center"/>
          </w:tcPr>
          <w:p w14:paraId="67D8E432">
            <w:pPr>
              <w:jc w:val="center"/>
              <w:rPr>
                <w:rFonts w:asciiTheme="minorEastAsia" w:hAnsiTheme="minorEastAsia" w:eastAsiaTheme="minorEastAsia"/>
                <w:color w:val="auto"/>
                <w:sz w:val="24"/>
                <w:highlight w:val="none"/>
              </w:rPr>
            </w:pPr>
          </w:p>
        </w:tc>
      </w:tr>
      <w:tr w14:paraId="1B1E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0C227C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1040" w:type="pct"/>
            <w:vAlign w:val="center"/>
          </w:tcPr>
          <w:p w14:paraId="68B3A2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2088" w:type="pct"/>
            <w:vAlign w:val="center"/>
          </w:tcPr>
          <w:p w14:paraId="011F9E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57DA0765">
            <w:pPr>
              <w:jc w:val="center"/>
              <w:rPr>
                <w:rFonts w:asciiTheme="minorEastAsia" w:hAnsiTheme="minorEastAsia" w:eastAsiaTheme="minorEastAsia"/>
                <w:color w:val="auto"/>
                <w:sz w:val="24"/>
                <w:highlight w:val="none"/>
              </w:rPr>
            </w:pPr>
          </w:p>
        </w:tc>
        <w:tc>
          <w:tcPr>
            <w:tcW w:w="438" w:type="pct"/>
            <w:vAlign w:val="center"/>
          </w:tcPr>
          <w:p w14:paraId="6BEB6820">
            <w:pPr>
              <w:jc w:val="center"/>
              <w:rPr>
                <w:rFonts w:asciiTheme="minorEastAsia" w:hAnsiTheme="minorEastAsia" w:eastAsiaTheme="minorEastAsia"/>
                <w:color w:val="auto"/>
                <w:sz w:val="24"/>
                <w:highlight w:val="none"/>
              </w:rPr>
            </w:pPr>
          </w:p>
        </w:tc>
      </w:tr>
      <w:tr w14:paraId="527A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8B92BD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1040" w:type="pct"/>
            <w:vAlign w:val="center"/>
          </w:tcPr>
          <w:p w14:paraId="6F92DB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2088" w:type="pct"/>
            <w:vAlign w:val="center"/>
          </w:tcPr>
          <w:p w14:paraId="38712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5ml，100支/包</w:t>
            </w:r>
          </w:p>
        </w:tc>
        <w:tc>
          <w:tcPr>
            <w:tcW w:w="1008" w:type="pct"/>
            <w:vAlign w:val="center"/>
          </w:tcPr>
          <w:p w14:paraId="29ABDF01">
            <w:pPr>
              <w:jc w:val="center"/>
              <w:rPr>
                <w:rFonts w:asciiTheme="minorEastAsia" w:hAnsiTheme="minorEastAsia" w:eastAsiaTheme="minorEastAsia"/>
                <w:color w:val="auto"/>
                <w:sz w:val="24"/>
                <w:highlight w:val="none"/>
              </w:rPr>
            </w:pPr>
          </w:p>
        </w:tc>
        <w:tc>
          <w:tcPr>
            <w:tcW w:w="438" w:type="pct"/>
            <w:vAlign w:val="center"/>
          </w:tcPr>
          <w:p w14:paraId="3ECDD429">
            <w:pPr>
              <w:jc w:val="center"/>
              <w:rPr>
                <w:rFonts w:asciiTheme="minorEastAsia" w:hAnsiTheme="minorEastAsia" w:eastAsiaTheme="minorEastAsia"/>
                <w:color w:val="auto"/>
                <w:sz w:val="24"/>
                <w:highlight w:val="none"/>
              </w:rPr>
            </w:pPr>
          </w:p>
        </w:tc>
      </w:tr>
      <w:tr w14:paraId="7FDB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DC412D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1040" w:type="pct"/>
            <w:vAlign w:val="center"/>
          </w:tcPr>
          <w:p w14:paraId="4BF67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2088" w:type="pct"/>
            <w:vAlign w:val="center"/>
          </w:tcPr>
          <w:p w14:paraId="6D2DDE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4F3F84DB">
            <w:pPr>
              <w:jc w:val="center"/>
              <w:rPr>
                <w:rFonts w:asciiTheme="minorEastAsia" w:hAnsiTheme="minorEastAsia" w:eastAsiaTheme="minorEastAsia"/>
                <w:color w:val="auto"/>
                <w:sz w:val="24"/>
                <w:highlight w:val="none"/>
              </w:rPr>
            </w:pPr>
          </w:p>
        </w:tc>
        <w:tc>
          <w:tcPr>
            <w:tcW w:w="438" w:type="pct"/>
            <w:vAlign w:val="center"/>
          </w:tcPr>
          <w:p w14:paraId="4329A922">
            <w:pPr>
              <w:jc w:val="center"/>
              <w:rPr>
                <w:rFonts w:asciiTheme="minorEastAsia" w:hAnsiTheme="minorEastAsia" w:eastAsiaTheme="minorEastAsia"/>
                <w:color w:val="auto"/>
                <w:sz w:val="24"/>
                <w:highlight w:val="none"/>
              </w:rPr>
            </w:pPr>
          </w:p>
        </w:tc>
      </w:tr>
      <w:tr w14:paraId="6D41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7DF224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1040" w:type="pct"/>
            <w:vAlign w:val="center"/>
          </w:tcPr>
          <w:p w14:paraId="59160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2088" w:type="pct"/>
            <w:vAlign w:val="center"/>
          </w:tcPr>
          <w:p w14:paraId="61306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632A3FB3">
            <w:pPr>
              <w:jc w:val="center"/>
              <w:rPr>
                <w:rFonts w:asciiTheme="minorEastAsia" w:hAnsiTheme="minorEastAsia" w:eastAsiaTheme="minorEastAsia"/>
                <w:color w:val="auto"/>
                <w:sz w:val="24"/>
                <w:highlight w:val="none"/>
              </w:rPr>
            </w:pPr>
          </w:p>
        </w:tc>
        <w:tc>
          <w:tcPr>
            <w:tcW w:w="438" w:type="pct"/>
            <w:vAlign w:val="center"/>
          </w:tcPr>
          <w:p w14:paraId="221D4AEA">
            <w:pPr>
              <w:jc w:val="center"/>
              <w:rPr>
                <w:rFonts w:asciiTheme="minorEastAsia" w:hAnsiTheme="minorEastAsia" w:eastAsiaTheme="minorEastAsia"/>
                <w:color w:val="auto"/>
                <w:sz w:val="24"/>
                <w:highlight w:val="none"/>
              </w:rPr>
            </w:pPr>
          </w:p>
        </w:tc>
      </w:tr>
      <w:tr w14:paraId="6B17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A8C008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1040" w:type="pct"/>
            <w:vAlign w:val="center"/>
          </w:tcPr>
          <w:p w14:paraId="779EA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2088" w:type="pct"/>
            <w:vAlign w:val="center"/>
          </w:tcPr>
          <w:p w14:paraId="5550D9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7BAB23A0">
            <w:pPr>
              <w:jc w:val="center"/>
              <w:rPr>
                <w:rFonts w:asciiTheme="minorEastAsia" w:hAnsiTheme="minorEastAsia" w:eastAsiaTheme="minorEastAsia"/>
                <w:color w:val="auto"/>
                <w:sz w:val="24"/>
                <w:highlight w:val="none"/>
              </w:rPr>
            </w:pPr>
          </w:p>
        </w:tc>
        <w:tc>
          <w:tcPr>
            <w:tcW w:w="438" w:type="pct"/>
            <w:vAlign w:val="center"/>
          </w:tcPr>
          <w:p w14:paraId="7FE93023">
            <w:pPr>
              <w:jc w:val="center"/>
              <w:rPr>
                <w:rFonts w:asciiTheme="minorEastAsia" w:hAnsiTheme="minorEastAsia" w:eastAsiaTheme="minorEastAsia"/>
                <w:color w:val="auto"/>
                <w:sz w:val="24"/>
                <w:highlight w:val="none"/>
              </w:rPr>
            </w:pPr>
          </w:p>
        </w:tc>
      </w:tr>
      <w:tr w14:paraId="68A3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6E27B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1040" w:type="pct"/>
            <w:vAlign w:val="center"/>
          </w:tcPr>
          <w:p w14:paraId="1AF8E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2088" w:type="pct"/>
            <w:vAlign w:val="center"/>
          </w:tcPr>
          <w:p w14:paraId="217289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291B2F17">
            <w:pPr>
              <w:jc w:val="center"/>
              <w:rPr>
                <w:rFonts w:asciiTheme="minorEastAsia" w:hAnsiTheme="minorEastAsia" w:eastAsiaTheme="minorEastAsia"/>
                <w:color w:val="auto"/>
                <w:sz w:val="24"/>
                <w:highlight w:val="none"/>
              </w:rPr>
            </w:pPr>
          </w:p>
        </w:tc>
        <w:tc>
          <w:tcPr>
            <w:tcW w:w="438" w:type="pct"/>
            <w:vAlign w:val="center"/>
          </w:tcPr>
          <w:p w14:paraId="6A111B7A">
            <w:pPr>
              <w:jc w:val="center"/>
              <w:rPr>
                <w:rFonts w:asciiTheme="minorEastAsia" w:hAnsiTheme="minorEastAsia" w:eastAsiaTheme="minorEastAsia"/>
                <w:color w:val="auto"/>
                <w:sz w:val="24"/>
                <w:highlight w:val="none"/>
              </w:rPr>
            </w:pPr>
          </w:p>
        </w:tc>
      </w:tr>
      <w:tr w14:paraId="767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AD19B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1040" w:type="pct"/>
            <w:vAlign w:val="center"/>
          </w:tcPr>
          <w:p w14:paraId="1DE318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2088" w:type="pct"/>
            <w:vAlign w:val="center"/>
          </w:tcPr>
          <w:p w14:paraId="0FBF7C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按采购人通知现货供应，熟</w:t>
            </w:r>
          </w:p>
        </w:tc>
        <w:tc>
          <w:tcPr>
            <w:tcW w:w="1008" w:type="pct"/>
            <w:vAlign w:val="center"/>
          </w:tcPr>
          <w:p w14:paraId="6F7FD55A">
            <w:pPr>
              <w:jc w:val="center"/>
              <w:rPr>
                <w:rFonts w:asciiTheme="minorEastAsia" w:hAnsiTheme="minorEastAsia" w:eastAsiaTheme="minorEastAsia"/>
                <w:color w:val="auto"/>
                <w:sz w:val="24"/>
                <w:highlight w:val="none"/>
              </w:rPr>
            </w:pPr>
          </w:p>
        </w:tc>
        <w:tc>
          <w:tcPr>
            <w:tcW w:w="438" w:type="pct"/>
            <w:vAlign w:val="center"/>
          </w:tcPr>
          <w:p w14:paraId="6B63201D">
            <w:pPr>
              <w:jc w:val="center"/>
              <w:rPr>
                <w:rFonts w:asciiTheme="minorEastAsia" w:hAnsiTheme="minorEastAsia" w:eastAsiaTheme="minorEastAsia"/>
                <w:color w:val="auto"/>
                <w:sz w:val="24"/>
                <w:highlight w:val="none"/>
              </w:rPr>
            </w:pPr>
          </w:p>
        </w:tc>
      </w:tr>
      <w:tr w14:paraId="43E1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351782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1040" w:type="pct"/>
            <w:vAlign w:val="center"/>
          </w:tcPr>
          <w:p w14:paraId="2600B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2088" w:type="pct"/>
            <w:vAlign w:val="center"/>
          </w:tcPr>
          <w:p w14:paraId="798366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1008" w:type="pct"/>
            <w:vAlign w:val="center"/>
          </w:tcPr>
          <w:p w14:paraId="2E797ABC">
            <w:pPr>
              <w:jc w:val="center"/>
              <w:rPr>
                <w:rFonts w:asciiTheme="minorEastAsia" w:hAnsiTheme="minorEastAsia" w:eastAsiaTheme="minorEastAsia"/>
                <w:color w:val="auto"/>
                <w:sz w:val="24"/>
                <w:highlight w:val="none"/>
              </w:rPr>
            </w:pPr>
          </w:p>
        </w:tc>
        <w:tc>
          <w:tcPr>
            <w:tcW w:w="438" w:type="pct"/>
            <w:vAlign w:val="center"/>
          </w:tcPr>
          <w:p w14:paraId="79789D38">
            <w:pPr>
              <w:jc w:val="center"/>
              <w:rPr>
                <w:rFonts w:asciiTheme="minorEastAsia" w:hAnsiTheme="minorEastAsia" w:eastAsiaTheme="minorEastAsia"/>
                <w:color w:val="auto"/>
                <w:sz w:val="24"/>
                <w:highlight w:val="none"/>
              </w:rPr>
            </w:pPr>
          </w:p>
        </w:tc>
      </w:tr>
      <w:tr w14:paraId="1934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A3BE02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1040" w:type="pct"/>
            <w:vAlign w:val="center"/>
          </w:tcPr>
          <w:p w14:paraId="51817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2088" w:type="pct"/>
            <w:vAlign w:val="center"/>
          </w:tcPr>
          <w:p w14:paraId="5DF5E5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1008" w:type="pct"/>
            <w:vAlign w:val="center"/>
          </w:tcPr>
          <w:p w14:paraId="0FF76D01">
            <w:pPr>
              <w:jc w:val="center"/>
              <w:rPr>
                <w:rFonts w:asciiTheme="minorEastAsia" w:hAnsiTheme="minorEastAsia" w:eastAsiaTheme="minorEastAsia"/>
                <w:color w:val="auto"/>
                <w:sz w:val="24"/>
                <w:highlight w:val="none"/>
              </w:rPr>
            </w:pPr>
          </w:p>
        </w:tc>
        <w:tc>
          <w:tcPr>
            <w:tcW w:w="438" w:type="pct"/>
            <w:vAlign w:val="center"/>
          </w:tcPr>
          <w:p w14:paraId="0E4FFFEA">
            <w:pPr>
              <w:jc w:val="center"/>
              <w:rPr>
                <w:rFonts w:asciiTheme="minorEastAsia" w:hAnsiTheme="minorEastAsia" w:eastAsiaTheme="minorEastAsia"/>
                <w:color w:val="auto"/>
                <w:sz w:val="24"/>
                <w:highlight w:val="none"/>
              </w:rPr>
            </w:pPr>
          </w:p>
        </w:tc>
      </w:tr>
      <w:tr w14:paraId="04DF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8198BC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1040" w:type="pct"/>
            <w:vAlign w:val="center"/>
          </w:tcPr>
          <w:p w14:paraId="6739C4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2088" w:type="pct"/>
            <w:vAlign w:val="center"/>
          </w:tcPr>
          <w:p w14:paraId="23A7D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单面，5片/盒</w:t>
            </w:r>
          </w:p>
        </w:tc>
        <w:tc>
          <w:tcPr>
            <w:tcW w:w="1008" w:type="pct"/>
            <w:vAlign w:val="center"/>
          </w:tcPr>
          <w:p w14:paraId="4C785CA6">
            <w:pPr>
              <w:jc w:val="center"/>
              <w:rPr>
                <w:rFonts w:asciiTheme="minorEastAsia" w:hAnsiTheme="minorEastAsia" w:eastAsiaTheme="minorEastAsia"/>
                <w:color w:val="auto"/>
                <w:sz w:val="24"/>
                <w:highlight w:val="none"/>
              </w:rPr>
            </w:pPr>
          </w:p>
        </w:tc>
        <w:tc>
          <w:tcPr>
            <w:tcW w:w="438" w:type="pct"/>
            <w:vAlign w:val="center"/>
          </w:tcPr>
          <w:p w14:paraId="76B55FA6">
            <w:pPr>
              <w:jc w:val="center"/>
              <w:rPr>
                <w:rFonts w:asciiTheme="minorEastAsia" w:hAnsiTheme="minorEastAsia" w:eastAsiaTheme="minorEastAsia"/>
                <w:color w:val="auto"/>
                <w:sz w:val="24"/>
                <w:highlight w:val="none"/>
              </w:rPr>
            </w:pPr>
          </w:p>
        </w:tc>
      </w:tr>
      <w:tr w14:paraId="62B1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93A41E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1040" w:type="pct"/>
            <w:vAlign w:val="center"/>
          </w:tcPr>
          <w:p w14:paraId="0419A8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2088" w:type="pct"/>
            <w:vAlign w:val="center"/>
          </w:tcPr>
          <w:p w14:paraId="23F70D1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棕色柳瓶大号</w:t>
            </w:r>
          </w:p>
          <w:p w14:paraId="55A49F2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瓶口8.5cm，瓶内撒口固定撒防滑防脱落</w:t>
            </w:r>
          </w:p>
          <w:p w14:paraId="4FA7BB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瓶底9cm</w:t>
            </w:r>
          </w:p>
          <w:p w14:paraId="7A9297F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瓶高31cm</w:t>
            </w:r>
          </w:p>
          <w:p w14:paraId="318BAC7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棕色柳瓶中号瓶口</w:t>
            </w:r>
          </w:p>
          <w:p w14:paraId="4BA5121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陶瓷有釉面</w:t>
            </w:r>
          </w:p>
          <w:p w14:paraId="46979CF5">
            <w:pPr>
              <w:pStyle w:val="2"/>
              <w:ind w:left="0" w:leftChars="0" w:firstLine="0" w:firstLineChars="0"/>
              <w:rPr>
                <w:rFonts w:hint="eastAsia" w:hAnsi="宋体" w:eastAsia="宋体" w:cs="宋体"/>
                <w:i w:val="0"/>
                <w:iCs w:val="0"/>
                <w:color w:val="auto"/>
                <w:kern w:val="0"/>
                <w:sz w:val="21"/>
                <w:szCs w:val="21"/>
                <w:highlight w:val="none"/>
                <w:u w:val="none"/>
                <w:lang w:val="en-US" w:eastAsia="zh-CN" w:bidi="ar"/>
              </w:rPr>
            </w:pPr>
            <w:r>
              <w:rPr>
                <w:rFonts w:hint="eastAsia" w:hAnsi="宋体" w:eastAsia="宋体" w:cs="宋体"/>
                <w:i w:val="0"/>
                <w:iCs w:val="0"/>
                <w:color w:val="auto"/>
                <w:kern w:val="0"/>
                <w:sz w:val="21"/>
                <w:szCs w:val="21"/>
                <w:highlight w:val="none"/>
                <w:u w:val="none"/>
                <w:lang w:val="en-US" w:eastAsia="zh-CN" w:bidi="ar"/>
              </w:rPr>
              <w:t>示例图：</w:t>
            </w:r>
          </w:p>
          <w:p w14:paraId="573E053C">
            <w:pPr>
              <w:rPr>
                <w:rFonts w:asciiTheme="minorEastAsia" w:hAnsiTheme="minorEastAsia" w:eastAsiaTheme="minorEastAsia"/>
                <w:color w:val="auto"/>
                <w:sz w:val="24"/>
                <w:highlight w:val="none"/>
              </w:rPr>
            </w:pPr>
            <w:r>
              <w:rPr>
                <w:color w:val="auto"/>
                <w:highlight w:val="none"/>
              </w:rPr>
              <w:drawing>
                <wp:inline distT="0" distB="0" distL="114300" distR="114300">
                  <wp:extent cx="1740535" cy="1728470"/>
                  <wp:effectExtent l="0" t="0" r="8255" b="317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10"/>
                          <a:stretch>
                            <a:fillRect/>
                          </a:stretch>
                        </pic:blipFill>
                        <pic:spPr>
                          <a:xfrm>
                            <a:off x="0" y="0"/>
                            <a:ext cx="1740535" cy="1728470"/>
                          </a:xfrm>
                          <a:prstGeom prst="rect">
                            <a:avLst/>
                          </a:prstGeom>
                          <a:noFill/>
                          <a:ln>
                            <a:noFill/>
                          </a:ln>
                        </pic:spPr>
                      </pic:pic>
                    </a:graphicData>
                  </a:graphic>
                </wp:inline>
              </w:drawing>
            </w:r>
          </w:p>
        </w:tc>
        <w:tc>
          <w:tcPr>
            <w:tcW w:w="1008" w:type="pct"/>
            <w:vAlign w:val="center"/>
          </w:tcPr>
          <w:p w14:paraId="568E4616">
            <w:pPr>
              <w:jc w:val="center"/>
              <w:rPr>
                <w:rFonts w:asciiTheme="minorEastAsia" w:hAnsiTheme="minorEastAsia" w:eastAsiaTheme="minorEastAsia"/>
                <w:color w:val="auto"/>
                <w:sz w:val="24"/>
                <w:highlight w:val="none"/>
              </w:rPr>
            </w:pPr>
          </w:p>
        </w:tc>
        <w:tc>
          <w:tcPr>
            <w:tcW w:w="438" w:type="pct"/>
            <w:vAlign w:val="center"/>
          </w:tcPr>
          <w:p w14:paraId="6A819718">
            <w:pPr>
              <w:jc w:val="center"/>
              <w:rPr>
                <w:rFonts w:asciiTheme="minorEastAsia" w:hAnsiTheme="minorEastAsia" w:eastAsiaTheme="minorEastAsia"/>
                <w:color w:val="auto"/>
                <w:sz w:val="24"/>
                <w:highlight w:val="none"/>
              </w:rPr>
            </w:pPr>
          </w:p>
        </w:tc>
      </w:tr>
      <w:tr w14:paraId="030D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8DB334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1040" w:type="pct"/>
            <w:vAlign w:val="center"/>
          </w:tcPr>
          <w:p w14:paraId="40BDFD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2088" w:type="pct"/>
            <w:vAlign w:val="center"/>
          </w:tcPr>
          <w:p w14:paraId="71EDA7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20块/盒</w:t>
            </w:r>
          </w:p>
        </w:tc>
        <w:tc>
          <w:tcPr>
            <w:tcW w:w="1008" w:type="pct"/>
            <w:vAlign w:val="center"/>
          </w:tcPr>
          <w:p w14:paraId="1BCDC1C3">
            <w:pPr>
              <w:jc w:val="center"/>
              <w:rPr>
                <w:rFonts w:asciiTheme="minorEastAsia" w:hAnsiTheme="minorEastAsia" w:eastAsiaTheme="minorEastAsia"/>
                <w:color w:val="auto"/>
                <w:sz w:val="24"/>
                <w:highlight w:val="none"/>
              </w:rPr>
            </w:pPr>
          </w:p>
        </w:tc>
        <w:tc>
          <w:tcPr>
            <w:tcW w:w="438" w:type="pct"/>
            <w:vAlign w:val="center"/>
          </w:tcPr>
          <w:p w14:paraId="23DB0402">
            <w:pPr>
              <w:jc w:val="center"/>
              <w:rPr>
                <w:rFonts w:asciiTheme="minorEastAsia" w:hAnsiTheme="minorEastAsia" w:eastAsiaTheme="minorEastAsia"/>
                <w:color w:val="auto"/>
                <w:sz w:val="24"/>
                <w:highlight w:val="none"/>
              </w:rPr>
            </w:pPr>
          </w:p>
        </w:tc>
      </w:tr>
      <w:tr w14:paraId="7304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8F974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1040" w:type="pct"/>
            <w:vAlign w:val="center"/>
          </w:tcPr>
          <w:p w14:paraId="223454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2088" w:type="pct"/>
            <w:vAlign w:val="center"/>
          </w:tcPr>
          <w:p w14:paraId="6F20CB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1008" w:type="pct"/>
            <w:vAlign w:val="center"/>
          </w:tcPr>
          <w:p w14:paraId="693DFE27">
            <w:pPr>
              <w:jc w:val="center"/>
              <w:rPr>
                <w:rFonts w:asciiTheme="minorEastAsia" w:hAnsiTheme="minorEastAsia" w:eastAsiaTheme="minorEastAsia"/>
                <w:color w:val="auto"/>
                <w:sz w:val="24"/>
                <w:highlight w:val="none"/>
              </w:rPr>
            </w:pPr>
          </w:p>
        </w:tc>
        <w:tc>
          <w:tcPr>
            <w:tcW w:w="438" w:type="pct"/>
            <w:vAlign w:val="center"/>
          </w:tcPr>
          <w:p w14:paraId="213E2272">
            <w:pPr>
              <w:jc w:val="center"/>
              <w:rPr>
                <w:rFonts w:asciiTheme="minorEastAsia" w:hAnsiTheme="minorEastAsia" w:eastAsiaTheme="minorEastAsia"/>
                <w:color w:val="auto"/>
                <w:sz w:val="24"/>
                <w:highlight w:val="none"/>
              </w:rPr>
            </w:pPr>
          </w:p>
        </w:tc>
      </w:tr>
      <w:tr w14:paraId="47AA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08D09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1040" w:type="pct"/>
            <w:vAlign w:val="center"/>
          </w:tcPr>
          <w:p w14:paraId="3AC64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2088" w:type="pct"/>
            <w:vAlign w:val="center"/>
          </w:tcPr>
          <w:p w14:paraId="569345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7E3385DA">
            <w:pPr>
              <w:jc w:val="center"/>
              <w:rPr>
                <w:rFonts w:asciiTheme="minorEastAsia" w:hAnsiTheme="minorEastAsia" w:eastAsiaTheme="minorEastAsia"/>
                <w:color w:val="auto"/>
                <w:sz w:val="24"/>
                <w:highlight w:val="none"/>
              </w:rPr>
            </w:pPr>
          </w:p>
        </w:tc>
        <w:tc>
          <w:tcPr>
            <w:tcW w:w="438" w:type="pct"/>
            <w:vAlign w:val="center"/>
          </w:tcPr>
          <w:p w14:paraId="2E637601">
            <w:pPr>
              <w:jc w:val="center"/>
              <w:rPr>
                <w:rFonts w:asciiTheme="minorEastAsia" w:hAnsiTheme="minorEastAsia" w:eastAsiaTheme="minorEastAsia"/>
                <w:color w:val="auto"/>
                <w:sz w:val="24"/>
                <w:highlight w:val="none"/>
              </w:rPr>
            </w:pPr>
          </w:p>
        </w:tc>
      </w:tr>
      <w:tr w14:paraId="5F09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842E97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1040" w:type="pct"/>
            <w:vAlign w:val="center"/>
          </w:tcPr>
          <w:p w14:paraId="7726C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2088" w:type="pct"/>
            <w:vAlign w:val="center"/>
          </w:tcPr>
          <w:p w14:paraId="78A416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粉色，20支/把</w:t>
            </w:r>
          </w:p>
        </w:tc>
        <w:tc>
          <w:tcPr>
            <w:tcW w:w="1008" w:type="pct"/>
            <w:vAlign w:val="center"/>
          </w:tcPr>
          <w:p w14:paraId="7BE5DA2C">
            <w:pPr>
              <w:jc w:val="center"/>
              <w:rPr>
                <w:rFonts w:asciiTheme="minorEastAsia" w:hAnsiTheme="minorEastAsia" w:eastAsiaTheme="minorEastAsia"/>
                <w:color w:val="auto"/>
                <w:sz w:val="24"/>
                <w:highlight w:val="none"/>
              </w:rPr>
            </w:pPr>
          </w:p>
        </w:tc>
        <w:tc>
          <w:tcPr>
            <w:tcW w:w="438" w:type="pct"/>
            <w:vAlign w:val="center"/>
          </w:tcPr>
          <w:p w14:paraId="2778ACCC">
            <w:pPr>
              <w:jc w:val="center"/>
              <w:rPr>
                <w:rFonts w:asciiTheme="minorEastAsia" w:hAnsiTheme="minorEastAsia" w:eastAsiaTheme="minorEastAsia"/>
                <w:color w:val="auto"/>
                <w:sz w:val="24"/>
                <w:highlight w:val="none"/>
              </w:rPr>
            </w:pPr>
          </w:p>
        </w:tc>
      </w:tr>
      <w:tr w14:paraId="3218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2146CC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1040" w:type="pct"/>
            <w:vAlign w:val="center"/>
          </w:tcPr>
          <w:p w14:paraId="4E3ED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2088" w:type="pct"/>
            <w:vAlign w:val="center"/>
          </w:tcPr>
          <w:p w14:paraId="7B463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黄/白，10支/把</w:t>
            </w:r>
          </w:p>
        </w:tc>
        <w:tc>
          <w:tcPr>
            <w:tcW w:w="1008" w:type="pct"/>
            <w:vAlign w:val="center"/>
          </w:tcPr>
          <w:p w14:paraId="0B8A1ABA">
            <w:pPr>
              <w:jc w:val="center"/>
              <w:rPr>
                <w:rFonts w:asciiTheme="minorEastAsia" w:hAnsiTheme="minorEastAsia" w:eastAsiaTheme="minorEastAsia"/>
                <w:color w:val="auto"/>
                <w:sz w:val="24"/>
                <w:highlight w:val="none"/>
              </w:rPr>
            </w:pPr>
          </w:p>
        </w:tc>
        <w:tc>
          <w:tcPr>
            <w:tcW w:w="438" w:type="pct"/>
            <w:vAlign w:val="center"/>
          </w:tcPr>
          <w:p w14:paraId="2C12E3B1">
            <w:pPr>
              <w:jc w:val="center"/>
              <w:rPr>
                <w:rFonts w:asciiTheme="minorEastAsia" w:hAnsiTheme="minorEastAsia" w:eastAsiaTheme="minorEastAsia"/>
                <w:color w:val="auto"/>
                <w:sz w:val="24"/>
                <w:highlight w:val="none"/>
              </w:rPr>
            </w:pPr>
          </w:p>
        </w:tc>
      </w:tr>
      <w:tr w14:paraId="669A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B0D1E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1040" w:type="pct"/>
            <w:vAlign w:val="center"/>
          </w:tcPr>
          <w:p w14:paraId="3843D2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2088" w:type="pct"/>
            <w:vAlign w:val="center"/>
          </w:tcPr>
          <w:p w14:paraId="05E21B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香槟色，20支/把</w:t>
            </w:r>
          </w:p>
        </w:tc>
        <w:tc>
          <w:tcPr>
            <w:tcW w:w="1008" w:type="pct"/>
            <w:vAlign w:val="center"/>
          </w:tcPr>
          <w:p w14:paraId="1ED53D64">
            <w:pPr>
              <w:jc w:val="center"/>
              <w:rPr>
                <w:rFonts w:asciiTheme="minorEastAsia" w:hAnsiTheme="minorEastAsia" w:eastAsiaTheme="minorEastAsia"/>
                <w:color w:val="auto"/>
                <w:sz w:val="24"/>
                <w:highlight w:val="none"/>
              </w:rPr>
            </w:pPr>
          </w:p>
        </w:tc>
        <w:tc>
          <w:tcPr>
            <w:tcW w:w="438" w:type="pct"/>
            <w:vAlign w:val="center"/>
          </w:tcPr>
          <w:p w14:paraId="3F8A9454">
            <w:pPr>
              <w:jc w:val="center"/>
              <w:rPr>
                <w:rFonts w:asciiTheme="minorEastAsia" w:hAnsiTheme="minorEastAsia" w:eastAsiaTheme="minorEastAsia"/>
                <w:color w:val="auto"/>
                <w:sz w:val="24"/>
                <w:highlight w:val="none"/>
              </w:rPr>
            </w:pPr>
          </w:p>
        </w:tc>
      </w:tr>
      <w:tr w14:paraId="749C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AC0783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1040" w:type="pct"/>
            <w:vAlign w:val="center"/>
          </w:tcPr>
          <w:p w14:paraId="5150A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2088" w:type="pct"/>
            <w:vAlign w:val="center"/>
          </w:tcPr>
          <w:p w14:paraId="6FA26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粉白色</w:t>
            </w:r>
          </w:p>
        </w:tc>
        <w:tc>
          <w:tcPr>
            <w:tcW w:w="1008" w:type="pct"/>
            <w:vAlign w:val="center"/>
          </w:tcPr>
          <w:p w14:paraId="0C927A8F">
            <w:pPr>
              <w:jc w:val="center"/>
              <w:rPr>
                <w:rFonts w:asciiTheme="minorEastAsia" w:hAnsiTheme="minorEastAsia" w:eastAsiaTheme="minorEastAsia"/>
                <w:color w:val="auto"/>
                <w:sz w:val="24"/>
                <w:highlight w:val="none"/>
              </w:rPr>
            </w:pPr>
          </w:p>
        </w:tc>
        <w:tc>
          <w:tcPr>
            <w:tcW w:w="438" w:type="pct"/>
            <w:vAlign w:val="center"/>
          </w:tcPr>
          <w:p w14:paraId="1542671C">
            <w:pPr>
              <w:jc w:val="center"/>
              <w:rPr>
                <w:rFonts w:asciiTheme="minorEastAsia" w:hAnsiTheme="minorEastAsia" w:eastAsiaTheme="minorEastAsia"/>
                <w:color w:val="auto"/>
                <w:sz w:val="24"/>
                <w:highlight w:val="none"/>
              </w:rPr>
            </w:pPr>
          </w:p>
        </w:tc>
      </w:tr>
      <w:tr w14:paraId="1851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1A9633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1040" w:type="pct"/>
            <w:vAlign w:val="center"/>
          </w:tcPr>
          <w:p w14:paraId="05A3AD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2088" w:type="pct"/>
            <w:vAlign w:val="center"/>
          </w:tcPr>
          <w:p w14:paraId="1A3090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香槟色</w:t>
            </w:r>
          </w:p>
        </w:tc>
        <w:tc>
          <w:tcPr>
            <w:tcW w:w="1008" w:type="pct"/>
            <w:vAlign w:val="center"/>
          </w:tcPr>
          <w:p w14:paraId="32C448D9">
            <w:pPr>
              <w:jc w:val="center"/>
              <w:rPr>
                <w:rFonts w:asciiTheme="minorEastAsia" w:hAnsiTheme="minorEastAsia" w:eastAsiaTheme="minorEastAsia"/>
                <w:color w:val="auto"/>
                <w:sz w:val="24"/>
                <w:highlight w:val="none"/>
              </w:rPr>
            </w:pPr>
          </w:p>
        </w:tc>
        <w:tc>
          <w:tcPr>
            <w:tcW w:w="438" w:type="pct"/>
            <w:vAlign w:val="center"/>
          </w:tcPr>
          <w:p w14:paraId="749CC210">
            <w:pPr>
              <w:jc w:val="center"/>
              <w:rPr>
                <w:rFonts w:asciiTheme="minorEastAsia" w:hAnsiTheme="minorEastAsia" w:eastAsiaTheme="minorEastAsia"/>
                <w:color w:val="auto"/>
                <w:sz w:val="24"/>
                <w:highlight w:val="none"/>
              </w:rPr>
            </w:pPr>
          </w:p>
        </w:tc>
      </w:tr>
      <w:tr w14:paraId="4E35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EF00A2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1040" w:type="pct"/>
            <w:vAlign w:val="bottom"/>
          </w:tcPr>
          <w:p w14:paraId="4B7523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2088" w:type="pct"/>
            <w:vAlign w:val="bottom"/>
          </w:tcPr>
          <w:p w14:paraId="066A6B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浅紫色</w:t>
            </w:r>
          </w:p>
        </w:tc>
        <w:tc>
          <w:tcPr>
            <w:tcW w:w="1008" w:type="pct"/>
            <w:vAlign w:val="center"/>
          </w:tcPr>
          <w:p w14:paraId="78F592DA">
            <w:pPr>
              <w:jc w:val="center"/>
              <w:rPr>
                <w:rFonts w:asciiTheme="minorEastAsia" w:hAnsiTheme="minorEastAsia" w:eastAsiaTheme="minorEastAsia"/>
                <w:color w:val="auto"/>
                <w:sz w:val="24"/>
                <w:highlight w:val="none"/>
              </w:rPr>
            </w:pPr>
          </w:p>
        </w:tc>
        <w:tc>
          <w:tcPr>
            <w:tcW w:w="438" w:type="pct"/>
            <w:vAlign w:val="center"/>
          </w:tcPr>
          <w:p w14:paraId="4A45A65D">
            <w:pPr>
              <w:jc w:val="center"/>
              <w:rPr>
                <w:rFonts w:asciiTheme="minorEastAsia" w:hAnsiTheme="minorEastAsia" w:eastAsiaTheme="minorEastAsia"/>
                <w:color w:val="auto"/>
                <w:sz w:val="24"/>
                <w:highlight w:val="none"/>
              </w:rPr>
            </w:pPr>
          </w:p>
        </w:tc>
      </w:tr>
      <w:tr w14:paraId="6BB7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0D3193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1040" w:type="pct"/>
            <w:vAlign w:val="bottom"/>
          </w:tcPr>
          <w:p w14:paraId="01AADF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2088" w:type="pct"/>
            <w:vAlign w:val="bottom"/>
          </w:tcPr>
          <w:p w14:paraId="00FA7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1F2DD3C2">
            <w:pPr>
              <w:jc w:val="center"/>
              <w:rPr>
                <w:rFonts w:asciiTheme="minorEastAsia" w:hAnsiTheme="minorEastAsia" w:eastAsiaTheme="minorEastAsia"/>
                <w:color w:val="auto"/>
                <w:sz w:val="24"/>
                <w:highlight w:val="none"/>
              </w:rPr>
            </w:pPr>
          </w:p>
        </w:tc>
        <w:tc>
          <w:tcPr>
            <w:tcW w:w="438" w:type="pct"/>
            <w:vAlign w:val="center"/>
          </w:tcPr>
          <w:p w14:paraId="041A5ECE">
            <w:pPr>
              <w:jc w:val="center"/>
              <w:rPr>
                <w:rFonts w:asciiTheme="minorEastAsia" w:hAnsiTheme="minorEastAsia" w:eastAsiaTheme="minorEastAsia"/>
                <w:color w:val="auto"/>
                <w:sz w:val="24"/>
                <w:highlight w:val="none"/>
              </w:rPr>
            </w:pPr>
          </w:p>
        </w:tc>
      </w:tr>
      <w:tr w14:paraId="606D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027ACB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1040" w:type="pct"/>
            <w:vAlign w:val="bottom"/>
          </w:tcPr>
          <w:p w14:paraId="31257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2088" w:type="pct"/>
            <w:vAlign w:val="bottom"/>
          </w:tcPr>
          <w:p w14:paraId="5492ED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紫色，10支/把</w:t>
            </w:r>
          </w:p>
        </w:tc>
        <w:tc>
          <w:tcPr>
            <w:tcW w:w="1008" w:type="pct"/>
            <w:vAlign w:val="center"/>
          </w:tcPr>
          <w:p w14:paraId="7B74B871">
            <w:pPr>
              <w:jc w:val="center"/>
              <w:rPr>
                <w:rFonts w:asciiTheme="minorEastAsia" w:hAnsiTheme="minorEastAsia" w:eastAsiaTheme="minorEastAsia"/>
                <w:color w:val="auto"/>
                <w:sz w:val="24"/>
                <w:highlight w:val="none"/>
              </w:rPr>
            </w:pPr>
          </w:p>
        </w:tc>
        <w:tc>
          <w:tcPr>
            <w:tcW w:w="438" w:type="pct"/>
            <w:vAlign w:val="center"/>
          </w:tcPr>
          <w:p w14:paraId="71971864">
            <w:pPr>
              <w:jc w:val="center"/>
              <w:rPr>
                <w:rFonts w:asciiTheme="minorEastAsia" w:hAnsiTheme="minorEastAsia" w:eastAsiaTheme="minorEastAsia"/>
                <w:color w:val="auto"/>
                <w:sz w:val="24"/>
                <w:highlight w:val="none"/>
              </w:rPr>
            </w:pPr>
          </w:p>
        </w:tc>
      </w:tr>
      <w:tr w14:paraId="7554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4AAB2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1040" w:type="pct"/>
            <w:vAlign w:val="bottom"/>
          </w:tcPr>
          <w:p w14:paraId="216AFA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2088" w:type="pct"/>
            <w:vAlign w:val="bottom"/>
          </w:tcPr>
          <w:p w14:paraId="25DC1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1008" w:type="pct"/>
            <w:vAlign w:val="center"/>
          </w:tcPr>
          <w:p w14:paraId="5404127C">
            <w:pPr>
              <w:jc w:val="center"/>
              <w:rPr>
                <w:rFonts w:asciiTheme="minorEastAsia" w:hAnsiTheme="minorEastAsia" w:eastAsiaTheme="minorEastAsia"/>
                <w:color w:val="auto"/>
                <w:sz w:val="24"/>
                <w:highlight w:val="none"/>
              </w:rPr>
            </w:pPr>
          </w:p>
        </w:tc>
        <w:tc>
          <w:tcPr>
            <w:tcW w:w="438" w:type="pct"/>
            <w:vAlign w:val="center"/>
          </w:tcPr>
          <w:p w14:paraId="12ADFEE1">
            <w:pPr>
              <w:jc w:val="center"/>
              <w:rPr>
                <w:rFonts w:asciiTheme="minorEastAsia" w:hAnsiTheme="minorEastAsia" w:eastAsiaTheme="minorEastAsia"/>
                <w:color w:val="auto"/>
                <w:sz w:val="24"/>
                <w:highlight w:val="none"/>
              </w:rPr>
            </w:pPr>
          </w:p>
        </w:tc>
      </w:tr>
      <w:tr w14:paraId="1D18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6E3924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1040" w:type="pct"/>
            <w:vAlign w:val="bottom"/>
          </w:tcPr>
          <w:p w14:paraId="6605F4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2088" w:type="pct"/>
            <w:vAlign w:val="bottom"/>
          </w:tcPr>
          <w:p w14:paraId="7A0B8A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6E547852">
            <w:pPr>
              <w:jc w:val="center"/>
              <w:rPr>
                <w:rFonts w:asciiTheme="minorEastAsia" w:hAnsiTheme="minorEastAsia" w:eastAsiaTheme="minorEastAsia"/>
                <w:color w:val="auto"/>
                <w:sz w:val="24"/>
                <w:highlight w:val="none"/>
              </w:rPr>
            </w:pPr>
          </w:p>
        </w:tc>
        <w:tc>
          <w:tcPr>
            <w:tcW w:w="438" w:type="pct"/>
            <w:vAlign w:val="center"/>
          </w:tcPr>
          <w:p w14:paraId="1BCA1489">
            <w:pPr>
              <w:jc w:val="center"/>
              <w:rPr>
                <w:rFonts w:asciiTheme="minorEastAsia" w:hAnsiTheme="minorEastAsia" w:eastAsiaTheme="minorEastAsia"/>
                <w:color w:val="auto"/>
                <w:sz w:val="24"/>
                <w:highlight w:val="none"/>
              </w:rPr>
            </w:pPr>
          </w:p>
        </w:tc>
      </w:tr>
      <w:tr w14:paraId="6552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BF20CE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1040" w:type="pct"/>
            <w:vAlign w:val="bottom"/>
          </w:tcPr>
          <w:p w14:paraId="2131D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2088" w:type="pct"/>
            <w:vAlign w:val="bottom"/>
          </w:tcPr>
          <w:p w14:paraId="5B94F3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36B22D8F">
            <w:pPr>
              <w:jc w:val="center"/>
              <w:rPr>
                <w:rFonts w:asciiTheme="minorEastAsia" w:hAnsiTheme="minorEastAsia" w:eastAsiaTheme="minorEastAsia"/>
                <w:color w:val="auto"/>
                <w:sz w:val="24"/>
                <w:highlight w:val="none"/>
              </w:rPr>
            </w:pPr>
          </w:p>
        </w:tc>
        <w:tc>
          <w:tcPr>
            <w:tcW w:w="438" w:type="pct"/>
            <w:vAlign w:val="center"/>
          </w:tcPr>
          <w:p w14:paraId="3BE01AAF">
            <w:pPr>
              <w:jc w:val="center"/>
              <w:rPr>
                <w:rFonts w:asciiTheme="minorEastAsia" w:hAnsiTheme="minorEastAsia" w:eastAsiaTheme="minorEastAsia"/>
                <w:color w:val="auto"/>
                <w:sz w:val="24"/>
                <w:highlight w:val="none"/>
              </w:rPr>
            </w:pPr>
          </w:p>
        </w:tc>
      </w:tr>
      <w:tr w14:paraId="73A2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BB154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1040" w:type="pct"/>
            <w:vAlign w:val="bottom"/>
          </w:tcPr>
          <w:p w14:paraId="52A6D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2088" w:type="pct"/>
            <w:vAlign w:val="bottom"/>
          </w:tcPr>
          <w:p w14:paraId="18C705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1008" w:type="pct"/>
            <w:vAlign w:val="center"/>
          </w:tcPr>
          <w:p w14:paraId="699A73A4">
            <w:pPr>
              <w:jc w:val="center"/>
              <w:rPr>
                <w:rFonts w:asciiTheme="minorEastAsia" w:hAnsiTheme="minorEastAsia" w:eastAsiaTheme="minorEastAsia"/>
                <w:color w:val="auto"/>
                <w:sz w:val="24"/>
                <w:highlight w:val="none"/>
              </w:rPr>
            </w:pPr>
          </w:p>
        </w:tc>
        <w:tc>
          <w:tcPr>
            <w:tcW w:w="438" w:type="pct"/>
            <w:vAlign w:val="center"/>
          </w:tcPr>
          <w:p w14:paraId="5BACBB8E">
            <w:pPr>
              <w:jc w:val="center"/>
              <w:rPr>
                <w:rFonts w:asciiTheme="minorEastAsia" w:hAnsiTheme="minorEastAsia" w:eastAsiaTheme="minorEastAsia"/>
                <w:color w:val="auto"/>
                <w:sz w:val="24"/>
                <w:highlight w:val="none"/>
              </w:rPr>
            </w:pPr>
          </w:p>
        </w:tc>
      </w:tr>
      <w:tr w14:paraId="6D72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237DCD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1040" w:type="pct"/>
            <w:vAlign w:val="bottom"/>
          </w:tcPr>
          <w:p w14:paraId="5FAFA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2088" w:type="pct"/>
            <w:vAlign w:val="bottom"/>
          </w:tcPr>
          <w:p w14:paraId="76C330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340A8EB6">
            <w:pPr>
              <w:jc w:val="center"/>
              <w:rPr>
                <w:rFonts w:asciiTheme="minorEastAsia" w:hAnsiTheme="minorEastAsia" w:eastAsiaTheme="minorEastAsia"/>
                <w:color w:val="auto"/>
                <w:sz w:val="24"/>
                <w:highlight w:val="none"/>
              </w:rPr>
            </w:pPr>
          </w:p>
        </w:tc>
        <w:tc>
          <w:tcPr>
            <w:tcW w:w="438" w:type="pct"/>
            <w:vAlign w:val="center"/>
          </w:tcPr>
          <w:p w14:paraId="291A1EE2">
            <w:pPr>
              <w:jc w:val="center"/>
              <w:rPr>
                <w:rFonts w:asciiTheme="minorEastAsia" w:hAnsiTheme="minorEastAsia" w:eastAsiaTheme="minorEastAsia"/>
                <w:color w:val="auto"/>
                <w:sz w:val="24"/>
                <w:highlight w:val="none"/>
              </w:rPr>
            </w:pPr>
          </w:p>
        </w:tc>
      </w:tr>
      <w:tr w14:paraId="2747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16B50F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1040" w:type="pct"/>
            <w:vAlign w:val="bottom"/>
          </w:tcPr>
          <w:p w14:paraId="38866F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2088" w:type="pct"/>
            <w:vAlign w:val="bottom"/>
          </w:tcPr>
          <w:p w14:paraId="2D5D5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3472C200">
            <w:pPr>
              <w:jc w:val="center"/>
              <w:rPr>
                <w:rFonts w:asciiTheme="minorEastAsia" w:hAnsiTheme="minorEastAsia" w:eastAsiaTheme="minorEastAsia"/>
                <w:color w:val="auto"/>
                <w:sz w:val="24"/>
                <w:highlight w:val="none"/>
              </w:rPr>
            </w:pPr>
          </w:p>
        </w:tc>
        <w:tc>
          <w:tcPr>
            <w:tcW w:w="438" w:type="pct"/>
            <w:vAlign w:val="center"/>
          </w:tcPr>
          <w:p w14:paraId="2B5CD774">
            <w:pPr>
              <w:jc w:val="center"/>
              <w:rPr>
                <w:rFonts w:asciiTheme="minorEastAsia" w:hAnsiTheme="minorEastAsia" w:eastAsiaTheme="minorEastAsia"/>
                <w:color w:val="auto"/>
                <w:sz w:val="24"/>
                <w:highlight w:val="none"/>
              </w:rPr>
            </w:pPr>
          </w:p>
        </w:tc>
      </w:tr>
      <w:tr w14:paraId="7678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617AD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1040" w:type="pct"/>
            <w:vAlign w:val="bottom"/>
          </w:tcPr>
          <w:p w14:paraId="51AD26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2088" w:type="pct"/>
            <w:vAlign w:val="bottom"/>
          </w:tcPr>
          <w:p w14:paraId="0E2D36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1008" w:type="pct"/>
            <w:vAlign w:val="center"/>
          </w:tcPr>
          <w:p w14:paraId="74439A94">
            <w:pPr>
              <w:jc w:val="center"/>
              <w:rPr>
                <w:rFonts w:asciiTheme="minorEastAsia" w:hAnsiTheme="minorEastAsia" w:eastAsiaTheme="minorEastAsia"/>
                <w:color w:val="auto"/>
                <w:sz w:val="24"/>
                <w:highlight w:val="none"/>
              </w:rPr>
            </w:pPr>
          </w:p>
        </w:tc>
        <w:tc>
          <w:tcPr>
            <w:tcW w:w="438" w:type="pct"/>
            <w:vAlign w:val="center"/>
          </w:tcPr>
          <w:p w14:paraId="46584189">
            <w:pPr>
              <w:jc w:val="center"/>
              <w:rPr>
                <w:rFonts w:asciiTheme="minorEastAsia" w:hAnsiTheme="minorEastAsia" w:eastAsiaTheme="minorEastAsia"/>
                <w:color w:val="auto"/>
                <w:sz w:val="24"/>
                <w:highlight w:val="none"/>
              </w:rPr>
            </w:pPr>
          </w:p>
        </w:tc>
      </w:tr>
      <w:tr w14:paraId="062A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A5E48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1040" w:type="pct"/>
            <w:vAlign w:val="bottom"/>
          </w:tcPr>
          <w:p w14:paraId="641DE7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2088" w:type="pct"/>
            <w:vAlign w:val="bottom"/>
          </w:tcPr>
          <w:p w14:paraId="4FB72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紫砂，长32cm，宽24cm，高12cm</w:t>
            </w:r>
          </w:p>
        </w:tc>
        <w:tc>
          <w:tcPr>
            <w:tcW w:w="1008" w:type="pct"/>
            <w:vAlign w:val="center"/>
          </w:tcPr>
          <w:p w14:paraId="38ED9D1B">
            <w:pPr>
              <w:jc w:val="center"/>
              <w:rPr>
                <w:rFonts w:asciiTheme="minorEastAsia" w:hAnsiTheme="minorEastAsia" w:eastAsiaTheme="minorEastAsia"/>
                <w:color w:val="auto"/>
                <w:sz w:val="24"/>
                <w:highlight w:val="none"/>
              </w:rPr>
            </w:pPr>
          </w:p>
        </w:tc>
        <w:tc>
          <w:tcPr>
            <w:tcW w:w="438" w:type="pct"/>
            <w:vAlign w:val="center"/>
          </w:tcPr>
          <w:p w14:paraId="3606212C">
            <w:pPr>
              <w:jc w:val="center"/>
              <w:rPr>
                <w:rFonts w:asciiTheme="minorEastAsia" w:hAnsiTheme="minorEastAsia" w:eastAsiaTheme="minorEastAsia"/>
                <w:color w:val="auto"/>
                <w:sz w:val="24"/>
                <w:highlight w:val="none"/>
              </w:rPr>
            </w:pPr>
          </w:p>
        </w:tc>
      </w:tr>
      <w:tr w14:paraId="1992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B010F9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1040" w:type="pct"/>
            <w:vAlign w:val="center"/>
          </w:tcPr>
          <w:p w14:paraId="371E29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2088" w:type="pct"/>
            <w:vAlign w:val="center"/>
          </w:tcPr>
          <w:p w14:paraId="2E69A9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盆景专用，4mm，10米/卷</w:t>
            </w:r>
          </w:p>
        </w:tc>
        <w:tc>
          <w:tcPr>
            <w:tcW w:w="1008" w:type="pct"/>
            <w:vAlign w:val="center"/>
          </w:tcPr>
          <w:p w14:paraId="7C7DB572">
            <w:pPr>
              <w:jc w:val="center"/>
              <w:rPr>
                <w:rFonts w:asciiTheme="minorEastAsia" w:hAnsiTheme="minorEastAsia" w:eastAsiaTheme="minorEastAsia"/>
                <w:color w:val="auto"/>
                <w:sz w:val="24"/>
                <w:highlight w:val="none"/>
              </w:rPr>
            </w:pPr>
          </w:p>
        </w:tc>
        <w:tc>
          <w:tcPr>
            <w:tcW w:w="438" w:type="pct"/>
            <w:vAlign w:val="center"/>
          </w:tcPr>
          <w:p w14:paraId="59123B9C">
            <w:pPr>
              <w:jc w:val="center"/>
              <w:rPr>
                <w:rFonts w:asciiTheme="minorEastAsia" w:hAnsiTheme="minorEastAsia" w:eastAsiaTheme="minorEastAsia"/>
                <w:color w:val="auto"/>
                <w:sz w:val="24"/>
                <w:highlight w:val="none"/>
              </w:rPr>
            </w:pPr>
          </w:p>
        </w:tc>
      </w:tr>
      <w:tr w14:paraId="073E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49E08C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1040" w:type="pct"/>
            <w:vAlign w:val="center"/>
          </w:tcPr>
          <w:p w14:paraId="6C404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2088" w:type="pct"/>
            <w:vAlign w:val="center"/>
          </w:tcPr>
          <w:p w14:paraId="26C4A9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1斤/袋</w:t>
            </w:r>
          </w:p>
        </w:tc>
        <w:tc>
          <w:tcPr>
            <w:tcW w:w="1008" w:type="pct"/>
            <w:vAlign w:val="center"/>
          </w:tcPr>
          <w:p w14:paraId="6BD38E83">
            <w:pPr>
              <w:jc w:val="center"/>
              <w:rPr>
                <w:rFonts w:asciiTheme="minorEastAsia" w:hAnsiTheme="minorEastAsia" w:eastAsiaTheme="minorEastAsia"/>
                <w:color w:val="auto"/>
                <w:sz w:val="24"/>
                <w:highlight w:val="none"/>
              </w:rPr>
            </w:pPr>
          </w:p>
        </w:tc>
        <w:tc>
          <w:tcPr>
            <w:tcW w:w="438" w:type="pct"/>
            <w:vAlign w:val="center"/>
          </w:tcPr>
          <w:p w14:paraId="70CB125D">
            <w:pPr>
              <w:jc w:val="center"/>
              <w:rPr>
                <w:rFonts w:asciiTheme="minorEastAsia" w:hAnsiTheme="minorEastAsia" w:eastAsiaTheme="minorEastAsia"/>
                <w:color w:val="auto"/>
                <w:sz w:val="24"/>
                <w:highlight w:val="none"/>
              </w:rPr>
            </w:pPr>
          </w:p>
        </w:tc>
      </w:tr>
      <w:tr w14:paraId="28C8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DA80D6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1040" w:type="pct"/>
            <w:vAlign w:val="center"/>
          </w:tcPr>
          <w:p w14:paraId="40436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2088" w:type="pct"/>
            <w:vAlign w:val="center"/>
          </w:tcPr>
          <w:p w14:paraId="29607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1-4mm，1斤/袋</w:t>
            </w:r>
          </w:p>
        </w:tc>
        <w:tc>
          <w:tcPr>
            <w:tcW w:w="1008" w:type="pct"/>
            <w:vAlign w:val="center"/>
          </w:tcPr>
          <w:p w14:paraId="0FED4BD9">
            <w:pPr>
              <w:jc w:val="center"/>
              <w:rPr>
                <w:rFonts w:asciiTheme="minorEastAsia" w:hAnsiTheme="minorEastAsia" w:eastAsiaTheme="minorEastAsia"/>
                <w:color w:val="auto"/>
                <w:sz w:val="24"/>
                <w:highlight w:val="none"/>
              </w:rPr>
            </w:pPr>
          </w:p>
        </w:tc>
        <w:tc>
          <w:tcPr>
            <w:tcW w:w="438" w:type="pct"/>
            <w:vAlign w:val="center"/>
          </w:tcPr>
          <w:p w14:paraId="0B6643AF">
            <w:pPr>
              <w:jc w:val="center"/>
              <w:rPr>
                <w:rFonts w:asciiTheme="minorEastAsia" w:hAnsiTheme="minorEastAsia" w:eastAsiaTheme="minorEastAsia"/>
                <w:color w:val="auto"/>
                <w:sz w:val="24"/>
                <w:highlight w:val="none"/>
              </w:rPr>
            </w:pPr>
          </w:p>
        </w:tc>
      </w:tr>
      <w:tr w14:paraId="1888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A0636E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1040" w:type="pct"/>
            <w:vAlign w:val="center"/>
          </w:tcPr>
          <w:p w14:paraId="158BC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2088" w:type="pct"/>
            <w:vAlign w:val="center"/>
          </w:tcPr>
          <w:p w14:paraId="30324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6-9mm，1斤/袋</w:t>
            </w:r>
          </w:p>
        </w:tc>
        <w:tc>
          <w:tcPr>
            <w:tcW w:w="1008" w:type="pct"/>
            <w:vAlign w:val="center"/>
          </w:tcPr>
          <w:p w14:paraId="29F1B7C6">
            <w:pPr>
              <w:jc w:val="center"/>
              <w:rPr>
                <w:rFonts w:asciiTheme="minorEastAsia" w:hAnsiTheme="minorEastAsia" w:eastAsiaTheme="minorEastAsia"/>
                <w:color w:val="auto"/>
                <w:sz w:val="24"/>
                <w:highlight w:val="none"/>
              </w:rPr>
            </w:pPr>
          </w:p>
        </w:tc>
        <w:tc>
          <w:tcPr>
            <w:tcW w:w="438" w:type="pct"/>
            <w:vAlign w:val="center"/>
          </w:tcPr>
          <w:p w14:paraId="5B6E8631">
            <w:pPr>
              <w:jc w:val="center"/>
              <w:rPr>
                <w:rFonts w:asciiTheme="minorEastAsia" w:hAnsiTheme="minorEastAsia" w:eastAsiaTheme="minorEastAsia"/>
                <w:color w:val="auto"/>
                <w:sz w:val="24"/>
                <w:highlight w:val="none"/>
              </w:rPr>
            </w:pPr>
          </w:p>
        </w:tc>
      </w:tr>
      <w:tr w14:paraId="5FEA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7A7848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1040" w:type="pct"/>
            <w:vAlign w:val="center"/>
          </w:tcPr>
          <w:p w14:paraId="28E4C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2088" w:type="pct"/>
            <w:vAlign w:val="center"/>
          </w:tcPr>
          <w:p w14:paraId="7B5A2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100g/袋</w:t>
            </w:r>
          </w:p>
        </w:tc>
        <w:tc>
          <w:tcPr>
            <w:tcW w:w="1008" w:type="pct"/>
            <w:vAlign w:val="center"/>
          </w:tcPr>
          <w:p w14:paraId="0B847635">
            <w:pPr>
              <w:jc w:val="center"/>
              <w:rPr>
                <w:rFonts w:asciiTheme="minorEastAsia" w:hAnsiTheme="minorEastAsia" w:eastAsiaTheme="minorEastAsia"/>
                <w:color w:val="auto"/>
                <w:sz w:val="24"/>
                <w:highlight w:val="none"/>
              </w:rPr>
            </w:pPr>
          </w:p>
        </w:tc>
        <w:tc>
          <w:tcPr>
            <w:tcW w:w="438" w:type="pct"/>
            <w:vAlign w:val="center"/>
          </w:tcPr>
          <w:p w14:paraId="1E1FCE1C">
            <w:pPr>
              <w:jc w:val="center"/>
              <w:rPr>
                <w:rFonts w:asciiTheme="minorEastAsia" w:hAnsiTheme="minorEastAsia" w:eastAsiaTheme="minorEastAsia"/>
                <w:color w:val="auto"/>
                <w:sz w:val="24"/>
                <w:highlight w:val="none"/>
              </w:rPr>
            </w:pPr>
          </w:p>
        </w:tc>
      </w:tr>
      <w:tr w14:paraId="6327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50823F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1040" w:type="pct"/>
            <w:vAlign w:val="center"/>
          </w:tcPr>
          <w:p w14:paraId="126C1C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2088" w:type="pct"/>
            <w:vAlign w:val="center"/>
          </w:tcPr>
          <w:p w14:paraId="6F5074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5-15cm，5斤/袋</w:t>
            </w:r>
          </w:p>
        </w:tc>
        <w:tc>
          <w:tcPr>
            <w:tcW w:w="1008" w:type="pct"/>
            <w:vAlign w:val="center"/>
          </w:tcPr>
          <w:p w14:paraId="24617970">
            <w:pPr>
              <w:jc w:val="center"/>
              <w:rPr>
                <w:rFonts w:asciiTheme="minorEastAsia" w:hAnsiTheme="minorEastAsia" w:eastAsiaTheme="minorEastAsia"/>
                <w:color w:val="auto"/>
                <w:sz w:val="24"/>
                <w:highlight w:val="none"/>
              </w:rPr>
            </w:pPr>
          </w:p>
        </w:tc>
        <w:tc>
          <w:tcPr>
            <w:tcW w:w="438" w:type="pct"/>
            <w:vAlign w:val="center"/>
          </w:tcPr>
          <w:p w14:paraId="48E9A4F0">
            <w:pPr>
              <w:jc w:val="center"/>
              <w:rPr>
                <w:rFonts w:asciiTheme="minorEastAsia" w:hAnsiTheme="minorEastAsia" w:eastAsiaTheme="minorEastAsia"/>
                <w:color w:val="auto"/>
                <w:sz w:val="24"/>
                <w:highlight w:val="none"/>
              </w:rPr>
            </w:pPr>
          </w:p>
        </w:tc>
      </w:tr>
      <w:tr w14:paraId="4ACA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710D78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1040" w:type="pct"/>
            <w:vAlign w:val="center"/>
          </w:tcPr>
          <w:p w14:paraId="65E6A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2088" w:type="pct"/>
            <w:vAlign w:val="center"/>
          </w:tcPr>
          <w:p w14:paraId="43721A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草丝青绿，500g/袋</w:t>
            </w:r>
          </w:p>
        </w:tc>
        <w:tc>
          <w:tcPr>
            <w:tcW w:w="1008" w:type="pct"/>
            <w:vAlign w:val="center"/>
          </w:tcPr>
          <w:p w14:paraId="2DE98A14">
            <w:pPr>
              <w:jc w:val="center"/>
              <w:rPr>
                <w:rFonts w:asciiTheme="minorEastAsia" w:hAnsiTheme="minorEastAsia" w:eastAsiaTheme="minorEastAsia"/>
                <w:color w:val="auto"/>
                <w:sz w:val="24"/>
                <w:highlight w:val="none"/>
              </w:rPr>
            </w:pPr>
          </w:p>
        </w:tc>
        <w:tc>
          <w:tcPr>
            <w:tcW w:w="438" w:type="pct"/>
            <w:vAlign w:val="center"/>
          </w:tcPr>
          <w:p w14:paraId="6328565B">
            <w:pPr>
              <w:jc w:val="center"/>
              <w:rPr>
                <w:rFonts w:asciiTheme="minorEastAsia" w:hAnsiTheme="minorEastAsia" w:eastAsiaTheme="minorEastAsia"/>
                <w:color w:val="auto"/>
                <w:sz w:val="24"/>
                <w:highlight w:val="none"/>
              </w:rPr>
            </w:pPr>
          </w:p>
        </w:tc>
      </w:tr>
      <w:tr w14:paraId="24EF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724023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1040" w:type="pct"/>
            <w:vAlign w:val="center"/>
          </w:tcPr>
          <w:p w14:paraId="23287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2088" w:type="pct"/>
            <w:vAlign w:val="center"/>
          </w:tcPr>
          <w:p w14:paraId="5FC7A3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小号，29*21*16.5cm</w:t>
            </w:r>
          </w:p>
        </w:tc>
        <w:tc>
          <w:tcPr>
            <w:tcW w:w="1008" w:type="pct"/>
            <w:vAlign w:val="center"/>
          </w:tcPr>
          <w:p w14:paraId="233759C5">
            <w:pPr>
              <w:jc w:val="center"/>
              <w:rPr>
                <w:rFonts w:asciiTheme="minorEastAsia" w:hAnsiTheme="minorEastAsia" w:eastAsiaTheme="minorEastAsia"/>
                <w:color w:val="auto"/>
                <w:sz w:val="24"/>
                <w:highlight w:val="none"/>
              </w:rPr>
            </w:pPr>
          </w:p>
        </w:tc>
        <w:tc>
          <w:tcPr>
            <w:tcW w:w="438" w:type="pct"/>
            <w:vAlign w:val="center"/>
          </w:tcPr>
          <w:p w14:paraId="20841A06">
            <w:pPr>
              <w:jc w:val="center"/>
              <w:rPr>
                <w:rFonts w:asciiTheme="minorEastAsia" w:hAnsiTheme="minorEastAsia" w:eastAsiaTheme="minorEastAsia"/>
                <w:color w:val="auto"/>
                <w:sz w:val="24"/>
                <w:highlight w:val="none"/>
              </w:rPr>
            </w:pPr>
          </w:p>
        </w:tc>
      </w:tr>
      <w:tr w14:paraId="3B2D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A9900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1040" w:type="pct"/>
            <w:vAlign w:val="center"/>
          </w:tcPr>
          <w:p w14:paraId="213C4E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2088" w:type="pct"/>
            <w:vAlign w:val="center"/>
          </w:tcPr>
          <w:p w14:paraId="604C55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14*9*6cm，500ml</w:t>
            </w:r>
          </w:p>
        </w:tc>
        <w:tc>
          <w:tcPr>
            <w:tcW w:w="1008" w:type="pct"/>
            <w:vAlign w:val="center"/>
          </w:tcPr>
          <w:p w14:paraId="4ACF279E">
            <w:pPr>
              <w:jc w:val="center"/>
              <w:rPr>
                <w:rFonts w:asciiTheme="minorEastAsia" w:hAnsiTheme="minorEastAsia" w:eastAsiaTheme="minorEastAsia"/>
                <w:color w:val="auto"/>
                <w:sz w:val="24"/>
                <w:highlight w:val="none"/>
              </w:rPr>
            </w:pPr>
          </w:p>
        </w:tc>
        <w:tc>
          <w:tcPr>
            <w:tcW w:w="438" w:type="pct"/>
            <w:vAlign w:val="center"/>
          </w:tcPr>
          <w:p w14:paraId="2C12901A">
            <w:pPr>
              <w:jc w:val="center"/>
              <w:rPr>
                <w:rFonts w:asciiTheme="minorEastAsia" w:hAnsiTheme="minorEastAsia" w:eastAsiaTheme="minorEastAsia"/>
                <w:color w:val="auto"/>
                <w:sz w:val="24"/>
                <w:highlight w:val="none"/>
              </w:rPr>
            </w:pPr>
          </w:p>
        </w:tc>
      </w:tr>
      <w:tr w14:paraId="3A99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8FDDDE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1040" w:type="pct"/>
            <w:vAlign w:val="center"/>
          </w:tcPr>
          <w:p w14:paraId="2246C5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2088" w:type="pct"/>
            <w:vAlign w:val="center"/>
          </w:tcPr>
          <w:p w14:paraId="55D877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精籽</w:t>
            </w:r>
          </w:p>
        </w:tc>
        <w:tc>
          <w:tcPr>
            <w:tcW w:w="1008" w:type="pct"/>
            <w:vAlign w:val="center"/>
          </w:tcPr>
          <w:p w14:paraId="7B300F45">
            <w:pPr>
              <w:jc w:val="center"/>
              <w:rPr>
                <w:rFonts w:asciiTheme="minorEastAsia" w:hAnsiTheme="minorEastAsia" w:eastAsiaTheme="minorEastAsia"/>
                <w:color w:val="auto"/>
                <w:sz w:val="24"/>
                <w:highlight w:val="none"/>
              </w:rPr>
            </w:pPr>
          </w:p>
        </w:tc>
        <w:tc>
          <w:tcPr>
            <w:tcW w:w="438" w:type="pct"/>
            <w:vAlign w:val="center"/>
          </w:tcPr>
          <w:p w14:paraId="3B977975">
            <w:pPr>
              <w:jc w:val="center"/>
              <w:rPr>
                <w:rFonts w:asciiTheme="minorEastAsia" w:hAnsiTheme="minorEastAsia" w:eastAsiaTheme="minorEastAsia"/>
                <w:color w:val="auto"/>
                <w:sz w:val="24"/>
                <w:highlight w:val="none"/>
              </w:rPr>
            </w:pPr>
          </w:p>
        </w:tc>
      </w:tr>
      <w:tr w14:paraId="2B5C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205F59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1040" w:type="pct"/>
            <w:vAlign w:val="center"/>
          </w:tcPr>
          <w:p w14:paraId="21C98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2088" w:type="pct"/>
            <w:vAlign w:val="center"/>
          </w:tcPr>
          <w:p w14:paraId="2E1FC6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200米长，3厘米宽</w:t>
            </w:r>
          </w:p>
        </w:tc>
        <w:tc>
          <w:tcPr>
            <w:tcW w:w="1008" w:type="pct"/>
            <w:vAlign w:val="center"/>
          </w:tcPr>
          <w:p w14:paraId="6CA77FEC">
            <w:pPr>
              <w:jc w:val="center"/>
              <w:rPr>
                <w:rFonts w:asciiTheme="minorEastAsia" w:hAnsiTheme="minorEastAsia" w:eastAsiaTheme="minorEastAsia"/>
                <w:color w:val="auto"/>
                <w:sz w:val="24"/>
                <w:highlight w:val="none"/>
              </w:rPr>
            </w:pPr>
          </w:p>
        </w:tc>
        <w:tc>
          <w:tcPr>
            <w:tcW w:w="438" w:type="pct"/>
            <w:vAlign w:val="center"/>
          </w:tcPr>
          <w:p w14:paraId="0FB1D672">
            <w:pPr>
              <w:jc w:val="center"/>
              <w:rPr>
                <w:rFonts w:asciiTheme="minorEastAsia" w:hAnsiTheme="minorEastAsia" w:eastAsiaTheme="minorEastAsia"/>
                <w:color w:val="auto"/>
                <w:sz w:val="24"/>
                <w:highlight w:val="none"/>
              </w:rPr>
            </w:pPr>
          </w:p>
        </w:tc>
      </w:tr>
      <w:tr w14:paraId="2FF2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EE211B">
            <w:pPr>
              <w:keepNext w:val="0"/>
              <w:keepLines w:val="0"/>
              <w:widowControl/>
              <w:suppressLineNumbers w:val="0"/>
              <w:jc w:val="center"/>
              <w:textAlignment w:val="bottom"/>
              <w:rPr>
                <w:rFonts w:hint="default" w:asciiTheme="minorEastAsia" w:hAnsiTheme="minorEastAsia" w:eastAsiaTheme="minorEastAsia"/>
                <w:color w:val="auto"/>
                <w:sz w:val="24"/>
                <w:highlight w:val="none"/>
                <w:lang w:val="en-US"/>
              </w:rPr>
            </w:pPr>
            <w:r>
              <w:rPr>
                <w:rFonts w:hint="eastAsia" w:ascii="宋体" w:hAnsi="宋体" w:eastAsia="宋体" w:cs="宋体"/>
                <w:i w:val="0"/>
                <w:iCs w:val="0"/>
                <w:color w:val="auto"/>
                <w:kern w:val="0"/>
                <w:sz w:val="21"/>
                <w:szCs w:val="21"/>
                <w:highlight w:val="none"/>
                <w:u w:val="none"/>
                <w:lang w:val="en-US" w:eastAsia="zh-CN" w:bidi="ar"/>
              </w:rPr>
              <w:t>196</w:t>
            </w:r>
          </w:p>
        </w:tc>
        <w:tc>
          <w:tcPr>
            <w:tcW w:w="1040" w:type="pct"/>
            <w:vAlign w:val="center"/>
          </w:tcPr>
          <w:p w14:paraId="4E66B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2088" w:type="pct"/>
            <w:vAlign w:val="center"/>
          </w:tcPr>
          <w:p w14:paraId="5CB44C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25毫升/瓶</w:t>
            </w:r>
          </w:p>
        </w:tc>
        <w:tc>
          <w:tcPr>
            <w:tcW w:w="1008" w:type="pct"/>
            <w:vAlign w:val="center"/>
          </w:tcPr>
          <w:p w14:paraId="64FAD3BD">
            <w:pPr>
              <w:jc w:val="center"/>
              <w:rPr>
                <w:rFonts w:asciiTheme="minorEastAsia" w:hAnsiTheme="minorEastAsia" w:eastAsiaTheme="minorEastAsia"/>
                <w:color w:val="auto"/>
                <w:sz w:val="24"/>
                <w:highlight w:val="none"/>
              </w:rPr>
            </w:pPr>
          </w:p>
        </w:tc>
        <w:tc>
          <w:tcPr>
            <w:tcW w:w="438" w:type="pct"/>
            <w:vAlign w:val="center"/>
          </w:tcPr>
          <w:p w14:paraId="08137155">
            <w:pPr>
              <w:jc w:val="center"/>
              <w:rPr>
                <w:rFonts w:asciiTheme="minorEastAsia" w:hAnsiTheme="minorEastAsia" w:eastAsiaTheme="minorEastAsia"/>
                <w:color w:val="auto"/>
                <w:sz w:val="24"/>
                <w:highlight w:val="none"/>
              </w:rPr>
            </w:pPr>
          </w:p>
        </w:tc>
      </w:tr>
    </w:tbl>
    <w:p w14:paraId="79F8423B">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58897836">
      <w:pPr>
        <w:spacing w:line="440" w:lineRule="exact"/>
        <w:ind w:firstLine="4800" w:firstLineChars="2000"/>
        <w:rPr>
          <w:rFonts w:hint="eastAsia" w:ascii="宋体" w:hAnsi="宋体" w:eastAsia="宋体"/>
          <w:color w:val="auto"/>
          <w:sz w:val="24"/>
          <w:szCs w:val="24"/>
          <w:highlight w:val="none"/>
        </w:rPr>
      </w:pPr>
    </w:p>
    <w:p w14:paraId="29177EA3">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2B67E2E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5C6D63EB">
      <w:pPr>
        <w:rPr>
          <w:rFonts w:hint="default"/>
          <w:color w:val="auto"/>
          <w:highlight w:val="none"/>
          <w:lang w:val="en-US" w:eastAsia="zh-CN"/>
        </w:rPr>
      </w:pPr>
    </w:p>
    <w:p w14:paraId="625B67CA">
      <w:pPr>
        <w:pStyle w:val="17"/>
        <w:spacing w:line="360" w:lineRule="auto"/>
        <w:jc w:val="center"/>
        <w:rPr>
          <w:rFonts w:hint="eastAsia" w:asciiTheme="minorEastAsia" w:hAnsiTheme="minorEastAsia" w:eastAsiaTheme="minorEastAsia"/>
          <w:b/>
          <w:bCs/>
          <w:color w:val="auto"/>
          <w:sz w:val="24"/>
          <w:highlight w:val="none"/>
          <w:lang w:val="en-US" w:eastAsia="zh-CN"/>
        </w:rPr>
      </w:pPr>
      <w:bookmarkStart w:id="69" w:name="_Toc10896"/>
      <w:bookmarkStart w:id="70" w:name="_Toc5390"/>
    </w:p>
    <w:p w14:paraId="02AA06BC">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1970A9E1">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30861AC6">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4B43D7E">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854E63C">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1674D09">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7FB8E619">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751E066E">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B6EFD36">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3B7A3A84">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7F798F81">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585D444F">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F7B2D99">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31C4AAFE">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A32A501">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F2D7013">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0D1DF3C">
      <w:pPr>
        <w:pStyle w:val="17"/>
        <w:spacing w:line="360" w:lineRule="auto"/>
        <w:jc w:val="center"/>
        <w:rPr>
          <w:rFonts w:hint="eastAsia"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03包</w:t>
      </w:r>
    </w:p>
    <w:tbl>
      <w:tblPr>
        <w:tblStyle w:val="29"/>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2001"/>
        <w:gridCol w:w="4017"/>
        <w:gridCol w:w="1939"/>
        <w:gridCol w:w="843"/>
      </w:tblGrid>
      <w:tr w14:paraId="2BE8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25" w:type="pct"/>
            <w:vAlign w:val="center"/>
          </w:tcPr>
          <w:p w14:paraId="2ADF307B">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040" w:type="pct"/>
            <w:vAlign w:val="center"/>
          </w:tcPr>
          <w:p w14:paraId="56CADFD6">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088" w:type="pct"/>
            <w:vAlign w:val="center"/>
          </w:tcPr>
          <w:p w14:paraId="0A077C42">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008" w:type="pct"/>
            <w:vAlign w:val="center"/>
          </w:tcPr>
          <w:p w14:paraId="6CF47214">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438" w:type="pct"/>
            <w:vAlign w:val="center"/>
          </w:tcPr>
          <w:p w14:paraId="7929C126">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4FE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CB7C0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001" w:type="dxa"/>
            <w:vAlign w:val="center"/>
          </w:tcPr>
          <w:p w14:paraId="0E7041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4017" w:type="dxa"/>
            <w:vAlign w:val="center"/>
          </w:tcPr>
          <w:p w14:paraId="0DFC34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36"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_1"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37"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_2"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38"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_3" descr="clipboard/drawings/NULL"/>
                          <pic:cNvPicPr>
                            <a:picLocks noChangeAspect="1"/>
                          </pic:cNvPicPr>
                        </pic:nvPicPr>
                        <pic:blipFill>
                          <a:blip r:embed="rId8" r:link="rId9"/>
                          <a:stretch>
                            <a:fillRect/>
                          </a:stretch>
                        </pic:blipFill>
                        <pic:spPr>
                          <a:xfrm>
                            <a:off x="2379980"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蓝牙音响/功放制作实训 DIY套件，含 PCB 板、元器件及外壳。</w:t>
            </w:r>
          </w:p>
        </w:tc>
        <w:tc>
          <w:tcPr>
            <w:tcW w:w="1008" w:type="pct"/>
            <w:vAlign w:val="center"/>
          </w:tcPr>
          <w:p w14:paraId="1AC836FD">
            <w:pPr>
              <w:jc w:val="center"/>
              <w:rPr>
                <w:rFonts w:asciiTheme="minorEastAsia" w:hAnsiTheme="minorEastAsia" w:eastAsiaTheme="minorEastAsia"/>
                <w:color w:val="auto"/>
                <w:sz w:val="24"/>
                <w:highlight w:val="none"/>
              </w:rPr>
            </w:pPr>
          </w:p>
        </w:tc>
        <w:tc>
          <w:tcPr>
            <w:tcW w:w="438" w:type="pct"/>
            <w:vAlign w:val="center"/>
          </w:tcPr>
          <w:p w14:paraId="7997ACDA">
            <w:pPr>
              <w:jc w:val="center"/>
              <w:rPr>
                <w:rFonts w:asciiTheme="minorEastAsia" w:hAnsiTheme="minorEastAsia" w:eastAsiaTheme="minorEastAsia"/>
                <w:color w:val="auto"/>
                <w:sz w:val="24"/>
                <w:highlight w:val="none"/>
              </w:rPr>
            </w:pPr>
          </w:p>
        </w:tc>
      </w:tr>
      <w:tr w14:paraId="1119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BFE22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001" w:type="dxa"/>
            <w:vAlign w:val="center"/>
          </w:tcPr>
          <w:p w14:paraId="1BED93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4017" w:type="dxa"/>
            <w:vAlign w:val="center"/>
          </w:tcPr>
          <w:p w14:paraId="0E5E77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色温：5500k；电池容量：2000mAh；功率：6W；（含拓展夹）</w:t>
            </w:r>
          </w:p>
        </w:tc>
        <w:tc>
          <w:tcPr>
            <w:tcW w:w="1008" w:type="pct"/>
            <w:vAlign w:val="center"/>
          </w:tcPr>
          <w:p w14:paraId="59ADA2A5">
            <w:pPr>
              <w:jc w:val="center"/>
              <w:rPr>
                <w:rFonts w:asciiTheme="minorEastAsia" w:hAnsiTheme="minorEastAsia" w:eastAsiaTheme="minorEastAsia"/>
                <w:color w:val="auto"/>
                <w:sz w:val="24"/>
                <w:highlight w:val="none"/>
              </w:rPr>
            </w:pPr>
          </w:p>
        </w:tc>
        <w:tc>
          <w:tcPr>
            <w:tcW w:w="438" w:type="pct"/>
            <w:vAlign w:val="center"/>
          </w:tcPr>
          <w:p w14:paraId="233CE149">
            <w:pPr>
              <w:jc w:val="center"/>
              <w:rPr>
                <w:rFonts w:asciiTheme="minorEastAsia" w:hAnsiTheme="minorEastAsia" w:eastAsiaTheme="minorEastAsia"/>
                <w:color w:val="auto"/>
                <w:sz w:val="24"/>
                <w:highlight w:val="none"/>
              </w:rPr>
            </w:pPr>
          </w:p>
        </w:tc>
      </w:tr>
      <w:tr w14:paraId="0A0B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B2367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001" w:type="dxa"/>
            <w:vAlign w:val="center"/>
          </w:tcPr>
          <w:p w14:paraId="5EE38E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4017" w:type="dxa"/>
            <w:vAlign w:val="center"/>
          </w:tcPr>
          <w:p w14:paraId="032EEC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材质：ABS+TPR;收纳高度：320mm；展开高度：300mm；承重：2KG；夹距：60-85mm；（含金属云台）</w:t>
            </w:r>
          </w:p>
        </w:tc>
        <w:tc>
          <w:tcPr>
            <w:tcW w:w="1008" w:type="pct"/>
            <w:vAlign w:val="center"/>
          </w:tcPr>
          <w:p w14:paraId="69327110">
            <w:pPr>
              <w:pStyle w:val="55"/>
              <w:jc w:val="center"/>
              <w:rPr>
                <w:rFonts w:asciiTheme="minorEastAsia" w:hAnsiTheme="minorEastAsia" w:eastAsiaTheme="minorEastAsia"/>
                <w:color w:val="auto"/>
                <w:highlight w:val="none"/>
              </w:rPr>
            </w:pPr>
          </w:p>
        </w:tc>
        <w:tc>
          <w:tcPr>
            <w:tcW w:w="438" w:type="pct"/>
            <w:vAlign w:val="center"/>
          </w:tcPr>
          <w:p w14:paraId="080246DB">
            <w:pPr>
              <w:jc w:val="center"/>
              <w:rPr>
                <w:rFonts w:asciiTheme="minorEastAsia" w:hAnsiTheme="minorEastAsia" w:eastAsiaTheme="minorEastAsia"/>
                <w:color w:val="auto"/>
                <w:sz w:val="24"/>
                <w:highlight w:val="none"/>
              </w:rPr>
            </w:pPr>
          </w:p>
        </w:tc>
      </w:tr>
      <w:tr w14:paraId="39C2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C353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001" w:type="dxa"/>
            <w:vAlign w:val="center"/>
          </w:tcPr>
          <w:p w14:paraId="4E76A0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4017" w:type="dxa"/>
            <w:vAlign w:val="center"/>
          </w:tcPr>
          <w:p w14:paraId="6E3B7F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产品材质：金属、硅胶；产品承重：4.5kg；高度调整范围：61.5-100cm；（桌面稳定款）</w:t>
            </w:r>
          </w:p>
        </w:tc>
        <w:tc>
          <w:tcPr>
            <w:tcW w:w="1008" w:type="pct"/>
            <w:vAlign w:val="center"/>
          </w:tcPr>
          <w:p w14:paraId="05E32637">
            <w:pPr>
              <w:pStyle w:val="55"/>
              <w:jc w:val="center"/>
              <w:rPr>
                <w:rFonts w:asciiTheme="minorEastAsia" w:hAnsiTheme="minorEastAsia" w:eastAsiaTheme="minorEastAsia"/>
                <w:color w:val="auto"/>
                <w:highlight w:val="none"/>
              </w:rPr>
            </w:pPr>
          </w:p>
        </w:tc>
        <w:tc>
          <w:tcPr>
            <w:tcW w:w="438" w:type="pct"/>
            <w:vAlign w:val="center"/>
          </w:tcPr>
          <w:p w14:paraId="20C6700B">
            <w:pPr>
              <w:jc w:val="center"/>
              <w:rPr>
                <w:rFonts w:asciiTheme="minorEastAsia" w:hAnsiTheme="minorEastAsia" w:eastAsiaTheme="minorEastAsia"/>
                <w:color w:val="auto"/>
                <w:sz w:val="24"/>
                <w:highlight w:val="none"/>
              </w:rPr>
            </w:pPr>
          </w:p>
        </w:tc>
      </w:tr>
      <w:tr w14:paraId="5451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DE31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001" w:type="dxa"/>
            <w:vAlign w:val="center"/>
          </w:tcPr>
          <w:p w14:paraId="036980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4017" w:type="dxa"/>
            <w:vAlign w:val="center"/>
          </w:tcPr>
          <w:p w14:paraId="1C934E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云母四尺（66*131厘米）</w:t>
            </w:r>
          </w:p>
        </w:tc>
        <w:tc>
          <w:tcPr>
            <w:tcW w:w="1008" w:type="pct"/>
            <w:vAlign w:val="center"/>
          </w:tcPr>
          <w:p w14:paraId="09EFFCC0">
            <w:pPr>
              <w:jc w:val="center"/>
              <w:rPr>
                <w:rFonts w:asciiTheme="minorEastAsia" w:hAnsiTheme="minorEastAsia" w:eastAsiaTheme="minorEastAsia"/>
                <w:color w:val="auto"/>
                <w:sz w:val="24"/>
                <w:highlight w:val="none"/>
              </w:rPr>
            </w:pPr>
          </w:p>
        </w:tc>
        <w:tc>
          <w:tcPr>
            <w:tcW w:w="438" w:type="pct"/>
            <w:vAlign w:val="center"/>
          </w:tcPr>
          <w:p w14:paraId="4D45D5FA">
            <w:pPr>
              <w:jc w:val="center"/>
              <w:rPr>
                <w:rFonts w:asciiTheme="minorEastAsia" w:hAnsiTheme="minorEastAsia" w:eastAsiaTheme="minorEastAsia"/>
                <w:color w:val="auto"/>
                <w:sz w:val="24"/>
                <w:highlight w:val="none"/>
              </w:rPr>
            </w:pPr>
          </w:p>
        </w:tc>
      </w:tr>
      <w:tr w14:paraId="27A8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D9D9B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001" w:type="dxa"/>
            <w:vAlign w:val="center"/>
          </w:tcPr>
          <w:p w14:paraId="2C9231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4017" w:type="dxa"/>
            <w:vAlign w:val="center"/>
          </w:tcPr>
          <w:p w14:paraId="0CADE6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松烟墨，</w:t>
            </w:r>
            <w:r>
              <w:rPr>
                <w:rFonts w:hint="eastAsia" w:ascii="宋体" w:hAnsi="宋体" w:eastAsia="宋体" w:cs="宋体"/>
                <w:i w:val="0"/>
                <w:iCs w:val="0"/>
                <w:color w:val="auto"/>
                <w:kern w:val="0"/>
                <w:sz w:val="21"/>
                <w:szCs w:val="21"/>
                <w:highlight w:val="none"/>
                <w:u w:val="none"/>
                <w:lang w:val="en-US" w:eastAsia="zh-CN" w:bidi="ar"/>
              </w:rPr>
              <w:t>500毫升</w:t>
            </w:r>
          </w:p>
        </w:tc>
        <w:tc>
          <w:tcPr>
            <w:tcW w:w="1008" w:type="pct"/>
            <w:vAlign w:val="center"/>
          </w:tcPr>
          <w:p w14:paraId="34A5A505">
            <w:pPr>
              <w:jc w:val="center"/>
              <w:rPr>
                <w:rFonts w:asciiTheme="minorEastAsia" w:hAnsiTheme="minorEastAsia" w:eastAsiaTheme="minorEastAsia"/>
                <w:color w:val="auto"/>
                <w:sz w:val="24"/>
                <w:highlight w:val="none"/>
              </w:rPr>
            </w:pPr>
          </w:p>
        </w:tc>
        <w:tc>
          <w:tcPr>
            <w:tcW w:w="438" w:type="pct"/>
            <w:vAlign w:val="center"/>
          </w:tcPr>
          <w:p w14:paraId="2A346AEB">
            <w:pPr>
              <w:jc w:val="center"/>
              <w:rPr>
                <w:rFonts w:asciiTheme="minorEastAsia" w:hAnsiTheme="minorEastAsia" w:eastAsiaTheme="minorEastAsia"/>
                <w:color w:val="auto"/>
                <w:sz w:val="24"/>
                <w:highlight w:val="none"/>
              </w:rPr>
            </w:pPr>
          </w:p>
        </w:tc>
      </w:tr>
      <w:tr w14:paraId="6C1E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8FD81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001" w:type="dxa"/>
            <w:vAlign w:val="center"/>
          </w:tcPr>
          <w:p w14:paraId="179614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4017" w:type="dxa"/>
            <w:vAlign w:val="center"/>
          </w:tcPr>
          <w:p w14:paraId="1BAE52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100*100*2.2厘米</w:t>
            </w:r>
          </w:p>
        </w:tc>
        <w:tc>
          <w:tcPr>
            <w:tcW w:w="1008" w:type="pct"/>
            <w:vAlign w:val="center"/>
          </w:tcPr>
          <w:p w14:paraId="4BA54533">
            <w:pPr>
              <w:jc w:val="center"/>
              <w:rPr>
                <w:rFonts w:asciiTheme="minorEastAsia" w:hAnsiTheme="minorEastAsia" w:eastAsiaTheme="minorEastAsia"/>
                <w:color w:val="auto"/>
                <w:sz w:val="24"/>
                <w:highlight w:val="none"/>
              </w:rPr>
            </w:pPr>
          </w:p>
        </w:tc>
        <w:tc>
          <w:tcPr>
            <w:tcW w:w="438" w:type="pct"/>
            <w:vAlign w:val="center"/>
          </w:tcPr>
          <w:p w14:paraId="2C2DE462">
            <w:pPr>
              <w:jc w:val="center"/>
              <w:rPr>
                <w:rFonts w:asciiTheme="minorEastAsia" w:hAnsiTheme="minorEastAsia" w:eastAsiaTheme="minorEastAsia"/>
                <w:color w:val="auto"/>
                <w:sz w:val="24"/>
                <w:highlight w:val="none"/>
              </w:rPr>
            </w:pPr>
          </w:p>
        </w:tc>
      </w:tr>
      <w:tr w14:paraId="42B4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ABBB9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001" w:type="dxa"/>
            <w:vAlign w:val="center"/>
          </w:tcPr>
          <w:p w14:paraId="228A0E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4017" w:type="dxa"/>
            <w:vAlign w:val="center"/>
          </w:tcPr>
          <w:p w14:paraId="1A4163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40*40*0.9厘米</w:t>
            </w:r>
          </w:p>
        </w:tc>
        <w:tc>
          <w:tcPr>
            <w:tcW w:w="1008" w:type="pct"/>
            <w:vAlign w:val="center"/>
          </w:tcPr>
          <w:p w14:paraId="698DFA9C">
            <w:pPr>
              <w:jc w:val="center"/>
              <w:rPr>
                <w:rFonts w:asciiTheme="minorEastAsia" w:hAnsiTheme="minorEastAsia" w:eastAsiaTheme="minorEastAsia"/>
                <w:color w:val="auto"/>
                <w:sz w:val="24"/>
                <w:highlight w:val="none"/>
              </w:rPr>
            </w:pPr>
          </w:p>
        </w:tc>
        <w:tc>
          <w:tcPr>
            <w:tcW w:w="438" w:type="pct"/>
            <w:vAlign w:val="center"/>
          </w:tcPr>
          <w:p w14:paraId="272BAB52">
            <w:pPr>
              <w:jc w:val="center"/>
              <w:rPr>
                <w:rFonts w:asciiTheme="minorEastAsia" w:hAnsiTheme="minorEastAsia" w:eastAsiaTheme="minorEastAsia"/>
                <w:color w:val="auto"/>
                <w:sz w:val="24"/>
                <w:highlight w:val="none"/>
              </w:rPr>
            </w:pPr>
          </w:p>
        </w:tc>
      </w:tr>
      <w:tr w14:paraId="216A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E6ACA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001" w:type="dxa"/>
            <w:vAlign w:val="center"/>
          </w:tcPr>
          <w:p w14:paraId="6505D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4017" w:type="dxa"/>
            <w:vAlign w:val="center"/>
          </w:tcPr>
          <w:p w14:paraId="25C1A2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10*3*0.015厘米（夜光贝，青贝）</w:t>
            </w:r>
          </w:p>
        </w:tc>
        <w:tc>
          <w:tcPr>
            <w:tcW w:w="1008" w:type="pct"/>
            <w:vAlign w:val="center"/>
          </w:tcPr>
          <w:p w14:paraId="7C105770">
            <w:pPr>
              <w:jc w:val="center"/>
              <w:rPr>
                <w:rFonts w:asciiTheme="minorEastAsia" w:hAnsiTheme="minorEastAsia" w:eastAsiaTheme="minorEastAsia"/>
                <w:color w:val="auto"/>
                <w:sz w:val="24"/>
                <w:highlight w:val="none"/>
              </w:rPr>
            </w:pPr>
          </w:p>
        </w:tc>
        <w:tc>
          <w:tcPr>
            <w:tcW w:w="438" w:type="pct"/>
            <w:vAlign w:val="center"/>
          </w:tcPr>
          <w:p w14:paraId="2A1FBDCD">
            <w:pPr>
              <w:jc w:val="center"/>
              <w:rPr>
                <w:rFonts w:asciiTheme="minorEastAsia" w:hAnsiTheme="minorEastAsia" w:eastAsiaTheme="minorEastAsia"/>
                <w:color w:val="auto"/>
                <w:sz w:val="24"/>
                <w:highlight w:val="none"/>
              </w:rPr>
            </w:pPr>
          </w:p>
        </w:tc>
      </w:tr>
      <w:tr w14:paraId="1CC2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23AF7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001" w:type="dxa"/>
            <w:vAlign w:val="bottom"/>
          </w:tcPr>
          <w:p w14:paraId="3C97C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4017" w:type="dxa"/>
            <w:vAlign w:val="bottom"/>
          </w:tcPr>
          <w:p w14:paraId="08086B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1008" w:type="pct"/>
            <w:vAlign w:val="center"/>
          </w:tcPr>
          <w:p w14:paraId="66796C83">
            <w:pPr>
              <w:jc w:val="center"/>
              <w:rPr>
                <w:rFonts w:asciiTheme="minorEastAsia" w:hAnsiTheme="minorEastAsia" w:eastAsiaTheme="minorEastAsia"/>
                <w:color w:val="auto"/>
                <w:sz w:val="24"/>
                <w:highlight w:val="none"/>
              </w:rPr>
            </w:pPr>
          </w:p>
        </w:tc>
        <w:tc>
          <w:tcPr>
            <w:tcW w:w="438" w:type="pct"/>
            <w:vAlign w:val="center"/>
          </w:tcPr>
          <w:p w14:paraId="1D1B7E0D">
            <w:pPr>
              <w:jc w:val="center"/>
              <w:rPr>
                <w:rFonts w:asciiTheme="minorEastAsia" w:hAnsiTheme="minorEastAsia" w:eastAsiaTheme="minorEastAsia"/>
                <w:color w:val="auto"/>
                <w:sz w:val="24"/>
                <w:highlight w:val="none"/>
              </w:rPr>
            </w:pPr>
          </w:p>
        </w:tc>
      </w:tr>
      <w:tr w14:paraId="0765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13CF0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001" w:type="dxa"/>
            <w:vAlign w:val="center"/>
          </w:tcPr>
          <w:p w14:paraId="1CC7A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4017" w:type="dxa"/>
            <w:vAlign w:val="bottom"/>
          </w:tcPr>
          <w:p w14:paraId="2011F06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1008" w:type="pct"/>
            <w:vAlign w:val="center"/>
          </w:tcPr>
          <w:p w14:paraId="57ECA3C3">
            <w:pPr>
              <w:jc w:val="center"/>
              <w:rPr>
                <w:rFonts w:asciiTheme="minorEastAsia" w:hAnsiTheme="minorEastAsia" w:eastAsiaTheme="minorEastAsia"/>
                <w:color w:val="auto"/>
                <w:sz w:val="24"/>
                <w:highlight w:val="none"/>
              </w:rPr>
            </w:pPr>
          </w:p>
        </w:tc>
        <w:tc>
          <w:tcPr>
            <w:tcW w:w="438" w:type="pct"/>
            <w:vAlign w:val="center"/>
          </w:tcPr>
          <w:p w14:paraId="3CBEA230">
            <w:pPr>
              <w:jc w:val="center"/>
              <w:rPr>
                <w:rFonts w:asciiTheme="minorEastAsia" w:hAnsiTheme="minorEastAsia" w:eastAsiaTheme="minorEastAsia"/>
                <w:color w:val="auto"/>
                <w:sz w:val="24"/>
                <w:highlight w:val="none"/>
              </w:rPr>
            </w:pPr>
          </w:p>
        </w:tc>
      </w:tr>
      <w:tr w14:paraId="5282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7405D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001" w:type="dxa"/>
            <w:vAlign w:val="bottom"/>
          </w:tcPr>
          <w:p w14:paraId="62DFCE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4017" w:type="dxa"/>
            <w:vAlign w:val="bottom"/>
          </w:tcPr>
          <w:p w14:paraId="631F54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1312E65E">
            <w:pPr>
              <w:jc w:val="center"/>
              <w:rPr>
                <w:rFonts w:asciiTheme="minorEastAsia" w:hAnsiTheme="minorEastAsia" w:eastAsiaTheme="minorEastAsia"/>
                <w:color w:val="auto"/>
                <w:sz w:val="24"/>
                <w:highlight w:val="none"/>
              </w:rPr>
            </w:pPr>
          </w:p>
        </w:tc>
        <w:tc>
          <w:tcPr>
            <w:tcW w:w="438" w:type="pct"/>
            <w:vAlign w:val="center"/>
          </w:tcPr>
          <w:p w14:paraId="05F6B7EA">
            <w:pPr>
              <w:jc w:val="center"/>
              <w:rPr>
                <w:rFonts w:asciiTheme="minorEastAsia" w:hAnsiTheme="minorEastAsia" w:eastAsiaTheme="minorEastAsia"/>
                <w:color w:val="auto"/>
                <w:sz w:val="24"/>
                <w:highlight w:val="none"/>
              </w:rPr>
            </w:pPr>
          </w:p>
        </w:tc>
      </w:tr>
      <w:tr w14:paraId="2B85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E19C3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001" w:type="dxa"/>
            <w:vAlign w:val="bottom"/>
          </w:tcPr>
          <w:p w14:paraId="2C2268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4017" w:type="dxa"/>
            <w:vAlign w:val="bottom"/>
          </w:tcPr>
          <w:p w14:paraId="206415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1516116B">
            <w:pPr>
              <w:jc w:val="center"/>
              <w:rPr>
                <w:rFonts w:asciiTheme="minorEastAsia" w:hAnsiTheme="minorEastAsia" w:eastAsiaTheme="minorEastAsia"/>
                <w:color w:val="auto"/>
                <w:sz w:val="24"/>
                <w:highlight w:val="none"/>
              </w:rPr>
            </w:pPr>
          </w:p>
        </w:tc>
        <w:tc>
          <w:tcPr>
            <w:tcW w:w="438" w:type="pct"/>
            <w:vAlign w:val="center"/>
          </w:tcPr>
          <w:p w14:paraId="31E5DCAF">
            <w:pPr>
              <w:jc w:val="center"/>
              <w:rPr>
                <w:rFonts w:asciiTheme="minorEastAsia" w:hAnsiTheme="minorEastAsia" w:eastAsiaTheme="minorEastAsia"/>
                <w:color w:val="auto"/>
                <w:sz w:val="24"/>
                <w:highlight w:val="none"/>
              </w:rPr>
            </w:pPr>
          </w:p>
        </w:tc>
      </w:tr>
      <w:tr w14:paraId="5C0C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6BC0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001" w:type="dxa"/>
            <w:vAlign w:val="bottom"/>
          </w:tcPr>
          <w:p w14:paraId="6F02BA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4017" w:type="dxa"/>
            <w:vAlign w:val="bottom"/>
          </w:tcPr>
          <w:p w14:paraId="4366C9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1E6A86E7">
            <w:pPr>
              <w:jc w:val="center"/>
              <w:rPr>
                <w:rFonts w:asciiTheme="minorEastAsia" w:hAnsiTheme="minorEastAsia" w:eastAsiaTheme="minorEastAsia"/>
                <w:color w:val="auto"/>
                <w:sz w:val="24"/>
                <w:highlight w:val="none"/>
              </w:rPr>
            </w:pPr>
          </w:p>
        </w:tc>
        <w:tc>
          <w:tcPr>
            <w:tcW w:w="438" w:type="pct"/>
            <w:vAlign w:val="center"/>
          </w:tcPr>
          <w:p w14:paraId="2E67B471">
            <w:pPr>
              <w:jc w:val="center"/>
              <w:rPr>
                <w:rFonts w:asciiTheme="minorEastAsia" w:hAnsiTheme="minorEastAsia" w:eastAsiaTheme="minorEastAsia"/>
                <w:color w:val="auto"/>
                <w:sz w:val="24"/>
                <w:highlight w:val="none"/>
              </w:rPr>
            </w:pPr>
          </w:p>
        </w:tc>
      </w:tr>
      <w:tr w14:paraId="7740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B8864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001" w:type="dxa"/>
            <w:vAlign w:val="bottom"/>
          </w:tcPr>
          <w:p w14:paraId="6B1EF3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4017" w:type="dxa"/>
            <w:vAlign w:val="bottom"/>
          </w:tcPr>
          <w:p w14:paraId="19B450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4A4D68EA">
            <w:pPr>
              <w:jc w:val="center"/>
              <w:rPr>
                <w:rFonts w:asciiTheme="minorEastAsia" w:hAnsiTheme="minorEastAsia" w:eastAsiaTheme="minorEastAsia"/>
                <w:color w:val="auto"/>
                <w:sz w:val="24"/>
                <w:highlight w:val="none"/>
              </w:rPr>
            </w:pPr>
          </w:p>
        </w:tc>
        <w:tc>
          <w:tcPr>
            <w:tcW w:w="438" w:type="pct"/>
            <w:vAlign w:val="center"/>
          </w:tcPr>
          <w:p w14:paraId="5F9010A5">
            <w:pPr>
              <w:jc w:val="center"/>
              <w:rPr>
                <w:rFonts w:asciiTheme="minorEastAsia" w:hAnsiTheme="minorEastAsia" w:eastAsiaTheme="minorEastAsia"/>
                <w:color w:val="auto"/>
                <w:sz w:val="24"/>
                <w:highlight w:val="none"/>
              </w:rPr>
            </w:pPr>
          </w:p>
        </w:tc>
      </w:tr>
      <w:tr w14:paraId="75CA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2D575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001" w:type="dxa"/>
            <w:vAlign w:val="bottom"/>
          </w:tcPr>
          <w:p w14:paraId="0E5FCA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4017" w:type="dxa"/>
            <w:vAlign w:val="center"/>
          </w:tcPr>
          <w:p w14:paraId="085E7F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21758D9E">
            <w:pPr>
              <w:jc w:val="center"/>
              <w:rPr>
                <w:rFonts w:asciiTheme="minorEastAsia" w:hAnsiTheme="minorEastAsia" w:eastAsiaTheme="minorEastAsia"/>
                <w:color w:val="auto"/>
                <w:sz w:val="24"/>
                <w:highlight w:val="none"/>
              </w:rPr>
            </w:pPr>
          </w:p>
        </w:tc>
        <w:tc>
          <w:tcPr>
            <w:tcW w:w="438" w:type="pct"/>
            <w:vAlign w:val="center"/>
          </w:tcPr>
          <w:p w14:paraId="713C1114">
            <w:pPr>
              <w:jc w:val="center"/>
              <w:rPr>
                <w:rFonts w:asciiTheme="minorEastAsia" w:hAnsiTheme="minorEastAsia" w:eastAsiaTheme="minorEastAsia"/>
                <w:color w:val="auto"/>
                <w:sz w:val="24"/>
                <w:highlight w:val="none"/>
              </w:rPr>
            </w:pPr>
          </w:p>
        </w:tc>
      </w:tr>
      <w:tr w14:paraId="7543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0BDA8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001" w:type="dxa"/>
            <w:vAlign w:val="center"/>
          </w:tcPr>
          <w:p w14:paraId="427DE9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4017" w:type="dxa"/>
            <w:vAlign w:val="bottom"/>
          </w:tcPr>
          <w:p w14:paraId="440BD9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1008" w:type="pct"/>
            <w:vAlign w:val="center"/>
          </w:tcPr>
          <w:p w14:paraId="0305553A">
            <w:pPr>
              <w:jc w:val="center"/>
              <w:rPr>
                <w:rFonts w:asciiTheme="minorEastAsia" w:hAnsiTheme="minorEastAsia" w:eastAsiaTheme="minorEastAsia"/>
                <w:color w:val="auto"/>
                <w:sz w:val="24"/>
                <w:highlight w:val="none"/>
              </w:rPr>
            </w:pPr>
          </w:p>
        </w:tc>
        <w:tc>
          <w:tcPr>
            <w:tcW w:w="438" w:type="pct"/>
            <w:vAlign w:val="center"/>
          </w:tcPr>
          <w:p w14:paraId="756328FD">
            <w:pPr>
              <w:jc w:val="center"/>
              <w:rPr>
                <w:rFonts w:asciiTheme="minorEastAsia" w:hAnsiTheme="minorEastAsia" w:eastAsiaTheme="minorEastAsia"/>
                <w:color w:val="auto"/>
                <w:sz w:val="24"/>
                <w:highlight w:val="none"/>
              </w:rPr>
            </w:pPr>
          </w:p>
        </w:tc>
      </w:tr>
      <w:tr w14:paraId="6BD3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EC0DC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001" w:type="dxa"/>
            <w:vAlign w:val="bottom"/>
          </w:tcPr>
          <w:p w14:paraId="5B5314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4017" w:type="dxa"/>
            <w:vAlign w:val="bottom"/>
          </w:tcPr>
          <w:p w14:paraId="21352B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1008" w:type="pct"/>
            <w:vAlign w:val="center"/>
          </w:tcPr>
          <w:p w14:paraId="133E38A2">
            <w:pPr>
              <w:jc w:val="center"/>
              <w:rPr>
                <w:rFonts w:asciiTheme="minorEastAsia" w:hAnsiTheme="minorEastAsia" w:eastAsiaTheme="minorEastAsia"/>
                <w:color w:val="auto"/>
                <w:sz w:val="24"/>
                <w:highlight w:val="none"/>
              </w:rPr>
            </w:pPr>
          </w:p>
        </w:tc>
        <w:tc>
          <w:tcPr>
            <w:tcW w:w="438" w:type="pct"/>
            <w:vAlign w:val="center"/>
          </w:tcPr>
          <w:p w14:paraId="7BD281C6">
            <w:pPr>
              <w:jc w:val="center"/>
              <w:rPr>
                <w:rFonts w:asciiTheme="minorEastAsia" w:hAnsiTheme="minorEastAsia" w:eastAsiaTheme="minorEastAsia"/>
                <w:color w:val="auto"/>
                <w:sz w:val="24"/>
                <w:highlight w:val="none"/>
              </w:rPr>
            </w:pPr>
          </w:p>
        </w:tc>
      </w:tr>
      <w:tr w14:paraId="6934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50E0B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001" w:type="dxa"/>
            <w:vAlign w:val="bottom"/>
          </w:tcPr>
          <w:p w14:paraId="42F83E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4017" w:type="dxa"/>
            <w:vAlign w:val="center"/>
          </w:tcPr>
          <w:p w14:paraId="4224D6B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长220mm、宽115mm，封面+封底=1套</w:t>
            </w:r>
          </w:p>
        </w:tc>
        <w:tc>
          <w:tcPr>
            <w:tcW w:w="1008" w:type="pct"/>
            <w:vAlign w:val="center"/>
          </w:tcPr>
          <w:p w14:paraId="5F69AC2A">
            <w:pPr>
              <w:jc w:val="center"/>
              <w:rPr>
                <w:rFonts w:asciiTheme="minorEastAsia" w:hAnsiTheme="minorEastAsia" w:eastAsiaTheme="minorEastAsia"/>
                <w:color w:val="auto"/>
                <w:sz w:val="24"/>
                <w:highlight w:val="none"/>
              </w:rPr>
            </w:pPr>
          </w:p>
        </w:tc>
        <w:tc>
          <w:tcPr>
            <w:tcW w:w="438" w:type="pct"/>
            <w:vAlign w:val="center"/>
          </w:tcPr>
          <w:p w14:paraId="3DA9B8CA">
            <w:pPr>
              <w:jc w:val="center"/>
              <w:rPr>
                <w:rFonts w:asciiTheme="minorEastAsia" w:hAnsiTheme="minorEastAsia" w:eastAsiaTheme="minorEastAsia"/>
                <w:color w:val="auto"/>
                <w:sz w:val="24"/>
                <w:highlight w:val="none"/>
              </w:rPr>
            </w:pPr>
          </w:p>
        </w:tc>
      </w:tr>
      <w:tr w14:paraId="5B4A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E2C87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001" w:type="dxa"/>
            <w:vAlign w:val="bottom"/>
          </w:tcPr>
          <w:p w14:paraId="255B7F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4017" w:type="dxa"/>
            <w:vAlign w:val="bottom"/>
          </w:tcPr>
          <w:p w14:paraId="74F0FB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1008" w:type="pct"/>
            <w:vAlign w:val="center"/>
          </w:tcPr>
          <w:p w14:paraId="6EC146DE">
            <w:pPr>
              <w:jc w:val="center"/>
              <w:rPr>
                <w:rFonts w:asciiTheme="minorEastAsia" w:hAnsiTheme="minorEastAsia" w:eastAsiaTheme="minorEastAsia"/>
                <w:color w:val="auto"/>
                <w:sz w:val="24"/>
                <w:highlight w:val="none"/>
              </w:rPr>
            </w:pPr>
          </w:p>
        </w:tc>
        <w:tc>
          <w:tcPr>
            <w:tcW w:w="438" w:type="pct"/>
            <w:vAlign w:val="center"/>
          </w:tcPr>
          <w:p w14:paraId="75ABC8E0">
            <w:pPr>
              <w:jc w:val="center"/>
              <w:rPr>
                <w:rFonts w:asciiTheme="minorEastAsia" w:hAnsiTheme="minorEastAsia" w:eastAsiaTheme="minorEastAsia"/>
                <w:color w:val="auto"/>
                <w:sz w:val="24"/>
                <w:highlight w:val="none"/>
              </w:rPr>
            </w:pPr>
          </w:p>
        </w:tc>
      </w:tr>
      <w:tr w14:paraId="4BD8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54762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001" w:type="dxa"/>
            <w:vAlign w:val="bottom"/>
          </w:tcPr>
          <w:p w14:paraId="3DF634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4017" w:type="dxa"/>
            <w:vAlign w:val="bottom"/>
          </w:tcPr>
          <w:p w14:paraId="621AB2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1008" w:type="pct"/>
            <w:vAlign w:val="center"/>
          </w:tcPr>
          <w:p w14:paraId="67A8134B">
            <w:pPr>
              <w:jc w:val="center"/>
              <w:rPr>
                <w:rFonts w:asciiTheme="minorEastAsia" w:hAnsiTheme="minorEastAsia" w:eastAsiaTheme="minorEastAsia"/>
                <w:color w:val="auto"/>
                <w:sz w:val="24"/>
                <w:highlight w:val="none"/>
              </w:rPr>
            </w:pPr>
          </w:p>
        </w:tc>
        <w:tc>
          <w:tcPr>
            <w:tcW w:w="438" w:type="pct"/>
            <w:vAlign w:val="center"/>
          </w:tcPr>
          <w:p w14:paraId="5A84C6B5">
            <w:pPr>
              <w:jc w:val="center"/>
              <w:rPr>
                <w:rFonts w:asciiTheme="minorEastAsia" w:hAnsiTheme="minorEastAsia" w:eastAsiaTheme="minorEastAsia"/>
                <w:color w:val="auto"/>
                <w:sz w:val="24"/>
                <w:highlight w:val="none"/>
              </w:rPr>
            </w:pPr>
          </w:p>
        </w:tc>
      </w:tr>
      <w:tr w14:paraId="2C73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E91B5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001" w:type="dxa"/>
            <w:vAlign w:val="center"/>
          </w:tcPr>
          <w:p w14:paraId="33B35A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4017" w:type="dxa"/>
            <w:vAlign w:val="center"/>
          </w:tcPr>
          <w:p w14:paraId="4AEBD5D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透明文件袋</w:t>
            </w:r>
          </w:p>
        </w:tc>
        <w:tc>
          <w:tcPr>
            <w:tcW w:w="1008" w:type="pct"/>
            <w:vAlign w:val="center"/>
          </w:tcPr>
          <w:p w14:paraId="2E8DC0E1">
            <w:pPr>
              <w:jc w:val="center"/>
              <w:rPr>
                <w:rFonts w:asciiTheme="minorEastAsia" w:hAnsiTheme="minorEastAsia" w:eastAsiaTheme="minorEastAsia"/>
                <w:color w:val="auto"/>
                <w:sz w:val="24"/>
                <w:highlight w:val="none"/>
              </w:rPr>
            </w:pPr>
          </w:p>
        </w:tc>
        <w:tc>
          <w:tcPr>
            <w:tcW w:w="438" w:type="pct"/>
            <w:vAlign w:val="center"/>
          </w:tcPr>
          <w:p w14:paraId="0CE05FBA">
            <w:pPr>
              <w:jc w:val="center"/>
              <w:rPr>
                <w:rFonts w:asciiTheme="minorEastAsia" w:hAnsiTheme="minorEastAsia" w:eastAsiaTheme="minorEastAsia"/>
                <w:color w:val="auto"/>
                <w:sz w:val="24"/>
                <w:highlight w:val="none"/>
              </w:rPr>
            </w:pPr>
          </w:p>
        </w:tc>
      </w:tr>
      <w:tr w14:paraId="0F8B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74641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001" w:type="dxa"/>
            <w:vAlign w:val="center"/>
          </w:tcPr>
          <w:p w14:paraId="14013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4017" w:type="dxa"/>
            <w:vAlign w:val="center"/>
          </w:tcPr>
          <w:p w14:paraId="433F8E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液体胶</w:t>
            </w:r>
          </w:p>
        </w:tc>
        <w:tc>
          <w:tcPr>
            <w:tcW w:w="1008" w:type="pct"/>
            <w:vAlign w:val="center"/>
          </w:tcPr>
          <w:p w14:paraId="46755508">
            <w:pPr>
              <w:jc w:val="center"/>
              <w:rPr>
                <w:rFonts w:asciiTheme="minorEastAsia" w:hAnsiTheme="minorEastAsia" w:eastAsiaTheme="minorEastAsia"/>
                <w:color w:val="auto"/>
                <w:sz w:val="24"/>
                <w:highlight w:val="none"/>
              </w:rPr>
            </w:pPr>
          </w:p>
        </w:tc>
        <w:tc>
          <w:tcPr>
            <w:tcW w:w="438" w:type="pct"/>
            <w:vAlign w:val="center"/>
          </w:tcPr>
          <w:p w14:paraId="6D3D26B8">
            <w:pPr>
              <w:jc w:val="center"/>
              <w:rPr>
                <w:rFonts w:asciiTheme="minorEastAsia" w:hAnsiTheme="minorEastAsia" w:eastAsiaTheme="minorEastAsia"/>
                <w:color w:val="auto"/>
                <w:sz w:val="24"/>
                <w:highlight w:val="none"/>
              </w:rPr>
            </w:pPr>
          </w:p>
        </w:tc>
      </w:tr>
      <w:tr w14:paraId="130E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E215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001" w:type="dxa"/>
            <w:vAlign w:val="center"/>
          </w:tcPr>
          <w:p w14:paraId="5E3916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4017" w:type="dxa"/>
            <w:vAlign w:val="center"/>
          </w:tcPr>
          <w:p w14:paraId="2BB432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LCD屏幕；屏幕最大显示位数：12；适配电池类型：7号碱性电池</w:t>
            </w:r>
          </w:p>
        </w:tc>
        <w:tc>
          <w:tcPr>
            <w:tcW w:w="1008" w:type="pct"/>
            <w:vAlign w:val="center"/>
          </w:tcPr>
          <w:p w14:paraId="45808096">
            <w:pPr>
              <w:jc w:val="center"/>
              <w:rPr>
                <w:rFonts w:asciiTheme="minorEastAsia" w:hAnsiTheme="minorEastAsia" w:eastAsiaTheme="minorEastAsia"/>
                <w:color w:val="auto"/>
                <w:sz w:val="24"/>
                <w:highlight w:val="none"/>
              </w:rPr>
            </w:pPr>
          </w:p>
        </w:tc>
        <w:tc>
          <w:tcPr>
            <w:tcW w:w="438" w:type="pct"/>
            <w:vAlign w:val="center"/>
          </w:tcPr>
          <w:p w14:paraId="7C79474D">
            <w:pPr>
              <w:jc w:val="center"/>
              <w:rPr>
                <w:rFonts w:asciiTheme="minorEastAsia" w:hAnsiTheme="minorEastAsia" w:eastAsiaTheme="minorEastAsia"/>
                <w:color w:val="auto"/>
                <w:sz w:val="24"/>
                <w:highlight w:val="none"/>
              </w:rPr>
            </w:pPr>
          </w:p>
        </w:tc>
      </w:tr>
      <w:tr w14:paraId="0F7E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8B3FD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001" w:type="dxa"/>
            <w:vAlign w:val="center"/>
          </w:tcPr>
          <w:p w14:paraId="3CED3F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4017" w:type="dxa"/>
            <w:vAlign w:val="center"/>
          </w:tcPr>
          <w:p w14:paraId="6D6CB1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7号碱性电池、24节/盒</w:t>
            </w:r>
          </w:p>
        </w:tc>
        <w:tc>
          <w:tcPr>
            <w:tcW w:w="1008" w:type="pct"/>
            <w:vAlign w:val="center"/>
          </w:tcPr>
          <w:p w14:paraId="4AF2E4EE">
            <w:pPr>
              <w:jc w:val="center"/>
              <w:rPr>
                <w:rFonts w:asciiTheme="minorEastAsia" w:hAnsiTheme="minorEastAsia" w:eastAsiaTheme="minorEastAsia"/>
                <w:color w:val="auto"/>
                <w:sz w:val="24"/>
                <w:highlight w:val="none"/>
              </w:rPr>
            </w:pPr>
          </w:p>
        </w:tc>
        <w:tc>
          <w:tcPr>
            <w:tcW w:w="438" w:type="pct"/>
            <w:vAlign w:val="center"/>
          </w:tcPr>
          <w:p w14:paraId="1E7CB878">
            <w:pPr>
              <w:jc w:val="center"/>
              <w:rPr>
                <w:rFonts w:asciiTheme="minorEastAsia" w:hAnsiTheme="minorEastAsia" w:eastAsiaTheme="minorEastAsia"/>
                <w:color w:val="auto"/>
                <w:sz w:val="24"/>
                <w:highlight w:val="none"/>
              </w:rPr>
            </w:pPr>
          </w:p>
        </w:tc>
      </w:tr>
      <w:tr w14:paraId="33AC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66F9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001" w:type="dxa"/>
            <w:vAlign w:val="center"/>
          </w:tcPr>
          <w:p w14:paraId="7CDB65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4017" w:type="dxa"/>
            <w:vAlign w:val="center"/>
          </w:tcPr>
          <w:p w14:paraId="385F72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5号碱性电池、24节/盒</w:t>
            </w:r>
          </w:p>
        </w:tc>
        <w:tc>
          <w:tcPr>
            <w:tcW w:w="1008" w:type="pct"/>
            <w:vAlign w:val="center"/>
          </w:tcPr>
          <w:p w14:paraId="2F7AF2A2">
            <w:pPr>
              <w:jc w:val="center"/>
              <w:rPr>
                <w:rFonts w:asciiTheme="minorEastAsia" w:hAnsiTheme="minorEastAsia" w:eastAsiaTheme="minorEastAsia"/>
                <w:color w:val="auto"/>
                <w:sz w:val="24"/>
                <w:highlight w:val="none"/>
              </w:rPr>
            </w:pPr>
          </w:p>
        </w:tc>
        <w:tc>
          <w:tcPr>
            <w:tcW w:w="438" w:type="pct"/>
            <w:vAlign w:val="center"/>
          </w:tcPr>
          <w:p w14:paraId="5A633859">
            <w:pPr>
              <w:jc w:val="center"/>
              <w:rPr>
                <w:rFonts w:asciiTheme="minorEastAsia" w:hAnsiTheme="minorEastAsia" w:eastAsiaTheme="minorEastAsia"/>
                <w:color w:val="auto"/>
                <w:sz w:val="24"/>
                <w:highlight w:val="none"/>
              </w:rPr>
            </w:pPr>
          </w:p>
        </w:tc>
      </w:tr>
      <w:tr w14:paraId="1777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9CD62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001" w:type="dxa"/>
            <w:vAlign w:val="center"/>
          </w:tcPr>
          <w:p w14:paraId="367016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4017" w:type="dxa"/>
            <w:vAlign w:val="center"/>
          </w:tcPr>
          <w:p w14:paraId="39DFB9C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超功率保护 8 位总控全长 5 米</w:t>
            </w:r>
          </w:p>
        </w:tc>
        <w:tc>
          <w:tcPr>
            <w:tcW w:w="1008" w:type="pct"/>
            <w:vAlign w:val="center"/>
          </w:tcPr>
          <w:p w14:paraId="200E0CC3">
            <w:pPr>
              <w:jc w:val="center"/>
              <w:rPr>
                <w:rFonts w:asciiTheme="minorEastAsia" w:hAnsiTheme="minorEastAsia" w:eastAsiaTheme="minorEastAsia"/>
                <w:color w:val="auto"/>
                <w:sz w:val="24"/>
                <w:highlight w:val="none"/>
              </w:rPr>
            </w:pPr>
          </w:p>
        </w:tc>
        <w:tc>
          <w:tcPr>
            <w:tcW w:w="438" w:type="pct"/>
            <w:vAlign w:val="center"/>
          </w:tcPr>
          <w:p w14:paraId="23DA8980">
            <w:pPr>
              <w:jc w:val="center"/>
              <w:rPr>
                <w:rFonts w:asciiTheme="minorEastAsia" w:hAnsiTheme="minorEastAsia" w:eastAsiaTheme="minorEastAsia"/>
                <w:color w:val="auto"/>
                <w:sz w:val="24"/>
                <w:highlight w:val="none"/>
              </w:rPr>
            </w:pPr>
          </w:p>
        </w:tc>
      </w:tr>
      <w:tr w14:paraId="4AC0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E7FD4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001" w:type="dxa"/>
            <w:vAlign w:val="center"/>
          </w:tcPr>
          <w:p w14:paraId="230D3D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4017" w:type="dxa"/>
            <w:vAlign w:val="center"/>
          </w:tcPr>
          <w:p w14:paraId="0D046C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不低于256GB USB3.2 Type-C 固态U盘；读速1000MB/s</w:t>
            </w:r>
          </w:p>
        </w:tc>
        <w:tc>
          <w:tcPr>
            <w:tcW w:w="1008" w:type="pct"/>
            <w:vAlign w:val="center"/>
          </w:tcPr>
          <w:p w14:paraId="377278AB">
            <w:pPr>
              <w:jc w:val="center"/>
              <w:rPr>
                <w:rFonts w:asciiTheme="minorEastAsia" w:hAnsiTheme="minorEastAsia" w:eastAsiaTheme="minorEastAsia"/>
                <w:color w:val="auto"/>
                <w:sz w:val="24"/>
                <w:highlight w:val="none"/>
              </w:rPr>
            </w:pPr>
          </w:p>
        </w:tc>
        <w:tc>
          <w:tcPr>
            <w:tcW w:w="438" w:type="pct"/>
            <w:vAlign w:val="center"/>
          </w:tcPr>
          <w:p w14:paraId="13BDA193">
            <w:pPr>
              <w:jc w:val="center"/>
              <w:rPr>
                <w:rFonts w:asciiTheme="minorEastAsia" w:hAnsiTheme="minorEastAsia" w:eastAsiaTheme="minorEastAsia"/>
                <w:color w:val="auto"/>
                <w:sz w:val="24"/>
                <w:highlight w:val="none"/>
              </w:rPr>
            </w:pPr>
          </w:p>
        </w:tc>
      </w:tr>
      <w:tr w14:paraId="2519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02D0B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001" w:type="dxa"/>
            <w:vAlign w:val="center"/>
          </w:tcPr>
          <w:p w14:paraId="1263DC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4017" w:type="dxa"/>
            <w:vAlign w:val="center"/>
          </w:tcPr>
          <w:p w14:paraId="1AD5D4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Type-C 扩展坞网口千兆；拓展坞 USB分线器雷电4 转HDMI 网线转接头4K</w:t>
            </w:r>
          </w:p>
        </w:tc>
        <w:tc>
          <w:tcPr>
            <w:tcW w:w="1008" w:type="pct"/>
            <w:vAlign w:val="center"/>
          </w:tcPr>
          <w:p w14:paraId="63B25C16">
            <w:pPr>
              <w:jc w:val="center"/>
              <w:rPr>
                <w:rFonts w:asciiTheme="minorEastAsia" w:hAnsiTheme="minorEastAsia" w:eastAsiaTheme="minorEastAsia"/>
                <w:color w:val="auto"/>
                <w:sz w:val="24"/>
                <w:highlight w:val="none"/>
              </w:rPr>
            </w:pPr>
          </w:p>
        </w:tc>
        <w:tc>
          <w:tcPr>
            <w:tcW w:w="438" w:type="pct"/>
            <w:vAlign w:val="center"/>
          </w:tcPr>
          <w:p w14:paraId="36D527BF">
            <w:pPr>
              <w:jc w:val="center"/>
              <w:rPr>
                <w:rFonts w:asciiTheme="minorEastAsia" w:hAnsiTheme="minorEastAsia" w:eastAsiaTheme="minorEastAsia"/>
                <w:color w:val="auto"/>
                <w:sz w:val="24"/>
                <w:highlight w:val="none"/>
              </w:rPr>
            </w:pPr>
          </w:p>
        </w:tc>
      </w:tr>
      <w:tr w14:paraId="5FAA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82525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001" w:type="dxa"/>
            <w:vAlign w:val="center"/>
          </w:tcPr>
          <w:p w14:paraId="6D0D9A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4017" w:type="dxa"/>
            <w:vAlign w:val="center"/>
          </w:tcPr>
          <w:p w14:paraId="17ECE8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HDMI 线 4K 数字高清线 3D 视频线工程级 笔记本电脑电视盒子连接电视投影仪显示器数据连接线 5 米</w:t>
            </w:r>
          </w:p>
        </w:tc>
        <w:tc>
          <w:tcPr>
            <w:tcW w:w="1008" w:type="pct"/>
            <w:vAlign w:val="center"/>
          </w:tcPr>
          <w:p w14:paraId="4C189A33">
            <w:pPr>
              <w:jc w:val="center"/>
              <w:rPr>
                <w:rFonts w:asciiTheme="minorEastAsia" w:hAnsiTheme="minorEastAsia" w:eastAsiaTheme="minorEastAsia"/>
                <w:color w:val="auto"/>
                <w:sz w:val="24"/>
                <w:highlight w:val="none"/>
              </w:rPr>
            </w:pPr>
          </w:p>
        </w:tc>
        <w:tc>
          <w:tcPr>
            <w:tcW w:w="438" w:type="pct"/>
            <w:vAlign w:val="center"/>
          </w:tcPr>
          <w:p w14:paraId="77F66517">
            <w:pPr>
              <w:jc w:val="center"/>
              <w:rPr>
                <w:rFonts w:asciiTheme="minorEastAsia" w:hAnsiTheme="minorEastAsia" w:eastAsiaTheme="minorEastAsia"/>
                <w:color w:val="auto"/>
                <w:sz w:val="24"/>
                <w:highlight w:val="none"/>
              </w:rPr>
            </w:pPr>
          </w:p>
        </w:tc>
      </w:tr>
      <w:tr w14:paraId="306F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C9CFA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001" w:type="dxa"/>
            <w:vAlign w:val="center"/>
          </w:tcPr>
          <w:p w14:paraId="77A80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4017" w:type="dxa"/>
            <w:vAlign w:val="center"/>
          </w:tcPr>
          <w:p w14:paraId="47910D6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10支每盒</w:t>
            </w:r>
          </w:p>
        </w:tc>
        <w:tc>
          <w:tcPr>
            <w:tcW w:w="1008" w:type="pct"/>
            <w:vAlign w:val="center"/>
          </w:tcPr>
          <w:p w14:paraId="68B03B4F">
            <w:pPr>
              <w:jc w:val="center"/>
              <w:rPr>
                <w:rFonts w:asciiTheme="minorEastAsia" w:hAnsiTheme="minorEastAsia" w:eastAsiaTheme="minorEastAsia"/>
                <w:color w:val="auto"/>
                <w:sz w:val="24"/>
                <w:highlight w:val="none"/>
              </w:rPr>
            </w:pPr>
          </w:p>
        </w:tc>
        <w:tc>
          <w:tcPr>
            <w:tcW w:w="438" w:type="pct"/>
            <w:vAlign w:val="center"/>
          </w:tcPr>
          <w:p w14:paraId="33AD9C95">
            <w:pPr>
              <w:jc w:val="center"/>
              <w:rPr>
                <w:rFonts w:asciiTheme="minorEastAsia" w:hAnsiTheme="minorEastAsia" w:eastAsiaTheme="minorEastAsia"/>
                <w:color w:val="auto"/>
                <w:sz w:val="24"/>
                <w:highlight w:val="none"/>
              </w:rPr>
            </w:pPr>
          </w:p>
        </w:tc>
      </w:tr>
      <w:tr w14:paraId="7553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17219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001" w:type="dxa"/>
            <w:vAlign w:val="center"/>
          </w:tcPr>
          <w:p w14:paraId="655CE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4017" w:type="dxa"/>
            <w:vAlign w:val="center"/>
          </w:tcPr>
          <w:p w14:paraId="58BF48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颗粒或条形</w:t>
            </w:r>
          </w:p>
        </w:tc>
        <w:tc>
          <w:tcPr>
            <w:tcW w:w="1008" w:type="pct"/>
            <w:vAlign w:val="center"/>
          </w:tcPr>
          <w:p w14:paraId="7B64BF24">
            <w:pPr>
              <w:jc w:val="center"/>
              <w:rPr>
                <w:rFonts w:asciiTheme="minorEastAsia" w:hAnsiTheme="minorEastAsia" w:eastAsiaTheme="minorEastAsia"/>
                <w:color w:val="auto"/>
                <w:sz w:val="24"/>
                <w:highlight w:val="none"/>
              </w:rPr>
            </w:pPr>
          </w:p>
        </w:tc>
        <w:tc>
          <w:tcPr>
            <w:tcW w:w="438" w:type="pct"/>
            <w:vAlign w:val="center"/>
          </w:tcPr>
          <w:p w14:paraId="10002053">
            <w:pPr>
              <w:jc w:val="center"/>
              <w:rPr>
                <w:rFonts w:asciiTheme="minorEastAsia" w:hAnsiTheme="minorEastAsia" w:eastAsiaTheme="minorEastAsia"/>
                <w:color w:val="auto"/>
                <w:sz w:val="24"/>
                <w:highlight w:val="none"/>
              </w:rPr>
            </w:pPr>
          </w:p>
        </w:tc>
      </w:tr>
      <w:tr w14:paraId="5C5B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CB735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001" w:type="dxa"/>
            <w:vAlign w:val="center"/>
          </w:tcPr>
          <w:p w14:paraId="66F7E1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4017" w:type="dxa"/>
            <w:vAlign w:val="center"/>
          </w:tcPr>
          <w:p w14:paraId="6C9FC30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揉捻</w:t>
            </w:r>
          </w:p>
        </w:tc>
        <w:tc>
          <w:tcPr>
            <w:tcW w:w="1008" w:type="pct"/>
            <w:vAlign w:val="center"/>
          </w:tcPr>
          <w:p w14:paraId="0735A90C">
            <w:pPr>
              <w:jc w:val="center"/>
              <w:rPr>
                <w:rFonts w:asciiTheme="minorEastAsia" w:hAnsiTheme="minorEastAsia" w:eastAsiaTheme="minorEastAsia"/>
                <w:color w:val="auto"/>
                <w:sz w:val="24"/>
                <w:highlight w:val="none"/>
              </w:rPr>
            </w:pPr>
          </w:p>
        </w:tc>
        <w:tc>
          <w:tcPr>
            <w:tcW w:w="438" w:type="pct"/>
            <w:vAlign w:val="center"/>
          </w:tcPr>
          <w:p w14:paraId="4D7DA1EE">
            <w:pPr>
              <w:jc w:val="center"/>
              <w:rPr>
                <w:rFonts w:asciiTheme="minorEastAsia" w:hAnsiTheme="minorEastAsia" w:eastAsiaTheme="minorEastAsia"/>
                <w:color w:val="auto"/>
                <w:sz w:val="24"/>
                <w:highlight w:val="none"/>
              </w:rPr>
            </w:pPr>
          </w:p>
        </w:tc>
      </w:tr>
      <w:tr w14:paraId="605A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4E5B1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001" w:type="dxa"/>
            <w:vAlign w:val="center"/>
          </w:tcPr>
          <w:p w14:paraId="037B31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4017" w:type="dxa"/>
            <w:vAlign w:val="center"/>
          </w:tcPr>
          <w:p w14:paraId="0F7BD2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1008" w:type="pct"/>
            <w:vAlign w:val="center"/>
          </w:tcPr>
          <w:p w14:paraId="03E58C85">
            <w:pPr>
              <w:jc w:val="center"/>
              <w:rPr>
                <w:rFonts w:asciiTheme="minorEastAsia" w:hAnsiTheme="minorEastAsia" w:eastAsiaTheme="minorEastAsia"/>
                <w:color w:val="auto"/>
                <w:sz w:val="24"/>
                <w:highlight w:val="none"/>
              </w:rPr>
            </w:pPr>
          </w:p>
        </w:tc>
        <w:tc>
          <w:tcPr>
            <w:tcW w:w="438" w:type="pct"/>
            <w:vAlign w:val="center"/>
          </w:tcPr>
          <w:p w14:paraId="3B844906">
            <w:pPr>
              <w:jc w:val="center"/>
              <w:rPr>
                <w:rFonts w:asciiTheme="minorEastAsia" w:hAnsiTheme="minorEastAsia" w:eastAsiaTheme="minorEastAsia"/>
                <w:color w:val="auto"/>
                <w:sz w:val="24"/>
                <w:highlight w:val="none"/>
              </w:rPr>
            </w:pPr>
          </w:p>
        </w:tc>
      </w:tr>
      <w:tr w14:paraId="4151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4210E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001" w:type="dxa"/>
            <w:vAlign w:val="center"/>
          </w:tcPr>
          <w:p w14:paraId="57F3A9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4017" w:type="dxa"/>
            <w:vAlign w:val="center"/>
          </w:tcPr>
          <w:p w14:paraId="73244AD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片形</w:t>
            </w:r>
          </w:p>
        </w:tc>
        <w:tc>
          <w:tcPr>
            <w:tcW w:w="1008" w:type="pct"/>
            <w:vAlign w:val="center"/>
          </w:tcPr>
          <w:p w14:paraId="79AC7041">
            <w:pPr>
              <w:jc w:val="center"/>
              <w:rPr>
                <w:rFonts w:asciiTheme="minorEastAsia" w:hAnsiTheme="minorEastAsia" w:eastAsiaTheme="minorEastAsia"/>
                <w:color w:val="auto"/>
                <w:sz w:val="24"/>
                <w:highlight w:val="none"/>
              </w:rPr>
            </w:pPr>
          </w:p>
        </w:tc>
        <w:tc>
          <w:tcPr>
            <w:tcW w:w="438" w:type="pct"/>
            <w:vAlign w:val="center"/>
          </w:tcPr>
          <w:p w14:paraId="7926FECA">
            <w:pPr>
              <w:jc w:val="center"/>
              <w:rPr>
                <w:rFonts w:asciiTheme="minorEastAsia" w:hAnsiTheme="minorEastAsia" w:eastAsiaTheme="minorEastAsia"/>
                <w:color w:val="auto"/>
                <w:sz w:val="24"/>
                <w:highlight w:val="none"/>
              </w:rPr>
            </w:pPr>
          </w:p>
        </w:tc>
      </w:tr>
      <w:tr w14:paraId="4F0A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DF6CF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001" w:type="dxa"/>
            <w:vAlign w:val="center"/>
          </w:tcPr>
          <w:p w14:paraId="23BB76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4017" w:type="dxa"/>
            <w:vAlign w:val="center"/>
          </w:tcPr>
          <w:p w14:paraId="0378FD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扁形</w:t>
            </w:r>
          </w:p>
        </w:tc>
        <w:tc>
          <w:tcPr>
            <w:tcW w:w="1008" w:type="pct"/>
            <w:vAlign w:val="center"/>
          </w:tcPr>
          <w:p w14:paraId="22AA5417">
            <w:pPr>
              <w:jc w:val="center"/>
              <w:rPr>
                <w:rFonts w:asciiTheme="minorEastAsia" w:hAnsiTheme="minorEastAsia" w:eastAsiaTheme="minorEastAsia"/>
                <w:color w:val="auto"/>
                <w:sz w:val="24"/>
                <w:highlight w:val="none"/>
              </w:rPr>
            </w:pPr>
          </w:p>
        </w:tc>
        <w:tc>
          <w:tcPr>
            <w:tcW w:w="438" w:type="pct"/>
            <w:vAlign w:val="center"/>
          </w:tcPr>
          <w:p w14:paraId="010041C2">
            <w:pPr>
              <w:jc w:val="center"/>
              <w:rPr>
                <w:rFonts w:asciiTheme="minorEastAsia" w:hAnsiTheme="minorEastAsia" w:eastAsiaTheme="minorEastAsia"/>
                <w:color w:val="auto"/>
                <w:sz w:val="24"/>
                <w:highlight w:val="none"/>
              </w:rPr>
            </w:pPr>
          </w:p>
        </w:tc>
      </w:tr>
      <w:tr w14:paraId="7CC3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CF2A7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001" w:type="dxa"/>
            <w:vAlign w:val="center"/>
          </w:tcPr>
          <w:p w14:paraId="69531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4017" w:type="dxa"/>
            <w:vAlign w:val="center"/>
          </w:tcPr>
          <w:p w14:paraId="6FD2CA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41A79F35">
            <w:pPr>
              <w:jc w:val="center"/>
              <w:rPr>
                <w:rFonts w:asciiTheme="minorEastAsia" w:hAnsiTheme="minorEastAsia" w:eastAsiaTheme="minorEastAsia"/>
                <w:color w:val="auto"/>
                <w:sz w:val="24"/>
                <w:highlight w:val="none"/>
              </w:rPr>
            </w:pPr>
          </w:p>
        </w:tc>
        <w:tc>
          <w:tcPr>
            <w:tcW w:w="438" w:type="pct"/>
            <w:vAlign w:val="center"/>
          </w:tcPr>
          <w:p w14:paraId="0C039553">
            <w:pPr>
              <w:jc w:val="center"/>
              <w:rPr>
                <w:rFonts w:asciiTheme="minorEastAsia" w:hAnsiTheme="minorEastAsia" w:eastAsiaTheme="minorEastAsia"/>
                <w:color w:val="auto"/>
                <w:sz w:val="24"/>
                <w:highlight w:val="none"/>
              </w:rPr>
            </w:pPr>
          </w:p>
        </w:tc>
      </w:tr>
      <w:tr w14:paraId="714F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3467D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001" w:type="dxa"/>
            <w:vAlign w:val="center"/>
          </w:tcPr>
          <w:p w14:paraId="34F86F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4017" w:type="dxa"/>
            <w:vAlign w:val="center"/>
          </w:tcPr>
          <w:p w14:paraId="2F9347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507F4458">
            <w:pPr>
              <w:jc w:val="center"/>
              <w:rPr>
                <w:rFonts w:asciiTheme="minorEastAsia" w:hAnsiTheme="minorEastAsia" w:eastAsiaTheme="minorEastAsia"/>
                <w:color w:val="auto"/>
                <w:sz w:val="24"/>
                <w:highlight w:val="none"/>
              </w:rPr>
            </w:pPr>
          </w:p>
        </w:tc>
        <w:tc>
          <w:tcPr>
            <w:tcW w:w="438" w:type="pct"/>
            <w:vAlign w:val="center"/>
          </w:tcPr>
          <w:p w14:paraId="4CC9032D">
            <w:pPr>
              <w:jc w:val="center"/>
              <w:rPr>
                <w:rFonts w:asciiTheme="minorEastAsia" w:hAnsiTheme="minorEastAsia" w:eastAsiaTheme="minorEastAsia"/>
                <w:color w:val="auto"/>
                <w:sz w:val="24"/>
                <w:highlight w:val="none"/>
              </w:rPr>
            </w:pPr>
          </w:p>
        </w:tc>
      </w:tr>
      <w:tr w14:paraId="787E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EDB44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001" w:type="dxa"/>
            <w:vAlign w:val="center"/>
          </w:tcPr>
          <w:p w14:paraId="43B21A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4017" w:type="dxa"/>
            <w:vAlign w:val="center"/>
          </w:tcPr>
          <w:p w14:paraId="6E7849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3F3A5ADF">
            <w:pPr>
              <w:jc w:val="center"/>
              <w:rPr>
                <w:rFonts w:asciiTheme="minorEastAsia" w:hAnsiTheme="minorEastAsia" w:eastAsiaTheme="minorEastAsia"/>
                <w:color w:val="auto"/>
                <w:sz w:val="24"/>
                <w:highlight w:val="none"/>
              </w:rPr>
            </w:pPr>
          </w:p>
        </w:tc>
        <w:tc>
          <w:tcPr>
            <w:tcW w:w="438" w:type="pct"/>
            <w:vAlign w:val="center"/>
          </w:tcPr>
          <w:p w14:paraId="1AA45F69">
            <w:pPr>
              <w:jc w:val="center"/>
              <w:rPr>
                <w:rFonts w:asciiTheme="minorEastAsia" w:hAnsiTheme="minorEastAsia" w:eastAsiaTheme="minorEastAsia"/>
                <w:color w:val="auto"/>
                <w:sz w:val="24"/>
                <w:highlight w:val="none"/>
              </w:rPr>
            </w:pPr>
          </w:p>
        </w:tc>
      </w:tr>
      <w:tr w14:paraId="7CCC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E25B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001" w:type="dxa"/>
            <w:vAlign w:val="center"/>
          </w:tcPr>
          <w:p w14:paraId="6FC2F3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4017" w:type="dxa"/>
            <w:vAlign w:val="center"/>
          </w:tcPr>
          <w:p w14:paraId="6B1C42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2CED45A4">
            <w:pPr>
              <w:jc w:val="center"/>
              <w:rPr>
                <w:rFonts w:asciiTheme="minorEastAsia" w:hAnsiTheme="minorEastAsia" w:eastAsiaTheme="minorEastAsia"/>
                <w:color w:val="auto"/>
                <w:sz w:val="24"/>
                <w:highlight w:val="none"/>
              </w:rPr>
            </w:pPr>
          </w:p>
        </w:tc>
        <w:tc>
          <w:tcPr>
            <w:tcW w:w="438" w:type="pct"/>
            <w:vAlign w:val="center"/>
          </w:tcPr>
          <w:p w14:paraId="7EDF1976">
            <w:pPr>
              <w:jc w:val="center"/>
              <w:rPr>
                <w:rFonts w:asciiTheme="minorEastAsia" w:hAnsiTheme="minorEastAsia" w:eastAsiaTheme="minorEastAsia"/>
                <w:color w:val="auto"/>
                <w:sz w:val="24"/>
                <w:highlight w:val="none"/>
              </w:rPr>
            </w:pPr>
          </w:p>
        </w:tc>
      </w:tr>
      <w:tr w14:paraId="1117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08A76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001" w:type="dxa"/>
            <w:vAlign w:val="center"/>
          </w:tcPr>
          <w:p w14:paraId="20200D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4017" w:type="dxa"/>
            <w:vAlign w:val="center"/>
          </w:tcPr>
          <w:p w14:paraId="60F11D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朵形</w:t>
            </w:r>
          </w:p>
        </w:tc>
        <w:tc>
          <w:tcPr>
            <w:tcW w:w="1008" w:type="pct"/>
            <w:vAlign w:val="center"/>
          </w:tcPr>
          <w:p w14:paraId="287E74FA">
            <w:pPr>
              <w:jc w:val="center"/>
              <w:rPr>
                <w:rFonts w:asciiTheme="minorEastAsia" w:hAnsiTheme="minorEastAsia" w:eastAsiaTheme="minorEastAsia"/>
                <w:color w:val="auto"/>
                <w:sz w:val="24"/>
                <w:highlight w:val="none"/>
              </w:rPr>
            </w:pPr>
          </w:p>
        </w:tc>
        <w:tc>
          <w:tcPr>
            <w:tcW w:w="438" w:type="pct"/>
            <w:vAlign w:val="center"/>
          </w:tcPr>
          <w:p w14:paraId="2C5F20A0">
            <w:pPr>
              <w:jc w:val="center"/>
              <w:rPr>
                <w:rFonts w:asciiTheme="minorEastAsia" w:hAnsiTheme="minorEastAsia" w:eastAsiaTheme="minorEastAsia"/>
                <w:color w:val="auto"/>
                <w:sz w:val="24"/>
                <w:highlight w:val="none"/>
              </w:rPr>
            </w:pPr>
          </w:p>
        </w:tc>
      </w:tr>
      <w:tr w14:paraId="1E18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73BD8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001" w:type="dxa"/>
            <w:vAlign w:val="center"/>
          </w:tcPr>
          <w:p w14:paraId="23F15E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4017" w:type="dxa"/>
            <w:vAlign w:val="center"/>
          </w:tcPr>
          <w:p w14:paraId="217069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014EF7F1">
            <w:pPr>
              <w:jc w:val="center"/>
              <w:rPr>
                <w:rFonts w:asciiTheme="minorEastAsia" w:hAnsiTheme="minorEastAsia" w:eastAsiaTheme="minorEastAsia"/>
                <w:color w:val="auto"/>
                <w:sz w:val="24"/>
                <w:highlight w:val="none"/>
              </w:rPr>
            </w:pPr>
          </w:p>
        </w:tc>
        <w:tc>
          <w:tcPr>
            <w:tcW w:w="438" w:type="pct"/>
            <w:vAlign w:val="center"/>
          </w:tcPr>
          <w:p w14:paraId="61D06A0E">
            <w:pPr>
              <w:jc w:val="center"/>
              <w:rPr>
                <w:rFonts w:asciiTheme="minorEastAsia" w:hAnsiTheme="minorEastAsia" w:eastAsiaTheme="minorEastAsia"/>
                <w:color w:val="auto"/>
                <w:sz w:val="24"/>
                <w:highlight w:val="none"/>
              </w:rPr>
            </w:pPr>
          </w:p>
        </w:tc>
      </w:tr>
      <w:tr w14:paraId="73B3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C2E63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001" w:type="dxa"/>
            <w:vAlign w:val="center"/>
          </w:tcPr>
          <w:p w14:paraId="63BB5C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4017" w:type="dxa"/>
            <w:vAlign w:val="center"/>
          </w:tcPr>
          <w:p w14:paraId="45E17F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1008" w:type="pct"/>
            <w:vAlign w:val="center"/>
          </w:tcPr>
          <w:p w14:paraId="555BA90F">
            <w:pPr>
              <w:jc w:val="center"/>
              <w:rPr>
                <w:rFonts w:asciiTheme="minorEastAsia" w:hAnsiTheme="minorEastAsia" w:eastAsiaTheme="minorEastAsia"/>
                <w:color w:val="auto"/>
                <w:sz w:val="24"/>
                <w:highlight w:val="none"/>
              </w:rPr>
            </w:pPr>
          </w:p>
        </w:tc>
        <w:tc>
          <w:tcPr>
            <w:tcW w:w="438" w:type="pct"/>
            <w:vAlign w:val="center"/>
          </w:tcPr>
          <w:p w14:paraId="53FEE9BC">
            <w:pPr>
              <w:jc w:val="center"/>
              <w:rPr>
                <w:rFonts w:asciiTheme="minorEastAsia" w:hAnsiTheme="minorEastAsia" w:eastAsiaTheme="minorEastAsia"/>
                <w:color w:val="auto"/>
                <w:sz w:val="24"/>
                <w:highlight w:val="none"/>
              </w:rPr>
            </w:pPr>
          </w:p>
        </w:tc>
      </w:tr>
      <w:tr w14:paraId="1CB0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E845B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001" w:type="dxa"/>
            <w:vAlign w:val="center"/>
          </w:tcPr>
          <w:p w14:paraId="076EC2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27ED34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5号（一盒24粒）</w:t>
            </w:r>
          </w:p>
        </w:tc>
        <w:tc>
          <w:tcPr>
            <w:tcW w:w="1008" w:type="pct"/>
            <w:vAlign w:val="center"/>
          </w:tcPr>
          <w:p w14:paraId="1FD206BC">
            <w:pPr>
              <w:jc w:val="center"/>
              <w:rPr>
                <w:rFonts w:asciiTheme="minorEastAsia" w:hAnsiTheme="minorEastAsia" w:eastAsiaTheme="minorEastAsia"/>
                <w:color w:val="auto"/>
                <w:sz w:val="24"/>
                <w:highlight w:val="none"/>
              </w:rPr>
            </w:pPr>
          </w:p>
        </w:tc>
        <w:tc>
          <w:tcPr>
            <w:tcW w:w="438" w:type="pct"/>
            <w:vAlign w:val="center"/>
          </w:tcPr>
          <w:p w14:paraId="397E2B49">
            <w:pPr>
              <w:jc w:val="center"/>
              <w:rPr>
                <w:rFonts w:asciiTheme="minorEastAsia" w:hAnsiTheme="minorEastAsia" w:eastAsiaTheme="minorEastAsia"/>
                <w:color w:val="auto"/>
                <w:sz w:val="24"/>
                <w:highlight w:val="none"/>
              </w:rPr>
            </w:pPr>
          </w:p>
        </w:tc>
      </w:tr>
      <w:tr w14:paraId="2935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C89F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001" w:type="dxa"/>
            <w:vAlign w:val="center"/>
          </w:tcPr>
          <w:p w14:paraId="5EE084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496C2C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7号（一盒24粒）</w:t>
            </w:r>
          </w:p>
        </w:tc>
        <w:tc>
          <w:tcPr>
            <w:tcW w:w="1008" w:type="pct"/>
            <w:vAlign w:val="center"/>
          </w:tcPr>
          <w:p w14:paraId="4791E460">
            <w:pPr>
              <w:jc w:val="center"/>
              <w:rPr>
                <w:rFonts w:asciiTheme="minorEastAsia" w:hAnsiTheme="minorEastAsia" w:eastAsiaTheme="minorEastAsia"/>
                <w:color w:val="auto"/>
                <w:sz w:val="24"/>
                <w:highlight w:val="none"/>
              </w:rPr>
            </w:pPr>
          </w:p>
        </w:tc>
        <w:tc>
          <w:tcPr>
            <w:tcW w:w="438" w:type="pct"/>
            <w:vAlign w:val="center"/>
          </w:tcPr>
          <w:p w14:paraId="2E3EBB90">
            <w:pPr>
              <w:jc w:val="center"/>
              <w:rPr>
                <w:rFonts w:asciiTheme="minorEastAsia" w:hAnsiTheme="minorEastAsia" w:eastAsiaTheme="minorEastAsia"/>
                <w:color w:val="auto"/>
                <w:sz w:val="24"/>
                <w:highlight w:val="none"/>
              </w:rPr>
            </w:pPr>
          </w:p>
        </w:tc>
      </w:tr>
      <w:tr w14:paraId="5CF6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89E1F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001" w:type="dxa"/>
            <w:vAlign w:val="center"/>
          </w:tcPr>
          <w:p w14:paraId="69FC25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4017" w:type="dxa"/>
            <w:vAlign w:val="center"/>
          </w:tcPr>
          <w:p w14:paraId="3C4CF9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落地款含补光灯</w:t>
            </w:r>
          </w:p>
        </w:tc>
        <w:tc>
          <w:tcPr>
            <w:tcW w:w="1008" w:type="pct"/>
            <w:vAlign w:val="center"/>
          </w:tcPr>
          <w:p w14:paraId="5863C2A4">
            <w:pPr>
              <w:jc w:val="center"/>
              <w:rPr>
                <w:rFonts w:asciiTheme="minorEastAsia" w:hAnsiTheme="minorEastAsia" w:eastAsiaTheme="minorEastAsia"/>
                <w:color w:val="auto"/>
                <w:sz w:val="24"/>
                <w:highlight w:val="none"/>
              </w:rPr>
            </w:pPr>
          </w:p>
        </w:tc>
        <w:tc>
          <w:tcPr>
            <w:tcW w:w="438" w:type="pct"/>
            <w:vAlign w:val="center"/>
          </w:tcPr>
          <w:p w14:paraId="1AC8CB58">
            <w:pPr>
              <w:jc w:val="center"/>
              <w:rPr>
                <w:rFonts w:asciiTheme="minorEastAsia" w:hAnsiTheme="minorEastAsia" w:eastAsiaTheme="minorEastAsia"/>
                <w:color w:val="auto"/>
                <w:sz w:val="24"/>
                <w:highlight w:val="none"/>
              </w:rPr>
            </w:pPr>
          </w:p>
        </w:tc>
      </w:tr>
      <w:tr w14:paraId="7045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81CFA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001" w:type="dxa"/>
            <w:vAlign w:val="center"/>
          </w:tcPr>
          <w:p w14:paraId="7C4DBF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4017" w:type="dxa"/>
            <w:vAlign w:val="center"/>
          </w:tcPr>
          <w:p w14:paraId="6695A8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落地款不含补光灯</w:t>
            </w:r>
          </w:p>
        </w:tc>
        <w:tc>
          <w:tcPr>
            <w:tcW w:w="1008" w:type="pct"/>
            <w:vAlign w:val="center"/>
          </w:tcPr>
          <w:p w14:paraId="6AE551E9">
            <w:pPr>
              <w:jc w:val="center"/>
              <w:rPr>
                <w:rFonts w:asciiTheme="minorEastAsia" w:hAnsiTheme="minorEastAsia" w:eastAsiaTheme="minorEastAsia"/>
                <w:color w:val="auto"/>
                <w:sz w:val="24"/>
                <w:highlight w:val="none"/>
              </w:rPr>
            </w:pPr>
          </w:p>
        </w:tc>
        <w:tc>
          <w:tcPr>
            <w:tcW w:w="438" w:type="pct"/>
            <w:vAlign w:val="center"/>
          </w:tcPr>
          <w:p w14:paraId="6642C95D">
            <w:pPr>
              <w:jc w:val="center"/>
              <w:rPr>
                <w:rFonts w:asciiTheme="minorEastAsia" w:hAnsiTheme="minorEastAsia" w:eastAsiaTheme="minorEastAsia"/>
                <w:color w:val="auto"/>
                <w:sz w:val="24"/>
                <w:highlight w:val="none"/>
              </w:rPr>
            </w:pPr>
          </w:p>
        </w:tc>
      </w:tr>
      <w:tr w14:paraId="4608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F3AA2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001" w:type="dxa"/>
            <w:vAlign w:val="center"/>
          </w:tcPr>
          <w:p w14:paraId="2311D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4017" w:type="dxa"/>
            <w:vAlign w:val="center"/>
          </w:tcPr>
          <w:p w14:paraId="19874D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无线领夹 麦克风直播降噪收音麦</w:t>
            </w:r>
          </w:p>
        </w:tc>
        <w:tc>
          <w:tcPr>
            <w:tcW w:w="1008" w:type="pct"/>
            <w:vAlign w:val="center"/>
          </w:tcPr>
          <w:p w14:paraId="07B9513E">
            <w:pPr>
              <w:jc w:val="center"/>
              <w:rPr>
                <w:rFonts w:asciiTheme="minorEastAsia" w:hAnsiTheme="minorEastAsia" w:eastAsiaTheme="minorEastAsia"/>
                <w:color w:val="auto"/>
                <w:sz w:val="24"/>
                <w:highlight w:val="none"/>
              </w:rPr>
            </w:pPr>
          </w:p>
        </w:tc>
        <w:tc>
          <w:tcPr>
            <w:tcW w:w="438" w:type="pct"/>
            <w:vAlign w:val="center"/>
          </w:tcPr>
          <w:p w14:paraId="5E3EED29">
            <w:pPr>
              <w:jc w:val="center"/>
              <w:rPr>
                <w:rFonts w:asciiTheme="minorEastAsia" w:hAnsiTheme="minorEastAsia" w:eastAsiaTheme="minorEastAsia"/>
                <w:color w:val="auto"/>
                <w:sz w:val="24"/>
                <w:highlight w:val="none"/>
              </w:rPr>
            </w:pPr>
          </w:p>
        </w:tc>
      </w:tr>
      <w:tr w14:paraId="71F0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DBB22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001" w:type="dxa"/>
            <w:vAlign w:val="center"/>
          </w:tcPr>
          <w:p w14:paraId="60E7B2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4017" w:type="dxa"/>
            <w:vAlign w:val="center"/>
          </w:tcPr>
          <w:p w14:paraId="5B14D1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磁吸挂脖手机</w:t>
            </w:r>
          </w:p>
        </w:tc>
        <w:tc>
          <w:tcPr>
            <w:tcW w:w="1008" w:type="pct"/>
            <w:vAlign w:val="center"/>
          </w:tcPr>
          <w:p w14:paraId="600D8F31">
            <w:pPr>
              <w:jc w:val="center"/>
              <w:rPr>
                <w:rFonts w:asciiTheme="minorEastAsia" w:hAnsiTheme="minorEastAsia" w:eastAsiaTheme="minorEastAsia"/>
                <w:color w:val="auto"/>
                <w:sz w:val="24"/>
                <w:highlight w:val="none"/>
              </w:rPr>
            </w:pPr>
          </w:p>
        </w:tc>
        <w:tc>
          <w:tcPr>
            <w:tcW w:w="438" w:type="pct"/>
            <w:vAlign w:val="center"/>
          </w:tcPr>
          <w:p w14:paraId="5056E354">
            <w:pPr>
              <w:jc w:val="center"/>
              <w:rPr>
                <w:rFonts w:asciiTheme="minorEastAsia" w:hAnsiTheme="minorEastAsia" w:eastAsiaTheme="minorEastAsia"/>
                <w:color w:val="auto"/>
                <w:sz w:val="24"/>
                <w:highlight w:val="none"/>
              </w:rPr>
            </w:pPr>
          </w:p>
        </w:tc>
      </w:tr>
      <w:tr w14:paraId="13B6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8F99C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001" w:type="dxa"/>
            <w:vAlign w:val="center"/>
          </w:tcPr>
          <w:p w14:paraId="41CD59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4017" w:type="dxa"/>
            <w:vAlign w:val="center"/>
          </w:tcPr>
          <w:p w14:paraId="30B53B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USB有线鼠标</w:t>
            </w:r>
          </w:p>
        </w:tc>
        <w:tc>
          <w:tcPr>
            <w:tcW w:w="1008" w:type="pct"/>
            <w:vAlign w:val="center"/>
          </w:tcPr>
          <w:p w14:paraId="585AA408">
            <w:pPr>
              <w:jc w:val="center"/>
              <w:rPr>
                <w:rFonts w:asciiTheme="minorEastAsia" w:hAnsiTheme="minorEastAsia" w:eastAsiaTheme="minorEastAsia"/>
                <w:color w:val="auto"/>
                <w:sz w:val="24"/>
                <w:highlight w:val="none"/>
              </w:rPr>
            </w:pPr>
          </w:p>
        </w:tc>
        <w:tc>
          <w:tcPr>
            <w:tcW w:w="438" w:type="pct"/>
            <w:vAlign w:val="center"/>
          </w:tcPr>
          <w:p w14:paraId="5D1309DC">
            <w:pPr>
              <w:jc w:val="center"/>
              <w:rPr>
                <w:rFonts w:asciiTheme="minorEastAsia" w:hAnsiTheme="minorEastAsia" w:eastAsiaTheme="minorEastAsia"/>
                <w:color w:val="auto"/>
                <w:sz w:val="24"/>
                <w:highlight w:val="none"/>
              </w:rPr>
            </w:pPr>
          </w:p>
        </w:tc>
      </w:tr>
      <w:tr w14:paraId="2052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45638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001" w:type="dxa"/>
            <w:vAlign w:val="center"/>
          </w:tcPr>
          <w:p w14:paraId="0D15CB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4017" w:type="dxa"/>
            <w:vAlign w:val="center"/>
          </w:tcPr>
          <w:p w14:paraId="509953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USB接口键盘鼠标套装，静音</w:t>
            </w:r>
          </w:p>
        </w:tc>
        <w:tc>
          <w:tcPr>
            <w:tcW w:w="1008" w:type="pct"/>
            <w:vAlign w:val="center"/>
          </w:tcPr>
          <w:p w14:paraId="2EF8A51D">
            <w:pPr>
              <w:jc w:val="center"/>
              <w:rPr>
                <w:rFonts w:asciiTheme="minorEastAsia" w:hAnsiTheme="minorEastAsia" w:eastAsiaTheme="minorEastAsia"/>
                <w:color w:val="auto"/>
                <w:sz w:val="24"/>
                <w:highlight w:val="none"/>
              </w:rPr>
            </w:pPr>
          </w:p>
        </w:tc>
        <w:tc>
          <w:tcPr>
            <w:tcW w:w="438" w:type="pct"/>
            <w:vAlign w:val="center"/>
          </w:tcPr>
          <w:p w14:paraId="0457FA0B">
            <w:pPr>
              <w:jc w:val="center"/>
              <w:rPr>
                <w:rFonts w:asciiTheme="minorEastAsia" w:hAnsiTheme="minorEastAsia" w:eastAsiaTheme="minorEastAsia"/>
                <w:color w:val="auto"/>
                <w:sz w:val="24"/>
                <w:highlight w:val="none"/>
              </w:rPr>
            </w:pPr>
          </w:p>
        </w:tc>
      </w:tr>
      <w:tr w14:paraId="2C79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915D1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001" w:type="dxa"/>
            <w:vAlign w:val="center"/>
          </w:tcPr>
          <w:p w14:paraId="6D415E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4017" w:type="dxa"/>
            <w:vAlign w:val="center"/>
          </w:tcPr>
          <w:p w14:paraId="36F6C5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8插位，3米，3C认证</w:t>
            </w:r>
          </w:p>
        </w:tc>
        <w:tc>
          <w:tcPr>
            <w:tcW w:w="1008" w:type="pct"/>
            <w:vAlign w:val="center"/>
          </w:tcPr>
          <w:p w14:paraId="054AF6BE">
            <w:pPr>
              <w:jc w:val="center"/>
              <w:rPr>
                <w:rFonts w:asciiTheme="minorEastAsia" w:hAnsiTheme="minorEastAsia" w:eastAsiaTheme="minorEastAsia"/>
                <w:color w:val="auto"/>
                <w:sz w:val="24"/>
                <w:highlight w:val="none"/>
              </w:rPr>
            </w:pPr>
          </w:p>
        </w:tc>
        <w:tc>
          <w:tcPr>
            <w:tcW w:w="438" w:type="pct"/>
            <w:vAlign w:val="center"/>
          </w:tcPr>
          <w:p w14:paraId="23642A4E">
            <w:pPr>
              <w:jc w:val="center"/>
              <w:rPr>
                <w:rFonts w:asciiTheme="minorEastAsia" w:hAnsiTheme="minorEastAsia" w:eastAsiaTheme="minorEastAsia"/>
                <w:color w:val="auto"/>
                <w:sz w:val="24"/>
                <w:highlight w:val="none"/>
              </w:rPr>
            </w:pPr>
          </w:p>
        </w:tc>
      </w:tr>
      <w:tr w14:paraId="5AA6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FDDF9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001" w:type="dxa"/>
            <w:vAlign w:val="center"/>
          </w:tcPr>
          <w:p w14:paraId="33F7D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4017" w:type="dxa"/>
            <w:vAlign w:val="center"/>
          </w:tcPr>
          <w:p w14:paraId="1BB234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1008" w:type="pct"/>
            <w:vAlign w:val="center"/>
          </w:tcPr>
          <w:p w14:paraId="06222F72">
            <w:pPr>
              <w:jc w:val="center"/>
              <w:rPr>
                <w:rFonts w:asciiTheme="minorEastAsia" w:hAnsiTheme="minorEastAsia" w:eastAsiaTheme="minorEastAsia"/>
                <w:color w:val="auto"/>
                <w:sz w:val="24"/>
                <w:highlight w:val="none"/>
              </w:rPr>
            </w:pPr>
          </w:p>
        </w:tc>
        <w:tc>
          <w:tcPr>
            <w:tcW w:w="438" w:type="pct"/>
            <w:vAlign w:val="center"/>
          </w:tcPr>
          <w:p w14:paraId="076C3B60">
            <w:pPr>
              <w:jc w:val="center"/>
              <w:rPr>
                <w:rFonts w:asciiTheme="minorEastAsia" w:hAnsiTheme="minorEastAsia" w:eastAsiaTheme="minorEastAsia"/>
                <w:color w:val="auto"/>
                <w:sz w:val="24"/>
                <w:highlight w:val="none"/>
              </w:rPr>
            </w:pPr>
          </w:p>
        </w:tc>
      </w:tr>
      <w:tr w14:paraId="3E74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E9243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001" w:type="dxa"/>
            <w:vAlign w:val="center"/>
          </w:tcPr>
          <w:p w14:paraId="7EC0A2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4017" w:type="dxa"/>
            <w:vAlign w:val="center"/>
          </w:tcPr>
          <w:p w14:paraId="210787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六类千兆网线3米1000Mbps</w:t>
            </w:r>
          </w:p>
        </w:tc>
        <w:tc>
          <w:tcPr>
            <w:tcW w:w="1008" w:type="pct"/>
            <w:vAlign w:val="center"/>
          </w:tcPr>
          <w:p w14:paraId="4AA2BED1">
            <w:pPr>
              <w:jc w:val="center"/>
              <w:rPr>
                <w:rFonts w:asciiTheme="minorEastAsia" w:hAnsiTheme="minorEastAsia" w:eastAsiaTheme="minorEastAsia"/>
                <w:color w:val="auto"/>
                <w:sz w:val="24"/>
                <w:highlight w:val="none"/>
              </w:rPr>
            </w:pPr>
          </w:p>
        </w:tc>
        <w:tc>
          <w:tcPr>
            <w:tcW w:w="438" w:type="pct"/>
            <w:vAlign w:val="center"/>
          </w:tcPr>
          <w:p w14:paraId="6C1721AD">
            <w:pPr>
              <w:jc w:val="center"/>
              <w:rPr>
                <w:rFonts w:asciiTheme="minorEastAsia" w:hAnsiTheme="minorEastAsia" w:eastAsiaTheme="minorEastAsia"/>
                <w:color w:val="auto"/>
                <w:sz w:val="24"/>
                <w:highlight w:val="none"/>
              </w:rPr>
            </w:pPr>
          </w:p>
        </w:tc>
      </w:tr>
      <w:tr w14:paraId="1E22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0170B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001" w:type="dxa"/>
            <w:vAlign w:val="center"/>
          </w:tcPr>
          <w:p w14:paraId="72CAF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4017" w:type="dxa"/>
            <w:vAlign w:val="center"/>
          </w:tcPr>
          <w:p w14:paraId="526604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SSD固态硬盘SATA3.0接口512G</w:t>
            </w:r>
          </w:p>
        </w:tc>
        <w:tc>
          <w:tcPr>
            <w:tcW w:w="1008" w:type="pct"/>
            <w:vAlign w:val="center"/>
          </w:tcPr>
          <w:p w14:paraId="744A185E">
            <w:pPr>
              <w:jc w:val="center"/>
              <w:rPr>
                <w:rFonts w:asciiTheme="minorEastAsia" w:hAnsiTheme="minorEastAsia" w:eastAsiaTheme="minorEastAsia"/>
                <w:color w:val="auto"/>
                <w:sz w:val="24"/>
                <w:highlight w:val="none"/>
              </w:rPr>
            </w:pPr>
          </w:p>
        </w:tc>
        <w:tc>
          <w:tcPr>
            <w:tcW w:w="438" w:type="pct"/>
            <w:vAlign w:val="center"/>
          </w:tcPr>
          <w:p w14:paraId="403D5DBB">
            <w:pPr>
              <w:jc w:val="center"/>
              <w:rPr>
                <w:rFonts w:asciiTheme="minorEastAsia" w:hAnsiTheme="minorEastAsia" w:eastAsiaTheme="minorEastAsia"/>
                <w:color w:val="auto"/>
                <w:sz w:val="24"/>
                <w:highlight w:val="none"/>
              </w:rPr>
            </w:pPr>
          </w:p>
        </w:tc>
      </w:tr>
      <w:tr w14:paraId="0693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635A6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001" w:type="dxa"/>
            <w:vAlign w:val="center"/>
          </w:tcPr>
          <w:p w14:paraId="6AD78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4017" w:type="dxa"/>
            <w:vAlign w:val="center"/>
          </w:tcPr>
          <w:p w14:paraId="50CB00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台式机机械硬盘1TB</w:t>
            </w:r>
          </w:p>
        </w:tc>
        <w:tc>
          <w:tcPr>
            <w:tcW w:w="1008" w:type="pct"/>
            <w:vAlign w:val="center"/>
          </w:tcPr>
          <w:p w14:paraId="18EB270C">
            <w:pPr>
              <w:jc w:val="center"/>
              <w:rPr>
                <w:rFonts w:asciiTheme="minorEastAsia" w:hAnsiTheme="minorEastAsia" w:eastAsiaTheme="minorEastAsia"/>
                <w:color w:val="auto"/>
                <w:sz w:val="24"/>
                <w:highlight w:val="none"/>
              </w:rPr>
            </w:pPr>
          </w:p>
        </w:tc>
        <w:tc>
          <w:tcPr>
            <w:tcW w:w="438" w:type="pct"/>
            <w:vAlign w:val="center"/>
          </w:tcPr>
          <w:p w14:paraId="0D0E1EFC">
            <w:pPr>
              <w:jc w:val="center"/>
              <w:rPr>
                <w:rFonts w:asciiTheme="minorEastAsia" w:hAnsiTheme="minorEastAsia" w:eastAsiaTheme="minorEastAsia"/>
                <w:color w:val="auto"/>
                <w:sz w:val="24"/>
                <w:highlight w:val="none"/>
              </w:rPr>
            </w:pPr>
          </w:p>
        </w:tc>
      </w:tr>
      <w:tr w14:paraId="6F24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90C0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001" w:type="dxa"/>
            <w:vAlign w:val="center"/>
          </w:tcPr>
          <w:p w14:paraId="54DE9F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4017" w:type="dxa"/>
            <w:vAlign w:val="center"/>
          </w:tcPr>
          <w:p w14:paraId="6C09E7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头戴式有线耳麦</w:t>
            </w:r>
          </w:p>
        </w:tc>
        <w:tc>
          <w:tcPr>
            <w:tcW w:w="1008" w:type="pct"/>
            <w:vAlign w:val="center"/>
          </w:tcPr>
          <w:p w14:paraId="56BEC001">
            <w:pPr>
              <w:jc w:val="center"/>
              <w:rPr>
                <w:rFonts w:asciiTheme="minorEastAsia" w:hAnsiTheme="minorEastAsia" w:eastAsiaTheme="minorEastAsia"/>
                <w:color w:val="auto"/>
                <w:sz w:val="24"/>
                <w:highlight w:val="none"/>
              </w:rPr>
            </w:pPr>
          </w:p>
        </w:tc>
        <w:tc>
          <w:tcPr>
            <w:tcW w:w="438" w:type="pct"/>
            <w:vAlign w:val="center"/>
          </w:tcPr>
          <w:p w14:paraId="4A2B612C">
            <w:pPr>
              <w:jc w:val="center"/>
              <w:rPr>
                <w:rFonts w:asciiTheme="minorEastAsia" w:hAnsiTheme="minorEastAsia" w:eastAsiaTheme="minorEastAsia"/>
                <w:color w:val="auto"/>
                <w:sz w:val="24"/>
                <w:highlight w:val="none"/>
              </w:rPr>
            </w:pPr>
          </w:p>
        </w:tc>
      </w:tr>
      <w:tr w14:paraId="5D4E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74716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001" w:type="dxa"/>
            <w:vAlign w:val="center"/>
          </w:tcPr>
          <w:p w14:paraId="17B442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4017" w:type="dxa"/>
            <w:vAlign w:val="center"/>
          </w:tcPr>
          <w:p w14:paraId="53E358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0.5mm</w:t>
            </w:r>
          </w:p>
        </w:tc>
        <w:tc>
          <w:tcPr>
            <w:tcW w:w="1008" w:type="pct"/>
            <w:vAlign w:val="center"/>
          </w:tcPr>
          <w:p w14:paraId="22908CD9">
            <w:pPr>
              <w:jc w:val="center"/>
              <w:rPr>
                <w:rFonts w:asciiTheme="minorEastAsia" w:hAnsiTheme="minorEastAsia" w:eastAsiaTheme="minorEastAsia"/>
                <w:color w:val="auto"/>
                <w:sz w:val="24"/>
                <w:highlight w:val="none"/>
              </w:rPr>
            </w:pPr>
          </w:p>
        </w:tc>
        <w:tc>
          <w:tcPr>
            <w:tcW w:w="438" w:type="pct"/>
            <w:vAlign w:val="center"/>
          </w:tcPr>
          <w:p w14:paraId="46F6950E">
            <w:pPr>
              <w:jc w:val="center"/>
              <w:rPr>
                <w:rFonts w:asciiTheme="minorEastAsia" w:hAnsiTheme="minorEastAsia" w:eastAsiaTheme="minorEastAsia"/>
                <w:color w:val="auto"/>
                <w:sz w:val="24"/>
                <w:highlight w:val="none"/>
              </w:rPr>
            </w:pPr>
          </w:p>
        </w:tc>
      </w:tr>
      <w:tr w14:paraId="3592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A29F7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001" w:type="dxa"/>
            <w:vAlign w:val="center"/>
          </w:tcPr>
          <w:p w14:paraId="64E160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4017" w:type="dxa"/>
            <w:vAlign w:val="center"/>
          </w:tcPr>
          <w:p w14:paraId="5BA28D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可擦白板笔黑</w:t>
            </w:r>
          </w:p>
        </w:tc>
        <w:tc>
          <w:tcPr>
            <w:tcW w:w="1008" w:type="pct"/>
            <w:vAlign w:val="center"/>
          </w:tcPr>
          <w:p w14:paraId="7D51C369">
            <w:pPr>
              <w:jc w:val="center"/>
              <w:rPr>
                <w:rFonts w:asciiTheme="minorEastAsia" w:hAnsiTheme="minorEastAsia" w:eastAsiaTheme="minorEastAsia"/>
                <w:color w:val="auto"/>
                <w:sz w:val="24"/>
                <w:highlight w:val="none"/>
              </w:rPr>
            </w:pPr>
          </w:p>
        </w:tc>
        <w:tc>
          <w:tcPr>
            <w:tcW w:w="438" w:type="pct"/>
            <w:vAlign w:val="center"/>
          </w:tcPr>
          <w:p w14:paraId="03F8D3BD">
            <w:pPr>
              <w:jc w:val="center"/>
              <w:rPr>
                <w:rFonts w:asciiTheme="minorEastAsia" w:hAnsiTheme="minorEastAsia" w:eastAsiaTheme="minorEastAsia"/>
                <w:color w:val="auto"/>
                <w:sz w:val="24"/>
                <w:highlight w:val="none"/>
              </w:rPr>
            </w:pPr>
          </w:p>
        </w:tc>
      </w:tr>
      <w:tr w14:paraId="067D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FB78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001" w:type="dxa"/>
            <w:vAlign w:val="center"/>
          </w:tcPr>
          <w:p w14:paraId="3FCB75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4017" w:type="dxa"/>
            <w:vAlign w:val="center"/>
          </w:tcPr>
          <w:p w14:paraId="5CF09D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圆形彩色粉笔100支/盒</w:t>
            </w:r>
          </w:p>
        </w:tc>
        <w:tc>
          <w:tcPr>
            <w:tcW w:w="1008" w:type="pct"/>
            <w:vAlign w:val="center"/>
          </w:tcPr>
          <w:p w14:paraId="4B386579">
            <w:pPr>
              <w:jc w:val="center"/>
              <w:rPr>
                <w:rFonts w:asciiTheme="minorEastAsia" w:hAnsiTheme="minorEastAsia" w:eastAsiaTheme="minorEastAsia"/>
                <w:color w:val="auto"/>
                <w:sz w:val="24"/>
                <w:highlight w:val="none"/>
              </w:rPr>
            </w:pPr>
          </w:p>
        </w:tc>
        <w:tc>
          <w:tcPr>
            <w:tcW w:w="438" w:type="pct"/>
            <w:vAlign w:val="center"/>
          </w:tcPr>
          <w:p w14:paraId="3E2C9983">
            <w:pPr>
              <w:jc w:val="center"/>
              <w:rPr>
                <w:rFonts w:asciiTheme="minorEastAsia" w:hAnsiTheme="minorEastAsia" w:eastAsiaTheme="minorEastAsia"/>
                <w:color w:val="auto"/>
                <w:sz w:val="24"/>
                <w:highlight w:val="none"/>
              </w:rPr>
            </w:pPr>
          </w:p>
        </w:tc>
      </w:tr>
      <w:tr w14:paraId="7E20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4C02C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001" w:type="dxa"/>
            <w:vAlign w:val="center"/>
          </w:tcPr>
          <w:p w14:paraId="0E281D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4017" w:type="dxa"/>
            <w:vAlign w:val="center"/>
          </w:tcPr>
          <w:p w14:paraId="3E2C9C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3X63（两电一冲，抗冲击批头+强磁套筒7件套）</w:t>
            </w:r>
          </w:p>
        </w:tc>
        <w:tc>
          <w:tcPr>
            <w:tcW w:w="1008" w:type="pct"/>
            <w:vAlign w:val="center"/>
          </w:tcPr>
          <w:p w14:paraId="6D255A98">
            <w:pPr>
              <w:jc w:val="center"/>
              <w:rPr>
                <w:rFonts w:asciiTheme="minorEastAsia" w:hAnsiTheme="minorEastAsia" w:eastAsiaTheme="minorEastAsia"/>
                <w:color w:val="auto"/>
                <w:sz w:val="24"/>
                <w:highlight w:val="none"/>
              </w:rPr>
            </w:pPr>
          </w:p>
        </w:tc>
        <w:tc>
          <w:tcPr>
            <w:tcW w:w="438" w:type="pct"/>
            <w:vAlign w:val="center"/>
          </w:tcPr>
          <w:p w14:paraId="372D390C">
            <w:pPr>
              <w:jc w:val="center"/>
              <w:rPr>
                <w:rFonts w:asciiTheme="minorEastAsia" w:hAnsiTheme="minorEastAsia" w:eastAsiaTheme="minorEastAsia"/>
                <w:color w:val="auto"/>
                <w:sz w:val="24"/>
                <w:highlight w:val="none"/>
              </w:rPr>
            </w:pPr>
          </w:p>
        </w:tc>
      </w:tr>
      <w:tr w14:paraId="2D22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E23EA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001" w:type="dxa"/>
            <w:vAlign w:val="center"/>
          </w:tcPr>
          <w:p w14:paraId="1B6EEF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4017" w:type="dxa"/>
            <w:vAlign w:val="center"/>
          </w:tcPr>
          <w:p w14:paraId="242D48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1008" w:type="pct"/>
            <w:vAlign w:val="center"/>
          </w:tcPr>
          <w:p w14:paraId="2132C684">
            <w:pPr>
              <w:jc w:val="center"/>
              <w:rPr>
                <w:rFonts w:asciiTheme="minorEastAsia" w:hAnsiTheme="minorEastAsia" w:eastAsiaTheme="minorEastAsia"/>
                <w:color w:val="auto"/>
                <w:sz w:val="24"/>
                <w:highlight w:val="none"/>
              </w:rPr>
            </w:pPr>
          </w:p>
        </w:tc>
        <w:tc>
          <w:tcPr>
            <w:tcW w:w="438" w:type="pct"/>
            <w:vAlign w:val="center"/>
          </w:tcPr>
          <w:p w14:paraId="556D397E">
            <w:pPr>
              <w:jc w:val="center"/>
              <w:rPr>
                <w:rFonts w:asciiTheme="minorEastAsia" w:hAnsiTheme="minorEastAsia" w:eastAsiaTheme="minorEastAsia"/>
                <w:color w:val="auto"/>
                <w:sz w:val="24"/>
                <w:highlight w:val="none"/>
              </w:rPr>
            </w:pPr>
          </w:p>
        </w:tc>
      </w:tr>
      <w:tr w14:paraId="0E32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C12AB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001" w:type="dxa"/>
            <w:vAlign w:val="center"/>
          </w:tcPr>
          <w:p w14:paraId="68C2A5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4017" w:type="dxa"/>
            <w:vAlign w:val="center"/>
          </w:tcPr>
          <w:p w14:paraId="329B8F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土工试验，304不锈钢方盘，70cm*50cm*20cm</w:t>
            </w:r>
          </w:p>
        </w:tc>
        <w:tc>
          <w:tcPr>
            <w:tcW w:w="1008" w:type="pct"/>
            <w:vAlign w:val="center"/>
          </w:tcPr>
          <w:p w14:paraId="5711242F">
            <w:pPr>
              <w:jc w:val="center"/>
              <w:rPr>
                <w:rFonts w:asciiTheme="minorEastAsia" w:hAnsiTheme="minorEastAsia" w:eastAsiaTheme="minorEastAsia"/>
                <w:color w:val="auto"/>
                <w:sz w:val="24"/>
                <w:highlight w:val="none"/>
              </w:rPr>
            </w:pPr>
          </w:p>
        </w:tc>
        <w:tc>
          <w:tcPr>
            <w:tcW w:w="438" w:type="pct"/>
            <w:vAlign w:val="center"/>
          </w:tcPr>
          <w:p w14:paraId="2B5CFFB7">
            <w:pPr>
              <w:jc w:val="center"/>
              <w:rPr>
                <w:rFonts w:asciiTheme="minorEastAsia" w:hAnsiTheme="minorEastAsia" w:eastAsiaTheme="minorEastAsia"/>
                <w:color w:val="auto"/>
                <w:sz w:val="24"/>
                <w:highlight w:val="none"/>
              </w:rPr>
            </w:pPr>
          </w:p>
        </w:tc>
      </w:tr>
      <w:tr w14:paraId="577D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0FE3D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001" w:type="dxa"/>
            <w:vAlign w:val="center"/>
          </w:tcPr>
          <w:p w14:paraId="1A66C5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4017" w:type="dxa"/>
            <w:vAlign w:val="center"/>
          </w:tcPr>
          <w:p w14:paraId="057D23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金属拉伸试样标距仪，5mm/10mm双用，高端款</w:t>
            </w:r>
          </w:p>
        </w:tc>
        <w:tc>
          <w:tcPr>
            <w:tcW w:w="1008" w:type="pct"/>
            <w:vAlign w:val="center"/>
          </w:tcPr>
          <w:p w14:paraId="578EEC04">
            <w:pPr>
              <w:jc w:val="center"/>
              <w:rPr>
                <w:rFonts w:asciiTheme="minorEastAsia" w:hAnsiTheme="minorEastAsia" w:eastAsiaTheme="minorEastAsia"/>
                <w:color w:val="auto"/>
                <w:sz w:val="24"/>
                <w:highlight w:val="none"/>
              </w:rPr>
            </w:pPr>
          </w:p>
        </w:tc>
        <w:tc>
          <w:tcPr>
            <w:tcW w:w="438" w:type="pct"/>
            <w:vAlign w:val="center"/>
          </w:tcPr>
          <w:p w14:paraId="4DB7BB04">
            <w:pPr>
              <w:jc w:val="center"/>
              <w:rPr>
                <w:rFonts w:asciiTheme="minorEastAsia" w:hAnsiTheme="minorEastAsia" w:eastAsiaTheme="minorEastAsia"/>
                <w:color w:val="auto"/>
                <w:sz w:val="24"/>
                <w:highlight w:val="none"/>
              </w:rPr>
            </w:pPr>
          </w:p>
        </w:tc>
      </w:tr>
      <w:tr w14:paraId="12A7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C8AF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001" w:type="dxa"/>
            <w:vAlign w:val="center"/>
          </w:tcPr>
          <w:p w14:paraId="6D7B86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4017" w:type="dxa"/>
            <w:vAlign w:val="center"/>
          </w:tcPr>
          <w:p w14:paraId="4298DD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大盒，可盛放35块40mm*40mm*160mm试块</w:t>
            </w:r>
          </w:p>
        </w:tc>
        <w:tc>
          <w:tcPr>
            <w:tcW w:w="1008" w:type="pct"/>
            <w:vAlign w:val="center"/>
          </w:tcPr>
          <w:p w14:paraId="62AF942A">
            <w:pPr>
              <w:jc w:val="center"/>
              <w:rPr>
                <w:rFonts w:asciiTheme="minorEastAsia" w:hAnsiTheme="minorEastAsia" w:eastAsiaTheme="minorEastAsia"/>
                <w:color w:val="auto"/>
                <w:sz w:val="24"/>
                <w:highlight w:val="none"/>
              </w:rPr>
            </w:pPr>
          </w:p>
        </w:tc>
        <w:tc>
          <w:tcPr>
            <w:tcW w:w="438" w:type="pct"/>
            <w:vAlign w:val="center"/>
          </w:tcPr>
          <w:p w14:paraId="1BB03C37">
            <w:pPr>
              <w:jc w:val="center"/>
              <w:rPr>
                <w:rFonts w:asciiTheme="minorEastAsia" w:hAnsiTheme="minorEastAsia" w:eastAsiaTheme="minorEastAsia"/>
                <w:color w:val="auto"/>
                <w:sz w:val="24"/>
                <w:highlight w:val="none"/>
              </w:rPr>
            </w:pPr>
          </w:p>
        </w:tc>
      </w:tr>
      <w:tr w14:paraId="22F1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C208E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001" w:type="dxa"/>
            <w:vAlign w:val="center"/>
          </w:tcPr>
          <w:p w14:paraId="4DAC7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4017" w:type="dxa"/>
            <w:vAlign w:val="center"/>
          </w:tcPr>
          <w:p w14:paraId="255C67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小盒，可盛放6块40mm*40mm*160mm试块</w:t>
            </w:r>
          </w:p>
        </w:tc>
        <w:tc>
          <w:tcPr>
            <w:tcW w:w="1008" w:type="pct"/>
            <w:vAlign w:val="center"/>
          </w:tcPr>
          <w:p w14:paraId="0C5BB146">
            <w:pPr>
              <w:jc w:val="center"/>
              <w:rPr>
                <w:rFonts w:asciiTheme="minorEastAsia" w:hAnsiTheme="minorEastAsia" w:eastAsiaTheme="minorEastAsia"/>
                <w:color w:val="auto"/>
                <w:sz w:val="24"/>
                <w:highlight w:val="none"/>
              </w:rPr>
            </w:pPr>
          </w:p>
        </w:tc>
        <w:tc>
          <w:tcPr>
            <w:tcW w:w="438" w:type="pct"/>
            <w:vAlign w:val="center"/>
          </w:tcPr>
          <w:p w14:paraId="3BBC0A62">
            <w:pPr>
              <w:jc w:val="center"/>
              <w:rPr>
                <w:rFonts w:asciiTheme="minorEastAsia" w:hAnsiTheme="minorEastAsia" w:eastAsiaTheme="minorEastAsia"/>
                <w:color w:val="auto"/>
                <w:sz w:val="24"/>
                <w:highlight w:val="none"/>
              </w:rPr>
            </w:pPr>
          </w:p>
        </w:tc>
      </w:tr>
      <w:tr w14:paraId="68B0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53E2F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001" w:type="dxa"/>
            <w:vAlign w:val="center"/>
          </w:tcPr>
          <w:p w14:paraId="4758E9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4017" w:type="dxa"/>
            <w:vAlign w:val="center"/>
          </w:tcPr>
          <w:p w14:paraId="666F148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整套，含：支架，容器桶，吊篮，最大称重量：15kg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精度：0.1g</w:t>
            </w:r>
          </w:p>
        </w:tc>
        <w:tc>
          <w:tcPr>
            <w:tcW w:w="1008" w:type="pct"/>
            <w:vAlign w:val="center"/>
          </w:tcPr>
          <w:p w14:paraId="3F69E53C">
            <w:pPr>
              <w:jc w:val="center"/>
              <w:rPr>
                <w:rFonts w:asciiTheme="minorEastAsia" w:hAnsiTheme="minorEastAsia" w:eastAsiaTheme="minorEastAsia"/>
                <w:color w:val="auto"/>
                <w:sz w:val="24"/>
                <w:highlight w:val="none"/>
              </w:rPr>
            </w:pPr>
          </w:p>
        </w:tc>
        <w:tc>
          <w:tcPr>
            <w:tcW w:w="438" w:type="pct"/>
            <w:vAlign w:val="center"/>
          </w:tcPr>
          <w:p w14:paraId="29DDD382">
            <w:pPr>
              <w:jc w:val="center"/>
              <w:rPr>
                <w:rFonts w:asciiTheme="minorEastAsia" w:hAnsiTheme="minorEastAsia" w:eastAsiaTheme="minorEastAsia"/>
                <w:color w:val="auto"/>
                <w:sz w:val="24"/>
                <w:highlight w:val="none"/>
              </w:rPr>
            </w:pPr>
          </w:p>
        </w:tc>
      </w:tr>
      <w:tr w14:paraId="5265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E803B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001" w:type="dxa"/>
            <w:vAlign w:val="center"/>
          </w:tcPr>
          <w:p w14:paraId="7D4CCB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4017" w:type="dxa"/>
            <w:vAlign w:val="center"/>
          </w:tcPr>
          <w:p w14:paraId="3A55B3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土工试验用，400ml罐装</w:t>
            </w:r>
          </w:p>
        </w:tc>
        <w:tc>
          <w:tcPr>
            <w:tcW w:w="1008" w:type="pct"/>
            <w:vAlign w:val="center"/>
          </w:tcPr>
          <w:p w14:paraId="26F305C4">
            <w:pPr>
              <w:jc w:val="center"/>
              <w:rPr>
                <w:rFonts w:asciiTheme="minorEastAsia" w:hAnsiTheme="minorEastAsia" w:eastAsiaTheme="minorEastAsia"/>
                <w:color w:val="auto"/>
                <w:sz w:val="24"/>
                <w:highlight w:val="none"/>
              </w:rPr>
            </w:pPr>
          </w:p>
        </w:tc>
        <w:tc>
          <w:tcPr>
            <w:tcW w:w="438" w:type="pct"/>
            <w:vAlign w:val="center"/>
          </w:tcPr>
          <w:p w14:paraId="7BD88F50">
            <w:pPr>
              <w:jc w:val="center"/>
              <w:rPr>
                <w:rFonts w:asciiTheme="minorEastAsia" w:hAnsiTheme="minorEastAsia" w:eastAsiaTheme="minorEastAsia"/>
                <w:color w:val="auto"/>
                <w:sz w:val="24"/>
                <w:highlight w:val="none"/>
              </w:rPr>
            </w:pPr>
          </w:p>
        </w:tc>
      </w:tr>
      <w:tr w14:paraId="0F57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24C1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001" w:type="dxa"/>
            <w:vAlign w:val="center"/>
          </w:tcPr>
          <w:p w14:paraId="43CA9F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4017" w:type="dxa"/>
            <w:vAlign w:val="center"/>
          </w:tcPr>
          <w:p w14:paraId="0B8D5A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棱镜，对中杆，支架套装，</w:t>
            </w:r>
          </w:p>
        </w:tc>
        <w:tc>
          <w:tcPr>
            <w:tcW w:w="1008" w:type="pct"/>
            <w:vAlign w:val="center"/>
          </w:tcPr>
          <w:p w14:paraId="74F0D486">
            <w:pPr>
              <w:jc w:val="center"/>
              <w:rPr>
                <w:rFonts w:asciiTheme="minorEastAsia" w:hAnsiTheme="minorEastAsia" w:eastAsiaTheme="minorEastAsia"/>
                <w:color w:val="auto"/>
                <w:sz w:val="24"/>
                <w:highlight w:val="none"/>
              </w:rPr>
            </w:pPr>
          </w:p>
        </w:tc>
        <w:tc>
          <w:tcPr>
            <w:tcW w:w="438" w:type="pct"/>
            <w:vAlign w:val="center"/>
          </w:tcPr>
          <w:p w14:paraId="422FA673">
            <w:pPr>
              <w:jc w:val="center"/>
              <w:rPr>
                <w:rFonts w:asciiTheme="minorEastAsia" w:hAnsiTheme="minorEastAsia" w:eastAsiaTheme="minorEastAsia"/>
                <w:color w:val="auto"/>
                <w:sz w:val="24"/>
                <w:highlight w:val="none"/>
              </w:rPr>
            </w:pPr>
          </w:p>
        </w:tc>
      </w:tr>
      <w:tr w14:paraId="2992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4F9D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001" w:type="dxa"/>
            <w:vAlign w:val="center"/>
          </w:tcPr>
          <w:p w14:paraId="57BE6C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4017" w:type="dxa"/>
            <w:vAlign w:val="center"/>
          </w:tcPr>
          <w:p w14:paraId="4BD52C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玻璃钢，上下双锁，10kg，全站，水准通用</w:t>
            </w:r>
          </w:p>
        </w:tc>
        <w:tc>
          <w:tcPr>
            <w:tcW w:w="1008" w:type="pct"/>
            <w:vAlign w:val="center"/>
          </w:tcPr>
          <w:p w14:paraId="71D23692">
            <w:pPr>
              <w:jc w:val="center"/>
              <w:rPr>
                <w:rFonts w:asciiTheme="minorEastAsia" w:hAnsiTheme="minorEastAsia" w:eastAsiaTheme="minorEastAsia"/>
                <w:color w:val="auto"/>
                <w:sz w:val="24"/>
                <w:highlight w:val="none"/>
              </w:rPr>
            </w:pPr>
          </w:p>
        </w:tc>
        <w:tc>
          <w:tcPr>
            <w:tcW w:w="438" w:type="pct"/>
            <w:vAlign w:val="center"/>
          </w:tcPr>
          <w:p w14:paraId="36B059EC">
            <w:pPr>
              <w:jc w:val="center"/>
              <w:rPr>
                <w:rFonts w:asciiTheme="minorEastAsia" w:hAnsiTheme="minorEastAsia" w:eastAsiaTheme="minorEastAsia"/>
                <w:color w:val="auto"/>
                <w:sz w:val="24"/>
                <w:highlight w:val="none"/>
              </w:rPr>
            </w:pPr>
          </w:p>
        </w:tc>
      </w:tr>
      <w:tr w14:paraId="18B8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1943D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001" w:type="dxa"/>
            <w:vAlign w:val="center"/>
          </w:tcPr>
          <w:p w14:paraId="555FAD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4017" w:type="dxa"/>
            <w:vAlign w:val="center"/>
          </w:tcPr>
          <w:p w14:paraId="044DCE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玻璃钢，下锁，5.6kg，全站仪，水准仪通用</w:t>
            </w:r>
          </w:p>
        </w:tc>
        <w:tc>
          <w:tcPr>
            <w:tcW w:w="1008" w:type="pct"/>
            <w:vAlign w:val="center"/>
          </w:tcPr>
          <w:p w14:paraId="4E49798E">
            <w:pPr>
              <w:jc w:val="center"/>
              <w:rPr>
                <w:rFonts w:asciiTheme="minorEastAsia" w:hAnsiTheme="minorEastAsia" w:eastAsiaTheme="minorEastAsia"/>
                <w:color w:val="auto"/>
                <w:sz w:val="24"/>
                <w:highlight w:val="none"/>
              </w:rPr>
            </w:pPr>
          </w:p>
        </w:tc>
        <w:tc>
          <w:tcPr>
            <w:tcW w:w="438" w:type="pct"/>
            <w:vAlign w:val="center"/>
          </w:tcPr>
          <w:p w14:paraId="73D35410">
            <w:pPr>
              <w:jc w:val="center"/>
              <w:rPr>
                <w:rFonts w:asciiTheme="minorEastAsia" w:hAnsiTheme="minorEastAsia" w:eastAsiaTheme="minorEastAsia"/>
                <w:color w:val="auto"/>
                <w:sz w:val="24"/>
                <w:highlight w:val="none"/>
              </w:rPr>
            </w:pPr>
          </w:p>
        </w:tc>
      </w:tr>
      <w:tr w14:paraId="5856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BF5D9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001" w:type="dxa"/>
            <w:vAlign w:val="center"/>
          </w:tcPr>
          <w:p w14:paraId="3056D9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4017" w:type="dxa"/>
            <w:vAlign w:val="center"/>
          </w:tcPr>
          <w:p w14:paraId="0EBB10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RTK碳纤杆的支架，适合28mm-43mm，两脚</w:t>
            </w:r>
          </w:p>
        </w:tc>
        <w:tc>
          <w:tcPr>
            <w:tcW w:w="1008" w:type="pct"/>
            <w:vAlign w:val="center"/>
          </w:tcPr>
          <w:p w14:paraId="7C3747F3">
            <w:pPr>
              <w:jc w:val="center"/>
              <w:rPr>
                <w:rFonts w:asciiTheme="minorEastAsia" w:hAnsiTheme="minorEastAsia" w:eastAsiaTheme="minorEastAsia"/>
                <w:color w:val="auto"/>
                <w:sz w:val="24"/>
                <w:highlight w:val="none"/>
              </w:rPr>
            </w:pPr>
          </w:p>
        </w:tc>
        <w:tc>
          <w:tcPr>
            <w:tcW w:w="438" w:type="pct"/>
            <w:vAlign w:val="center"/>
          </w:tcPr>
          <w:p w14:paraId="5F6BFF24">
            <w:pPr>
              <w:jc w:val="center"/>
              <w:rPr>
                <w:rFonts w:asciiTheme="minorEastAsia" w:hAnsiTheme="minorEastAsia" w:eastAsiaTheme="minorEastAsia"/>
                <w:color w:val="auto"/>
                <w:sz w:val="24"/>
                <w:highlight w:val="none"/>
              </w:rPr>
            </w:pPr>
          </w:p>
        </w:tc>
      </w:tr>
      <w:tr w14:paraId="56F3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CA14A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001" w:type="dxa"/>
            <w:vAlign w:val="center"/>
          </w:tcPr>
          <w:p w14:paraId="7484E4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4017" w:type="dxa"/>
            <w:vAlign w:val="center"/>
          </w:tcPr>
          <w:p w14:paraId="6E064E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RTK碳纤杆支架，适合28mm-43mm，三脚</w:t>
            </w:r>
          </w:p>
        </w:tc>
        <w:tc>
          <w:tcPr>
            <w:tcW w:w="1008" w:type="pct"/>
            <w:vAlign w:val="center"/>
          </w:tcPr>
          <w:p w14:paraId="75C70572">
            <w:pPr>
              <w:jc w:val="center"/>
              <w:rPr>
                <w:rFonts w:asciiTheme="minorEastAsia" w:hAnsiTheme="minorEastAsia" w:eastAsiaTheme="minorEastAsia"/>
                <w:color w:val="auto"/>
                <w:sz w:val="24"/>
                <w:highlight w:val="none"/>
              </w:rPr>
            </w:pPr>
          </w:p>
        </w:tc>
        <w:tc>
          <w:tcPr>
            <w:tcW w:w="438" w:type="pct"/>
            <w:vAlign w:val="center"/>
          </w:tcPr>
          <w:p w14:paraId="09DA6603">
            <w:pPr>
              <w:jc w:val="center"/>
              <w:rPr>
                <w:rFonts w:asciiTheme="minorEastAsia" w:hAnsiTheme="minorEastAsia" w:eastAsiaTheme="minorEastAsia"/>
                <w:color w:val="auto"/>
                <w:sz w:val="24"/>
                <w:highlight w:val="none"/>
              </w:rPr>
            </w:pPr>
          </w:p>
        </w:tc>
      </w:tr>
      <w:tr w14:paraId="4FD6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11EB4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001" w:type="dxa"/>
            <w:vAlign w:val="center"/>
          </w:tcPr>
          <w:p w14:paraId="393EDE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5B907D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1008" w:type="pct"/>
            <w:vAlign w:val="center"/>
          </w:tcPr>
          <w:p w14:paraId="0775C8BB">
            <w:pPr>
              <w:jc w:val="center"/>
              <w:rPr>
                <w:rFonts w:asciiTheme="minorEastAsia" w:hAnsiTheme="minorEastAsia" w:eastAsiaTheme="minorEastAsia"/>
                <w:color w:val="auto"/>
                <w:sz w:val="24"/>
                <w:highlight w:val="none"/>
              </w:rPr>
            </w:pPr>
          </w:p>
        </w:tc>
        <w:tc>
          <w:tcPr>
            <w:tcW w:w="438" w:type="pct"/>
            <w:vAlign w:val="center"/>
          </w:tcPr>
          <w:p w14:paraId="60EB26DA">
            <w:pPr>
              <w:jc w:val="center"/>
              <w:rPr>
                <w:rFonts w:asciiTheme="minorEastAsia" w:hAnsiTheme="minorEastAsia" w:eastAsiaTheme="minorEastAsia"/>
                <w:color w:val="auto"/>
                <w:sz w:val="24"/>
                <w:highlight w:val="none"/>
              </w:rPr>
            </w:pPr>
          </w:p>
        </w:tc>
      </w:tr>
      <w:tr w14:paraId="16D9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52535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001" w:type="dxa"/>
            <w:vAlign w:val="center"/>
          </w:tcPr>
          <w:p w14:paraId="5A80F5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37D63B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1008" w:type="pct"/>
            <w:vAlign w:val="center"/>
          </w:tcPr>
          <w:p w14:paraId="3308D437">
            <w:pPr>
              <w:jc w:val="center"/>
              <w:rPr>
                <w:rFonts w:asciiTheme="minorEastAsia" w:hAnsiTheme="minorEastAsia" w:eastAsiaTheme="minorEastAsia"/>
                <w:color w:val="auto"/>
                <w:sz w:val="24"/>
                <w:highlight w:val="none"/>
              </w:rPr>
            </w:pPr>
          </w:p>
        </w:tc>
        <w:tc>
          <w:tcPr>
            <w:tcW w:w="438" w:type="pct"/>
            <w:vAlign w:val="center"/>
          </w:tcPr>
          <w:p w14:paraId="15532269">
            <w:pPr>
              <w:jc w:val="center"/>
              <w:rPr>
                <w:rFonts w:asciiTheme="minorEastAsia" w:hAnsiTheme="minorEastAsia" w:eastAsiaTheme="minorEastAsia"/>
                <w:color w:val="auto"/>
                <w:sz w:val="24"/>
                <w:highlight w:val="none"/>
              </w:rPr>
            </w:pPr>
          </w:p>
        </w:tc>
      </w:tr>
      <w:tr w14:paraId="136C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91CF4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2001" w:type="dxa"/>
            <w:vAlign w:val="center"/>
          </w:tcPr>
          <w:p w14:paraId="15A042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36FF45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1008" w:type="pct"/>
            <w:vAlign w:val="center"/>
          </w:tcPr>
          <w:p w14:paraId="7126E67C">
            <w:pPr>
              <w:jc w:val="center"/>
              <w:rPr>
                <w:rFonts w:asciiTheme="minorEastAsia" w:hAnsiTheme="minorEastAsia" w:eastAsiaTheme="minorEastAsia"/>
                <w:color w:val="auto"/>
                <w:sz w:val="24"/>
                <w:highlight w:val="none"/>
              </w:rPr>
            </w:pPr>
          </w:p>
        </w:tc>
        <w:tc>
          <w:tcPr>
            <w:tcW w:w="438" w:type="pct"/>
            <w:vAlign w:val="center"/>
          </w:tcPr>
          <w:p w14:paraId="423ED4D8">
            <w:pPr>
              <w:jc w:val="center"/>
              <w:rPr>
                <w:rFonts w:asciiTheme="minorEastAsia" w:hAnsiTheme="minorEastAsia" w:eastAsiaTheme="minorEastAsia"/>
                <w:color w:val="auto"/>
                <w:sz w:val="24"/>
                <w:highlight w:val="none"/>
              </w:rPr>
            </w:pPr>
          </w:p>
        </w:tc>
      </w:tr>
      <w:tr w14:paraId="7D7A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1339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001" w:type="dxa"/>
            <w:vAlign w:val="center"/>
          </w:tcPr>
          <w:p w14:paraId="2C1501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5A5158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1008" w:type="pct"/>
            <w:vAlign w:val="center"/>
          </w:tcPr>
          <w:p w14:paraId="0CE6AE1F">
            <w:pPr>
              <w:jc w:val="center"/>
              <w:rPr>
                <w:rFonts w:asciiTheme="minorEastAsia" w:hAnsiTheme="minorEastAsia" w:eastAsiaTheme="minorEastAsia"/>
                <w:color w:val="auto"/>
                <w:sz w:val="24"/>
                <w:highlight w:val="none"/>
              </w:rPr>
            </w:pPr>
          </w:p>
        </w:tc>
        <w:tc>
          <w:tcPr>
            <w:tcW w:w="438" w:type="pct"/>
            <w:vAlign w:val="center"/>
          </w:tcPr>
          <w:p w14:paraId="7749161F">
            <w:pPr>
              <w:jc w:val="center"/>
              <w:rPr>
                <w:rFonts w:asciiTheme="minorEastAsia" w:hAnsiTheme="minorEastAsia" w:eastAsiaTheme="minorEastAsia"/>
                <w:color w:val="auto"/>
                <w:sz w:val="24"/>
                <w:highlight w:val="none"/>
              </w:rPr>
            </w:pPr>
          </w:p>
        </w:tc>
      </w:tr>
      <w:tr w14:paraId="05DC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455C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001" w:type="dxa"/>
            <w:vAlign w:val="center"/>
          </w:tcPr>
          <w:p w14:paraId="51BACE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234B9F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1008" w:type="pct"/>
            <w:vAlign w:val="center"/>
          </w:tcPr>
          <w:p w14:paraId="15835443">
            <w:pPr>
              <w:jc w:val="center"/>
              <w:rPr>
                <w:rFonts w:asciiTheme="minorEastAsia" w:hAnsiTheme="minorEastAsia" w:eastAsiaTheme="minorEastAsia"/>
                <w:color w:val="auto"/>
                <w:sz w:val="24"/>
                <w:highlight w:val="none"/>
              </w:rPr>
            </w:pPr>
          </w:p>
        </w:tc>
        <w:tc>
          <w:tcPr>
            <w:tcW w:w="438" w:type="pct"/>
            <w:vAlign w:val="center"/>
          </w:tcPr>
          <w:p w14:paraId="0E376BCD">
            <w:pPr>
              <w:jc w:val="center"/>
              <w:rPr>
                <w:rFonts w:asciiTheme="minorEastAsia" w:hAnsiTheme="minorEastAsia" w:eastAsiaTheme="minorEastAsia"/>
                <w:color w:val="auto"/>
                <w:sz w:val="24"/>
                <w:highlight w:val="none"/>
              </w:rPr>
            </w:pPr>
          </w:p>
        </w:tc>
      </w:tr>
      <w:tr w14:paraId="304D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1D8E7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001" w:type="dxa"/>
            <w:vAlign w:val="center"/>
          </w:tcPr>
          <w:p w14:paraId="7F083F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416EC0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1008" w:type="pct"/>
            <w:vAlign w:val="center"/>
          </w:tcPr>
          <w:p w14:paraId="0FA012F8">
            <w:pPr>
              <w:jc w:val="center"/>
              <w:rPr>
                <w:rFonts w:asciiTheme="minorEastAsia" w:hAnsiTheme="minorEastAsia" w:eastAsiaTheme="minorEastAsia"/>
                <w:color w:val="auto"/>
                <w:sz w:val="24"/>
                <w:highlight w:val="none"/>
              </w:rPr>
            </w:pPr>
          </w:p>
        </w:tc>
        <w:tc>
          <w:tcPr>
            <w:tcW w:w="438" w:type="pct"/>
            <w:vAlign w:val="center"/>
          </w:tcPr>
          <w:p w14:paraId="24183DF5">
            <w:pPr>
              <w:jc w:val="center"/>
              <w:rPr>
                <w:rFonts w:asciiTheme="minorEastAsia" w:hAnsiTheme="minorEastAsia" w:eastAsiaTheme="minorEastAsia"/>
                <w:color w:val="auto"/>
                <w:sz w:val="24"/>
                <w:highlight w:val="none"/>
              </w:rPr>
            </w:pPr>
          </w:p>
        </w:tc>
      </w:tr>
      <w:tr w14:paraId="2987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08000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001" w:type="dxa"/>
            <w:vAlign w:val="center"/>
          </w:tcPr>
          <w:p w14:paraId="63B27720">
            <w:pPr>
              <w:keepNext w:val="0"/>
              <w:keepLines w:val="0"/>
              <w:pageBreakBefore w:val="0"/>
              <w:widowControl/>
              <w:suppressLineNumbers w:val="0"/>
              <w:kinsoku/>
              <w:wordWrap w:val="0"/>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17" w:type="dxa"/>
            <w:vAlign w:val="center"/>
          </w:tcPr>
          <w:p w14:paraId="0C6FC34A">
            <w:pPr>
              <w:keepNext w:val="0"/>
              <w:keepLines w:val="0"/>
              <w:pageBreakBefore w:val="0"/>
              <w:widowControl/>
              <w:suppressLineNumbers w:val="0"/>
              <w:kinsoku/>
              <w:wordWrap w:val="0"/>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23x19x10mm，中文文字转语音（TTS）合成模块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带线喇叭</w:t>
            </w:r>
          </w:p>
        </w:tc>
        <w:tc>
          <w:tcPr>
            <w:tcW w:w="1008" w:type="pct"/>
            <w:vAlign w:val="center"/>
          </w:tcPr>
          <w:p w14:paraId="3788EE92">
            <w:pPr>
              <w:jc w:val="center"/>
              <w:rPr>
                <w:rFonts w:asciiTheme="minorEastAsia" w:hAnsiTheme="minorEastAsia" w:eastAsiaTheme="minorEastAsia"/>
                <w:color w:val="auto"/>
                <w:sz w:val="24"/>
                <w:highlight w:val="none"/>
              </w:rPr>
            </w:pPr>
          </w:p>
        </w:tc>
        <w:tc>
          <w:tcPr>
            <w:tcW w:w="438" w:type="pct"/>
            <w:vAlign w:val="center"/>
          </w:tcPr>
          <w:p w14:paraId="336163AF">
            <w:pPr>
              <w:jc w:val="center"/>
              <w:rPr>
                <w:rFonts w:asciiTheme="minorEastAsia" w:hAnsiTheme="minorEastAsia" w:eastAsiaTheme="minorEastAsia"/>
                <w:color w:val="auto"/>
                <w:sz w:val="24"/>
                <w:highlight w:val="none"/>
              </w:rPr>
            </w:pPr>
          </w:p>
        </w:tc>
      </w:tr>
      <w:tr w14:paraId="2408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BA95D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001" w:type="dxa"/>
            <w:vAlign w:val="center"/>
          </w:tcPr>
          <w:p w14:paraId="662F9F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17" w:type="dxa"/>
            <w:vAlign w:val="center"/>
          </w:tcPr>
          <w:p w14:paraId="493156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38*28MM，中文文字转语音（TTS）合成模块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带有4根杜邦线+3.3V专用下载器）</w:t>
            </w:r>
          </w:p>
        </w:tc>
        <w:tc>
          <w:tcPr>
            <w:tcW w:w="1008" w:type="pct"/>
            <w:vAlign w:val="center"/>
          </w:tcPr>
          <w:p w14:paraId="1A9B0209">
            <w:pPr>
              <w:jc w:val="center"/>
              <w:rPr>
                <w:rFonts w:asciiTheme="minorEastAsia" w:hAnsiTheme="minorEastAsia" w:eastAsiaTheme="minorEastAsia"/>
                <w:color w:val="auto"/>
                <w:sz w:val="24"/>
                <w:highlight w:val="none"/>
              </w:rPr>
            </w:pPr>
          </w:p>
        </w:tc>
        <w:tc>
          <w:tcPr>
            <w:tcW w:w="438" w:type="pct"/>
            <w:vAlign w:val="center"/>
          </w:tcPr>
          <w:p w14:paraId="7D73AFFC">
            <w:pPr>
              <w:jc w:val="center"/>
              <w:rPr>
                <w:rFonts w:asciiTheme="minorEastAsia" w:hAnsiTheme="minorEastAsia" w:eastAsiaTheme="minorEastAsia"/>
                <w:color w:val="auto"/>
                <w:sz w:val="24"/>
                <w:highlight w:val="none"/>
              </w:rPr>
            </w:pPr>
          </w:p>
        </w:tc>
      </w:tr>
      <w:tr w14:paraId="108E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C6666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001" w:type="dxa"/>
            <w:vAlign w:val="center"/>
          </w:tcPr>
          <w:p w14:paraId="358A7C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4017" w:type="dxa"/>
            <w:vAlign w:val="center"/>
          </w:tcPr>
          <w:p w14:paraId="6E84795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离线语音识别模块，能在不联网的情况下识别预设的语音指令</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支持UART/SPI等通信接口；需外接麦克风；工作电压3.3V或5V。</w:t>
            </w:r>
            <w:r>
              <w:rPr>
                <w:rFonts w:hint="eastAsia" w:ascii="宋体" w:hAnsi="宋体" w:eastAsia="宋体" w:cs="宋体"/>
                <w:i w:val="0"/>
                <w:iCs w:val="0"/>
                <w:color w:val="auto"/>
                <w:kern w:val="0"/>
                <w:sz w:val="21"/>
                <w:szCs w:val="21"/>
                <w:highlight w:val="none"/>
                <w:u w:val="none"/>
                <w:lang w:val="en-US" w:eastAsia="zh-CN" w:bidi="ar"/>
              </w:rPr>
              <w:t>SPI款（长条型）</w:t>
            </w:r>
          </w:p>
        </w:tc>
        <w:tc>
          <w:tcPr>
            <w:tcW w:w="1008" w:type="pct"/>
            <w:vAlign w:val="center"/>
          </w:tcPr>
          <w:p w14:paraId="3882E7E8">
            <w:pPr>
              <w:jc w:val="center"/>
              <w:rPr>
                <w:rFonts w:asciiTheme="minorEastAsia" w:hAnsiTheme="minorEastAsia" w:eastAsiaTheme="minorEastAsia"/>
                <w:color w:val="auto"/>
                <w:sz w:val="24"/>
                <w:highlight w:val="none"/>
              </w:rPr>
            </w:pPr>
          </w:p>
        </w:tc>
        <w:tc>
          <w:tcPr>
            <w:tcW w:w="438" w:type="pct"/>
            <w:vAlign w:val="center"/>
          </w:tcPr>
          <w:p w14:paraId="651C62FB">
            <w:pPr>
              <w:jc w:val="center"/>
              <w:rPr>
                <w:rFonts w:asciiTheme="minorEastAsia" w:hAnsiTheme="minorEastAsia" w:eastAsiaTheme="minorEastAsia"/>
                <w:color w:val="auto"/>
                <w:sz w:val="24"/>
                <w:highlight w:val="none"/>
              </w:rPr>
            </w:pPr>
          </w:p>
        </w:tc>
      </w:tr>
      <w:tr w14:paraId="6C4B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B2951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001" w:type="dxa"/>
            <w:vAlign w:val="center"/>
          </w:tcPr>
          <w:p w14:paraId="2BA645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4017" w:type="dxa"/>
            <w:vAlign w:val="center"/>
          </w:tcPr>
          <w:p w14:paraId="23EA85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光学指纹识别模块。支持UART串口通信；指纹容量不低于1000枚；1:N识别速度低于1秒；误识率(FAR)低于0.001%；工作电压3.3V。</w:t>
            </w:r>
          </w:p>
        </w:tc>
        <w:tc>
          <w:tcPr>
            <w:tcW w:w="1008" w:type="pct"/>
            <w:vAlign w:val="center"/>
          </w:tcPr>
          <w:p w14:paraId="3D30FA74">
            <w:pPr>
              <w:jc w:val="center"/>
              <w:rPr>
                <w:rFonts w:asciiTheme="minorEastAsia" w:hAnsiTheme="minorEastAsia" w:eastAsiaTheme="minorEastAsia"/>
                <w:color w:val="auto"/>
                <w:sz w:val="24"/>
                <w:highlight w:val="none"/>
              </w:rPr>
            </w:pPr>
          </w:p>
        </w:tc>
        <w:tc>
          <w:tcPr>
            <w:tcW w:w="438" w:type="pct"/>
            <w:vAlign w:val="center"/>
          </w:tcPr>
          <w:p w14:paraId="4D3810E8">
            <w:pPr>
              <w:jc w:val="center"/>
              <w:rPr>
                <w:rFonts w:asciiTheme="minorEastAsia" w:hAnsiTheme="minorEastAsia" w:eastAsiaTheme="minorEastAsia"/>
                <w:color w:val="auto"/>
                <w:sz w:val="24"/>
                <w:highlight w:val="none"/>
              </w:rPr>
            </w:pPr>
          </w:p>
        </w:tc>
      </w:tr>
      <w:tr w14:paraId="49F7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BF9E5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001" w:type="dxa"/>
            <w:vAlign w:val="center"/>
          </w:tcPr>
          <w:p w14:paraId="2149E9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4017" w:type="dxa"/>
            <w:vAlign w:val="center"/>
          </w:tcPr>
          <w:p w14:paraId="62A1FD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粉尘浓度检测传感器模块（含转接板及连接线）输出信号：模拟电压输出</w:t>
            </w:r>
          </w:p>
          <w:p w14:paraId="5468712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工作电压：DC 5V～7V工作电流：≤20mA</w:t>
            </w:r>
          </w:p>
        </w:tc>
        <w:tc>
          <w:tcPr>
            <w:tcW w:w="1008" w:type="pct"/>
            <w:vAlign w:val="center"/>
          </w:tcPr>
          <w:p w14:paraId="4FA37DA9">
            <w:pPr>
              <w:jc w:val="center"/>
              <w:rPr>
                <w:rFonts w:asciiTheme="minorEastAsia" w:hAnsiTheme="minorEastAsia" w:eastAsiaTheme="minorEastAsia"/>
                <w:color w:val="auto"/>
                <w:sz w:val="24"/>
                <w:highlight w:val="none"/>
              </w:rPr>
            </w:pPr>
          </w:p>
        </w:tc>
        <w:tc>
          <w:tcPr>
            <w:tcW w:w="438" w:type="pct"/>
            <w:vAlign w:val="center"/>
          </w:tcPr>
          <w:p w14:paraId="19ED02F4">
            <w:pPr>
              <w:jc w:val="center"/>
              <w:rPr>
                <w:rFonts w:asciiTheme="minorEastAsia" w:hAnsiTheme="minorEastAsia" w:eastAsiaTheme="minorEastAsia"/>
                <w:color w:val="auto"/>
                <w:sz w:val="24"/>
                <w:highlight w:val="none"/>
              </w:rPr>
            </w:pPr>
          </w:p>
        </w:tc>
      </w:tr>
      <w:tr w14:paraId="7487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EE4C7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001" w:type="dxa"/>
            <w:vAlign w:val="center"/>
          </w:tcPr>
          <w:p w14:paraId="575F78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17" w:type="dxa"/>
            <w:vAlign w:val="center"/>
          </w:tcPr>
          <w:p w14:paraId="223CAF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低功耗CMOS实时时钟/日历芯片</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I²C总线接口，最大速率400kbit/s</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工作电压：1.8V～5.5V</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休眠电流：≤0.25μA（典型值）封装：SOP-8</w:t>
            </w:r>
          </w:p>
          <w:p w14:paraId="7230B5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供电方式：含CR1220（3V）纽扣电池</w:t>
            </w:r>
          </w:p>
        </w:tc>
        <w:tc>
          <w:tcPr>
            <w:tcW w:w="1008" w:type="pct"/>
            <w:vAlign w:val="center"/>
          </w:tcPr>
          <w:p w14:paraId="0404DCA5">
            <w:pPr>
              <w:jc w:val="center"/>
              <w:rPr>
                <w:rFonts w:asciiTheme="minorEastAsia" w:hAnsiTheme="minorEastAsia" w:eastAsiaTheme="minorEastAsia"/>
                <w:color w:val="auto"/>
                <w:sz w:val="24"/>
                <w:highlight w:val="none"/>
              </w:rPr>
            </w:pPr>
          </w:p>
        </w:tc>
        <w:tc>
          <w:tcPr>
            <w:tcW w:w="438" w:type="pct"/>
            <w:vAlign w:val="center"/>
          </w:tcPr>
          <w:p w14:paraId="6CEA7AEE">
            <w:pPr>
              <w:jc w:val="center"/>
              <w:rPr>
                <w:rFonts w:asciiTheme="minorEastAsia" w:hAnsiTheme="minorEastAsia" w:eastAsiaTheme="minorEastAsia"/>
                <w:color w:val="auto"/>
                <w:sz w:val="24"/>
                <w:highlight w:val="none"/>
              </w:rPr>
            </w:pPr>
          </w:p>
        </w:tc>
      </w:tr>
      <w:tr w14:paraId="4366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44487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001" w:type="dxa"/>
            <w:vAlign w:val="center"/>
          </w:tcPr>
          <w:p w14:paraId="447F6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17" w:type="dxa"/>
            <w:vAlign w:val="center"/>
          </w:tcPr>
          <w:p w14:paraId="1425DA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涓流充电实时时钟/日历芯片</w:t>
            </w:r>
          </w:p>
          <w:p w14:paraId="70F7E3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通信接口：三线串行接口</w:t>
            </w:r>
          </w:p>
          <w:p w14:paraId="255A42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工作电压：2.0V～5.5V</w:t>
            </w:r>
          </w:p>
          <w:p w14:paraId="2B59C8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静态RAM：31字节非易失性静态RAM</w:t>
            </w:r>
          </w:p>
          <w:p w14:paraId="00F29D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封装：DIP-8或SOIC-8</w:t>
            </w:r>
          </w:p>
          <w:p w14:paraId="1A2A4F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带CR2032电池</w:t>
            </w:r>
          </w:p>
        </w:tc>
        <w:tc>
          <w:tcPr>
            <w:tcW w:w="1008" w:type="pct"/>
            <w:vAlign w:val="center"/>
          </w:tcPr>
          <w:p w14:paraId="324B5DFF">
            <w:pPr>
              <w:jc w:val="center"/>
              <w:rPr>
                <w:rFonts w:asciiTheme="minorEastAsia" w:hAnsiTheme="minorEastAsia" w:eastAsiaTheme="minorEastAsia"/>
                <w:color w:val="auto"/>
                <w:sz w:val="24"/>
                <w:highlight w:val="none"/>
              </w:rPr>
            </w:pPr>
          </w:p>
        </w:tc>
        <w:tc>
          <w:tcPr>
            <w:tcW w:w="438" w:type="pct"/>
            <w:vAlign w:val="center"/>
          </w:tcPr>
          <w:p w14:paraId="66CC4E0A">
            <w:pPr>
              <w:jc w:val="center"/>
              <w:rPr>
                <w:rFonts w:asciiTheme="minorEastAsia" w:hAnsiTheme="minorEastAsia" w:eastAsiaTheme="minorEastAsia"/>
                <w:color w:val="auto"/>
                <w:sz w:val="24"/>
                <w:highlight w:val="none"/>
              </w:rPr>
            </w:pPr>
          </w:p>
        </w:tc>
      </w:tr>
      <w:tr w14:paraId="7704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160DC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001" w:type="dxa"/>
            <w:vAlign w:val="center"/>
          </w:tcPr>
          <w:p w14:paraId="1AC982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4017" w:type="dxa"/>
            <w:vAlign w:val="center"/>
          </w:tcPr>
          <w:p w14:paraId="4C7B6B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直插4脚，尺寸25*21*15mm</w:t>
            </w:r>
          </w:p>
        </w:tc>
        <w:tc>
          <w:tcPr>
            <w:tcW w:w="1008" w:type="pct"/>
            <w:vAlign w:val="center"/>
          </w:tcPr>
          <w:p w14:paraId="120DF5B8">
            <w:pPr>
              <w:jc w:val="center"/>
              <w:rPr>
                <w:rFonts w:asciiTheme="minorEastAsia" w:hAnsiTheme="minorEastAsia" w:eastAsiaTheme="minorEastAsia"/>
                <w:color w:val="auto"/>
                <w:sz w:val="24"/>
                <w:highlight w:val="none"/>
              </w:rPr>
            </w:pPr>
          </w:p>
        </w:tc>
        <w:tc>
          <w:tcPr>
            <w:tcW w:w="438" w:type="pct"/>
            <w:vAlign w:val="center"/>
          </w:tcPr>
          <w:p w14:paraId="669E8124">
            <w:pPr>
              <w:jc w:val="center"/>
              <w:rPr>
                <w:rFonts w:asciiTheme="minorEastAsia" w:hAnsiTheme="minorEastAsia" w:eastAsiaTheme="minorEastAsia"/>
                <w:color w:val="auto"/>
                <w:sz w:val="24"/>
                <w:highlight w:val="none"/>
              </w:rPr>
            </w:pPr>
          </w:p>
        </w:tc>
      </w:tr>
      <w:tr w14:paraId="0472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08D34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001" w:type="dxa"/>
            <w:vAlign w:val="center"/>
          </w:tcPr>
          <w:p w14:paraId="4CC47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4017" w:type="dxa"/>
            <w:vAlign w:val="center"/>
          </w:tcPr>
          <w:p w14:paraId="6FB440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0.96寸 黄蓝双色 1315驱动 4引脚</w:t>
            </w:r>
          </w:p>
        </w:tc>
        <w:tc>
          <w:tcPr>
            <w:tcW w:w="1008" w:type="pct"/>
            <w:vAlign w:val="center"/>
          </w:tcPr>
          <w:p w14:paraId="41691DAD">
            <w:pPr>
              <w:jc w:val="center"/>
              <w:rPr>
                <w:rFonts w:asciiTheme="minorEastAsia" w:hAnsiTheme="minorEastAsia" w:eastAsiaTheme="minorEastAsia"/>
                <w:color w:val="auto"/>
                <w:sz w:val="24"/>
                <w:highlight w:val="none"/>
              </w:rPr>
            </w:pPr>
          </w:p>
        </w:tc>
        <w:tc>
          <w:tcPr>
            <w:tcW w:w="438" w:type="pct"/>
            <w:vAlign w:val="center"/>
          </w:tcPr>
          <w:p w14:paraId="54733AA4">
            <w:pPr>
              <w:jc w:val="center"/>
              <w:rPr>
                <w:rFonts w:asciiTheme="minorEastAsia" w:hAnsiTheme="minorEastAsia" w:eastAsiaTheme="minorEastAsia"/>
                <w:color w:val="auto"/>
                <w:sz w:val="24"/>
                <w:highlight w:val="none"/>
              </w:rPr>
            </w:pPr>
          </w:p>
        </w:tc>
      </w:tr>
      <w:tr w14:paraId="32BF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A0BF9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001" w:type="dxa"/>
            <w:vAlign w:val="center"/>
          </w:tcPr>
          <w:p w14:paraId="349EDC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4017" w:type="dxa"/>
            <w:vAlign w:val="center"/>
          </w:tcPr>
          <w:p w14:paraId="2183C5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32位ARM Cortex-M3  LORA 开发版433M频段远距离组网+WIFI物联网套件，包括LORA节点3个+液晶3个,MQTT WIFI 连热点+下载器+ 电池充电器</w:t>
            </w:r>
          </w:p>
        </w:tc>
        <w:tc>
          <w:tcPr>
            <w:tcW w:w="1008" w:type="pct"/>
            <w:vAlign w:val="center"/>
          </w:tcPr>
          <w:p w14:paraId="58387CB2">
            <w:pPr>
              <w:jc w:val="center"/>
              <w:rPr>
                <w:rFonts w:asciiTheme="minorEastAsia" w:hAnsiTheme="minorEastAsia" w:eastAsiaTheme="minorEastAsia"/>
                <w:color w:val="auto"/>
                <w:sz w:val="24"/>
                <w:highlight w:val="none"/>
              </w:rPr>
            </w:pPr>
          </w:p>
        </w:tc>
        <w:tc>
          <w:tcPr>
            <w:tcW w:w="438" w:type="pct"/>
            <w:vAlign w:val="center"/>
          </w:tcPr>
          <w:p w14:paraId="148F795D">
            <w:pPr>
              <w:jc w:val="center"/>
              <w:rPr>
                <w:rFonts w:asciiTheme="minorEastAsia" w:hAnsiTheme="minorEastAsia" w:eastAsiaTheme="minorEastAsia"/>
                <w:color w:val="auto"/>
                <w:sz w:val="24"/>
                <w:highlight w:val="none"/>
              </w:rPr>
            </w:pPr>
          </w:p>
        </w:tc>
      </w:tr>
      <w:tr w14:paraId="454C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BB27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001" w:type="dxa"/>
            <w:vAlign w:val="center"/>
          </w:tcPr>
          <w:p w14:paraId="10562C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4017" w:type="dxa"/>
            <w:vAlign w:val="center"/>
          </w:tcPr>
          <w:p w14:paraId="653A60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开关量无线传输模块4路lora同步对传开关io远程收发遥控制器，收发两个为1套带天线，LRA404，5千米无线带适配器，</w:t>
            </w:r>
          </w:p>
        </w:tc>
        <w:tc>
          <w:tcPr>
            <w:tcW w:w="1008" w:type="pct"/>
            <w:vAlign w:val="center"/>
          </w:tcPr>
          <w:p w14:paraId="44ADB5B1">
            <w:pPr>
              <w:jc w:val="center"/>
              <w:rPr>
                <w:rFonts w:asciiTheme="minorEastAsia" w:hAnsiTheme="minorEastAsia" w:eastAsiaTheme="minorEastAsia"/>
                <w:color w:val="auto"/>
                <w:sz w:val="24"/>
                <w:highlight w:val="none"/>
              </w:rPr>
            </w:pPr>
          </w:p>
        </w:tc>
        <w:tc>
          <w:tcPr>
            <w:tcW w:w="438" w:type="pct"/>
            <w:vAlign w:val="center"/>
          </w:tcPr>
          <w:p w14:paraId="57728569">
            <w:pPr>
              <w:jc w:val="center"/>
              <w:rPr>
                <w:rFonts w:asciiTheme="minorEastAsia" w:hAnsiTheme="minorEastAsia" w:eastAsiaTheme="minorEastAsia"/>
                <w:color w:val="auto"/>
                <w:sz w:val="24"/>
                <w:highlight w:val="none"/>
              </w:rPr>
            </w:pPr>
          </w:p>
        </w:tc>
      </w:tr>
      <w:tr w14:paraId="41FC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EF431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001" w:type="dxa"/>
            <w:vAlign w:val="center"/>
          </w:tcPr>
          <w:p w14:paraId="3F1042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4017" w:type="dxa"/>
            <w:vAlign w:val="center"/>
          </w:tcPr>
          <w:p w14:paraId="705771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USR-TCP232-410S，边缘采集、MQTT、Modbus协议等</w:t>
            </w:r>
          </w:p>
        </w:tc>
        <w:tc>
          <w:tcPr>
            <w:tcW w:w="1008" w:type="pct"/>
            <w:vAlign w:val="center"/>
          </w:tcPr>
          <w:p w14:paraId="0CE27201">
            <w:pPr>
              <w:jc w:val="center"/>
              <w:rPr>
                <w:rFonts w:asciiTheme="minorEastAsia" w:hAnsiTheme="minorEastAsia" w:eastAsiaTheme="minorEastAsia"/>
                <w:color w:val="auto"/>
                <w:sz w:val="24"/>
                <w:highlight w:val="none"/>
              </w:rPr>
            </w:pPr>
          </w:p>
        </w:tc>
        <w:tc>
          <w:tcPr>
            <w:tcW w:w="438" w:type="pct"/>
            <w:vAlign w:val="center"/>
          </w:tcPr>
          <w:p w14:paraId="6871D29F">
            <w:pPr>
              <w:jc w:val="center"/>
              <w:rPr>
                <w:rFonts w:asciiTheme="minorEastAsia" w:hAnsiTheme="minorEastAsia" w:eastAsiaTheme="minorEastAsia"/>
                <w:color w:val="auto"/>
                <w:sz w:val="24"/>
                <w:highlight w:val="none"/>
              </w:rPr>
            </w:pPr>
          </w:p>
        </w:tc>
      </w:tr>
      <w:tr w14:paraId="6890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7076A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001" w:type="dxa"/>
            <w:vAlign w:val="center"/>
          </w:tcPr>
          <w:p w14:paraId="364A67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4017" w:type="dxa"/>
            <w:vAlign w:val="center"/>
          </w:tcPr>
          <w:p w14:paraId="373953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USR-G806s-GNSS，GNSS全球定位，JT808标准，云端管理，RS485串口</w:t>
            </w:r>
          </w:p>
        </w:tc>
        <w:tc>
          <w:tcPr>
            <w:tcW w:w="1008" w:type="pct"/>
            <w:vAlign w:val="center"/>
          </w:tcPr>
          <w:p w14:paraId="184CF4AF">
            <w:pPr>
              <w:jc w:val="center"/>
              <w:rPr>
                <w:rFonts w:asciiTheme="minorEastAsia" w:hAnsiTheme="minorEastAsia" w:eastAsiaTheme="minorEastAsia"/>
                <w:color w:val="auto"/>
                <w:sz w:val="24"/>
                <w:highlight w:val="none"/>
              </w:rPr>
            </w:pPr>
          </w:p>
        </w:tc>
        <w:tc>
          <w:tcPr>
            <w:tcW w:w="438" w:type="pct"/>
            <w:vAlign w:val="center"/>
          </w:tcPr>
          <w:p w14:paraId="20227028">
            <w:pPr>
              <w:jc w:val="center"/>
              <w:rPr>
                <w:rFonts w:asciiTheme="minorEastAsia" w:hAnsiTheme="minorEastAsia" w:eastAsiaTheme="minorEastAsia"/>
                <w:color w:val="auto"/>
                <w:sz w:val="24"/>
                <w:highlight w:val="none"/>
              </w:rPr>
            </w:pPr>
          </w:p>
        </w:tc>
      </w:tr>
      <w:tr w14:paraId="4B6C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C73F6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001" w:type="dxa"/>
            <w:vAlign w:val="center"/>
          </w:tcPr>
          <w:p w14:paraId="2DC206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4017" w:type="dxa"/>
            <w:vAlign w:val="center"/>
          </w:tcPr>
          <w:p w14:paraId="46BA97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自锁式，尼龙，15cm*2.5mm*1000根/包，白色、黑色各一半</w:t>
            </w:r>
          </w:p>
        </w:tc>
        <w:tc>
          <w:tcPr>
            <w:tcW w:w="1008" w:type="pct"/>
            <w:vAlign w:val="center"/>
          </w:tcPr>
          <w:p w14:paraId="2E10C2CF">
            <w:pPr>
              <w:jc w:val="center"/>
              <w:rPr>
                <w:rFonts w:asciiTheme="minorEastAsia" w:hAnsiTheme="minorEastAsia" w:eastAsiaTheme="minorEastAsia"/>
                <w:color w:val="auto"/>
                <w:sz w:val="24"/>
                <w:highlight w:val="none"/>
              </w:rPr>
            </w:pPr>
          </w:p>
        </w:tc>
        <w:tc>
          <w:tcPr>
            <w:tcW w:w="438" w:type="pct"/>
            <w:vAlign w:val="center"/>
          </w:tcPr>
          <w:p w14:paraId="2B36F121">
            <w:pPr>
              <w:jc w:val="center"/>
              <w:rPr>
                <w:rFonts w:asciiTheme="minorEastAsia" w:hAnsiTheme="minorEastAsia" w:eastAsiaTheme="minorEastAsia"/>
                <w:color w:val="auto"/>
                <w:sz w:val="24"/>
                <w:highlight w:val="none"/>
              </w:rPr>
            </w:pPr>
          </w:p>
        </w:tc>
      </w:tr>
      <w:tr w14:paraId="370A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31E8D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001" w:type="dxa"/>
            <w:vAlign w:val="center"/>
          </w:tcPr>
          <w:p w14:paraId="30B2BD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1906567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5号、7号各一半，40粒/盒</w:t>
            </w:r>
          </w:p>
        </w:tc>
        <w:tc>
          <w:tcPr>
            <w:tcW w:w="1008" w:type="pct"/>
            <w:vAlign w:val="center"/>
          </w:tcPr>
          <w:p w14:paraId="6664D56B">
            <w:pPr>
              <w:jc w:val="center"/>
              <w:rPr>
                <w:rFonts w:asciiTheme="minorEastAsia" w:hAnsiTheme="minorEastAsia" w:eastAsiaTheme="minorEastAsia"/>
                <w:color w:val="auto"/>
                <w:sz w:val="24"/>
                <w:highlight w:val="none"/>
              </w:rPr>
            </w:pPr>
          </w:p>
        </w:tc>
        <w:tc>
          <w:tcPr>
            <w:tcW w:w="438" w:type="pct"/>
            <w:vAlign w:val="center"/>
          </w:tcPr>
          <w:p w14:paraId="2A3E3E7B">
            <w:pPr>
              <w:jc w:val="center"/>
              <w:rPr>
                <w:rFonts w:asciiTheme="minorEastAsia" w:hAnsiTheme="minorEastAsia" w:eastAsiaTheme="minorEastAsia"/>
                <w:color w:val="auto"/>
                <w:sz w:val="24"/>
                <w:highlight w:val="none"/>
              </w:rPr>
            </w:pPr>
          </w:p>
        </w:tc>
      </w:tr>
      <w:tr w14:paraId="2F32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44635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001" w:type="dxa"/>
            <w:vAlign w:val="center"/>
          </w:tcPr>
          <w:p w14:paraId="6A7A8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4017" w:type="dxa"/>
            <w:vAlign w:val="center"/>
          </w:tcPr>
          <w:p w14:paraId="762571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特大号，19cm-30cm</w:t>
            </w:r>
          </w:p>
        </w:tc>
        <w:tc>
          <w:tcPr>
            <w:tcW w:w="1008" w:type="pct"/>
            <w:vAlign w:val="center"/>
          </w:tcPr>
          <w:p w14:paraId="74679A48">
            <w:pPr>
              <w:jc w:val="center"/>
              <w:rPr>
                <w:rFonts w:asciiTheme="minorEastAsia" w:hAnsiTheme="minorEastAsia" w:eastAsiaTheme="minorEastAsia"/>
                <w:color w:val="auto"/>
                <w:sz w:val="24"/>
                <w:highlight w:val="none"/>
              </w:rPr>
            </w:pPr>
          </w:p>
        </w:tc>
        <w:tc>
          <w:tcPr>
            <w:tcW w:w="438" w:type="pct"/>
            <w:vAlign w:val="center"/>
          </w:tcPr>
          <w:p w14:paraId="001FB34F">
            <w:pPr>
              <w:jc w:val="center"/>
              <w:rPr>
                <w:rFonts w:asciiTheme="minorEastAsia" w:hAnsiTheme="minorEastAsia" w:eastAsiaTheme="minorEastAsia"/>
                <w:color w:val="auto"/>
                <w:sz w:val="24"/>
                <w:highlight w:val="none"/>
              </w:rPr>
            </w:pPr>
          </w:p>
        </w:tc>
      </w:tr>
      <w:tr w14:paraId="1FB7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D731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2001" w:type="dxa"/>
            <w:vAlign w:val="center"/>
          </w:tcPr>
          <w:p w14:paraId="1F553C0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ZigBee开发板套件</w:t>
            </w:r>
          </w:p>
        </w:tc>
        <w:tc>
          <w:tcPr>
            <w:tcW w:w="4017" w:type="dxa"/>
            <w:vAlign w:val="center"/>
          </w:tcPr>
          <w:p w14:paraId="6040BABE">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采用CC2530芯片，套件包含两个节点、1个仿真器</w:t>
            </w:r>
          </w:p>
        </w:tc>
        <w:tc>
          <w:tcPr>
            <w:tcW w:w="1008" w:type="pct"/>
            <w:vAlign w:val="center"/>
          </w:tcPr>
          <w:p w14:paraId="070602D9">
            <w:pPr>
              <w:jc w:val="center"/>
              <w:rPr>
                <w:rFonts w:asciiTheme="minorEastAsia" w:hAnsiTheme="minorEastAsia" w:eastAsiaTheme="minorEastAsia"/>
                <w:color w:val="auto"/>
                <w:sz w:val="24"/>
                <w:highlight w:val="none"/>
              </w:rPr>
            </w:pPr>
          </w:p>
        </w:tc>
        <w:tc>
          <w:tcPr>
            <w:tcW w:w="438" w:type="pct"/>
            <w:vAlign w:val="center"/>
          </w:tcPr>
          <w:p w14:paraId="617C0D22">
            <w:pPr>
              <w:jc w:val="center"/>
              <w:rPr>
                <w:rFonts w:asciiTheme="minorEastAsia" w:hAnsiTheme="minorEastAsia" w:eastAsiaTheme="minorEastAsia"/>
                <w:color w:val="auto"/>
                <w:sz w:val="24"/>
                <w:highlight w:val="none"/>
              </w:rPr>
            </w:pPr>
          </w:p>
        </w:tc>
      </w:tr>
      <w:tr w14:paraId="450F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B8AC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2001" w:type="dxa"/>
            <w:vAlign w:val="center"/>
          </w:tcPr>
          <w:p w14:paraId="7AA45C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4017" w:type="dxa"/>
            <w:vAlign w:val="center"/>
          </w:tcPr>
          <w:p w14:paraId="0BA297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US132（0.5m)</w:t>
            </w:r>
          </w:p>
        </w:tc>
        <w:tc>
          <w:tcPr>
            <w:tcW w:w="1008" w:type="pct"/>
            <w:vAlign w:val="center"/>
          </w:tcPr>
          <w:p w14:paraId="1B42650C">
            <w:pPr>
              <w:jc w:val="center"/>
              <w:rPr>
                <w:rFonts w:asciiTheme="minorEastAsia" w:hAnsiTheme="minorEastAsia" w:eastAsiaTheme="minorEastAsia"/>
                <w:color w:val="auto"/>
                <w:sz w:val="24"/>
                <w:highlight w:val="none"/>
              </w:rPr>
            </w:pPr>
          </w:p>
        </w:tc>
        <w:tc>
          <w:tcPr>
            <w:tcW w:w="438" w:type="pct"/>
            <w:vAlign w:val="center"/>
          </w:tcPr>
          <w:p w14:paraId="7BF5D6D6">
            <w:pPr>
              <w:jc w:val="center"/>
              <w:rPr>
                <w:rFonts w:asciiTheme="minorEastAsia" w:hAnsiTheme="minorEastAsia" w:eastAsiaTheme="minorEastAsia"/>
                <w:color w:val="auto"/>
                <w:sz w:val="24"/>
                <w:highlight w:val="none"/>
              </w:rPr>
            </w:pPr>
          </w:p>
        </w:tc>
      </w:tr>
      <w:tr w14:paraId="05A9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70FC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2001" w:type="dxa"/>
            <w:vAlign w:val="center"/>
          </w:tcPr>
          <w:p w14:paraId="0BFD4D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串口WIFI模块</w:t>
            </w:r>
          </w:p>
        </w:tc>
        <w:tc>
          <w:tcPr>
            <w:tcW w:w="4017" w:type="dxa"/>
            <w:vAlign w:val="center"/>
          </w:tcPr>
          <w:p w14:paraId="56491BA3">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模块采用ESP8266芯片</w:t>
            </w:r>
          </w:p>
        </w:tc>
        <w:tc>
          <w:tcPr>
            <w:tcW w:w="1008" w:type="pct"/>
            <w:vAlign w:val="center"/>
          </w:tcPr>
          <w:p w14:paraId="21AFCEAB">
            <w:pPr>
              <w:jc w:val="center"/>
              <w:rPr>
                <w:rFonts w:asciiTheme="minorEastAsia" w:hAnsiTheme="minorEastAsia" w:eastAsiaTheme="minorEastAsia"/>
                <w:color w:val="auto"/>
                <w:sz w:val="24"/>
                <w:highlight w:val="none"/>
              </w:rPr>
            </w:pPr>
          </w:p>
        </w:tc>
        <w:tc>
          <w:tcPr>
            <w:tcW w:w="438" w:type="pct"/>
            <w:vAlign w:val="center"/>
          </w:tcPr>
          <w:p w14:paraId="2CA519F5">
            <w:pPr>
              <w:jc w:val="center"/>
              <w:rPr>
                <w:rFonts w:asciiTheme="minorEastAsia" w:hAnsiTheme="minorEastAsia" w:eastAsiaTheme="minorEastAsia"/>
                <w:color w:val="auto"/>
                <w:sz w:val="24"/>
                <w:highlight w:val="none"/>
              </w:rPr>
            </w:pPr>
          </w:p>
        </w:tc>
      </w:tr>
      <w:tr w14:paraId="2769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2F2A4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2001" w:type="dxa"/>
            <w:vAlign w:val="center"/>
          </w:tcPr>
          <w:p w14:paraId="2925970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蓝牙串口透传模块</w:t>
            </w:r>
          </w:p>
        </w:tc>
        <w:tc>
          <w:tcPr>
            <w:tcW w:w="4017" w:type="dxa"/>
            <w:vAlign w:val="center"/>
          </w:tcPr>
          <w:p w14:paraId="00D19914">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模块采用蓝牙4.</w:t>
            </w:r>
            <w:r>
              <w:rPr>
                <w:rFonts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bidi="ar"/>
              </w:rPr>
              <w:t>及以上版本</w:t>
            </w:r>
          </w:p>
        </w:tc>
        <w:tc>
          <w:tcPr>
            <w:tcW w:w="1008" w:type="pct"/>
            <w:vAlign w:val="center"/>
          </w:tcPr>
          <w:p w14:paraId="12FDB69B">
            <w:pPr>
              <w:jc w:val="center"/>
              <w:rPr>
                <w:rFonts w:asciiTheme="minorEastAsia" w:hAnsiTheme="minorEastAsia" w:eastAsiaTheme="minorEastAsia"/>
                <w:color w:val="auto"/>
                <w:sz w:val="24"/>
                <w:highlight w:val="none"/>
              </w:rPr>
            </w:pPr>
          </w:p>
        </w:tc>
        <w:tc>
          <w:tcPr>
            <w:tcW w:w="438" w:type="pct"/>
            <w:vAlign w:val="center"/>
          </w:tcPr>
          <w:p w14:paraId="0DC7FC3D">
            <w:pPr>
              <w:jc w:val="center"/>
              <w:rPr>
                <w:rFonts w:asciiTheme="minorEastAsia" w:hAnsiTheme="minorEastAsia" w:eastAsiaTheme="minorEastAsia"/>
                <w:color w:val="auto"/>
                <w:sz w:val="24"/>
                <w:highlight w:val="none"/>
              </w:rPr>
            </w:pPr>
          </w:p>
        </w:tc>
      </w:tr>
      <w:tr w14:paraId="75AC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8A183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2001" w:type="dxa"/>
            <w:vAlign w:val="center"/>
          </w:tcPr>
          <w:p w14:paraId="4A73092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USB转TTL模块</w:t>
            </w:r>
          </w:p>
        </w:tc>
        <w:tc>
          <w:tcPr>
            <w:tcW w:w="4017" w:type="dxa"/>
            <w:vAlign w:val="center"/>
          </w:tcPr>
          <w:p w14:paraId="07807DFF">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模块采用CH340芯片</w:t>
            </w:r>
          </w:p>
        </w:tc>
        <w:tc>
          <w:tcPr>
            <w:tcW w:w="1008" w:type="pct"/>
            <w:vAlign w:val="center"/>
          </w:tcPr>
          <w:p w14:paraId="662B89A0">
            <w:pPr>
              <w:jc w:val="center"/>
              <w:rPr>
                <w:rFonts w:asciiTheme="minorEastAsia" w:hAnsiTheme="minorEastAsia" w:eastAsiaTheme="minorEastAsia"/>
                <w:color w:val="auto"/>
                <w:sz w:val="24"/>
                <w:highlight w:val="none"/>
              </w:rPr>
            </w:pPr>
          </w:p>
        </w:tc>
        <w:tc>
          <w:tcPr>
            <w:tcW w:w="438" w:type="pct"/>
            <w:vAlign w:val="center"/>
          </w:tcPr>
          <w:p w14:paraId="7D61FA01">
            <w:pPr>
              <w:jc w:val="center"/>
              <w:rPr>
                <w:rFonts w:asciiTheme="minorEastAsia" w:hAnsiTheme="minorEastAsia" w:eastAsiaTheme="minorEastAsia"/>
                <w:color w:val="auto"/>
                <w:sz w:val="24"/>
                <w:highlight w:val="none"/>
              </w:rPr>
            </w:pPr>
          </w:p>
        </w:tc>
      </w:tr>
      <w:tr w14:paraId="5D48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383F5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2001" w:type="dxa"/>
            <w:vAlign w:val="center"/>
          </w:tcPr>
          <w:p w14:paraId="63DE35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4017" w:type="dxa"/>
            <w:vAlign w:val="center"/>
          </w:tcPr>
          <w:p w14:paraId="30C28F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杜邦线 40CM 母对母 2.54mm 1排40P</w:t>
            </w:r>
          </w:p>
        </w:tc>
        <w:tc>
          <w:tcPr>
            <w:tcW w:w="1008" w:type="pct"/>
            <w:vAlign w:val="center"/>
          </w:tcPr>
          <w:p w14:paraId="74BF5A47">
            <w:pPr>
              <w:jc w:val="center"/>
              <w:rPr>
                <w:rFonts w:asciiTheme="minorEastAsia" w:hAnsiTheme="minorEastAsia" w:eastAsiaTheme="minorEastAsia"/>
                <w:color w:val="auto"/>
                <w:sz w:val="24"/>
                <w:highlight w:val="none"/>
              </w:rPr>
            </w:pPr>
          </w:p>
        </w:tc>
        <w:tc>
          <w:tcPr>
            <w:tcW w:w="438" w:type="pct"/>
            <w:vAlign w:val="center"/>
          </w:tcPr>
          <w:p w14:paraId="5D447194">
            <w:pPr>
              <w:jc w:val="center"/>
              <w:rPr>
                <w:rFonts w:asciiTheme="minorEastAsia" w:hAnsiTheme="minorEastAsia" w:eastAsiaTheme="minorEastAsia"/>
                <w:color w:val="auto"/>
                <w:sz w:val="24"/>
                <w:highlight w:val="none"/>
              </w:rPr>
            </w:pPr>
          </w:p>
        </w:tc>
      </w:tr>
      <w:tr w14:paraId="1012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148AD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2001" w:type="dxa"/>
            <w:vAlign w:val="center"/>
          </w:tcPr>
          <w:p w14:paraId="044E5A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4017" w:type="dxa"/>
            <w:vAlign w:val="center"/>
          </w:tcPr>
          <w:p w14:paraId="580AB0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超五类双绞线</w:t>
            </w:r>
          </w:p>
        </w:tc>
        <w:tc>
          <w:tcPr>
            <w:tcW w:w="1008" w:type="pct"/>
            <w:vAlign w:val="center"/>
          </w:tcPr>
          <w:p w14:paraId="5C3572F5">
            <w:pPr>
              <w:jc w:val="center"/>
              <w:rPr>
                <w:rFonts w:asciiTheme="minorEastAsia" w:hAnsiTheme="minorEastAsia" w:eastAsiaTheme="minorEastAsia"/>
                <w:color w:val="auto"/>
                <w:sz w:val="24"/>
                <w:highlight w:val="none"/>
              </w:rPr>
            </w:pPr>
          </w:p>
        </w:tc>
        <w:tc>
          <w:tcPr>
            <w:tcW w:w="438" w:type="pct"/>
            <w:vAlign w:val="center"/>
          </w:tcPr>
          <w:p w14:paraId="570E7620">
            <w:pPr>
              <w:jc w:val="center"/>
              <w:rPr>
                <w:rFonts w:asciiTheme="minorEastAsia" w:hAnsiTheme="minorEastAsia" w:eastAsiaTheme="minorEastAsia"/>
                <w:color w:val="auto"/>
                <w:sz w:val="24"/>
                <w:highlight w:val="none"/>
              </w:rPr>
            </w:pPr>
          </w:p>
        </w:tc>
      </w:tr>
      <w:tr w14:paraId="3626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E7E45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2001" w:type="dxa"/>
            <w:vAlign w:val="center"/>
          </w:tcPr>
          <w:p w14:paraId="05D477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4017" w:type="dxa"/>
            <w:vAlign w:val="center"/>
          </w:tcPr>
          <w:p w14:paraId="35A7C8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超五类屏蔽</w:t>
            </w:r>
          </w:p>
        </w:tc>
        <w:tc>
          <w:tcPr>
            <w:tcW w:w="1008" w:type="pct"/>
            <w:vAlign w:val="center"/>
          </w:tcPr>
          <w:p w14:paraId="0EB1C298">
            <w:pPr>
              <w:jc w:val="center"/>
              <w:rPr>
                <w:rFonts w:asciiTheme="minorEastAsia" w:hAnsiTheme="minorEastAsia" w:eastAsiaTheme="minorEastAsia"/>
                <w:color w:val="auto"/>
                <w:sz w:val="24"/>
                <w:highlight w:val="none"/>
              </w:rPr>
            </w:pPr>
          </w:p>
        </w:tc>
        <w:tc>
          <w:tcPr>
            <w:tcW w:w="438" w:type="pct"/>
            <w:vAlign w:val="center"/>
          </w:tcPr>
          <w:p w14:paraId="6CE0A338">
            <w:pPr>
              <w:jc w:val="center"/>
              <w:rPr>
                <w:rFonts w:asciiTheme="minorEastAsia" w:hAnsiTheme="minorEastAsia" w:eastAsiaTheme="minorEastAsia"/>
                <w:color w:val="auto"/>
                <w:sz w:val="24"/>
                <w:highlight w:val="none"/>
              </w:rPr>
            </w:pPr>
          </w:p>
        </w:tc>
      </w:tr>
      <w:tr w14:paraId="78BD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A377E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2001" w:type="dxa"/>
            <w:vAlign w:val="center"/>
          </w:tcPr>
          <w:p w14:paraId="69BFE1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4017" w:type="dxa"/>
            <w:vAlign w:val="center"/>
          </w:tcPr>
          <w:p w14:paraId="7BA0B0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双头HDMI，4K，10米</w:t>
            </w:r>
          </w:p>
        </w:tc>
        <w:tc>
          <w:tcPr>
            <w:tcW w:w="1008" w:type="pct"/>
            <w:vAlign w:val="center"/>
          </w:tcPr>
          <w:p w14:paraId="7A938C60">
            <w:pPr>
              <w:jc w:val="center"/>
              <w:rPr>
                <w:rFonts w:asciiTheme="minorEastAsia" w:hAnsiTheme="minorEastAsia" w:eastAsiaTheme="minorEastAsia"/>
                <w:color w:val="auto"/>
                <w:sz w:val="24"/>
                <w:highlight w:val="none"/>
              </w:rPr>
            </w:pPr>
          </w:p>
        </w:tc>
        <w:tc>
          <w:tcPr>
            <w:tcW w:w="438" w:type="pct"/>
            <w:vAlign w:val="center"/>
          </w:tcPr>
          <w:p w14:paraId="4CB1A873">
            <w:pPr>
              <w:jc w:val="center"/>
              <w:rPr>
                <w:rFonts w:asciiTheme="minorEastAsia" w:hAnsiTheme="minorEastAsia" w:eastAsiaTheme="minorEastAsia"/>
                <w:color w:val="auto"/>
                <w:sz w:val="24"/>
                <w:highlight w:val="none"/>
              </w:rPr>
            </w:pPr>
          </w:p>
        </w:tc>
      </w:tr>
      <w:tr w14:paraId="52E4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E9628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2001" w:type="dxa"/>
            <w:vAlign w:val="center"/>
          </w:tcPr>
          <w:p w14:paraId="3CE3E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4017" w:type="dxa"/>
            <w:vAlign w:val="center"/>
          </w:tcPr>
          <w:p w14:paraId="42DC81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USB接口套装</w:t>
            </w:r>
          </w:p>
        </w:tc>
        <w:tc>
          <w:tcPr>
            <w:tcW w:w="1008" w:type="pct"/>
            <w:vAlign w:val="center"/>
          </w:tcPr>
          <w:p w14:paraId="19297FB0">
            <w:pPr>
              <w:jc w:val="center"/>
              <w:rPr>
                <w:rFonts w:asciiTheme="minorEastAsia" w:hAnsiTheme="minorEastAsia" w:eastAsiaTheme="minorEastAsia"/>
                <w:color w:val="auto"/>
                <w:sz w:val="24"/>
                <w:highlight w:val="none"/>
              </w:rPr>
            </w:pPr>
          </w:p>
        </w:tc>
        <w:tc>
          <w:tcPr>
            <w:tcW w:w="438" w:type="pct"/>
            <w:vAlign w:val="center"/>
          </w:tcPr>
          <w:p w14:paraId="5C27B78A">
            <w:pPr>
              <w:jc w:val="center"/>
              <w:rPr>
                <w:rFonts w:asciiTheme="minorEastAsia" w:hAnsiTheme="minorEastAsia" w:eastAsiaTheme="minorEastAsia"/>
                <w:color w:val="auto"/>
                <w:sz w:val="24"/>
                <w:highlight w:val="none"/>
              </w:rPr>
            </w:pPr>
          </w:p>
        </w:tc>
      </w:tr>
      <w:tr w14:paraId="3258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08F23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2001" w:type="dxa"/>
            <w:vAlign w:val="center"/>
          </w:tcPr>
          <w:p w14:paraId="30ED25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4017" w:type="dxa"/>
            <w:vAlign w:val="center"/>
          </w:tcPr>
          <w:p w14:paraId="43CD9D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无线键盘鼠标套装</w:t>
            </w:r>
          </w:p>
        </w:tc>
        <w:tc>
          <w:tcPr>
            <w:tcW w:w="1008" w:type="pct"/>
            <w:vAlign w:val="center"/>
          </w:tcPr>
          <w:p w14:paraId="3FFBD6A7">
            <w:pPr>
              <w:jc w:val="center"/>
              <w:rPr>
                <w:rFonts w:asciiTheme="minorEastAsia" w:hAnsiTheme="minorEastAsia" w:eastAsiaTheme="minorEastAsia"/>
                <w:color w:val="auto"/>
                <w:sz w:val="24"/>
                <w:highlight w:val="none"/>
              </w:rPr>
            </w:pPr>
          </w:p>
        </w:tc>
        <w:tc>
          <w:tcPr>
            <w:tcW w:w="438" w:type="pct"/>
            <w:vAlign w:val="center"/>
          </w:tcPr>
          <w:p w14:paraId="5D2511C8">
            <w:pPr>
              <w:jc w:val="center"/>
              <w:rPr>
                <w:rFonts w:asciiTheme="minorEastAsia" w:hAnsiTheme="minorEastAsia" w:eastAsiaTheme="minorEastAsia"/>
                <w:color w:val="auto"/>
                <w:sz w:val="24"/>
                <w:highlight w:val="none"/>
              </w:rPr>
            </w:pPr>
          </w:p>
        </w:tc>
      </w:tr>
      <w:tr w14:paraId="1181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F7835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2001" w:type="dxa"/>
            <w:vAlign w:val="center"/>
          </w:tcPr>
          <w:p w14:paraId="22B35B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4017" w:type="dxa"/>
            <w:vAlign w:val="center"/>
          </w:tcPr>
          <w:p w14:paraId="704EEE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国标，6插位，5米</w:t>
            </w:r>
          </w:p>
        </w:tc>
        <w:tc>
          <w:tcPr>
            <w:tcW w:w="1008" w:type="pct"/>
            <w:vAlign w:val="center"/>
          </w:tcPr>
          <w:p w14:paraId="4ABC819C">
            <w:pPr>
              <w:jc w:val="center"/>
              <w:rPr>
                <w:rFonts w:asciiTheme="minorEastAsia" w:hAnsiTheme="minorEastAsia" w:eastAsiaTheme="minorEastAsia"/>
                <w:color w:val="auto"/>
                <w:sz w:val="24"/>
                <w:highlight w:val="none"/>
              </w:rPr>
            </w:pPr>
          </w:p>
        </w:tc>
        <w:tc>
          <w:tcPr>
            <w:tcW w:w="438" w:type="pct"/>
            <w:vAlign w:val="center"/>
          </w:tcPr>
          <w:p w14:paraId="65FFED13">
            <w:pPr>
              <w:jc w:val="center"/>
              <w:rPr>
                <w:rFonts w:asciiTheme="minorEastAsia" w:hAnsiTheme="minorEastAsia" w:eastAsiaTheme="minorEastAsia"/>
                <w:color w:val="auto"/>
                <w:sz w:val="24"/>
                <w:highlight w:val="none"/>
              </w:rPr>
            </w:pPr>
          </w:p>
        </w:tc>
      </w:tr>
      <w:tr w14:paraId="71B1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B5FC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2001" w:type="dxa"/>
            <w:vAlign w:val="center"/>
          </w:tcPr>
          <w:p w14:paraId="522976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4017" w:type="dxa"/>
            <w:vAlign w:val="center"/>
          </w:tcPr>
          <w:p w14:paraId="181A55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1008" w:type="pct"/>
            <w:vAlign w:val="center"/>
          </w:tcPr>
          <w:p w14:paraId="048EBEE0">
            <w:pPr>
              <w:jc w:val="center"/>
              <w:rPr>
                <w:rFonts w:asciiTheme="minorEastAsia" w:hAnsiTheme="minorEastAsia" w:eastAsiaTheme="minorEastAsia"/>
                <w:color w:val="auto"/>
                <w:sz w:val="24"/>
                <w:highlight w:val="none"/>
              </w:rPr>
            </w:pPr>
          </w:p>
        </w:tc>
        <w:tc>
          <w:tcPr>
            <w:tcW w:w="438" w:type="pct"/>
            <w:vAlign w:val="center"/>
          </w:tcPr>
          <w:p w14:paraId="56208956">
            <w:pPr>
              <w:jc w:val="center"/>
              <w:rPr>
                <w:rFonts w:asciiTheme="minorEastAsia" w:hAnsiTheme="minorEastAsia" w:eastAsiaTheme="minorEastAsia"/>
                <w:color w:val="auto"/>
                <w:sz w:val="24"/>
                <w:highlight w:val="none"/>
              </w:rPr>
            </w:pPr>
          </w:p>
        </w:tc>
      </w:tr>
      <w:tr w14:paraId="4F9D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0C15C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2001" w:type="dxa"/>
            <w:vAlign w:val="center"/>
          </w:tcPr>
          <w:p w14:paraId="1FBBFA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58081C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w:t>
            </w:r>
          </w:p>
        </w:tc>
        <w:tc>
          <w:tcPr>
            <w:tcW w:w="1008" w:type="pct"/>
            <w:vAlign w:val="center"/>
          </w:tcPr>
          <w:p w14:paraId="27128790">
            <w:pPr>
              <w:jc w:val="center"/>
              <w:rPr>
                <w:rFonts w:asciiTheme="minorEastAsia" w:hAnsiTheme="minorEastAsia" w:eastAsiaTheme="minorEastAsia"/>
                <w:color w:val="auto"/>
                <w:sz w:val="24"/>
                <w:highlight w:val="none"/>
              </w:rPr>
            </w:pPr>
          </w:p>
        </w:tc>
        <w:tc>
          <w:tcPr>
            <w:tcW w:w="438" w:type="pct"/>
            <w:vAlign w:val="center"/>
          </w:tcPr>
          <w:p w14:paraId="600A8D75">
            <w:pPr>
              <w:jc w:val="center"/>
              <w:rPr>
                <w:rFonts w:asciiTheme="minorEastAsia" w:hAnsiTheme="minorEastAsia" w:eastAsiaTheme="minorEastAsia"/>
                <w:color w:val="auto"/>
                <w:sz w:val="24"/>
                <w:highlight w:val="none"/>
              </w:rPr>
            </w:pPr>
          </w:p>
        </w:tc>
      </w:tr>
      <w:tr w14:paraId="1F88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94852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2001" w:type="dxa"/>
            <w:vAlign w:val="center"/>
          </w:tcPr>
          <w:p w14:paraId="1DACC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7B493D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w:t>
            </w:r>
          </w:p>
        </w:tc>
        <w:tc>
          <w:tcPr>
            <w:tcW w:w="1008" w:type="pct"/>
            <w:vAlign w:val="center"/>
          </w:tcPr>
          <w:p w14:paraId="6DF5C394">
            <w:pPr>
              <w:jc w:val="center"/>
              <w:rPr>
                <w:rFonts w:asciiTheme="minorEastAsia" w:hAnsiTheme="minorEastAsia" w:eastAsiaTheme="minorEastAsia"/>
                <w:color w:val="auto"/>
                <w:sz w:val="24"/>
                <w:highlight w:val="none"/>
              </w:rPr>
            </w:pPr>
          </w:p>
        </w:tc>
        <w:tc>
          <w:tcPr>
            <w:tcW w:w="438" w:type="pct"/>
            <w:vAlign w:val="center"/>
          </w:tcPr>
          <w:p w14:paraId="021C1589">
            <w:pPr>
              <w:jc w:val="center"/>
              <w:rPr>
                <w:rFonts w:asciiTheme="minorEastAsia" w:hAnsiTheme="minorEastAsia" w:eastAsiaTheme="minorEastAsia"/>
                <w:color w:val="auto"/>
                <w:sz w:val="24"/>
                <w:highlight w:val="none"/>
              </w:rPr>
            </w:pPr>
          </w:p>
        </w:tc>
      </w:tr>
      <w:tr w14:paraId="0BEC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8C3E1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2001" w:type="dxa"/>
            <w:vAlign w:val="center"/>
          </w:tcPr>
          <w:p w14:paraId="636DF8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4017" w:type="dxa"/>
            <w:vAlign w:val="center"/>
          </w:tcPr>
          <w:p w14:paraId="565231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GB国标标准，盒装72色水溶</w:t>
            </w:r>
          </w:p>
        </w:tc>
        <w:tc>
          <w:tcPr>
            <w:tcW w:w="1008" w:type="pct"/>
            <w:vAlign w:val="center"/>
          </w:tcPr>
          <w:p w14:paraId="023D405A">
            <w:pPr>
              <w:jc w:val="center"/>
              <w:rPr>
                <w:rFonts w:asciiTheme="minorEastAsia" w:hAnsiTheme="minorEastAsia" w:eastAsiaTheme="minorEastAsia"/>
                <w:color w:val="auto"/>
                <w:sz w:val="24"/>
                <w:highlight w:val="none"/>
              </w:rPr>
            </w:pPr>
          </w:p>
        </w:tc>
        <w:tc>
          <w:tcPr>
            <w:tcW w:w="438" w:type="pct"/>
            <w:vAlign w:val="center"/>
          </w:tcPr>
          <w:p w14:paraId="5E96242A">
            <w:pPr>
              <w:jc w:val="center"/>
              <w:rPr>
                <w:rFonts w:asciiTheme="minorEastAsia" w:hAnsiTheme="minorEastAsia" w:eastAsiaTheme="minorEastAsia"/>
                <w:color w:val="auto"/>
                <w:sz w:val="24"/>
                <w:highlight w:val="none"/>
              </w:rPr>
            </w:pPr>
          </w:p>
        </w:tc>
      </w:tr>
      <w:tr w14:paraId="17B2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74123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2001" w:type="dxa"/>
            <w:vAlign w:val="center"/>
          </w:tcPr>
          <w:p w14:paraId="242A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4017" w:type="dxa"/>
            <w:vAlign w:val="center"/>
          </w:tcPr>
          <w:p w14:paraId="15185A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GB国标标准，水彩管状，36色</w:t>
            </w:r>
          </w:p>
        </w:tc>
        <w:tc>
          <w:tcPr>
            <w:tcW w:w="1008" w:type="pct"/>
            <w:vAlign w:val="center"/>
          </w:tcPr>
          <w:p w14:paraId="2252AFB0">
            <w:pPr>
              <w:jc w:val="center"/>
              <w:rPr>
                <w:rFonts w:asciiTheme="minorEastAsia" w:hAnsiTheme="minorEastAsia" w:eastAsiaTheme="minorEastAsia"/>
                <w:color w:val="auto"/>
                <w:sz w:val="24"/>
                <w:highlight w:val="none"/>
              </w:rPr>
            </w:pPr>
          </w:p>
        </w:tc>
        <w:tc>
          <w:tcPr>
            <w:tcW w:w="438" w:type="pct"/>
            <w:vAlign w:val="center"/>
          </w:tcPr>
          <w:p w14:paraId="0671AAB5">
            <w:pPr>
              <w:jc w:val="center"/>
              <w:rPr>
                <w:rFonts w:asciiTheme="minorEastAsia" w:hAnsiTheme="minorEastAsia" w:eastAsiaTheme="minorEastAsia"/>
                <w:color w:val="auto"/>
                <w:sz w:val="24"/>
                <w:highlight w:val="none"/>
              </w:rPr>
            </w:pPr>
          </w:p>
        </w:tc>
      </w:tr>
    </w:tbl>
    <w:p w14:paraId="4FA7A926">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1FBABF87">
      <w:pPr>
        <w:spacing w:line="440" w:lineRule="exact"/>
        <w:ind w:firstLine="4800" w:firstLineChars="2000"/>
        <w:rPr>
          <w:rFonts w:hint="eastAsia" w:ascii="宋体" w:hAnsi="宋体" w:eastAsia="宋体"/>
          <w:color w:val="auto"/>
          <w:sz w:val="24"/>
          <w:szCs w:val="24"/>
          <w:highlight w:val="none"/>
        </w:rPr>
      </w:pPr>
    </w:p>
    <w:p w14:paraId="2141219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4EBEDD0F">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40C5695A">
      <w:pPr>
        <w:spacing w:line="360" w:lineRule="auto"/>
        <w:jc w:val="center"/>
        <w:outlineLvl w:val="1"/>
        <w:rPr>
          <w:rFonts w:hint="eastAsia" w:asciiTheme="minorEastAsia" w:hAnsiTheme="minorEastAsia" w:eastAsiaTheme="minorEastAsia"/>
          <w:b/>
          <w:color w:val="auto"/>
          <w:sz w:val="24"/>
          <w:highlight w:val="none"/>
        </w:rPr>
      </w:pPr>
    </w:p>
    <w:p w14:paraId="41C44C1A">
      <w:pPr>
        <w:spacing w:line="360" w:lineRule="auto"/>
        <w:jc w:val="center"/>
        <w:outlineLvl w:val="1"/>
        <w:rPr>
          <w:rFonts w:hint="eastAsia" w:asciiTheme="minorEastAsia" w:hAnsiTheme="minorEastAsia" w:eastAsiaTheme="minorEastAsia"/>
          <w:b/>
          <w:color w:val="auto"/>
          <w:sz w:val="24"/>
          <w:highlight w:val="none"/>
        </w:rPr>
      </w:pPr>
    </w:p>
    <w:p w14:paraId="51C0A8AD">
      <w:pPr>
        <w:spacing w:line="360" w:lineRule="auto"/>
        <w:jc w:val="center"/>
        <w:outlineLvl w:val="1"/>
        <w:rPr>
          <w:rFonts w:hint="eastAsia" w:asciiTheme="minorEastAsia" w:hAnsiTheme="minorEastAsia" w:eastAsiaTheme="minorEastAsia"/>
          <w:b/>
          <w:color w:val="auto"/>
          <w:sz w:val="24"/>
          <w:highlight w:val="none"/>
        </w:rPr>
      </w:pPr>
    </w:p>
    <w:p w14:paraId="3318B3C3">
      <w:pPr>
        <w:spacing w:line="360" w:lineRule="auto"/>
        <w:jc w:val="center"/>
        <w:outlineLvl w:val="1"/>
        <w:rPr>
          <w:rFonts w:hint="eastAsia" w:asciiTheme="minorEastAsia" w:hAnsiTheme="minorEastAsia" w:eastAsiaTheme="minorEastAsia"/>
          <w:b/>
          <w:color w:val="auto"/>
          <w:sz w:val="24"/>
          <w:highlight w:val="none"/>
        </w:rPr>
      </w:pPr>
    </w:p>
    <w:p w14:paraId="35DCC6ED">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六、</w:t>
      </w:r>
      <w:bookmarkEnd w:id="69"/>
      <w:bookmarkEnd w:id="70"/>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滁州职业技术学院2026-2027学年第一学期教学耗材采购项目（六次）</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五、不与采购人、采购代理机构或其他供应商串通响应，损害国家利益、社会公共利益或者他人的合法权益；</w:t>
      </w:r>
    </w:p>
    <w:p w14:paraId="3E96CFF0">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w:t>
      </w:r>
      <w:r>
        <w:rPr>
          <w:rFonts w:hint="eastAsia" w:asciiTheme="minorEastAsia" w:hAnsiTheme="minorEastAsia" w:eastAsiaTheme="minorEastAsia" w:cstheme="minorEastAsia"/>
          <w:color w:val="auto"/>
          <w:kern w:val="0"/>
          <w:sz w:val="24"/>
          <w:szCs w:val="24"/>
          <w:highlight w:val="none"/>
          <w:u w:val="single"/>
          <w:lang w:bidi="ar"/>
        </w:rPr>
        <w:t xml:space="preserve">       （企业名称）或       （企业名称）</w:t>
      </w:r>
      <w:r>
        <w:rPr>
          <w:rFonts w:hint="eastAsia" w:asciiTheme="minorEastAsia" w:hAnsiTheme="minorEastAsia" w:eastAsiaTheme="minorEastAsia" w:cstheme="minorEastAsia"/>
          <w:color w:val="auto"/>
          <w:kern w:val="0"/>
          <w:sz w:val="24"/>
          <w:szCs w:val="24"/>
          <w:highlight w:val="none"/>
          <w:lang w:bidi="ar"/>
        </w:rPr>
        <w:t>法定代表人或拟派项目经理（负责人）没有下列情形：①被列入“信用中国”网站“失信被执行人”的；②被列入“信用中国”网站“重大税收违法失信主体”的；③被列入“信用中国”网站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1-7项信誉要求，在此一并承诺我公司所属分公司、办事处等分支机构没有上述1-7项情形）</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10005F13">
      <w:pPr>
        <w:widowControl/>
        <w:jc w:val="left"/>
        <w:rPr>
          <w:rFonts w:asciiTheme="minorEastAsia" w:hAnsiTheme="minorEastAsia" w:eastAsiaTheme="minorEastAsia"/>
          <w:color w:val="auto"/>
          <w:sz w:val="24"/>
          <w:highlight w:val="none"/>
        </w:rPr>
      </w:pPr>
    </w:p>
    <w:p w14:paraId="12B7A948">
      <w:pPr>
        <w:widowControl/>
        <w:jc w:val="left"/>
        <w:rPr>
          <w:rFonts w:asciiTheme="minorEastAsia" w:hAnsiTheme="minorEastAsia" w:eastAsiaTheme="minorEastAsia"/>
          <w:color w:val="auto"/>
          <w:sz w:val="24"/>
          <w:highlight w:val="none"/>
        </w:rPr>
      </w:pPr>
    </w:p>
    <w:p w14:paraId="61085CC7">
      <w:pPr>
        <w:widowControl/>
        <w:jc w:val="left"/>
        <w:rPr>
          <w:rFonts w:asciiTheme="minorEastAsia" w:hAnsiTheme="minorEastAsia" w:eastAsiaTheme="minorEastAsia"/>
          <w:color w:val="auto"/>
          <w:sz w:val="24"/>
          <w:highlight w:val="none"/>
        </w:rPr>
      </w:pPr>
    </w:p>
    <w:p w14:paraId="2684417E">
      <w:pPr>
        <w:widowControl/>
        <w:jc w:val="left"/>
        <w:rPr>
          <w:rFonts w:asciiTheme="minorEastAsia" w:hAnsiTheme="minorEastAsia" w:eastAsiaTheme="minorEastAsia"/>
          <w:color w:val="auto"/>
          <w:sz w:val="24"/>
          <w:highlight w:val="none"/>
        </w:rPr>
      </w:pPr>
    </w:p>
    <w:p w14:paraId="68A3BC6E">
      <w:pPr>
        <w:widowControl/>
        <w:jc w:val="left"/>
        <w:rPr>
          <w:rFonts w:asciiTheme="minorEastAsia" w:hAnsiTheme="minorEastAsia" w:eastAsiaTheme="minorEastAsia"/>
          <w:color w:val="auto"/>
          <w:sz w:val="24"/>
          <w:highlight w:val="none"/>
        </w:rPr>
      </w:pPr>
    </w:p>
    <w:p w14:paraId="6B0C0921">
      <w:pPr>
        <w:widowControl/>
        <w:jc w:val="left"/>
        <w:rPr>
          <w:rFonts w:asciiTheme="minorEastAsia" w:hAnsiTheme="minorEastAsia" w:eastAsiaTheme="minorEastAsia"/>
          <w:color w:val="auto"/>
          <w:sz w:val="24"/>
          <w:highlight w:val="none"/>
        </w:rPr>
      </w:pPr>
    </w:p>
    <w:p w14:paraId="5DD883DB">
      <w:pPr>
        <w:widowControl/>
        <w:jc w:val="left"/>
        <w:rPr>
          <w:rFonts w:asciiTheme="minorEastAsia" w:hAnsiTheme="minorEastAsia" w:eastAsiaTheme="minorEastAsia"/>
          <w:color w:val="auto"/>
          <w:sz w:val="24"/>
          <w:highlight w:val="none"/>
        </w:rPr>
      </w:pPr>
    </w:p>
    <w:p w14:paraId="634FCB3D">
      <w:pPr>
        <w:pStyle w:val="2"/>
        <w:rPr>
          <w:rFonts w:asciiTheme="minorEastAsia" w:hAnsiTheme="minorEastAsia" w:eastAsiaTheme="minorEastAsia"/>
          <w:color w:val="auto"/>
          <w:sz w:val="24"/>
          <w:highlight w:val="none"/>
        </w:rPr>
      </w:pPr>
    </w:p>
    <w:p w14:paraId="7C4033BB">
      <w:pPr>
        <w:rPr>
          <w:rFonts w:asciiTheme="minorEastAsia" w:hAnsiTheme="minorEastAsia" w:eastAsiaTheme="minorEastAsia"/>
          <w:color w:val="auto"/>
          <w:sz w:val="24"/>
          <w:highlight w:val="none"/>
        </w:rPr>
      </w:pPr>
    </w:p>
    <w:p w14:paraId="78F02C76">
      <w:pPr>
        <w:pStyle w:val="2"/>
        <w:rPr>
          <w:color w:val="auto"/>
          <w:highlight w:val="none"/>
        </w:rPr>
      </w:pPr>
    </w:p>
    <w:p w14:paraId="3E4CBA01">
      <w:pPr>
        <w:widowControl/>
        <w:jc w:val="left"/>
        <w:rPr>
          <w:rFonts w:asciiTheme="minorEastAsia" w:hAnsiTheme="minorEastAsia" w:eastAsiaTheme="minorEastAsia"/>
          <w:color w:val="auto"/>
          <w:sz w:val="24"/>
          <w:highlight w:val="none"/>
        </w:rPr>
      </w:pPr>
    </w:p>
    <w:p w14:paraId="2FF0CA31">
      <w:pPr>
        <w:widowControl/>
        <w:jc w:val="left"/>
        <w:rPr>
          <w:rFonts w:asciiTheme="minorEastAsia" w:hAnsiTheme="minorEastAsia" w:eastAsiaTheme="minorEastAsia"/>
          <w:color w:val="auto"/>
          <w:sz w:val="24"/>
          <w:highlight w:val="none"/>
        </w:rPr>
      </w:pPr>
    </w:p>
    <w:p w14:paraId="549EBC1D">
      <w:pPr>
        <w:widowControl/>
        <w:jc w:val="left"/>
        <w:rPr>
          <w:rFonts w:asciiTheme="minorEastAsia" w:hAnsiTheme="minorEastAsia" w:eastAsiaTheme="minorEastAsia"/>
          <w:color w:val="auto"/>
          <w:sz w:val="24"/>
          <w:highlight w:val="none"/>
        </w:rPr>
      </w:pPr>
    </w:p>
    <w:p w14:paraId="462D3E51">
      <w:pPr>
        <w:spacing w:line="360" w:lineRule="auto"/>
        <w:jc w:val="center"/>
        <w:outlineLvl w:val="1"/>
        <w:rPr>
          <w:rFonts w:asciiTheme="minorEastAsia" w:hAnsiTheme="minorEastAsia" w:eastAsiaTheme="minorEastAsia"/>
          <w:b/>
          <w:color w:val="auto"/>
          <w:sz w:val="24"/>
          <w:highlight w:val="none"/>
        </w:rPr>
      </w:pPr>
      <w:bookmarkStart w:id="71" w:name="_Toc27991"/>
      <w:bookmarkStart w:id="72" w:name="_Toc3004"/>
      <w:bookmarkStart w:id="73" w:name="_Hlk60606033"/>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、中小企业声明函</w:t>
      </w:r>
      <w:bookmarkEnd w:id="71"/>
      <w:bookmarkEnd w:id="72"/>
    </w:p>
    <w:p w14:paraId="6FA7B259">
      <w:pPr>
        <w:pStyle w:val="25"/>
        <w:keepNext w:val="0"/>
        <w:keepLines w:val="0"/>
        <w:widowControl/>
        <w:suppressLineNumbers w:val="0"/>
        <w:rPr>
          <w:rFonts w:ascii="宋体" w:hAnsi="宋体" w:eastAsia="宋体"/>
          <w:color w:val="auto"/>
          <w:sz w:val="24"/>
          <w:szCs w:val="24"/>
          <w:highlight w:val="none"/>
          <w:lang w:val="zh-CN"/>
        </w:rPr>
      </w:pPr>
      <w:bookmarkStart w:id="74" w:name="OLE_LINK13"/>
      <w:bookmarkStart w:id="75" w:name="OLE_LINK14"/>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b/>
          <w:bCs/>
          <w:color w:val="auto"/>
          <w:sz w:val="24"/>
          <w:szCs w:val="24"/>
          <w:highlight w:val="none"/>
          <w:u w:val="single"/>
          <w:lang w:val="en-US" w:eastAsia="zh-CN"/>
        </w:rPr>
        <w:t>滁州职业技术学院</w:t>
      </w:r>
      <w:r>
        <w:rPr>
          <w:rFonts w:hint="eastAsia" w:ascii="宋体" w:hAnsi="宋体" w:eastAsia="宋体"/>
          <w:color w:val="auto"/>
          <w:sz w:val="24"/>
          <w:szCs w:val="24"/>
          <w:highlight w:val="none"/>
          <w:u w:val="single"/>
          <w:lang w:val="zh-CN"/>
        </w:rPr>
        <w:t>（</w:t>
      </w:r>
      <w:r>
        <w:rPr>
          <w:rFonts w:hint="default"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b/>
          <w:bCs/>
          <w:color w:val="auto"/>
          <w:sz w:val="24"/>
          <w:szCs w:val="24"/>
          <w:highlight w:val="none"/>
          <w:u w:val="single"/>
          <w:lang w:val="en-US" w:eastAsia="zh-CN"/>
        </w:rPr>
        <w:t>滁州职业技术学院2026-2027学年第一学期教学耗材采购项目（六次）</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336BF48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AFB08D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9E0AACE">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4EEAFB49">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43AFE0D">
      <w:pPr>
        <w:spacing w:line="360" w:lineRule="auto"/>
        <w:ind w:firstLine="435"/>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2212E7CD">
      <w:pPr>
        <w:spacing w:line="360" w:lineRule="auto"/>
        <w:ind w:firstLine="435"/>
        <w:rPr>
          <w:rFonts w:asciiTheme="minorEastAsia" w:hAnsiTheme="minorEastAsia" w:eastAsiaTheme="minorEastAsia"/>
          <w:color w:val="auto"/>
          <w:sz w:val="24"/>
          <w:szCs w:val="24"/>
          <w:highlight w:val="none"/>
        </w:rPr>
      </w:pPr>
    </w:p>
    <w:p w14:paraId="04545FBD">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B27469B">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3"/>
    <w:bookmarkEnd w:id="74"/>
    <w:bookmarkEnd w:id="75"/>
    <w:p w14:paraId="609DDF0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06DFC8F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62BE24E2">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2.供应商应根据《政府采购促进中小企业发展管理办法》（财库﹝2020﹞46号）和《关于印发中小企业划型标准规定的通知》(工信部联企业〔2011〕300号)相关规定，如实填写中小企业声明函。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供应商自行登录工业和信息化部官网进行中小企业规模类型自测（查询网址https://www.miit.gov.cn/）。</w:t>
      </w:r>
    </w:p>
    <w:p w14:paraId="22A0D301">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5EE92B28">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46C88B33">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62BE93F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76" w:name="_Toc2147"/>
      <w:bookmarkStart w:id="77" w:name="_Toc29137"/>
      <w:bookmarkStart w:id="78" w:name="_Hlk60606117"/>
    </w:p>
    <w:p w14:paraId="65996494">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、残疾人福利性单位声明函</w:t>
      </w:r>
      <w:bookmarkEnd w:id="76"/>
      <w:bookmarkEnd w:id="77"/>
    </w:p>
    <w:p w14:paraId="42CF32F2">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65A8334A">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1A2EC4D7">
      <w:pPr>
        <w:spacing w:line="360" w:lineRule="auto"/>
        <w:ind w:firstLine="4228" w:firstLineChars="1762"/>
        <w:rPr>
          <w:rFonts w:asciiTheme="minorEastAsia" w:hAnsiTheme="minorEastAsia" w:eastAsiaTheme="minorEastAsia"/>
          <w:color w:val="auto"/>
          <w:sz w:val="24"/>
          <w:szCs w:val="24"/>
          <w:highlight w:val="none"/>
        </w:rPr>
      </w:pPr>
    </w:p>
    <w:p w14:paraId="12E78747">
      <w:pPr>
        <w:spacing w:line="360" w:lineRule="auto"/>
        <w:ind w:firstLine="4228" w:firstLineChars="1762"/>
        <w:rPr>
          <w:rFonts w:asciiTheme="minorEastAsia" w:hAnsiTheme="minorEastAsia" w:eastAsiaTheme="minorEastAsia"/>
          <w:color w:val="auto"/>
          <w:sz w:val="24"/>
          <w:szCs w:val="24"/>
          <w:highlight w:val="none"/>
        </w:rPr>
      </w:pPr>
    </w:p>
    <w:p w14:paraId="1CF6BA99">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300EF07">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8"/>
    <w:p w14:paraId="03A04127">
      <w:pPr>
        <w:spacing w:line="360" w:lineRule="auto"/>
        <w:ind w:firstLine="435"/>
        <w:rPr>
          <w:rFonts w:cs="Cambria Math" w:asciiTheme="minorEastAsia" w:hAnsiTheme="minorEastAsia" w:eastAsiaTheme="minorEastAsia"/>
          <w:b/>
          <w:color w:val="auto"/>
          <w:sz w:val="24"/>
          <w:szCs w:val="24"/>
          <w:highlight w:val="none"/>
        </w:rPr>
      </w:pPr>
    </w:p>
    <w:p w14:paraId="4A8863E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E2924F0">
      <w:pPr>
        <w:spacing w:line="360" w:lineRule="auto"/>
        <w:jc w:val="center"/>
        <w:outlineLvl w:val="1"/>
        <w:rPr>
          <w:rFonts w:hint="eastAsia" w:ascii="宋体" w:hAnsi="宋体" w:eastAsia="宋体" w:cs="@仿宋_GB2312"/>
          <w:b/>
          <w:color w:val="auto"/>
          <w:sz w:val="24"/>
          <w:szCs w:val="20"/>
          <w:highlight w:val="none"/>
        </w:rPr>
      </w:pPr>
      <w:bookmarkStart w:id="79" w:name="_Toc1350"/>
      <w:bookmarkStart w:id="80" w:name="_Toc23417"/>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p>
    <w:p w14:paraId="6FA5E4E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F4970E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98507">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8D6729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3D17525">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3091097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16ED9C98">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lang w:val="en-US" w:eastAsia="zh-CN"/>
        </w:rPr>
        <w:t>供应商</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2BB3B16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7911893F">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0C5889B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1.产品如有型号，请在“产品名称”栏一并填写。</w:t>
      </w:r>
    </w:p>
    <w:p w14:paraId="7A57C9C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2.生产厂名与厂址应与生产厂营业执照载明的相关信息保持一致。</w:t>
      </w:r>
    </w:p>
    <w:p w14:paraId="70DF19D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3.上述声明函中标注</w:t>
      </w:r>
      <w:r>
        <w:rPr>
          <w:rFonts w:hint="eastAsia" w:ascii="宋体" w:hAnsi="宋体" w:eastAsia="宋体" w:cs="Times New Roman"/>
          <w:b w:val="0"/>
          <w:bCs/>
          <w:color w:val="auto"/>
          <w:sz w:val="21"/>
          <w:szCs w:val="21"/>
          <w:highlight w:val="none"/>
          <w:u w:val="single"/>
          <w:lang w:val="en-US" w:eastAsia="zh-CN"/>
        </w:rPr>
        <w:t xml:space="preserve">  /  </w:t>
      </w:r>
      <w:r>
        <w:rPr>
          <w:rFonts w:hint="eastAsia" w:ascii="宋体" w:hAnsi="宋体" w:eastAsia="宋体" w:cs="Times New Roman"/>
          <w:b w:val="0"/>
          <w:bCs/>
          <w:color w:val="auto"/>
          <w:sz w:val="21"/>
          <w:szCs w:val="21"/>
          <w:highlight w:val="none"/>
          <w:lang w:val="en-US" w:eastAsia="zh-CN"/>
        </w:rPr>
        <w:t>的，无需填写。</w:t>
      </w:r>
    </w:p>
    <w:p w14:paraId="384F1498">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default"/>
          <w:color w:val="auto"/>
          <w:highlight w:val="none"/>
          <w:lang w:val="en-US" w:eastAsia="zh-CN"/>
        </w:rPr>
      </w:pPr>
      <w:r>
        <w:rPr>
          <w:rFonts w:hint="eastAsia" w:ascii="宋体" w:hAnsi="宋体" w:eastAsia="宋体" w:cs="Times New Roman"/>
          <w:b w:val="0"/>
          <w:bCs/>
          <w:color w:val="auto"/>
          <w:sz w:val="21"/>
          <w:szCs w:val="21"/>
          <w:highlight w:val="none"/>
          <w:lang w:val="en-US" w:eastAsia="zh-CN"/>
        </w:rPr>
        <w:t>4.供应商应当结合“一、报价表-货物部分”相关信息进行填写。</w:t>
      </w:r>
    </w:p>
    <w:p w14:paraId="3464009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B263DBF">
      <w:pPr>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080A3287">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十、诚信履约承诺函</w:t>
      </w:r>
      <w:bookmarkEnd w:id="79"/>
      <w:bookmarkEnd w:id="80"/>
    </w:p>
    <w:p w14:paraId="5A425E9E">
      <w:pPr>
        <w:spacing w:line="360" w:lineRule="auto"/>
        <w:rPr>
          <w:rFonts w:asciiTheme="minorEastAsia" w:hAnsiTheme="minorEastAsia" w:eastAsiaTheme="minorEastAsia"/>
          <w:b/>
          <w:bCs/>
          <w:color w:val="auto"/>
          <w:sz w:val="24"/>
          <w:highlight w:val="none"/>
        </w:rPr>
      </w:pPr>
    </w:p>
    <w:p w14:paraId="333537C7">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1B96531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035DDC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C0EFC1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6C45FE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C9EE54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1A3EE5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20ED116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89BDCD5">
      <w:pPr>
        <w:spacing w:line="360" w:lineRule="auto"/>
        <w:rPr>
          <w:rFonts w:asciiTheme="minorEastAsia" w:hAnsiTheme="minorEastAsia" w:eastAsiaTheme="minorEastAsia"/>
          <w:bCs/>
          <w:color w:val="auto"/>
          <w:sz w:val="24"/>
          <w:highlight w:val="none"/>
        </w:rPr>
      </w:pPr>
    </w:p>
    <w:p w14:paraId="69F30332">
      <w:pPr>
        <w:spacing w:line="360" w:lineRule="auto"/>
        <w:rPr>
          <w:rFonts w:asciiTheme="minorEastAsia" w:hAnsiTheme="minorEastAsia" w:eastAsiaTheme="minorEastAsia"/>
          <w:bCs/>
          <w:color w:val="auto"/>
          <w:sz w:val="24"/>
          <w:highlight w:val="none"/>
        </w:rPr>
      </w:pPr>
    </w:p>
    <w:p w14:paraId="3F3F33F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1AA2B2F">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BAB87A7">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54C3417">
      <w:pPr>
        <w:widowControl/>
        <w:jc w:val="left"/>
        <w:rPr>
          <w:rFonts w:asciiTheme="minorEastAsia" w:hAnsiTheme="minorEastAsia" w:eastAsiaTheme="minorEastAsia"/>
          <w:color w:val="auto"/>
          <w:sz w:val="24"/>
          <w:highlight w:val="none"/>
        </w:rPr>
      </w:pPr>
    </w:p>
    <w:p w14:paraId="7975D8FD">
      <w:pPr>
        <w:spacing w:line="360" w:lineRule="auto"/>
        <w:jc w:val="center"/>
        <w:outlineLvl w:val="1"/>
        <w:rPr>
          <w:rFonts w:asciiTheme="minorEastAsia" w:hAnsiTheme="minorEastAsia" w:eastAsiaTheme="minorEastAsia"/>
          <w:b/>
          <w:color w:val="auto"/>
          <w:sz w:val="24"/>
          <w:highlight w:val="none"/>
        </w:rPr>
      </w:pPr>
      <w:bookmarkStart w:id="81" w:name="_Toc12602"/>
      <w:bookmarkStart w:id="82" w:name="_Toc19513"/>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、其他相关证明材料</w:t>
      </w:r>
      <w:bookmarkEnd w:id="81"/>
      <w:bookmarkEnd w:id="82"/>
    </w:p>
    <w:p w14:paraId="24C4B6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6618F394">
      <w:pPr>
        <w:spacing w:line="360" w:lineRule="auto"/>
        <w:ind w:firstLine="480" w:firstLineChars="200"/>
        <w:rPr>
          <w:rFonts w:asciiTheme="minorEastAsia" w:hAnsiTheme="minorEastAsia" w:eastAsiaTheme="minorEastAsia"/>
          <w:color w:val="auto"/>
          <w:sz w:val="24"/>
          <w:highlight w:val="none"/>
        </w:rPr>
      </w:pPr>
    </w:p>
    <w:p w14:paraId="71D3222F">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7057D2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w:t>
      </w:r>
      <w:r>
        <w:rPr>
          <w:rFonts w:asciiTheme="minorEastAsia" w:hAnsiTheme="minorEastAsia" w:eastAsiaTheme="minorEastAsia"/>
          <w:color w:val="auto"/>
          <w:sz w:val="24"/>
          <w:highlight w:val="none"/>
        </w:rPr>
        <w:t>询价通知书要求上传的证明资料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bookmarkEnd w:id="61"/>
    <w:p w14:paraId="40D3352C">
      <w:pPr>
        <w:widowControl/>
        <w:jc w:val="left"/>
        <w:rPr>
          <w:rFonts w:asciiTheme="minorEastAsia" w:hAnsiTheme="minorEastAsia" w:eastAsiaTheme="minorEastAsia"/>
          <w:bCs/>
          <w:color w:val="auto"/>
          <w:sz w:val="24"/>
          <w:highlight w:val="none"/>
        </w:rPr>
      </w:pPr>
      <w:bookmarkStart w:id="83" w:name="_Toc60608832"/>
      <w:bookmarkStart w:id="84" w:name="_Toc11711"/>
      <w:r>
        <w:rPr>
          <w:rFonts w:asciiTheme="minorEastAsia" w:hAnsiTheme="minorEastAsia" w:eastAsiaTheme="minorEastAsia"/>
          <w:color w:val="auto"/>
          <w:sz w:val="24"/>
          <w:highlight w:val="none"/>
        </w:rPr>
        <w:br w:type="page"/>
      </w:r>
    </w:p>
    <w:p w14:paraId="17801EFD">
      <w:pPr>
        <w:spacing w:line="360" w:lineRule="auto"/>
        <w:jc w:val="center"/>
        <w:outlineLvl w:val="0"/>
        <w:rPr>
          <w:rFonts w:ascii="宋体" w:hAnsi="宋体" w:eastAsia="宋体"/>
          <w:b/>
          <w:bCs/>
          <w:color w:val="auto"/>
          <w:sz w:val="28"/>
          <w:highlight w:val="none"/>
        </w:rPr>
      </w:pPr>
      <w:bookmarkStart w:id="85" w:name="_Toc1141"/>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eastAsia="zh-CN"/>
        </w:rPr>
        <w:t>七</w:t>
      </w:r>
      <w:r>
        <w:rPr>
          <w:rFonts w:hint="eastAsia" w:asciiTheme="minorEastAsia" w:hAnsiTheme="minorEastAsia" w:eastAsiaTheme="minorEastAsia"/>
          <w:b/>
          <w:color w:val="auto"/>
          <w:sz w:val="28"/>
          <w:highlight w:val="none"/>
        </w:rPr>
        <w:t>章</w:t>
      </w:r>
      <w:r>
        <w:rPr>
          <w:rFonts w:hint="eastAsia"/>
          <w:b/>
          <w:bCs/>
          <w:color w:val="auto"/>
          <w:sz w:val="28"/>
          <w:highlight w:val="none"/>
        </w:rPr>
        <w:t xml:space="preserve">  </w:t>
      </w:r>
      <w:bookmarkEnd w:id="83"/>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84"/>
      <w:bookmarkEnd w:id="85"/>
    </w:p>
    <w:p w14:paraId="4A396ACA">
      <w:pPr>
        <w:spacing w:line="360" w:lineRule="auto"/>
        <w:jc w:val="center"/>
        <w:outlineLvl w:val="1"/>
        <w:rPr>
          <w:rFonts w:ascii="仿宋" w:hAnsi="仿宋" w:eastAsia="仿宋" w:cs="仿宋"/>
          <w:b/>
          <w:bCs/>
          <w:color w:val="auto"/>
          <w:sz w:val="32"/>
          <w:szCs w:val="44"/>
          <w:highlight w:val="none"/>
        </w:rPr>
      </w:pPr>
      <w:bookmarkStart w:id="86" w:name="_Toc29389"/>
      <w:bookmarkStart w:id="87" w:name="_Toc10045"/>
      <w:r>
        <w:rPr>
          <w:rFonts w:hint="eastAsia" w:ascii="仿宋" w:hAnsi="仿宋" w:eastAsia="仿宋" w:cs="仿宋"/>
          <w:b/>
          <w:bCs/>
          <w:color w:val="auto"/>
          <w:sz w:val="32"/>
          <w:szCs w:val="44"/>
          <w:highlight w:val="none"/>
        </w:rPr>
        <w:t>询问函范本</w:t>
      </w:r>
      <w:bookmarkEnd w:id="86"/>
      <w:bookmarkEnd w:id="87"/>
    </w:p>
    <w:p w14:paraId="5E2F8A74">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693695DC">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lang w:eastAsia="zh-CN"/>
        </w:rPr>
        <w:t>采购人</w:t>
      </w:r>
    </w:p>
    <w:p w14:paraId="5740B3E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lang w:val="en-US" w:eastAsia="zh-CN"/>
        </w:rPr>
        <w:t>项目名称、</w:t>
      </w:r>
      <w:r>
        <w:rPr>
          <w:rFonts w:hint="eastAsia" w:cs="仿宋" w:asciiTheme="minorEastAsia" w:hAnsiTheme="minorEastAsia" w:eastAsiaTheme="minorEastAsia"/>
          <w:color w:val="auto"/>
          <w:sz w:val="24"/>
          <w:szCs w:val="24"/>
          <w:highlight w:val="none"/>
        </w:rPr>
        <w:t>编号)的采购活动，现有以下内容(或条款)存在疑问(或无法理解)，特提出询问。</w:t>
      </w:r>
    </w:p>
    <w:p w14:paraId="18A2711E">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88" w:name="_Toc29678"/>
      <w:bookmarkStart w:id="89" w:name="_Toc23472"/>
      <w:r>
        <w:rPr>
          <w:rFonts w:hint="eastAsia" w:cs="仿宋" w:asciiTheme="minorEastAsia" w:hAnsiTheme="minorEastAsia" w:eastAsiaTheme="minorEastAsia"/>
          <w:color w:val="auto"/>
          <w:sz w:val="24"/>
          <w:szCs w:val="24"/>
          <w:highlight w:val="none"/>
        </w:rPr>
        <w:t>一、(事项一)</w:t>
      </w:r>
      <w:bookmarkEnd w:id="88"/>
      <w:bookmarkEnd w:id="89"/>
    </w:p>
    <w:p w14:paraId="5FC6867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E3AFEE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D90DA5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7B12FE50">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0" w:name="_Toc22463"/>
      <w:bookmarkStart w:id="91" w:name="_Toc20836"/>
      <w:r>
        <w:rPr>
          <w:rFonts w:hint="eastAsia" w:cs="仿宋" w:asciiTheme="minorEastAsia" w:hAnsiTheme="minorEastAsia" w:eastAsiaTheme="minorEastAsia"/>
          <w:color w:val="auto"/>
          <w:sz w:val="24"/>
          <w:szCs w:val="24"/>
          <w:highlight w:val="none"/>
        </w:rPr>
        <w:t>二、(事项二)</w:t>
      </w:r>
      <w:bookmarkEnd w:id="90"/>
      <w:bookmarkEnd w:id="91"/>
    </w:p>
    <w:p w14:paraId="21C4D84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619F48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253EAA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C114853">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2452110E">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3F11EA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F4B7FF7">
      <w:pPr>
        <w:jc w:val="center"/>
        <w:outlineLvl w:val="1"/>
        <w:rPr>
          <w:rFonts w:cs="仿宋" w:asciiTheme="minorEastAsia" w:hAnsiTheme="minorEastAsia" w:eastAsiaTheme="minorEastAsia"/>
          <w:b/>
          <w:bCs/>
          <w:color w:val="auto"/>
          <w:sz w:val="32"/>
          <w:szCs w:val="44"/>
          <w:highlight w:val="none"/>
        </w:rPr>
      </w:pPr>
      <w:bookmarkStart w:id="92" w:name="_Toc15057"/>
      <w:bookmarkStart w:id="93" w:name="_Toc31458"/>
      <w:r>
        <w:rPr>
          <w:rFonts w:hint="eastAsia" w:cs="仿宋" w:asciiTheme="minorEastAsia" w:hAnsiTheme="minorEastAsia" w:eastAsiaTheme="minorEastAsia"/>
          <w:b/>
          <w:bCs/>
          <w:color w:val="auto"/>
          <w:sz w:val="32"/>
          <w:szCs w:val="44"/>
          <w:highlight w:val="none"/>
        </w:rPr>
        <w:t>质疑函范本</w:t>
      </w:r>
      <w:bookmarkEnd w:id="92"/>
      <w:bookmarkEnd w:id="93"/>
    </w:p>
    <w:p w14:paraId="4C4CFA9A">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94" w:name="_Toc21471"/>
      <w:bookmarkStart w:id="95" w:name="_Toc22823"/>
      <w:r>
        <w:rPr>
          <w:rFonts w:hint="eastAsia" w:cs="仿宋" w:asciiTheme="minorEastAsia" w:hAnsiTheme="minorEastAsia" w:eastAsiaTheme="minorEastAsia"/>
          <w:b/>
          <w:bCs/>
          <w:color w:val="auto"/>
          <w:sz w:val="24"/>
          <w:szCs w:val="24"/>
          <w:highlight w:val="none"/>
        </w:rPr>
        <w:t>一、质疑供应商基本信息</w:t>
      </w:r>
      <w:bookmarkEnd w:id="94"/>
      <w:bookmarkEnd w:id="95"/>
    </w:p>
    <w:p w14:paraId="61F7520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4809E7C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51E0B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FA05CF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6D3D598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378EE48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BB5964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6" w:name="_Toc10721"/>
      <w:bookmarkStart w:id="97" w:name="_Toc3326"/>
      <w:r>
        <w:rPr>
          <w:rFonts w:hint="eastAsia" w:cs="仿宋" w:asciiTheme="minorEastAsia" w:hAnsiTheme="minorEastAsia" w:eastAsiaTheme="minorEastAsia"/>
          <w:b/>
          <w:bCs/>
          <w:color w:val="auto"/>
          <w:sz w:val="24"/>
          <w:szCs w:val="24"/>
          <w:highlight w:val="none"/>
        </w:rPr>
        <w:t>二、质疑项目基本情况</w:t>
      </w:r>
      <w:bookmarkEnd w:id="96"/>
      <w:bookmarkEnd w:id="97"/>
    </w:p>
    <w:p w14:paraId="11AE0E3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296D823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36F1A39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7995DA1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EA06AB4">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8" w:name="_Toc21619"/>
      <w:bookmarkStart w:id="99" w:name="_Toc8391"/>
      <w:r>
        <w:rPr>
          <w:rFonts w:hint="eastAsia" w:cs="仿宋" w:asciiTheme="minorEastAsia" w:hAnsiTheme="minorEastAsia" w:eastAsiaTheme="minorEastAsia"/>
          <w:b/>
          <w:bCs/>
          <w:color w:val="auto"/>
          <w:sz w:val="24"/>
          <w:szCs w:val="24"/>
          <w:highlight w:val="none"/>
        </w:rPr>
        <w:t>三、质疑事项具体内容</w:t>
      </w:r>
      <w:bookmarkEnd w:id="98"/>
      <w:bookmarkEnd w:id="99"/>
    </w:p>
    <w:p w14:paraId="11B4120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1C56E2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166EDE4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7DAF079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B03509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613E68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846A21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3CCAE69">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0" w:name="_Toc10324"/>
      <w:bookmarkStart w:id="101" w:name="_Toc31747"/>
      <w:r>
        <w:rPr>
          <w:rFonts w:hint="eastAsia" w:cs="仿宋" w:asciiTheme="minorEastAsia" w:hAnsiTheme="minorEastAsia" w:eastAsiaTheme="minorEastAsia"/>
          <w:b/>
          <w:bCs/>
          <w:color w:val="auto"/>
          <w:sz w:val="24"/>
          <w:szCs w:val="24"/>
          <w:highlight w:val="none"/>
        </w:rPr>
        <w:t>四、与质疑事项相关的质疑请求</w:t>
      </w:r>
      <w:bookmarkEnd w:id="100"/>
      <w:bookmarkEnd w:id="101"/>
    </w:p>
    <w:p w14:paraId="40D7A3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0DEE624A">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8830EB8">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32F8D8F6">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34817912">
      <w:pPr>
        <w:outlineLvl w:val="0"/>
        <w:rPr>
          <w:rFonts w:asciiTheme="minorEastAsia" w:hAnsiTheme="minorEastAsia" w:eastAsiaTheme="minorEastAsia"/>
          <w:b/>
          <w:color w:val="auto"/>
          <w:sz w:val="28"/>
          <w:szCs w:val="32"/>
          <w:highlight w:val="none"/>
        </w:rPr>
      </w:pPr>
      <w:bookmarkStart w:id="102" w:name="_Toc29795"/>
      <w:bookmarkStart w:id="103" w:name="_Toc27249"/>
      <w:r>
        <w:rPr>
          <w:rFonts w:hint="eastAsia" w:asciiTheme="minorEastAsia" w:hAnsiTheme="minorEastAsia" w:eastAsiaTheme="minorEastAsia"/>
          <w:b/>
          <w:color w:val="auto"/>
          <w:sz w:val="28"/>
          <w:szCs w:val="32"/>
          <w:highlight w:val="none"/>
        </w:rPr>
        <w:t>质疑函制作说明：</w:t>
      </w:r>
      <w:bookmarkEnd w:id="102"/>
      <w:bookmarkEnd w:id="103"/>
    </w:p>
    <w:p w14:paraId="755BC8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102E5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B3C8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6D39F2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4465C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97CED8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50702E8">
      <w:pPr>
        <w:spacing w:line="360" w:lineRule="auto"/>
        <w:ind w:firstLine="435"/>
        <w:rPr>
          <w:rFonts w:hint="eastAsia" w:asciiTheme="minorEastAsia" w:hAnsiTheme="minorEastAsia" w:eastAsiaTheme="minorEastAsia"/>
          <w:color w:val="auto"/>
          <w:sz w:val="24"/>
          <w:highlight w:val="none"/>
        </w:rPr>
      </w:pPr>
    </w:p>
    <w:p w14:paraId="49459708">
      <w:pPr>
        <w:spacing w:line="360" w:lineRule="auto"/>
        <w:ind w:firstLine="435"/>
        <w:rPr>
          <w:rFonts w:hint="eastAsia" w:asciiTheme="minorEastAsia" w:hAnsiTheme="minorEastAsia" w:eastAsiaTheme="minorEastAsia"/>
          <w:color w:val="auto"/>
          <w:sz w:val="24"/>
          <w:highlight w:val="none"/>
        </w:rPr>
      </w:pPr>
    </w:p>
    <w:p w14:paraId="640E7D40">
      <w:pPr>
        <w:spacing w:line="360" w:lineRule="auto"/>
        <w:ind w:firstLine="435"/>
        <w:rPr>
          <w:rFonts w:hint="eastAsia" w:asciiTheme="minorEastAsia" w:hAnsiTheme="minorEastAsia" w:eastAsiaTheme="minorEastAsia"/>
          <w:color w:val="auto"/>
          <w:sz w:val="24"/>
          <w:highlight w:val="none"/>
        </w:rPr>
      </w:pPr>
    </w:p>
    <w:p w14:paraId="1DFF4DAD">
      <w:pPr>
        <w:spacing w:line="360" w:lineRule="auto"/>
        <w:ind w:firstLine="435"/>
        <w:rPr>
          <w:rFonts w:hint="eastAsia" w:asciiTheme="minorEastAsia" w:hAnsiTheme="minorEastAsia" w:eastAsiaTheme="minorEastAsia"/>
          <w:color w:val="auto"/>
          <w:sz w:val="24"/>
          <w:highlight w:val="none"/>
        </w:rPr>
      </w:pPr>
    </w:p>
    <w:p w14:paraId="160F5B2A">
      <w:pPr>
        <w:spacing w:line="360" w:lineRule="auto"/>
        <w:ind w:firstLine="435"/>
        <w:rPr>
          <w:rFonts w:hint="eastAsia" w:asciiTheme="minorEastAsia" w:hAnsiTheme="minorEastAsia" w:eastAsiaTheme="minorEastAsia"/>
          <w:color w:val="auto"/>
          <w:sz w:val="24"/>
          <w:highlight w:val="none"/>
        </w:rPr>
      </w:pPr>
    </w:p>
    <w:p w14:paraId="7C619E80">
      <w:pPr>
        <w:spacing w:line="360" w:lineRule="auto"/>
        <w:ind w:firstLine="435"/>
        <w:rPr>
          <w:rFonts w:hint="eastAsia" w:asciiTheme="minorEastAsia" w:hAnsiTheme="minorEastAsia" w:eastAsiaTheme="minorEastAsia"/>
          <w:color w:val="auto"/>
          <w:sz w:val="24"/>
          <w:highlight w:val="none"/>
        </w:rPr>
      </w:pPr>
    </w:p>
    <w:p w14:paraId="08247358">
      <w:pPr>
        <w:spacing w:line="360" w:lineRule="auto"/>
        <w:ind w:firstLine="435"/>
        <w:rPr>
          <w:rFonts w:hint="eastAsia" w:asciiTheme="minorEastAsia" w:hAnsiTheme="minorEastAsia" w:eastAsiaTheme="minorEastAsia"/>
          <w:color w:val="auto"/>
          <w:sz w:val="24"/>
          <w:highlight w:val="none"/>
        </w:rPr>
      </w:pPr>
    </w:p>
    <w:p w14:paraId="326D5D81">
      <w:pPr>
        <w:spacing w:line="360" w:lineRule="auto"/>
        <w:ind w:firstLine="435"/>
        <w:rPr>
          <w:rFonts w:hint="eastAsia" w:asciiTheme="minorEastAsia" w:hAnsiTheme="minorEastAsia" w:eastAsiaTheme="minorEastAsia"/>
          <w:color w:val="auto"/>
          <w:sz w:val="24"/>
          <w:highlight w:val="none"/>
        </w:rPr>
      </w:pPr>
    </w:p>
    <w:p w14:paraId="580D2596">
      <w:pPr>
        <w:spacing w:line="360" w:lineRule="auto"/>
        <w:ind w:firstLine="435"/>
        <w:rPr>
          <w:rFonts w:hint="eastAsia" w:asciiTheme="minorEastAsia" w:hAnsiTheme="minorEastAsia" w:eastAsiaTheme="minorEastAsia"/>
          <w:color w:val="auto"/>
          <w:sz w:val="24"/>
          <w:highlight w:val="none"/>
        </w:rPr>
      </w:pPr>
    </w:p>
    <w:p w14:paraId="7FD8B716">
      <w:pPr>
        <w:spacing w:line="360" w:lineRule="auto"/>
        <w:ind w:firstLine="435"/>
        <w:rPr>
          <w:rFonts w:hint="eastAsia" w:asciiTheme="minorEastAsia" w:hAnsiTheme="minorEastAsia" w:eastAsiaTheme="minorEastAsia"/>
          <w:color w:val="auto"/>
          <w:sz w:val="24"/>
          <w:highlight w:val="none"/>
        </w:rPr>
      </w:pPr>
    </w:p>
    <w:p w14:paraId="744C2C24">
      <w:pPr>
        <w:spacing w:line="360" w:lineRule="auto"/>
        <w:ind w:firstLine="435"/>
        <w:rPr>
          <w:rFonts w:hint="eastAsia" w:asciiTheme="minorEastAsia" w:hAnsiTheme="minorEastAsia" w:eastAsiaTheme="minorEastAsia"/>
          <w:color w:val="auto"/>
          <w:sz w:val="24"/>
          <w:highlight w:val="none"/>
        </w:rPr>
      </w:pPr>
    </w:p>
    <w:p w14:paraId="05659D5B">
      <w:pPr>
        <w:spacing w:line="360" w:lineRule="auto"/>
        <w:ind w:firstLine="435"/>
        <w:rPr>
          <w:rFonts w:hint="eastAsia" w:asciiTheme="minorEastAsia" w:hAnsiTheme="minorEastAsia" w:eastAsiaTheme="minorEastAsia"/>
          <w:color w:val="auto"/>
          <w:sz w:val="24"/>
          <w:highlight w:val="none"/>
        </w:rPr>
      </w:pPr>
    </w:p>
    <w:p w14:paraId="3A17FADD">
      <w:pPr>
        <w:spacing w:line="360" w:lineRule="auto"/>
        <w:ind w:firstLine="435"/>
        <w:rPr>
          <w:rFonts w:hint="eastAsia" w:asciiTheme="minorEastAsia" w:hAnsiTheme="minorEastAsia" w:eastAsiaTheme="minorEastAsia"/>
          <w:color w:val="auto"/>
          <w:sz w:val="24"/>
          <w:highlight w:val="none"/>
        </w:rPr>
      </w:pPr>
    </w:p>
    <w:p w14:paraId="0D772BEE">
      <w:pPr>
        <w:spacing w:line="360" w:lineRule="auto"/>
        <w:ind w:firstLine="435"/>
        <w:rPr>
          <w:rFonts w:hint="eastAsia" w:asciiTheme="minorEastAsia" w:hAnsiTheme="minorEastAsia" w:eastAsiaTheme="minorEastAsia"/>
          <w:color w:val="auto"/>
          <w:sz w:val="24"/>
          <w:highlight w:val="none"/>
        </w:rPr>
      </w:pPr>
    </w:p>
    <w:p w14:paraId="3A85AD00">
      <w:pPr>
        <w:spacing w:line="360" w:lineRule="auto"/>
        <w:ind w:firstLine="435"/>
        <w:rPr>
          <w:rFonts w:hint="eastAsia" w:asciiTheme="minorEastAsia" w:hAnsiTheme="minorEastAsia" w:eastAsiaTheme="minorEastAsia"/>
          <w:color w:val="auto"/>
          <w:sz w:val="24"/>
          <w:highlight w:val="none"/>
        </w:rPr>
      </w:pPr>
    </w:p>
    <w:p w14:paraId="33304DC2">
      <w:pPr>
        <w:spacing w:line="360" w:lineRule="auto"/>
        <w:ind w:firstLine="435"/>
        <w:rPr>
          <w:rFonts w:hint="eastAsia" w:asciiTheme="minorEastAsia" w:hAnsiTheme="minorEastAsia" w:eastAsiaTheme="minorEastAsia"/>
          <w:color w:val="auto"/>
          <w:sz w:val="24"/>
          <w:highlight w:val="none"/>
        </w:rPr>
      </w:pPr>
    </w:p>
    <w:p w14:paraId="1EF3FA28">
      <w:pPr>
        <w:spacing w:line="360" w:lineRule="auto"/>
        <w:ind w:firstLine="435"/>
        <w:rPr>
          <w:rFonts w:hint="eastAsia" w:asciiTheme="minorEastAsia" w:hAnsiTheme="minorEastAsia" w:eastAsiaTheme="minorEastAsia"/>
          <w:color w:val="auto"/>
          <w:sz w:val="24"/>
          <w:highlight w:val="none"/>
        </w:rPr>
      </w:pPr>
    </w:p>
    <w:p w14:paraId="0DC0978A">
      <w:pPr>
        <w:spacing w:line="360" w:lineRule="auto"/>
        <w:ind w:firstLine="435"/>
        <w:rPr>
          <w:rFonts w:hint="eastAsia" w:asciiTheme="minorEastAsia" w:hAnsiTheme="minorEastAsia" w:eastAsiaTheme="minorEastAsia"/>
          <w:color w:val="auto"/>
          <w:sz w:val="24"/>
          <w:highlight w:val="none"/>
        </w:rPr>
      </w:pPr>
    </w:p>
    <w:p w14:paraId="1D68D6D7">
      <w:pPr>
        <w:widowControl/>
        <w:autoSpaceDE w:val="0"/>
        <w:spacing w:line="480" w:lineRule="exact"/>
        <w:ind w:firstLine="480" w:firstLineChars="200"/>
        <w:jc w:val="left"/>
        <w:textAlignment w:val="baseline"/>
        <w:rPr>
          <w:rFonts w:hint="eastAsia" w:asciiTheme="minorEastAsia" w:hAnsiTheme="minorEastAsia" w:eastAsiaTheme="minorEastAsia"/>
          <w:color w:val="auto"/>
          <w:sz w:val="24"/>
          <w:highlight w:val="none"/>
        </w:rPr>
      </w:pPr>
    </w:p>
    <w:sectPr>
      <w:headerReference r:id="rId5" w:type="default"/>
      <w:footerReference r:id="rId6" w:type="default"/>
      <w:pgSz w:w="11905" w:h="16838"/>
      <w:pgMar w:top="1440" w:right="1417" w:bottom="1440" w:left="1417" w:header="851" w:footer="992" w:gutter="0"/>
      <w:pgNumType w:fmt="decimal" w:start="1"/>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KSOFF9CBECC6">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C02E">
    <w:pPr>
      <w:pStyle w:val="20"/>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24ED1">
    <w:pPr>
      <w:pStyle w:val="20"/>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5E66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35E66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6C3C">
    <w:pPr>
      <w:pStyle w:val="21"/>
      <w:jc w:val="left"/>
      <w:rPr>
        <w:rFonts w:hint="eastAsia" w:eastAsiaTheme="minorEastAsia"/>
        <w:lang w:eastAsia="zh-CN"/>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3E55E">
    <w:pPr>
      <w:pStyle w:val="21"/>
      <w:jc w:val="left"/>
    </w:pP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E18FE"/>
    <w:multiLevelType w:val="multilevel"/>
    <w:tmpl w:val="AC7E18FE"/>
    <w:lvl w:ilvl="0" w:tentative="0">
      <w:start w:val="1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ACA0508"/>
    <w:multiLevelType w:val="multilevel"/>
    <w:tmpl w:val="BACA0508"/>
    <w:lvl w:ilvl="0" w:tentative="0">
      <w:start w:val="23"/>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BF7455C7"/>
    <w:multiLevelType w:val="singleLevel"/>
    <w:tmpl w:val="BF7455C7"/>
    <w:lvl w:ilvl="0" w:tentative="0">
      <w:start w:val="2"/>
      <w:numFmt w:val="chineseCounting"/>
      <w:suff w:val="nothing"/>
      <w:lvlText w:val="%1、"/>
      <w:lvlJc w:val="left"/>
      <w:rPr>
        <w:rFonts w:hint="eastAsia"/>
      </w:rPr>
    </w:lvl>
  </w:abstractNum>
  <w:abstractNum w:abstractNumId="3">
    <w:nsid w:val="C666EA50"/>
    <w:multiLevelType w:val="multilevel"/>
    <w:tmpl w:val="C666EA50"/>
    <w:lvl w:ilvl="0" w:tentative="0">
      <w:start w:val="2"/>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CF2F823A"/>
    <w:multiLevelType w:val="singleLevel"/>
    <w:tmpl w:val="CF2F823A"/>
    <w:lvl w:ilvl="0" w:tentative="0">
      <w:start w:val="1"/>
      <w:numFmt w:val="decimal"/>
      <w:pStyle w:val="10"/>
      <w:lvlText w:val="%1."/>
      <w:lvlJc w:val="left"/>
      <w:pPr>
        <w:tabs>
          <w:tab w:val="left" w:pos="360"/>
        </w:tabs>
        <w:ind w:left="360" w:hanging="360"/>
      </w:pPr>
    </w:lvl>
  </w:abstractNum>
  <w:abstractNum w:abstractNumId="5">
    <w:nsid w:val="D6500D40"/>
    <w:multiLevelType w:val="multilevel"/>
    <w:tmpl w:val="D6500D40"/>
    <w:lvl w:ilvl="0" w:tentative="0">
      <w:start w:val="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FC9A424E"/>
    <w:multiLevelType w:val="singleLevel"/>
    <w:tmpl w:val="FC9A424E"/>
    <w:lvl w:ilvl="0" w:tentative="0">
      <w:start w:val="1"/>
      <w:numFmt w:val="decimal"/>
      <w:suff w:val="nothing"/>
      <w:lvlText w:val="（%1）"/>
      <w:lvlJc w:val="left"/>
    </w:lvl>
  </w:abstractNum>
  <w:abstractNum w:abstractNumId="7">
    <w:nsid w:val="09649FA8"/>
    <w:multiLevelType w:val="multilevel"/>
    <w:tmpl w:val="09649FA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C313B63"/>
    <w:multiLevelType w:val="singleLevel"/>
    <w:tmpl w:val="1C313B63"/>
    <w:lvl w:ilvl="0" w:tentative="0">
      <w:start w:val="1"/>
      <w:numFmt w:val="decimal"/>
      <w:suff w:val="nothing"/>
      <w:lvlText w:val="%1、"/>
      <w:lvlJc w:val="left"/>
    </w:lvl>
  </w:abstractNum>
  <w:abstractNum w:abstractNumId="9">
    <w:nsid w:val="65FEA4A1"/>
    <w:multiLevelType w:val="multilevel"/>
    <w:tmpl w:val="65FEA4A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2"/>
  </w:num>
  <w:num w:numId="3">
    <w:abstractNumId w:val="8"/>
  </w:num>
  <w:num w:numId="4">
    <w:abstractNumId w:val="9"/>
  </w:num>
  <w:num w:numId="5">
    <w:abstractNumId w:val="6"/>
  </w:num>
  <w:num w:numId="6">
    <w:abstractNumId w:val="7"/>
  </w:num>
  <w:num w:numId="7">
    <w:abstractNumId w:val="3"/>
  </w:num>
  <w:num w:numId="8">
    <w:abstractNumId w:val="5"/>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A6D"/>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C72"/>
    <w:rsid w:val="00FF783A"/>
    <w:rsid w:val="01621FDB"/>
    <w:rsid w:val="020A2568"/>
    <w:rsid w:val="02BF6C59"/>
    <w:rsid w:val="03206E22"/>
    <w:rsid w:val="04B765A2"/>
    <w:rsid w:val="059321F1"/>
    <w:rsid w:val="05AF72A0"/>
    <w:rsid w:val="05EE32AE"/>
    <w:rsid w:val="061E4FDD"/>
    <w:rsid w:val="06E062A5"/>
    <w:rsid w:val="06F6187A"/>
    <w:rsid w:val="074128B0"/>
    <w:rsid w:val="0954653B"/>
    <w:rsid w:val="0A0236B4"/>
    <w:rsid w:val="0A037CAE"/>
    <w:rsid w:val="0A5C407D"/>
    <w:rsid w:val="0C0E0A28"/>
    <w:rsid w:val="0C5C2F82"/>
    <w:rsid w:val="0D262A20"/>
    <w:rsid w:val="0E601E8E"/>
    <w:rsid w:val="0F6C432F"/>
    <w:rsid w:val="0F8347BD"/>
    <w:rsid w:val="10BB4BB7"/>
    <w:rsid w:val="10C76DAD"/>
    <w:rsid w:val="11B50858"/>
    <w:rsid w:val="125E1788"/>
    <w:rsid w:val="12BE4E11"/>
    <w:rsid w:val="13ED41C3"/>
    <w:rsid w:val="145C4675"/>
    <w:rsid w:val="1475265D"/>
    <w:rsid w:val="14D2451C"/>
    <w:rsid w:val="157B6A2B"/>
    <w:rsid w:val="15CE1652"/>
    <w:rsid w:val="15D65C30"/>
    <w:rsid w:val="16CF07A1"/>
    <w:rsid w:val="17D17FA9"/>
    <w:rsid w:val="18031DFC"/>
    <w:rsid w:val="180F1FC9"/>
    <w:rsid w:val="182953D0"/>
    <w:rsid w:val="18633FE4"/>
    <w:rsid w:val="18E370ED"/>
    <w:rsid w:val="1A7B316A"/>
    <w:rsid w:val="1BE741FB"/>
    <w:rsid w:val="1CD93E41"/>
    <w:rsid w:val="1D1137E4"/>
    <w:rsid w:val="1E2D340E"/>
    <w:rsid w:val="1E8A0F92"/>
    <w:rsid w:val="1EE91A2B"/>
    <w:rsid w:val="1F04109E"/>
    <w:rsid w:val="1FB03EDC"/>
    <w:rsid w:val="21030661"/>
    <w:rsid w:val="211654D1"/>
    <w:rsid w:val="214D4F9D"/>
    <w:rsid w:val="216828C4"/>
    <w:rsid w:val="2173382E"/>
    <w:rsid w:val="218D5DCC"/>
    <w:rsid w:val="21A00E17"/>
    <w:rsid w:val="226326A4"/>
    <w:rsid w:val="23576714"/>
    <w:rsid w:val="23663C2F"/>
    <w:rsid w:val="245943B5"/>
    <w:rsid w:val="247C1540"/>
    <w:rsid w:val="24A7710A"/>
    <w:rsid w:val="26350C87"/>
    <w:rsid w:val="278B4F71"/>
    <w:rsid w:val="28251390"/>
    <w:rsid w:val="28CE2356"/>
    <w:rsid w:val="295A2A3F"/>
    <w:rsid w:val="29F63606"/>
    <w:rsid w:val="2A1B7069"/>
    <w:rsid w:val="2AF46C55"/>
    <w:rsid w:val="2C7C57CA"/>
    <w:rsid w:val="2E141EF5"/>
    <w:rsid w:val="2E1A575D"/>
    <w:rsid w:val="2E36227F"/>
    <w:rsid w:val="2F3C3432"/>
    <w:rsid w:val="30A754DF"/>
    <w:rsid w:val="30AC26E0"/>
    <w:rsid w:val="30C22EE3"/>
    <w:rsid w:val="32733BBE"/>
    <w:rsid w:val="33435756"/>
    <w:rsid w:val="337E5DD0"/>
    <w:rsid w:val="33D161E8"/>
    <w:rsid w:val="34B2511B"/>
    <w:rsid w:val="351D771A"/>
    <w:rsid w:val="35DE52C2"/>
    <w:rsid w:val="371847E2"/>
    <w:rsid w:val="37BF2AC2"/>
    <w:rsid w:val="383130CE"/>
    <w:rsid w:val="38C65B34"/>
    <w:rsid w:val="38ED3A6E"/>
    <w:rsid w:val="39185E60"/>
    <w:rsid w:val="3B214C05"/>
    <w:rsid w:val="3B6732A7"/>
    <w:rsid w:val="3B796242"/>
    <w:rsid w:val="3BC945C0"/>
    <w:rsid w:val="3CEF068E"/>
    <w:rsid w:val="3D6E29D8"/>
    <w:rsid w:val="3DAC0EE9"/>
    <w:rsid w:val="3DD0408A"/>
    <w:rsid w:val="3DF774A1"/>
    <w:rsid w:val="3E9512FD"/>
    <w:rsid w:val="3F42428E"/>
    <w:rsid w:val="402F520E"/>
    <w:rsid w:val="41377F7D"/>
    <w:rsid w:val="413A09E6"/>
    <w:rsid w:val="41676AB4"/>
    <w:rsid w:val="4179380F"/>
    <w:rsid w:val="42957265"/>
    <w:rsid w:val="44046D3B"/>
    <w:rsid w:val="44A207B3"/>
    <w:rsid w:val="45833183"/>
    <w:rsid w:val="45965BB9"/>
    <w:rsid w:val="45D715E1"/>
    <w:rsid w:val="4658671E"/>
    <w:rsid w:val="472E5062"/>
    <w:rsid w:val="47917017"/>
    <w:rsid w:val="4840005F"/>
    <w:rsid w:val="48D2515B"/>
    <w:rsid w:val="48F9077B"/>
    <w:rsid w:val="4A6D07B9"/>
    <w:rsid w:val="4A8F2006"/>
    <w:rsid w:val="4BD9233D"/>
    <w:rsid w:val="4BE12910"/>
    <w:rsid w:val="4C50363B"/>
    <w:rsid w:val="4CDC7AA1"/>
    <w:rsid w:val="4D46030D"/>
    <w:rsid w:val="4E455FC5"/>
    <w:rsid w:val="52377F97"/>
    <w:rsid w:val="53110BF4"/>
    <w:rsid w:val="543C1CC1"/>
    <w:rsid w:val="5607799E"/>
    <w:rsid w:val="561D6ED6"/>
    <w:rsid w:val="58C14634"/>
    <w:rsid w:val="58F509F1"/>
    <w:rsid w:val="59C4319E"/>
    <w:rsid w:val="59D41AB5"/>
    <w:rsid w:val="59E4582B"/>
    <w:rsid w:val="59FC4F8A"/>
    <w:rsid w:val="5A6804AB"/>
    <w:rsid w:val="5BFC1B2E"/>
    <w:rsid w:val="5C372975"/>
    <w:rsid w:val="5C740423"/>
    <w:rsid w:val="5C7F166A"/>
    <w:rsid w:val="5CFE7777"/>
    <w:rsid w:val="5E554AD3"/>
    <w:rsid w:val="5F7A0A4E"/>
    <w:rsid w:val="5FDF6AB4"/>
    <w:rsid w:val="5FFC03DF"/>
    <w:rsid w:val="604D40FC"/>
    <w:rsid w:val="605F7014"/>
    <w:rsid w:val="615F10FE"/>
    <w:rsid w:val="61B72380"/>
    <w:rsid w:val="61CE14D3"/>
    <w:rsid w:val="629D2560"/>
    <w:rsid w:val="629E6A4E"/>
    <w:rsid w:val="63D95197"/>
    <w:rsid w:val="644E6FB5"/>
    <w:rsid w:val="644F31D5"/>
    <w:rsid w:val="64EC6D10"/>
    <w:rsid w:val="65931376"/>
    <w:rsid w:val="665C20B0"/>
    <w:rsid w:val="66760DAD"/>
    <w:rsid w:val="67126006"/>
    <w:rsid w:val="674A241E"/>
    <w:rsid w:val="67BB0B3F"/>
    <w:rsid w:val="682F07AA"/>
    <w:rsid w:val="68807C64"/>
    <w:rsid w:val="68B25FB7"/>
    <w:rsid w:val="68CD5DAB"/>
    <w:rsid w:val="69C21C42"/>
    <w:rsid w:val="6A570167"/>
    <w:rsid w:val="6A8614A9"/>
    <w:rsid w:val="6AC61574"/>
    <w:rsid w:val="6B3E7572"/>
    <w:rsid w:val="6B777044"/>
    <w:rsid w:val="6BC93D43"/>
    <w:rsid w:val="6BE2044C"/>
    <w:rsid w:val="6CC73CCD"/>
    <w:rsid w:val="6EC93B1C"/>
    <w:rsid w:val="6FBC2114"/>
    <w:rsid w:val="705F607C"/>
    <w:rsid w:val="70902932"/>
    <w:rsid w:val="709373BB"/>
    <w:rsid w:val="71946328"/>
    <w:rsid w:val="735D4003"/>
    <w:rsid w:val="73C17E5B"/>
    <w:rsid w:val="73FA265E"/>
    <w:rsid w:val="748C2191"/>
    <w:rsid w:val="74D745B8"/>
    <w:rsid w:val="74F764D9"/>
    <w:rsid w:val="759938B7"/>
    <w:rsid w:val="75C537CD"/>
    <w:rsid w:val="765742FB"/>
    <w:rsid w:val="766377D4"/>
    <w:rsid w:val="76E73479"/>
    <w:rsid w:val="77FD363B"/>
    <w:rsid w:val="783863BB"/>
    <w:rsid w:val="784E1FE2"/>
    <w:rsid w:val="78803D6C"/>
    <w:rsid w:val="7A2E391F"/>
    <w:rsid w:val="7AF67F85"/>
    <w:rsid w:val="7B0809BE"/>
    <w:rsid w:val="7DB52BB3"/>
    <w:rsid w:val="7E490EF5"/>
    <w:rsid w:val="7E6E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6">
    <w:name w:val="heading 1"/>
    <w:basedOn w:val="1"/>
    <w:next w:val="1"/>
    <w:link w:val="63"/>
    <w:autoRedefine/>
    <w:qFormat/>
    <w:uiPriority w:val="9"/>
    <w:pPr>
      <w:keepNext/>
      <w:keepLines/>
      <w:spacing w:before="340" w:after="330" w:line="578" w:lineRule="auto"/>
      <w:outlineLvl w:val="0"/>
    </w:pPr>
    <w:rPr>
      <w:b/>
      <w:bCs/>
      <w:kern w:val="44"/>
      <w:sz w:val="44"/>
      <w:szCs w:val="44"/>
    </w:rPr>
  </w:style>
  <w:style w:type="paragraph" w:styleId="7">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8">
    <w:name w:val="heading 3"/>
    <w:basedOn w:val="1"/>
    <w:next w:val="1"/>
    <w:link w:val="65"/>
    <w:autoRedefine/>
    <w:semiHidden/>
    <w:unhideWhenUsed/>
    <w:qFormat/>
    <w:uiPriority w:val="9"/>
    <w:pPr>
      <w:keepNext/>
      <w:keepLines/>
      <w:spacing w:before="260" w:after="260" w:line="416" w:lineRule="auto"/>
      <w:outlineLvl w:val="2"/>
    </w:pPr>
    <w:rPr>
      <w:b/>
      <w:bCs/>
      <w:sz w:val="32"/>
      <w:szCs w:val="32"/>
    </w:rPr>
  </w:style>
  <w:style w:type="paragraph" w:styleId="9">
    <w:name w:val="heading 4"/>
    <w:basedOn w:val="1"/>
    <w:next w:val="1"/>
    <w:link w:val="70"/>
    <w:autoRedefine/>
    <w:qFormat/>
    <w:uiPriority w:val="0"/>
    <w:pPr>
      <w:keepNext/>
      <w:keepLines/>
      <w:spacing w:before="280" w:after="290" w:line="376" w:lineRule="auto"/>
      <w:outlineLvl w:val="3"/>
    </w:pPr>
    <w:rPr>
      <w:b/>
      <w:bCs/>
      <w:sz w:val="28"/>
      <w:szCs w:val="28"/>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200" w:firstLineChars="200"/>
    </w:pPr>
    <w:rPr>
      <w:rFonts w:ascii="宋体"/>
    </w:rPr>
  </w:style>
  <w:style w:type="paragraph" w:styleId="3">
    <w:name w:val="Body Text Indent"/>
    <w:basedOn w:val="1"/>
    <w:next w:val="4"/>
    <w:autoRedefine/>
    <w:qFormat/>
    <w:uiPriority w:val="0"/>
    <w:pPr>
      <w:spacing w:after="120"/>
      <w:ind w:left="420" w:leftChars="200"/>
    </w:pPr>
  </w:style>
  <w:style w:type="paragraph" w:styleId="4">
    <w:name w:val="envelope return"/>
    <w:basedOn w:val="1"/>
    <w:next w:val="5"/>
    <w:qFormat/>
    <w:uiPriority w:val="0"/>
    <w:pPr>
      <w:snapToGrid w:val="0"/>
    </w:pPr>
    <w:rPr>
      <w:rFonts w:ascii="Arial" w:hAnsi="Arial"/>
    </w:rPr>
  </w:style>
  <w:style w:type="paragraph" w:styleId="5">
    <w:name w:val="toc 7"/>
    <w:basedOn w:val="1"/>
    <w:next w:val="1"/>
    <w:unhideWhenUsed/>
    <w:qFormat/>
    <w:uiPriority w:val="39"/>
    <w:pPr>
      <w:ind w:left="1260"/>
      <w:jc w:val="left"/>
    </w:pPr>
    <w:rPr>
      <w:rFonts w:ascii="Calibri" w:hAnsi="Calibri" w:cs="Calibri"/>
      <w:sz w:val="18"/>
      <w:szCs w:val="18"/>
    </w:rPr>
  </w:style>
  <w:style w:type="paragraph" w:styleId="10">
    <w:name w:val="List Number"/>
    <w:basedOn w:val="1"/>
    <w:semiHidden/>
    <w:unhideWhenUsed/>
    <w:qFormat/>
    <w:uiPriority w:val="99"/>
    <w:pPr>
      <w:numPr>
        <w:ilvl w:val="0"/>
        <w:numId w:val="1"/>
      </w:numPr>
    </w:pPr>
  </w:style>
  <w:style w:type="paragraph" w:styleId="11">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2">
    <w:name w:val="annotation text"/>
    <w:basedOn w:val="1"/>
    <w:link w:val="62"/>
    <w:autoRedefine/>
    <w:qFormat/>
    <w:uiPriority w:val="0"/>
    <w:pPr>
      <w:jc w:val="left"/>
    </w:pPr>
    <w:rPr>
      <w:rFonts w:ascii="Arial" w:hAnsi="Arial" w:eastAsia="黑体" w:cs="Arial"/>
    </w:rPr>
  </w:style>
  <w:style w:type="paragraph" w:styleId="13">
    <w:name w:val="Body Text"/>
    <w:basedOn w:val="1"/>
    <w:autoRedefine/>
    <w:qFormat/>
    <w:uiPriority w:val="0"/>
    <w:pPr>
      <w:spacing w:after="120"/>
    </w:pPr>
    <w:rPr>
      <w:rFonts w:ascii="@微软简标宋" w:hAnsi="@微软简标宋" w:eastAsia="@微软简标宋" w:cs="@微软简标宋"/>
      <w:szCs w:val="24"/>
      <w:lang w:val="zh-CN"/>
    </w:rPr>
  </w:style>
  <w:style w:type="paragraph" w:styleId="14">
    <w:name w:val="index 4"/>
    <w:basedOn w:val="1"/>
    <w:next w:val="1"/>
    <w:qFormat/>
    <w:uiPriority w:val="0"/>
    <w:pPr>
      <w:ind w:left="600" w:leftChars="600"/>
    </w:pPr>
    <w:rPr>
      <w:rFonts w:ascii="Times New Roman" w:hAnsi="Times New Roman" w:eastAsia="宋体" w:cs="Times New Roman"/>
    </w:rPr>
  </w:style>
  <w:style w:type="paragraph" w:styleId="15">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6">
    <w:name w:val="Plain Text"/>
    <w:basedOn w:val="1"/>
    <w:link w:val="51"/>
    <w:autoRedefine/>
    <w:qFormat/>
    <w:uiPriority w:val="99"/>
    <w:rPr>
      <w:rFonts w:ascii="宋体" w:hAnsi="Courier New" w:eastAsiaTheme="minorEastAsia" w:cstheme="minorBidi"/>
      <w:szCs w:val="22"/>
    </w:rPr>
  </w:style>
  <w:style w:type="paragraph" w:styleId="17">
    <w:name w:val="Date"/>
    <w:basedOn w:val="1"/>
    <w:next w:val="1"/>
    <w:link w:val="58"/>
    <w:autoRedefine/>
    <w:qFormat/>
    <w:uiPriority w:val="0"/>
    <w:rPr>
      <w:rFonts w:ascii="Arial" w:hAnsi="Arial" w:eastAsia="宋体" w:cs="Arial"/>
      <w:b/>
      <w:sz w:val="28"/>
    </w:rPr>
  </w:style>
  <w:style w:type="paragraph" w:styleId="18">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9">
    <w:name w:val="Balloon Text"/>
    <w:basedOn w:val="1"/>
    <w:link w:val="45"/>
    <w:autoRedefine/>
    <w:semiHidden/>
    <w:unhideWhenUsed/>
    <w:qFormat/>
    <w:uiPriority w:val="99"/>
    <w:rPr>
      <w:sz w:val="18"/>
      <w:szCs w:val="18"/>
    </w:rPr>
  </w:style>
  <w:style w:type="paragraph" w:styleId="20">
    <w:name w:val="footer"/>
    <w:basedOn w:val="1"/>
    <w:link w:val="50"/>
    <w:autoRedefine/>
    <w:unhideWhenUsed/>
    <w:qFormat/>
    <w:uiPriority w:val="99"/>
    <w:pPr>
      <w:tabs>
        <w:tab w:val="center" w:pos="4153"/>
        <w:tab w:val="right" w:pos="8306"/>
      </w:tabs>
      <w:snapToGrid w:val="0"/>
      <w:jc w:val="left"/>
    </w:pPr>
    <w:rPr>
      <w:sz w:val="18"/>
      <w:szCs w:val="18"/>
    </w:rPr>
  </w:style>
  <w:style w:type="paragraph" w:styleId="21">
    <w:name w:val="header"/>
    <w:basedOn w:val="1"/>
    <w:link w:val="4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3">
    <w:name w:val="List"/>
    <w:basedOn w:val="1"/>
    <w:qFormat/>
    <w:uiPriority w:val="0"/>
    <w:pPr>
      <w:ind w:left="420" w:hanging="420"/>
    </w:pPr>
    <w:rPr>
      <w:rFonts w:ascii="Arial" w:hAnsi="Arial" w:eastAsia="楷体_GB2312"/>
      <w:sz w:val="28"/>
    </w:rPr>
  </w:style>
  <w:style w:type="paragraph" w:styleId="24">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5">
    <w:name w:val="Normal (Web)"/>
    <w:basedOn w:val="1"/>
    <w:next w:val="26"/>
    <w:autoRedefine/>
    <w:qFormat/>
    <w:uiPriority w:val="0"/>
    <w:pPr>
      <w:spacing w:before="100" w:beforeAutospacing="1" w:after="100" w:afterAutospacing="1"/>
      <w:jc w:val="left"/>
    </w:pPr>
    <w:rPr>
      <w:rFonts w:cs="Times New Roman"/>
      <w:kern w:val="0"/>
      <w:sz w:val="24"/>
    </w:rPr>
  </w:style>
  <w:style w:type="paragraph" w:customStyle="1" w:styleId="26">
    <w:name w:val="正文文字 8"/>
    <w:basedOn w:val="1"/>
    <w:next w:val="1"/>
    <w:qFormat/>
    <w:uiPriority w:val="0"/>
    <w:pPr>
      <w:ind w:left="240"/>
    </w:pPr>
    <w:rPr>
      <w:sz w:val="16"/>
    </w:rPr>
  </w:style>
  <w:style w:type="paragraph" w:styleId="27">
    <w:name w:val="index 1"/>
    <w:basedOn w:val="1"/>
    <w:next w:val="1"/>
    <w:autoRedefine/>
    <w:qFormat/>
    <w:uiPriority w:val="0"/>
    <w:pPr>
      <w:jc w:val="center"/>
    </w:pPr>
    <w:rPr>
      <w:rFonts w:ascii="Arial" w:hAnsi="Arial" w:eastAsia="Arial" w:cs="Arial"/>
      <w:b/>
      <w:bCs/>
      <w:sz w:val="28"/>
    </w:rPr>
  </w:style>
  <w:style w:type="paragraph" w:styleId="28">
    <w:name w:val="Body Text First Indent"/>
    <w:basedOn w:val="13"/>
    <w:autoRedefine/>
    <w:unhideWhenUsed/>
    <w:qFormat/>
    <w:uiPriority w:val="99"/>
    <w:pPr>
      <w:ind w:firstLine="420" w:firstLineChars="100"/>
    </w:pPr>
  </w:style>
  <w:style w:type="table" w:styleId="30">
    <w:name w:val="Table Grid"/>
    <w:basedOn w:val="29"/>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autoRedefine/>
    <w:qFormat/>
    <w:uiPriority w:val="0"/>
    <w:rPr>
      <w:b/>
      <w:bCs/>
    </w:rPr>
  </w:style>
  <w:style w:type="character" w:styleId="33">
    <w:name w:val="FollowedHyperlink"/>
    <w:basedOn w:val="31"/>
    <w:semiHidden/>
    <w:unhideWhenUsed/>
    <w:qFormat/>
    <w:uiPriority w:val="99"/>
    <w:rPr>
      <w:color w:val="5C5C5C"/>
      <w:u w:val="none"/>
    </w:rPr>
  </w:style>
  <w:style w:type="character" w:styleId="34">
    <w:name w:val="Emphasis"/>
    <w:basedOn w:val="31"/>
    <w:qFormat/>
    <w:uiPriority w:val="0"/>
    <w:rPr>
      <w:b/>
      <w:bCs/>
    </w:rPr>
  </w:style>
  <w:style w:type="character" w:styleId="35">
    <w:name w:val="HTML Definition"/>
    <w:basedOn w:val="31"/>
    <w:semiHidden/>
    <w:unhideWhenUsed/>
    <w:qFormat/>
    <w:uiPriority w:val="99"/>
  </w:style>
  <w:style w:type="character" w:styleId="36">
    <w:name w:val="HTML Typewriter"/>
    <w:basedOn w:val="31"/>
    <w:semiHidden/>
    <w:unhideWhenUsed/>
    <w:qFormat/>
    <w:uiPriority w:val="99"/>
    <w:rPr>
      <w:rFonts w:hint="default" w:ascii="monospace" w:hAnsi="monospace" w:eastAsia="monospace" w:cs="monospace"/>
      <w:sz w:val="20"/>
    </w:rPr>
  </w:style>
  <w:style w:type="character" w:styleId="37">
    <w:name w:val="HTML Acronym"/>
    <w:basedOn w:val="31"/>
    <w:semiHidden/>
    <w:unhideWhenUsed/>
    <w:qFormat/>
    <w:uiPriority w:val="99"/>
  </w:style>
  <w:style w:type="character" w:styleId="38">
    <w:name w:val="HTML Variable"/>
    <w:basedOn w:val="31"/>
    <w:semiHidden/>
    <w:unhideWhenUsed/>
    <w:qFormat/>
    <w:uiPriority w:val="99"/>
  </w:style>
  <w:style w:type="character" w:styleId="39">
    <w:name w:val="Hyperlink"/>
    <w:basedOn w:val="31"/>
    <w:autoRedefine/>
    <w:unhideWhenUsed/>
    <w:qFormat/>
    <w:uiPriority w:val="99"/>
    <w:rPr>
      <w:color w:val="0000FF" w:themeColor="hyperlink"/>
      <w:u w:val="single"/>
      <w14:textFill>
        <w14:solidFill>
          <w14:schemeClr w14:val="hlink"/>
        </w14:solidFill>
      </w14:textFill>
    </w:rPr>
  </w:style>
  <w:style w:type="character" w:styleId="40">
    <w:name w:val="HTML Code"/>
    <w:basedOn w:val="31"/>
    <w:semiHidden/>
    <w:unhideWhenUsed/>
    <w:qFormat/>
    <w:uiPriority w:val="99"/>
    <w:rPr>
      <w:rFonts w:ascii="monospace" w:hAnsi="monospace" w:eastAsia="monospace" w:cs="monospace"/>
      <w:sz w:val="20"/>
    </w:rPr>
  </w:style>
  <w:style w:type="character" w:styleId="41">
    <w:name w:val="HTML Cite"/>
    <w:basedOn w:val="31"/>
    <w:semiHidden/>
    <w:unhideWhenUsed/>
    <w:qFormat/>
    <w:uiPriority w:val="99"/>
  </w:style>
  <w:style w:type="character" w:styleId="42">
    <w:name w:val="HTML Keyboard"/>
    <w:basedOn w:val="31"/>
    <w:semiHidden/>
    <w:unhideWhenUsed/>
    <w:qFormat/>
    <w:uiPriority w:val="99"/>
    <w:rPr>
      <w:rFonts w:hint="default" w:ascii="monospace" w:hAnsi="monospace" w:eastAsia="monospace" w:cs="monospace"/>
      <w:sz w:val="20"/>
    </w:rPr>
  </w:style>
  <w:style w:type="character" w:styleId="43">
    <w:name w:val="HTML Sample"/>
    <w:basedOn w:val="31"/>
    <w:semiHidden/>
    <w:unhideWhenUsed/>
    <w:qFormat/>
    <w:uiPriority w:val="99"/>
    <w:rPr>
      <w:rFonts w:hint="default" w:ascii="monospace" w:hAnsi="monospace" w:eastAsia="monospace" w:cs="monospace"/>
    </w:rPr>
  </w:style>
  <w:style w:type="paragraph" w:customStyle="1" w:styleId="4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45">
    <w:name w:val="批注框文本 Char"/>
    <w:basedOn w:val="31"/>
    <w:link w:val="19"/>
    <w:autoRedefine/>
    <w:semiHidden/>
    <w:qFormat/>
    <w:uiPriority w:val="99"/>
    <w:rPr>
      <w:rFonts w:ascii="@仿宋_GB2312" w:hAnsi="@仿宋_GB2312" w:eastAsia="@仿宋_GB2312" w:cs="@仿宋_GB2312"/>
      <w:sz w:val="18"/>
      <w:szCs w:val="18"/>
    </w:rPr>
  </w:style>
  <w:style w:type="paragraph" w:customStyle="1" w:styleId="4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8">
    <w:name w:val="D&amp;L"/>
    <w:basedOn w:val="21"/>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9">
    <w:name w:val="页眉 Char"/>
    <w:basedOn w:val="31"/>
    <w:link w:val="21"/>
    <w:autoRedefine/>
    <w:qFormat/>
    <w:uiPriority w:val="0"/>
    <w:rPr>
      <w:rFonts w:ascii="@仿宋_GB2312" w:hAnsi="@仿宋_GB2312" w:eastAsia="@仿宋_GB2312" w:cs="@仿宋_GB2312"/>
      <w:sz w:val="18"/>
      <w:szCs w:val="18"/>
    </w:rPr>
  </w:style>
  <w:style w:type="character" w:customStyle="1" w:styleId="50">
    <w:name w:val="页脚 Char"/>
    <w:basedOn w:val="31"/>
    <w:link w:val="20"/>
    <w:autoRedefine/>
    <w:qFormat/>
    <w:uiPriority w:val="99"/>
    <w:rPr>
      <w:rFonts w:ascii="@仿宋_GB2312" w:hAnsi="@仿宋_GB2312" w:eastAsia="@仿宋_GB2312" w:cs="@仿宋_GB2312"/>
      <w:sz w:val="18"/>
      <w:szCs w:val="18"/>
    </w:rPr>
  </w:style>
  <w:style w:type="character" w:customStyle="1" w:styleId="51">
    <w:name w:val="纯文本 Char"/>
    <w:link w:val="16"/>
    <w:autoRedefine/>
    <w:qFormat/>
    <w:uiPriority w:val="0"/>
    <w:rPr>
      <w:rFonts w:ascii="宋体" w:hAnsi="Courier New"/>
    </w:rPr>
  </w:style>
  <w:style w:type="character" w:customStyle="1" w:styleId="52">
    <w:name w:val="纯文本 字符1"/>
    <w:basedOn w:val="31"/>
    <w:autoRedefine/>
    <w:semiHidden/>
    <w:qFormat/>
    <w:uiPriority w:val="99"/>
    <w:rPr>
      <w:rFonts w:hAnsi="Courier New" w:cs="Courier New" w:asciiTheme="minorEastAsia"/>
      <w:szCs w:val="20"/>
    </w:rPr>
  </w:style>
  <w:style w:type="character" w:customStyle="1" w:styleId="53">
    <w:name w:val="未处理的提及1"/>
    <w:basedOn w:val="31"/>
    <w:autoRedefine/>
    <w:semiHidden/>
    <w:unhideWhenUsed/>
    <w:qFormat/>
    <w:uiPriority w:val="99"/>
    <w:rPr>
      <w:color w:val="605E5C"/>
      <w:shd w:val="clear" w:color="auto" w:fill="E1DFDD"/>
    </w:rPr>
  </w:style>
  <w:style w:type="paragraph" w:styleId="54">
    <w:name w:val="List Paragraph"/>
    <w:basedOn w:val="1"/>
    <w:autoRedefine/>
    <w:qFormat/>
    <w:uiPriority w:val="34"/>
    <w:pPr>
      <w:ind w:firstLine="420" w:firstLineChars="200"/>
    </w:pPr>
  </w:style>
  <w:style w:type="paragraph" w:customStyle="1" w:styleId="55">
    <w:name w:val="Char Char Char Char Char Char Char1 Char"/>
    <w:basedOn w:val="1"/>
    <w:autoRedefine/>
    <w:qFormat/>
    <w:uiPriority w:val="0"/>
    <w:rPr>
      <w:rFonts w:ascii="Arial" w:hAnsi="Arial" w:eastAsia="宋体" w:cs="Arial"/>
      <w:sz w:val="24"/>
    </w:rPr>
  </w:style>
  <w:style w:type="table" w:customStyle="1" w:styleId="56">
    <w:name w:val="网格表 1 浅色1"/>
    <w:basedOn w:val="29"/>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7">
    <w:name w:val="日期 字符"/>
    <w:basedOn w:val="31"/>
    <w:autoRedefine/>
    <w:semiHidden/>
    <w:qFormat/>
    <w:uiPriority w:val="99"/>
    <w:rPr>
      <w:rFonts w:ascii="@仿宋_GB2312" w:hAnsi="@仿宋_GB2312" w:eastAsia="@仿宋_GB2312" w:cs="@仿宋_GB2312"/>
      <w:szCs w:val="20"/>
    </w:rPr>
  </w:style>
  <w:style w:type="character" w:customStyle="1" w:styleId="58">
    <w:name w:val="日期 Char"/>
    <w:link w:val="17"/>
    <w:autoRedefine/>
    <w:qFormat/>
    <w:uiPriority w:val="0"/>
    <w:rPr>
      <w:rFonts w:ascii="Arial" w:hAnsi="Arial" w:eastAsia="宋体" w:cs="Arial"/>
      <w:b/>
      <w:sz w:val="28"/>
      <w:szCs w:val="20"/>
    </w:rPr>
  </w:style>
  <w:style w:type="character" w:customStyle="1" w:styleId="59">
    <w:name w:val="纯文本 Char1"/>
    <w:link w:val="60"/>
    <w:autoRedefine/>
    <w:qFormat/>
    <w:locked/>
    <w:uiPriority w:val="0"/>
    <w:rPr>
      <w:rFonts w:ascii="Arial" w:hAnsi="Arial" w:eastAsia="Arial"/>
      <w:kern w:val="2"/>
      <w:sz w:val="21"/>
      <w:lang w:val="en-US" w:eastAsia="zh-CN" w:bidi="ar-SA"/>
    </w:rPr>
  </w:style>
  <w:style w:type="paragraph" w:customStyle="1" w:styleId="60">
    <w:name w:val="纯文本1"/>
    <w:basedOn w:val="1"/>
    <w:link w:val="59"/>
    <w:autoRedefine/>
    <w:qFormat/>
    <w:uiPriority w:val="0"/>
    <w:rPr>
      <w:rFonts w:ascii="Arial" w:hAnsi="Arial" w:eastAsia="Arial" w:cstheme="minorBidi"/>
      <w:szCs w:val="22"/>
    </w:rPr>
  </w:style>
  <w:style w:type="character" w:customStyle="1" w:styleId="61">
    <w:name w:val="批注文字 Char"/>
    <w:basedOn w:val="31"/>
    <w:autoRedefine/>
    <w:semiHidden/>
    <w:qFormat/>
    <w:uiPriority w:val="99"/>
    <w:rPr>
      <w:rFonts w:ascii="@仿宋_GB2312" w:hAnsi="@仿宋_GB2312" w:eastAsia="@仿宋_GB2312" w:cs="@仿宋_GB2312"/>
      <w:szCs w:val="20"/>
    </w:rPr>
  </w:style>
  <w:style w:type="character" w:customStyle="1" w:styleId="62">
    <w:name w:val="批注文字 Char1"/>
    <w:link w:val="12"/>
    <w:autoRedefine/>
    <w:qFormat/>
    <w:uiPriority w:val="0"/>
    <w:rPr>
      <w:rFonts w:ascii="Arial" w:hAnsi="Arial" w:eastAsia="黑体" w:cs="Arial"/>
      <w:szCs w:val="20"/>
    </w:rPr>
  </w:style>
  <w:style w:type="character" w:customStyle="1" w:styleId="63">
    <w:name w:val="标题 1 Char"/>
    <w:basedOn w:val="31"/>
    <w:link w:val="6"/>
    <w:autoRedefine/>
    <w:qFormat/>
    <w:uiPriority w:val="9"/>
    <w:rPr>
      <w:rFonts w:ascii="@仿宋_GB2312" w:hAnsi="@仿宋_GB2312" w:eastAsia="@仿宋_GB2312" w:cs="@仿宋_GB2312"/>
      <w:b/>
      <w:bCs/>
      <w:kern w:val="44"/>
      <w:sz w:val="44"/>
      <w:szCs w:val="44"/>
    </w:rPr>
  </w:style>
  <w:style w:type="paragraph" w:customStyle="1" w:styleId="64">
    <w:name w:val="TOC 标题1"/>
    <w:basedOn w:val="6"/>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5">
    <w:name w:val="标题 3 Char"/>
    <w:basedOn w:val="31"/>
    <w:link w:val="8"/>
    <w:autoRedefine/>
    <w:semiHidden/>
    <w:qFormat/>
    <w:uiPriority w:val="9"/>
    <w:rPr>
      <w:rFonts w:ascii="@仿宋_GB2312" w:hAnsi="@仿宋_GB2312" w:eastAsia="@仿宋_GB2312" w:cs="@仿宋_GB2312"/>
      <w:b/>
      <w:bCs/>
      <w:sz w:val="32"/>
      <w:szCs w:val="32"/>
    </w:rPr>
  </w:style>
  <w:style w:type="character" w:customStyle="1" w:styleId="66">
    <w:name w:val="fontstyle01"/>
    <w:basedOn w:val="31"/>
    <w:autoRedefine/>
    <w:qFormat/>
    <w:uiPriority w:val="0"/>
    <w:rPr>
      <w:rFonts w:hint="eastAsia" w:ascii="宋体" w:hAnsi="宋体" w:eastAsia="宋体"/>
      <w:color w:val="000000"/>
      <w:sz w:val="22"/>
      <w:szCs w:val="22"/>
    </w:rPr>
  </w:style>
  <w:style w:type="character" w:customStyle="1" w:styleId="67">
    <w:name w:val="fontstyle21"/>
    <w:basedOn w:val="31"/>
    <w:autoRedefine/>
    <w:qFormat/>
    <w:uiPriority w:val="0"/>
    <w:rPr>
      <w:rFonts w:hint="default" w:ascii="TimesNewRomanPSMT" w:hAnsi="TimesNewRomanPSMT"/>
      <w:color w:val="000000"/>
      <w:sz w:val="22"/>
      <w:szCs w:val="22"/>
    </w:rPr>
  </w:style>
  <w:style w:type="character" w:customStyle="1" w:styleId="6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9">
    <w:name w:val="标题 4 字符"/>
    <w:basedOn w:val="31"/>
    <w:autoRedefine/>
    <w:semiHidden/>
    <w:qFormat/>
    <w:uiPriority w:val="9"/>
    <w:rPr>
      <w:rFonts w:asciiTheme="majorHAnsi" w:hAnsiTheme="majorHAnsi" w:eastAsiaTheme="majorEastAsia" w:cstheme="majorBidi"/>
      <w:b/>
      <w:bCs/>
      <w:sz w:val="28"/>
      <w:szCs w:val="28"/>
    </w:rPr>
  </w:style>
  <w:style w:type="character" w:customStyle="1" w:styleId="70">
    <w:name w:val="标题 4 Char"/>
    <w:link w:val="9"/>
    <w:autoRedefine/>
    <w:qFormat/>
    <w:uiPriority w:val="0"/>
    <w:rPr>
      <w:rFonts w:ascii="@仿宋_GB2312" w:hAnsi="@仿宋_GB2312" w:eastAsia="@仿宋_GB2312" w:cs="@仿宋_GB2312"/>
      <w:b/>
      <w:bCs/>
      <w:sz w:val="28"/>
      <w:szCs w:val="28"/>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 w:val="21"/>
      <w:szCs w:val="21"/>
      <w:lang w:val="en-US" w:eastAsia="en-US" w:bidi="ar-SA"/>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hover1"/>
    <w:basedOn w:val="31"/>
    <w:qFormat/>
    <w:uiPriority w:val="0"/>
    <w:rPr>
      <w:color w:val="2590EB"/>
      <w:shd w:val="clear" w:fill="E9F4FD"/>
    </w:rPr>
  </w:style>
  <w:style w:type="character" w:customStyle="1" w:styleId="76">
    <w:name w:val="hover2"/>
    <w:basedOn w:val="31"/>
    <w:qFormat/>
    <w:uiPriority w:val="0"/>
    <w:rPr>
      <w:color w:val="2590EB"/>
    </w:rPr>
  </w:style>
  <w:style w:type="character" w:customStyle="1" w:styleId="77">
    <w:name w:val="hover3"/>
    <w:basedOn w:val="31"/>
    <w:qFormat/>
    <w:uiPriority w:val="0"/>
    <w:rPr>
      <w:color w:val="2590EB"/>
    </w:rPr>
  </w:style>
  <w:style w:type="character" w:customStyle="1" w:styleId="78">
    <w:name w:val="hover4"/>
    <w:basedOn w:val="31"/>
    <w:qFormat/>
    <w:uiPriority w:val="0"/>
  </w:style>
  <w:style w:type="paragraph" w:customStyle="1" w:styleId="79">
    <w:name w:val="样式1无缩进"/>
    <w:basedOn w:val="1"/>
    <w:autoRedefine/>
    <w:qFormat/>
    <w:uiPriority w:val="0"/>
  </w:style>
  <w:style w:type="character" w:customStyle="1" w:styleId="80">
    <w:name w:val="hover"/>
    <w:basedOn w:val="31"/>
    <w:qFormat/>
    <w:uiPriority w:val="0"/>
    <w:rPr>
      <w:color w:val="2590EB"/>
    </w:rPr>
  </w:style>
  <w:style w:type="paragraph" w:customStyle="1" w:styleId="81">
    <w:name w:val="card-title"/>
    <w:basedOn w:val="1"/>
    <w:qFormat/>
    <w:uiPriority w:val="0"/>
    <w:pPr>
      <w:spacing w:line="543" w:lineRule="atLeast"/>
      <w:ind w:right="679"/>
      <w:jc w:val="left"/>
    </w:pPr>
    <w:rPr>
      <w:color w:val="666666"/>
      <w:kern w:val="0"/>
      <w:lang w:val="en-US" w:eastAsia="zh-CN" w:bidi="ar"/>
    </w:rPr>
  </w:style>
  <w:style w:type="character" w:customStyle="1" w:styleId="82">
    <w:name w:val="font31"/>
    <w:basedOn w:val="31"/>
    <w:qFormat/>
    <w:uiPriority w:val="0"/>
    <w:rPr>
      <w:rFonts w:ascii="微软雅黑" w:hAnsi="微软雅黑" w:eastAsia="微软雅黑" w:cs="微软雅黑"/>
      <w:color w:val="000000"/>
      <w:sz w:val="22"/>
      <w:szCs w:val="22"/>
      <w:u w:val="none"/>
    </w:rPr>
  </w:style>
  <w:style w:type="character" w:customStyle="1" w:styleId="83">
    <w:name w:val="font41"/>
    <w:basedOn w:val="31"/>
    <w:qFormat/>
    <w:uiPriority w:val="0"/>
    <w:rPr>
      <w:rFonts w:hint="eastAsia" w:ascii="宋体" w:hAnsi="宋体" w:eastAsia="宋体" w:cs="宋体"/>
      <w:color w:val="000000"/>
      <w:sz w:val="22"/>
      <w:szCs w:val="22"/>
      <w:u w:val="none"/>
    </w:rPr>
  </w:style>
  <w:style w:type="character" w:customStyle="1" w:styleId="84">
    <w:name w:val="font51"/>
    <w:basedOn w:val="31"/>
    <w:qFormat/>
    <w:uiPriority w:val="0"/>
    <w:rPr>
      <w:rFonts w:ascii="Calibri" w:hAnsi="Calibri" w:cs="Calibri"/>
      <w:color w:val="000000"/>
      <w:sz w:val="22"/>
      <w:szCs w:val="22"/>
      <w:u w:val="none"/>
    </w:rPr>
  </w:style>
  <w:style w:type="character" w:customStyle="1" w:styleId="85">
    <w:name w:val="font71"/>
    <w:basedOn w:val="31"/>
    <w:qFormat/>
    <w:uiPriority w:val="0"/>
    <w:rPr>
      <w:rFonts w:hint="default" w:ascii="Times New Roman" w:hAnsi="Times New Roman" w:cs="Times New Roman"/>
      <w:color w:val="000000"/>
      <w:sz w:val="22"/>
      <w:szCs w:val="22"/>
      <w:u w:val="none"/>
    </w:rPr>
  </w:style>
  <w:style w:type="character" w:customStyle="1" w:styleId="86">
    <w:name w:val="font81"/>
    <w:basedOn w:val="31"/>
    <w:qFormat/>
    <w:uiPriority w:val="0"/>
    <w:rPr>
      <w:rFonts w:hint="eastAsia" w:ascii="宋体" w:hAnsi="宋体" w:eastAsia="宋体" w:cs="宋体"/>
      <w:color w:val="000000"/>
      <w:sz w:val="22"/>
      <w:szCs w:val="22"/>
      <w:u w:val="none"/>
    </w:rPr>
  </w:style>
  <w:style w:type="character" w:customStyle="1" w:styleId="87">
    <w:name w:val="font11"/>
    <w:basedOn w:val="31"/>
    <w:qFormat/>
    <w:uiPriority w:val="0"/>
    <w:rPr>
      <w:rFonts w:hint="eastAsia" w:ascii="宋体" w:hAnsi="宋体" w:eastAsia="宋体" w:cs="宋体"/>
      <w:color w:val="000000"/>
      <w:sz w:val="22"/>
      <w:szCs w:val="22"/>
      <w:u w:val="none"/>
    </w:rPr>
  </w:style>
  <w:style w:type="character" w:customStyle="1" w:styleId="88">
    <w:name w:val="font91"/>
    <w:basedOn w:val="31"/>
    <w:qFormat/>
    <w:uiPriority w:val="0"/>
    <w:rPr>
      <w:rFonts w:hint="default" w:ascii="Times New Roman" w:hAnsi="Times New Roman" w:cs="Times New Roman"/>
      <w:color w:val="000000"/>
      <w:sz w:val="22"/>
      <w:szCs w:val="22"/>
      <w:u w:val="none"/>
    </w:rPr>
  </w:style>
  <w:style w:type="character" w:customStyle="1" w:styleId="89">
    <w:name w:val="layui-this"/>
    <w:basedOn w:val="31"/>
    <w:qFormat/>
    <w:uiPriority w:val="0"/>
    <w:rPr>
      <w:bdr w:val="single" w:color="EEEEEE" w:sz="6" w:space="0"/>
      <w:shd w:val="clear" w:fill="FFFFFF"/>
    </w:rPr>
  </w:style>
  <w:style w:type="character" w:customStyle="1" w:styleId="90">
    <w:name w:val="first-child"/>
    <w:basedOn w:val="31"/>
    <w:qFormat/>
    <w:uiPriority w:val="0"/>
  </w:style>
  <w:style w:type="character" w:customStyle="1" w:styleId="91">
    <w:name w:val="mini-outputtext1"/>
    <w:basedOn w:val="31"/>
    <w:qFormat/>
    <w:uiPriority w:val="0"/>
  </w:style>
  <w:style w:type="character" w:customStyle="1" w:styleId="92">
    <w:name w:val="font61"/>
    <w:basedOn w:val="31"/>
    <w:qFormat/>
    <w:uiPriority w:val="0"/>
    <w:rPr>
      <w:rFonts w:ascii="Calibri" w:hAnsi="Calibri" w:cs="Calibri"/>
      <w:color w:val="000000"/>
      <w:sz w:val="21"/>
      <w:szCs w:val="21"/>
      <w:u w:val="none"/>
    </w:rPr>
  </w:style>
  <w:style w:type="character" w:customStyle="1" w:styleId="93">
    <w:name w:val="font21"/>
    <w:basedOn w:val="3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NULL" TargetMode="Externa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file:///C:\Users\ADMINI~1\AppData\Local\Temp\ksohtml6232\wps6.png" TargetMode="External"/><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file:///C:\Users\ADMINI~1\AppData\Local\Temp\ksohtml6232\wps5.png" TargetMode="External"/><Relationship Id="rId17" Type="http://schemas.openxmlformats.org/officeDocument/2006/relationships/image" Target="media/image7.png"/><Relationship Id="rId16" Type="http://schemas.openxmlformats.org/officeDocument/2006/relationships/image" Target="file:///C:\Users\ADMINI~1\AppData\Local\Temp\ksohtml6232\wps4.png" TargetMode="External"/><Relationship Id="rId15" Type="http://schemas.openxmlformats.org/officeDocument/2006/relationships/image" Target="media/image6.png"/><Relationship Id="rId14" Type="http://schemas.openxmlformats.org/officeDocument/2006/relationships/image" Target="file:///C:\Users\ADMINI~1\AppData\Local\Temp\ksohtml6232\wps3.png" TargetMode="Externa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C43401-81E2-418A-B418-7EF80B2E4932}">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130</Pages>
  <Words>106</Words>
  <Characters>136</Characters>
  <Lines>205</Lines>
  <Paragraphs>57</Paragraphs>
  <TotalTime>28</TotalTime>
  <ScaleCrop>false</ScaleCrop>
  <LinksUpToDate>false</LinksUpToDate>
  <CharactersWithSpaces>144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2026-10-23T05:52:00Z</cp:lastPrinted>
  <dcterms:modified xsi:type="dcterms:W3CDTF">2026-11-04T03:58:47Z</dcterms:modified>
  <cp:revision>902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64A1F89B417749E1A3BB1395BD4459EB_13</vt:lpwstr>
  </property>
  <property fmtid="{D5CDD505-2E9C-101B-9397-08002B2CF9AE}" pid="4" name="KSOTemplateDocerSaveRecord">
    <vt:lpwstr>eyJoZGlkIjoiOTc5MDNjMmIyODczM2YwMGZkZTNjYWY1NjIxZTY5YjciLCJ1c2VySWQiOiI1MDM3MjkwOTMifQ==</vt:lpwstr>
  </property>
</Properties>
</file>