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9AF6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5E8ED8CF">
      <w:pPr>
        <w:tabs>
          <w:tab w:val="left" w:pos="315"/>
          <w:tab w:val="left" w:pos="8820"/>
        </w:tabs>
        <w:spacing w:before="312" w:beforeLines="100" w:after="156" w:afterLines="50" w:line="500" w:lineRule="exact"/>
        <w:ind w:right="267" w:rightChars="127"/>
        <w:jc w:val="both"/>
        <w:rPr>
          <w:rFonts w:ascii="宋体" w:hAnsi="宋体" w:eastAsia="宋体" w:cs="宋体"/>
          <w:b/>
          <w:bCs/>
          <w:color w:val="auto"/>
          <w:sz w:val="52"/>
          <w:szCs w:val="52"/>
          <w:highlight w:val="none"/>
        </w:rPr>
      </w:pPr>
    </w:p>
    <w:p w14:paraId="6A41CE3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79F703E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048275F7">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w:t>
      </w:r>
      <w:r>
        <w:rPr>
          <w:rFonts w:hint="eastAsia" w:ascii="宋体" w:hAnsi="宋体" w:eastAsia="宋体" w:cs="宋体"/>
          <w:b/>
          <w:bCs/>
          <w:color w:val="auto"/>
          <w:sz w:val="52"/>
          <w:szCs w:val="52"/>
          <w:highlight w:val="none"/>
          <w:lang w:val="en-US" w:eastAsia="zh-CN"/>
        </w:rPr>
        <w:t>6</w:t>
      </w:r>
      <w:r>
        <w:rPr>
          <w:rFonts w:hint="eastAsia" w:ascii="宋体" w:hAnsi="宋体" w:eastAsia="宋体" w:cs="宋体"/>
          <w:b/>
          <w:bCs/>
          <w:color w:val="auto"/>
          <w:sz w:val="52"/>
          <w:szCs w:val="52"/>
          <w:highlight w:val="none"/>
        </w:rPr>
        <w:t>年版）</w:t>
      </w:r>
    </w:p>
    <w:p w14:paraId="2D450F0E">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65FB4AE6">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8B9117E">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29480DF">
      <w:pPr>
        <w:rPr>
          <w:rFonts w:ascii="宋体" w:hAnsi="宋体" w:eastAsia="宋体" w:cs="宋体"/>
          <w:color w:val="auto"/>
          <w:highlight w:val="none"/>
        </w:rPr>
      </w:pPr>
    </w:p>
    <w:p w14:paraId="799FB078">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51AC964">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2026年公路水运工程质量抽检验证性检测复测项目</w:t>
      </w:r>
    </w:p>
    <w:p w14:paraId="4643BF48">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czsjcg202604-017</w:t>
      </w:r>
    </w:p>
    <w:p w14:paraId="2458E49B">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滁州市交通建设工程质量监督站</w:t>
      </w:r>
    </w:p>
    <w:p w14:paraId="77B4043B">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4651735A">
      <w:pPr>
        <w:pStyle w:val="11"/>
        <w:rPr>
          <w:rFonts w:ascii="宋体" w:hAnsi="宋体" w:eastAsia="宋体" w:cs="宋体"/>
          <w:color w:val="auto"/>
          <w:highlight w:val="none"/>
        </w:rPr>
      </w:pPr>
    </w:p>
    <w:p w14:paraId="792F1BD5">
      <w:pPr>
        <w:pStyle w:val="12"/>
      </w:pPr>
    </w:p>
    <w:p w14:paraId="4FD4D8D5">
      <w:pPr>
        <w:jc w:val="center"/>
        <w:rPr>
          <w:rFonts w:hint="eastAsia" w:ascii="宋体" w:hAnsi="宋体" w:eastAsia="宋体" w:cs="宋体"/>
          <w:b/>
          <w:color w:val="auto"/>
          <w:sz w:val="36"/>
          <w:highlight w:val="none"/>
        </w:rPr>
        <w:sectPr>
          <w:headerReference r:id="rId3" w:type="default"/>
          <w:footerReference r:id="rId4" w:type="default"/>
          <w:pgSz w:w="11905" w:h="16838"/>
          <w:pgMar w:top="1417" w:right="1417" w:bottom="1417" w:left="1417" w:header="850" w:footer="992" w:gutter="0"/>
          <w:pgNumType w:fmt="decimal"/>
          <w:cols w:space="0" w:num="1"/>
          <w:rtlGutter w:val="0"/>
          <w:docGrid w:type="lines" w:linePitch="318" w:charSpace="0"/>
        </w:sect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4</w:t>
      </w:r>
      <w:r>
        <w:rPr>
          <w:rFonts w:hint="eastAsia" w:ascii="宋体" w:hAnsi="宋体" w:eastAsia="宋体" w:cs="宋体"/>
          <w:b/>
          <w:color w:val="auto"/>
          <w:sz w:val="36"/>
          <w:highlight w:val="none"/>
        </w:rPr>
        <w:t>月</w:t>
      </w:r>
    </w:p>
    <w:p w14:paraId="275E4198">
      <w:pPr>
        <w:rPr>
          <w:rFonts w:hint="eastAsia" w:ascii="宋体" w:hAnsi="宋体" w:eastAsia="宋体" w:cs="宋体"/>
          <w:b/>
          <w:color w:val="auto"/>
          <w:sz w:val="36"/>
          <w:highlight w:val="none"/>
        </w:rPr>
      </w:pPr>
    </w:p>
    <w:p w14:paraId="7E745560">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117DAB1D">
      <w:pPr>
        <w:pStyle w:val="21"/>
        <w:tabs>
          <w:tab w:val="right" w:leader="dot" w:pos="9071"/>
        </w:tabs>
        <w:rPr>
          <w:rFonts w:hint="eastAsia" w:ascii="宋体" w:hAnsi="宋体" w:eastAsia="宋体" w:cs="宋体"/>
        </w:rPr>
      </w:pPr>
      <w:r>
        <w:rPr>
          <w:rFonts w:hint="eastAsia" w:ascii="宋体" w:hAnsi="宋体" w:eastAsia="宋体" w:cs="宋体"/>
          <w:b/>
          <w:color w:val="auto"/>
          <w:sz w:val="32"/>
          <w:highlight w:val="none"/>
        </w:rPr>
        <w:fldChar w:fldCharType="begin"/>
      </w:r>
      <w:r>
        <w:rPr>
          <w:rFonts w:hint="eastAsia" w:ascii="宋体" w:hAnsi="宋体" w:eastAsia="宋体" w:cs="宋体"/>
          <w:b/>
          <w:color w:val="auto"/>
          <w:sz w:val="32"/>
          <w:highlight w:val="none"/>
        </w:rPr>
        <w:instrText xml:space="preserve">TOC \o "1-1" \h \u </w:instrText>
      </w:r>
      <w:r>
        <w:rPr>
          <w:rFonts w:hint="eastAsia" w:ascii="宋体" w:hAnsi="宋体" w:eastAsia="宋体" w:cs="宋体"/>
          <w:b/>
          <w:color w:val="auto"/>
          <w:sz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_Toc5739 </w:instrText>
      </w:r>
      <w:r>
        <w:rPr>
          <w:rFonts w:hint="eastAsia" w:ascii="宋体" w:hAnsi="宋体" w:eastAsia="宋体" w:cs="宋体"/>
          <w:highlight w:val="none"/>
        </w:rPr>
        <w:fldChar w:fldCharType="separate"/>
      </w:r>
      <w:r>
        <w:rPr>
          <w:rFonts w:hint="eastAsia" w:ascii="宋体" w:hAnsi="宋体" w:eastAsia="宋体" w:cs="宋体"/>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_Toc5739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59A1A45">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_Toc23375 </w:instrText>
      </w:r>
      <w:r>
        <w:rPr>
          <w:rFonts w:hint="eastAsia" w:ascii="宋体" w:hAnsi="宋体" w:eastAsia="宋体" w:cs="宋体"/>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_Toc23375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C2E26A7">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_Toc8229 </w:instrText>
      </w:r>
      <w:r>
        <w:rPr>
          <w:rFonts w:hint="eastAsia" w:ascii="宋体" w:hAnsi="宋体" w:eastAsia="宋体" w:cs="宋体"/>
          <w:highlight w:val="none"/>
        </w:rPr>
        <w:fldChar w:fldCharType="separate"/>
      </w:r>
      <w:r>
        <w:rPr>
          <w:rFonts w:hint="eastAsia" w:ascii="宋体" w:hAnsi="宋体" w:eastAsia="宋体" w:cs="宋体"/>
        </w:rPr>
        <w:t xml:space="preserve">第三章 </w:t>
      </w:r>
      <w:r>
        <w:rPr>
          <w:rFonts w:hint="eastAsia" w:ascii="宋体" w:hAnsi="宋体" w:eastAsia="宋体" w:cs="宋体"/>
          <w:highlight w:val="none"/>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_Toc8229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8C3EE73">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_Toc10312 </w:instrText>
      </w:r>
      <w:r>
        <w:rPr>
          <w:rFonts w:hint="eastAsia" w:ascii="宋体" w:hAnsi="宋体" w:eastAsia="宋体" w:cs="宋体"/>
          <w:highlight w:val="none"/>
        </w:rPr>
        <w:fldChar w:fldCharType="separate"/>
      </w:r>
      <w:r>
        <w:rPr>
          <w:rFonts w:hint="eastAsia" w:ascii="宋体" w:hAnsi="宋体" w:eastAsia="宋体" w:cs="宋体"/>
          <w:highlight w:val="none"/>
        </w:rPr>
        <w:t>第四章  评标方法和标准（综合评分法）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_Toc10312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CB64AF8">
      <w:pPr>
        <w:pStyle w:val="23"/>
        <w:tabs>
          <w:tab w:val="right" w:leader="dot" w:pos="9071"/>
        </w:tabs>
        <w:ind w:left="0" w:leftChars="0" w:firstLine="0" w:firstLineChars="0"/>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_Toc11794 </w:instrText>
      </w:r>
      <w:r>
        <w:rPr>
          <w:rFonts w:hint="eastAsia" w:ascii="宋体" w:hAnsi="宋体" w:eastAsia="宋体" w:cs="宋体"/>
          <w:szCs w:val="24"/>
          <w:highlight w:val="none"/>
        </w:rPr>
        <w:fldChar w:fldCharType="separate"/>
      </w: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_Toc11794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9C1A4A">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_Toc11696 </w:instrText>
      </w:r>
      <w:r>
        <w:rPr>
          <w:rFonts w:hint="eastAsia" w:ascii="宋体" w:hAnsi="宋体" w:eastAsia="宋体" w:cs="宋体"/>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_Toc11696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019F199">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_Toc24928 </w:instrText>
      </w:r>
      <w:r>
        <w:rPr>
          <w:rFonts w:hint="eastAsia" w:ascii="宋体" w:hAnsi="宋体" w:eastAsia="宋体" w:cs="宋体"/>
          <w:highlight w:val="none"/>
        </w:rPr>
        <w:fldChar w:fldCharType="separate"/>
      </w:r>
      <w:r>
        <w:rPr>
          <w:rFonts w:hint="eastAsia" w:ascii="宋体" w:hAnsi="宋体" w:eastAsia="宋体" w:cs="宋体"/>
          <w:highlight w:val="none"/>
        </w:rPr>
        <w:t>第七章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_Toc24928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6E583C5">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_Toc24694 </w:instrText>
      </w:r>
      <w:r>
        <w:rPr>
          <w:rFonts w:hint="eastAsia" w:ascii="宋体" w:hAnsi="宋体" w:eastAsia="宋体" w:cs="宋体"/>
          <w:highlight w:val="none"/>
        </w:rPr>
        <w:fldChar w:fldCharType="separate"/>
      </w:r>
      <w:r>
        <w:rPr>
          <w:rFonts w:hint="eastAsia" w:ascii="宋体" w:hAnsi="宋体" w:eastAsia="宋体" w:cs="宋体"/>
          <w:bCs/>
          <w:kern w:val="44"/>
          <w:szCs w:val="28"/>
          <w:highlight w:val="none"/>
        </w:rPr>
        <w:t>附件1 关于联合惩戒失信行为加强信用查询管理的通知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_Toc24694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2F910DD">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_Toc12114 </w:instrText>
      </w:r>
      <w:r>
        <w:rPr>
          <w:rFonts w:hint="eastAsia" w:ascii="宋体" w:hAnsi="宋体" w:eastAsia="宋体" w:cs="宋体"/>
          <w:highlight w:val="none"/>
        </w:rPr>
        <w:fldChar w:fldCharType="separate"/>
      </w:r>
      <w:r>
        <w:rPr>
          <w:rFonts w:hint="eastAsia" w:ascii="宋体" w:hAnsi="宋体" w:eastAsia="宋体" w:cs="宋体"/>
          <w:bCs/>
          <w:kern w:val="44"/>
          <w:szCs w:val="28"/>
          <w:highlight w:val="none"/>
        </w:rPr>
        <w:t>附件2 “信用中国”查询的严重失信行为类别及判定依据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_Toc12114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F742AED">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_Toc16949 </w:instrText>
      </w:r>
      <w:r>
        <w:rPr>
          <w:rFonts w:hint="eastAsia" w:ascii="宋体" w:hAnsi="宋体" w:eastAsia="宋体" w:cs="宋体"/>
          <w:highlight w:val="none"/>
        </w:rPr>
        <w:fldChar w:fldCharType="separate"/>
      </w:r>
      <w:r>
        <w:rPr>
          <w:rFonts w:hint="eastAsia" w:ascii="宋体" w:hAnsi="宋体" w:eastAsia="宋体" w:cs="宋体"/>
          <w:szCs w:val="32"/>
          <w:lang w:val="en-US" w:eastAsia="zh-CN"/>
        </w:rPr>
        <w:t>附件3  试验检测项目及单价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_Toc16949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2DBB8A0">
      <w:pPr>
        <w:spacing w:line="600" w:lineRule="exact"/>
        <w:jc w:val="center"/>
        <w:rPr>
          <w:rFonts w:ascii="宋体" w:hAnsi="宋体" w:eastAsia="宋体" w:cs="宋体"/>
          <w:b/>
          <w:color w:val="auto"/>
          <w:sz w:val="32"/>
          <w:highlight w:val="none"/>
        </w:rPr>
      </w:pPr>
      <w:r>
        <w:rPr>
          <w:rFonts w:hint="eastAsia" w:ascii="宋体" w:hAnsi="宋体" w:eastAsia="宋体" w:cs="宋体"/>
          <w:color w:val="auto"/>
          <w:highlight w:val="none"/>
        </w:rPr>
        <w:fldChar w:fldCharType="end"/>
      </w:r>
    </w:p>
    <w:p w14:paraId="792EDADE">
      <w:pPr>
        <w:spacing w:line="360" w:lineRule="auto"/>
        <w:rPr>
          <w:rFonts w:ascii="宋体" w:hAnsi="宋体" w:eastAsia="宋体" w:cs="宋体"/>
          <w:b/>
          <w:color w:val="auto"/>
          <w:sz w:val="32"/>
          <w:highlight w:val="none"/>
        </w:rPr>
      </w:pPr>
    </w:p>
    <w:p w14:paraId="663993B2">
      <w:pPr>
        <w:spacing w:line="360" w:lineRule="auto"/>
        <w:jc w:val="center"/>
        <w:outlineLvl w:val="1"/>
        <w:rPr>
          <w:rFonts w:ascii="宋体" w:hAnsi="宋体" w:eastAsia="宋体" w:cs="宋体"/>
          <w:b/>
          <w:color w:val="auto"/>
          <w:sz w:val="28"/>
          <w:highlight w:val="none"/>
        </w:rPr>
        <w:sectPr>
          <w:footerReference r:id="rId5" w:type="default"/>
          <w:pgSz w:w="11905" w:h="16838"/>
          <w:pgMar w:top="1417" w:right="1417" w:bottom="1417" w:left="1417" w:header="850" w:footer="992" w:gutter="0"/>
          <w:pgNumType w:fmt="numberInDash" w:start="1"/>
          <w:cols w:space="0" w:num="1"/>
          <w:rtlGutter w:val="0"/>
          <w:docGrid w:type="lines" w:linePitch="318" w:charSpace="0"/>
        </w:sectPr>
      </w:pPr>
    </w:p>
    <w:p w14:paraId="109C82E8">
      <w:pPr>
        <w:spacing w:line="420" w:lineRule="exact"/>
        <w:jc w:val="center"/>
        <w:outlineLvl w:val="0"/>
        <w:rPr>
          <w:rFonts w:ascii="宋体" w:hAnsi="宋体" w:eastAsia="宋体" w:cs="宋体"/>
          <w:b/>
          <w:color w:val="auto"/>
          <w:sz w:val="28"/>
          <w:highlight w:val="none"/>
        </w:rPr>
      </w:pPr>
      <w:bookmarkStart w:id="1" w:name="_Toc5739"/>
      <w:bookmarkStart w:id="2" w:name="_Toc1062"/>
      <w:r>
        <w:rPr>
          <w:rFonts w:hint="eastAsia" w:ascii="宋体" w:hAnsi="宋体" w:eastAsia="宋体" w:cs="宋体"/>
          <w:b/>
          <w:color w:val="auto"/>
          <w:sz w:val="28"/>
          <w:highlight w:val="none"/>
        </w:rPr>
        <w:t>第一章  投标邀请</w:t>
      </w:r>
      <w:bookmarkEnd w:id="1"/>
      <w:bookmarkEnd w:id="2"/>
    </w:p>
    <w:p w14:paraId="1DBC2E21">
      <w:pPr>
        <w:spacing w:line="420" w:lineRule="exact"/>
        <w:ind w:firstLine="435"/>
        <w:rPr>
          <w:rFonts w:ascii="宋体" w:hAnsi="宋体" w:eastAsia="宋体" w:cs="宋体"/>
          <w:color w:val="auto"/>
          <w:sz w:val="24"/>
          <w:highlight w:val="none"/>
        </w:rPr>
      </w:pPr>
      <w:bookmarkStart w:id="3" w:name="_Toc1381"/>
      <w:bookmarkStart w:id="4" w:name="_Toc31518"/>
      <w:r>
        <w:rPr>
          <w:rFonts w:hint="eastAsia" w:ascii="宋体" w:hAnsi="宋体" w:eastAsia="宋体" w:cs="宋体"/>
          <w:color w:val="auto"/>
          <w:sz w:val="24"/>
          <w:highlight w:val="none"/>
        </w:rPr>
        <w:t>项目概况</w:t>
      </w:r>
    </w:p>
    <w:p w14:paraId="6EF9858B">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2026年公路水运工程质量抽检验证性检测复测项目</w:t>
      </w:r>
      <w:r>
        <w:rPr>
          <w:rFonts w:hint="eastAsia" w:ascii="宋体" w:hAnsi="宋体" w:eastAsia="宋体" w:cs="宋体"/>
          <w:color w:val="auto"/>
          <w:sz w:val="24"/>
          <w:highlight w:val="none"/>
        </w:rPr>
        <w:t>的潜在投标人应在滁州市公共资源交易中心网（http://ggzy.chuzhou.gov.cn/）获取招标文件，并于</w:t>
      </w:r>
      <w:r>
        <w:rPr>
          <w:rFonts w:hint="eastAsia" w:ascii="宋体" w:hAnsi="宋体" w:eastAsia="宋体" w:cs="宋体"/>
          <w:color w:val="auto"/>
          <w:sz w:val="24"/>
          <w:highlight w:val="none"/>
          <w:lang w:eastAsia="zh-CN"/>
        </w:rPr>
        <w:t>2026年5月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8点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0分（北京时间）前递交投标文件。</w:t>
      </w:r>
    </w:p>
    <w:p w14:paraId="5C391955">
      <w:pPr>
        <w:spacing w:line="420" w:lineRule="exact"/>
        <w:ind w:firstLine="437"/>
        <w:outlineLvl w:val="1"/>
        <w:rPr>
          <w:rFonts w:ascii="宋体" w:hAnsi="宋体" w:eastAsia="宋体" w:cs="宋体"/>
          <w:b/>
          <w:bCs/>
          <w:color w:val="auto"/>
          <w:sz w:val="24"/>
          <w:szCs w:val="18"/>
          <w:highlight w:val="none"/>
        </w:rPr>
      </w:pPr>
      <w:bookmarkStart w:id="5" w:name="_Toc24613"/>
      <w:r>
        <w:rPr>
          <w:rFonts w:hint="eastAsia" w:ascii="宋体" w:hAnsi="宋体" w:eastAsia="宋体" w:cs="宋体"/>
          <w:b/>
          <w:bCs/>
          <w:color w:val="auto"/>
          <w:sz w:val="24"/>
          <w:szCs w:val="18"/>
          <w:highlight w:val="none"/>
        </w:rPr>
        <w:t>一、</w:t>
      </w:r>
      <w:bookmarkEnd w:id="3"/>
      <w:r>
        <w:rPr>
          <w:rFonts w:hint="eastAsia" w:ascii="宋体" w:hAnsi="宋体" w:eastAsia="宋体" w:cs="宋体"/>
          <w:b/>
          <w:bCs/>
          <w:color w:val="auto"/>
          <w:sz w:val="24"/>
          <w:szCs w:val="18"/>
          <w:highlight w:val="none"/>
        </w:rPr>
        <w:t>项目基本情况</w:t>
      </w:r>
      <w:bookmarkEnd w:id="4"/>
      <w:bookmarkEnd w:id="5"/>
    </w:p>
    <w:p w14:paraId="62E83499">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czsjcg202604-017</w:t>
      </w:r>
      <w:r>
        <w:rPr>
          <w:rFonts w:hint="eastAsia" w:ascii="宋体" w:hAnsi="宋体" w:eastAsia="宋体" w:cs="宋体"/>
          <w:color w:val="auto"/>
          <w:sz w:val="24"/>
          <w:highlight w:val="none"/>
        </w:rPr>
        <w:t xml:space="preserve"> </w:t>
      </w:r>
    </w:p>
    <w:p w14:paraId="6DA09FFD">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2026年公路水运工程质量抽检验证性检测复测项目</w:t>
      </w:r>
    </w:p>
    <w:p w14:paraId="79640E3E">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146.86万元（其中第1包：85万元，第2包：50万元，第3包：11.86万元）</w:t>
      </w:r>
    </w:p>
    <w:p w14:paraId="7400BAAD">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招标文件附件《试验检测项目及单价》中所列单价×80%</w:t>
      </w:r>
      <w:r>
        <w:rPr>
          <w:rFonts w:hint="eastAsia" w:ascii="宋体" w:hAnsi="宋体" w:eastAsia="宋体" w:cs="宋体"/>
          <w:color w:val="auto"/>
          <w:sz w:val="24"/>
          <w:highlight w:val="none"/>
        </w:rPr>
        <w:t>。投标报价不得高于最高限价，否则按无效标处理。</w:t>
      </w:r>
    </w:p>
    <w:p w14:paraId="30AE3C86">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val="en-US" w:eastAsia="zh-CN"/>
        </w:rPr>
        <w:t>第1包承担滁州市交通建设工程质量监督站受监的公路工程质量日常抽检、交工验证性检测及竣工复测等；第2包承担第1包需回避事项及其他需要“一事一议”项目的质量检测等；第3包承担受监的水运工程质量日常抽检服务、交工验证性检测等。</w:t>
      </w:r>
    </w:p>
    <w:p w14:paraId="3C268B7B">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合同履行期限：自合同签订之日起一年。</w:t>
      </w:r>
    </w:p>
    <w:p w14:paraId="5C561606">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0D3872A8">
      <w:pPr>
        <w:spacing w:line="420" w:lineRule="exact"/>
        <w:ind w:firstLine="437"/>
        <w:outlineLvl w:val="1"/>
        <w:rPr>
          <w:rFonts w:ascii="宋体" w:hAnsi="宋体" w:eastAsia="宋体" w:cs="宋体"/>
          <w:b/>
          <w:bCs/>
          <w:color w:val="auto"/>
          <w:sz w:val="24"/>
          <w:szCs w:val="18"/>
          <w:highlight w:val="none"/>
        </w:rPr>
      </w:pPr>
      <w:bookmarkStart w:id="6" w:name="_Toc13530"/>
      <w:bookmarkStart w:id="7" w:name="_Toc9204"/>
      <w:bookmarkStart w:id="8" w:name="_Toc5557"/>
      <w:r>
        <w:rPr>
          <w:rFonts w:hint="eastAsia" w:ascii="宋体" w:hAnsi="宋体" w:eastAsia="宋体" w:cs="宋体"/>
          <w:b/>
          <w:bCs/>
          <w:color w:val="auto"/>
          <w:sz w:val="24"/>
          <w:szCs w:val="18"/>
          <w:highlight w:val="none"/>
        </w:rPr>
        <w:t>二、</w:t>
      </w:r>
      <w:bookmarkEnd w:id="6"/>
      <w:r>
        <w:rPr>
          <w:rFonts w:hint="eastAsia" w:ascii="宋体" w:hAnsi="宋体" w:eastAsia="宋体" w:cs="宋体"/>
          <w:b/>
          <w:bCs/>
          <w:color w:val="auto"/>
          <w:sz w:val="24"/>
          <w:szCs w:val="18"/>
          <w:highlight w:val="none"/>
        </w:rPr>
        <w:t>申请人的资格要求</w:t>
      </w:r>
      <w:bookmarkEnd w:id="7"/>
      <w:bookmarkEnd w:id="8"/>
    </w:p>
    <w:p w14:paraId="3E5160C6">
      <w:pPr>
        <w:spacing w:line="420" w:lineRule="exact"/>
        <w:ind w:firstLine="435"/>
        <w:rPr>
          <w:rFonts w:ascii="宋体" w:hAnsi="宋体" w:eastAsia="宋体" w:cs="宋体"/>
          <w:color w:val="auto"/>
          <w:sz w:val="24"/>
          <w:highlight w:val="none"/>
        </w:rPr>
      </w:pPr>
      <w:bookmarkStart w:id="9" w:name="_Toc30110"/>
      <w:r>
        <w:rPr>
          <w:rFonts w:hint="eastAsia" w:ascii="宋体" w:hAnsi="宋体" w:eastAsia="宋体" w:cs="宋体"/>
          <w:color w:val="auto"/>
          <w:sz w:val="24"/>
          <w:highlight w:val="none"/>
        </w:rPr>
        <w:t>1.满足《中华人民共和国政府采购法》第二十二条规定；</w:t>
      </w:r>
    </w:p>
    <w:p w14:paraId="0E7664A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s="宋体"/>
          <w:color w:val="auto"/>
          <w:sz w:val="24"/>
          <w:highlight w:val="none"/>
        </w:rPr>
        <w:t>；</w:t>
      </w:r>
    </w:p>
    <w:p w14:paraId="7F72716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3.本项目的特定资格要求：第1包、第2包：投标人具有公路工程（综合）乙级及以上检测证书。拟派的项目负责人具备公路相关专业试验检测师或检测工程师证书。</w:t>
      </w:r>
    </w:p>
    <w:p w14:paraId="4CCC0F9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第3包：投标人具有水运工程结构乙级及以上检测证书。拟派的项目负责人具备水运工程相关专业试验检测师或检测工程师证书；</w:t>
      </w:r>
    </w:p>
    <w:p w14:paraId="3EDBF179">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6010D4B2">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2531B375">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3A502833">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3E4CAFA7">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0E25CA6C">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77FB413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326D97A0">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6524A00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1864943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08721D91">
      <w:pPr>
        <w:spacing w:line="420" w:lineRule="exact"/>
        <w:ind w:firstLine="437"/>
        <w:outlineLvl w:val="1"/>
        <w:rPr>
          <w:rFonts w:ascii="宋体" w:hAnsi="宋体" w:eastAsia="宋体" w:cs="宋体"/>
          <w:b/>
          <w:bCs/>
          <w:color w:val="auto"/>
          <w:sz w:val="24"/>
          <w:szCs w:val="18"/>
          <w:highlight w:val="none"/>
        </w:rPr>
      </w:pPr>
      <w:bookmarkStart w:id="10" w:name="_Toc21681"/>
      <w:bookmarkStart w:id="11" w:name="_Toc3851"/>
      <w:r>
        <w:rPr>
          <w:rFonts w:hint="eastAsia" w:ascii="宋体" w:hAnsi="宋体" w:eastAsia="宋体" w:cs="宋体"/>
          <w:b/>
          <w:bCs/>
          <w:color w:val="auto"/>
          <w:sz w:val="24"/>
          <w:szCs w:val="18"/>
          <w:highlight w:val="none"/>
        </w:rPr>
        <w:t>三、</w:t>
      </w:r>
      <w:bookmarkEnd w:id="9"/>
      <w:r>
        <w:rPr>
          <w:rFonts w:hint="eastAsia" w:ascii="宋体" w:hAnsi="宋体" w:eastAsia="宋体" w:cs="宋体"/>
          <w:b/>
          <w:bCs/>
          <w:color w:val="auto"/>
          <w:sz w:val="24"/>
          <w:szCs w:val="18"/>
          <w:highlight w:val="none"/>
        </w:rPr>
        <w:t>获取招标文件</w:t>
      </w:r>
      <w:bookmarkEnd w:id="10"/>
      <w:bookmarkEnd w:id="11"/>
    </w:p>
    <w:p w14:paraId="6A0E298F">
      <w:pPr>
        <w:spacing w:line="420" w:lineRule="exact"/>
        <w:ind w:firstLine="480" w:firstLineChars="200"/>
        <w:rPr>
          <w:rFonts w:ascii="宋体" w:hAnsi="宋体" w:eastAsia="宋体" w:cs="宋体"/>
          <w:i/>
          <w:iCs/>
          <w:color w:val="auto"/>
          <w:sz w:val="24"/>
          <w:szCs w:val="24"/>
          <w:highlight w:val="none"/>
        </w:rPr>
      </w:pPr>
      <w:bookmarkStart w:id="12"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eastAsia="zh-CN"/>
        </w:rPr>
        <w:t>2026年5月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2994D4B9">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6C063AC4">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7F635FA1">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520CE01B">
      <w:pPr>
        <w:spacing w:line="420" w:lineRule="exact"/>
        <w:ind w:firstLine="437"/>
        <w:outlineLvl w:val="1"/>
        <w:rPr>
          <w:rFonts w:ascii="宋体" w:hAnsi="宋体" w:eastAsia="宋体" w:cs="宋体"/>
          <w:b/>
          <w:bCs/>
          <w:color w:val="auto"/>
          <w:sz w:val="24"/>
          <w:szCs w:val="18"/>
          <w:highlight w:val="none"/>
        </w:rPr>
      </w:pPr>
      <w:bookmarkStart w:id="13" w:name="_Toc12518"/>
      <w:bookmarkStart w:id="14" w:name="_Toc25902"/>
      <w:r>
        <w:rPr>
          <w:rFonts w:hint="eastAsia" w:ascii="宋体" w:hAnsi="宋体" w:eastAsia="宋体" w:cs="宋体"/>
          <w:b/>
          <w:bCs/>
          <w:color w:val="auto"/>
          <w:sz w:val="24"/>
          <w:szCs w:val="18"/>
          <w:highlight w:val="none"/>
        </w:rPr>
        <w:t>四、</w:t>
      </w:r>
      <w:bookmarkEnd w:id="12"/>
      <w:r>
        <w:rPr>
          <w:rFonts w:hint="eastAsia" w:ascii="宋体" w:hAnsi="宋体" w:eastAsia="宋体" w:cs="宋体"/>
          <w:b/>
          <w:bCs/>
          <w:color w:val="auto"/>
          <w:sz w:val="24"/>
          <w:szCs w:val="18"/>
          <w:highlight w:val="none"/>
        </w:rPr>
        <w:t>提交投标文件截止时间、开标时间和地点</w:t>
      </w:r>
      <w:bookmarkEnd w:id="13"/>
      <w:bookmarkEnd w:id="14"/>
    </w:p>
    <w:p w14:paraId="1F2D5F11">
      <w:pPr>
        <w:spacing w:line="420" w:lineRule="exact"/>
        <w:ind w:firstLine="480" w:firstLineChars="200"/>
        <w:rPr>
          <w:rFonts w:ascii="宋体" w:hAnsi="宋体" w:eastAsia="宋体" w:cs="宋体"/>
          <w:bCs/>
          <w:color w:val="auto"/>
          <w:sz w:val="24"/>
          <w:szCs w:val="24"/>
          <w:highlight w:val="none"/>
        </w:rPr>
      </w:pPr>
      <w:bookmarkStart w:id="15" w:name="_Toc5082"/>
      <w:r>
        <w:rPr>
          <w:rFonts w:hint="eastAsia" w:ascii="宋体" w:hAnsi="宋体" w:eastAsia="宋体" w:cs="宋体"/>
          <w:color w:val="auto"/>
          <w:sz w:val="24"/>
          <w:szCs w:val="24"/>
          <w:highlight w:val="none"/>
          <w:u w:val="single"/>
          <w:lang w:eastAsia="zh-CN"/>
        </w:rPr>
        <w:t>2026年5月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254B9B3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7D27972F">
      <w:pPr>
        <w:spacing w:line="420" w:lineRule="exact"/>
        <w:ind w:firstLine="437"/>
        <w:outlineLvl w:val="1"/>
        <w:rPr>
          <w:rFonts w:ascii="宋体" w:hAnsi="宋体" w:eastAsia="宋体" w:cs="宋体"/>
          <w:b/>
          <w:bCs/>
          <w:color w:val="auto"/>
          <w:sz w:val="24"/>
          <w:szCs w:val="18"/>
          <w:highlight w:val="none"/>
        </w:rPr>
      </w:pPr>
      <w:bookmarkStart w:id="16" w:name="_Toc7753"/>
      <w:bookmarkStart w:id="17" w:name="_Toc19951"/>
      <w:r>
        <w:rPr>
          <w:rFonts w:hint="eastAsia" w:ascii="宋体" w:hAnsi="宋体" w:eastAsia="宋体" w:cs="宋体"/>
          <w:b/>
          <w:bCs/>
          <w:color w:val="auto"/>
          <w:sz w:val="24"/>
          <w:szCs w:val="18"/>
          <w:highlight w:val="none"/>
        </w:rPr>
        <w:t>五、</w:t>
      </w:r>
      <w:bookmarkEnd w:id="15"/>
      <w:r>
        <w:rPr>
          <w:rFonts w:hint="eastAsia" w:ascii="宋体" w:hAnsi="宋体" w:eastAsia="宋体" w:cs="宋体"/>
          <w:b/>
          <w:bCs/>
          <w:color w:val="auto"/>
          <w:sz w:val="24"/>
          <w:szCs w:val="18"/>
          <w:highlight w:val="none"/>
        </w:rPr>
        <w:t>公告期限</w:t>
      </w:r>
      <w:bookmarkEnd w:id="16"/>
      <w:bookmarkEnd w:id="17"/>
    </w:p>
    <w:p w14:paraId="5E30232D">
      <w:pPr>
        <w:spacing w:line="420" w:lineRule="exact"/>
        <w:ind w:firstLine="437"/>
        <w:rPr>
          <w:rFonts w:ascii="宋体" w:hAnsi="宋体" w:eastAsia="宋体" w:cs="宋体"/>
          <w:color w:val="auto"/>
          <w:sz w:val="24"/>
          <w:szCs w:val="18"/>
          <w:highlight w:val="none"/>
        </w:rPr>
      </w:pPr>
      <w:bookmarkStart w:id="18" w:name="_Toc1215"/>
      <w:r>
        <w:rPr>
          <w:rFonts w:hint="eastAsia" w:ascii="宋体" w:hAnsi="宋体" w:eastAsia="宋体" w:cs="宋体"/>
          <w:color w:val="auto"/>
          <w:sz w:val="24"/>
          <w:szCs w:val="18"/>
          <w:highlight w:val="none"/>
        </w:rPr>
        <w:t>自本公告发布之日起5个工作日。</w:t>
      </w:r>
    </w:p>
    <w:p w14:paraId="7B47A239">
      <w:pPr>
        <w:spacing w:line="420" w:lineRule="exact"/>
        <w:ind w:firstLine="437"/>
        <w:outlineLvl w:val="1"/>
        <w:rPr>
          <w:rFonts w:ascii="宋体" w:hAnsi="宋体" w:eastAsia="宋体" w:cs="宋体"/>
          <w:b/>
          <w:bCs/>
          <w:color w:val="auto"/>
          <w:sz w:val="24"/>
          <w:szCs w:val="18"/>
          <w:highlight w:val="none"/>
        </w:rPr>
      </w:pPr>
      <w:bookmarkStart w:id="19" w:name="_Toc35393626"/>
      <w:bookmarkStart w:id="20" w:name="_Toc31539"/>
      <w:bookmarkStart w:id="21" w:name="_Toc35393795"/>
      <w:bookmarkStart w:id="22" w:name="_Toc10874"/>
      <w:r>
        <w:rPr>
          <w:rFonts w:hint="eastAsia" w:ascii="宋体" w:hAnsi="宋体" w:eastAsia="宋体" w:cs="宋体"/>
          <w:b/>
          <w:bCs/>
          <w:color w:val="auto"/>
          <w:sz w:val="24"/>
          <w:szCs w:val="18"/>
          <w:highlight w:val="none"/>
        </w:rPr>
        <w:t>六、</w:t>
      </w:r>
      <w:bookmarkEnd w:id="19"/>
      <w:bookmarkEnd w:id="20"/>
      <w:bookmarkEnd w:id="21"/>
      <w:r>
        <w:rPr>
          <w:rFonts w:hint="eastAsia" w:ascii="宋体" w:hAnsi="宋体" w:eastAsia="宋体" w:cs="宋体"/>
          <w:b/>
          <w:bCs/>
          <w:color w:val="auto"/>
          <w:sz w:val="24"/>
          <w:szCs w:val="18"/>
          <w:highlight w:val="none"/>
        </w:rPr>
        <w:t>投标保证金金额及缴纳账户</w:t>
      </w:r>
      <w:bookmarkEnd w:id="22"/>
    </w:p>
    <w:p w14:paraId="424BED06">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17391697">
      <w:pPr>
        <w:spacing w:line="420" w:lineRule="exact"/>
        <w:ind w:firstLine="437"/>
        <w:outlineLvl w:val="1"/>
        <w:rPr>
          <w:rFonts w:ascii="宋体" w:hAnsi="宋体" w:eastAsia="宋体" w:cs="宋体"/>
          <w:b/>
          <w:bCs/>
          <w:color w:val="auto"/>
          <w:sz w:val="24"/>
          <w:szCs w:val="18"/>
          <w:highlight w:val="none"/>
        </w:rPr>
      </w:pPr>
      <w:bookmarkStart w:id="23" w:name="_Toc1938"/>
      <w:r>
        <w:rPr>
          <w:rFonts w:hint="eastAsia" w:ascii="宋体" w:hAnsi="宋体" w:eastAsia="宋体" w:cs="宋体"/>
          <w:b/>
          <w:bCs/>
          <w:color w:val="auto"/>
          <w:sz w:val="24"/>
          <w:szCs w:val="18"/>
          <w:highlight w:val="none"/>
        </w:rPr>
        <w:t>七、其他补充事宜</w:t>
      </w:r>
      <w:bookmarkEnd w:id="23"/>
    </w:p>
    <w:p w14:paraId="271EA69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14FCFF08">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29EEA928">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4792ACE6">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8"/>
    <w:p w14:paraId="4A590783">
      <w:pPr>
        <w:spacing w:line="420" w:lineRule="exact"/>
        <w:ind w:firstLine="437"/>
        <w:outlineLvl w:val="1"/>
        <w:rPr>
          <w:rFonts w:ascii="宋体" w:hAnsi="宋体" w:eastAsia="宋体" w:cs="宋体"/>
          <w:b/>
          <w:bCs/>
          <w:color w:val="auto"/>
          <w:sz w:val="24"/>
          <w:szCs w:val="18"/>
          <w:highlight w:val="none"/>
        </w:rPr>
      </w:pPr>
      <w:bookmarkStart w:id="24" w:name="_Toc7265"/>
      <w:bookmarkStart w:id="25" w:name="_Toc12047"/>
      <w:bookmarkStart w:id="26" w:name="_Toc13296"/>
      <w:r>
        <w:rPr>
          <w:rFonts w:hint="eastAsia" w:ascii="宋体" w:hAnsi="宋体" w:eastAsia="宋体" w:cs="宋体"/>
          <w:b/>
          <w:bCs/>
          <w:color w:val="auto"/>
          <w:sz w:val="24"/>
          <w:szCs w:val="18"/>
          <w:highlight w:val="none"/>
        </w:rPr>
        <w:t>七、</w:t>
      </w:r>
      <w:bookmarkEnd w:id="24"/>
      <w:r>
        <w:rPr>
          <w:rFonts w:hint="eastAsia" w:ascii="宋体" w:hAnsi="宋体" w:eastAsia="宋体" w:cs="宋体"/>
          <w:b/>
          <w:bCs/>
          <w:color w:val="auto"/>
          <w:sz w:val="24"/>
          <w:szCs w:val="18"/>
          <w:highlight w:val="none"/>
        </w:rPr>
        <w:t>对本次招标提出询问，请按以下方式联系</w:t>
      </w:r>
      <w:bookmarkEnd w:id="25"/>
      <w:bookmarkEnd w:id="26"/>
    </w:p>
    <w:p w14:paraId="704A1EF3">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1350052E">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滁州市交通建设工程质量监督站</w:t>
      </w:r>
    </w:p>
    <w:p w14:paraId="464B0F0F">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：滁州市龙蟠大道200号</w:t>
      </w:r>
    </w:p>
    <w:p w14:paraId="2BD6833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张金宝</w:t>
      </w:r>
      <w:r>
        <w:rPr>
          <w:rFonts w:hint="eastAsia" w:ascii="宋体" w:hAnsi="宋体" w:eastAsia="宋体" w:cs="宋体"/>
          <w:color w:val="auto"/>
          <w:sz w:val="24"/>
          <w:szCs w:val="18"/>
          <w:highlight w:val="none"/>
        </w:rPr>
        <w:t xml:space="preserve"> </w:t>
      </w:r>
    </w:p>
    <w:p w14:paraId="01A4709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lang w:val="en-US" w:eastAsia="zh-CN"/>
        </w:rPr>
        <w:t>0550-3210159</w:t>
      </w:r>
    </w:p>
    <w:p w14:paraId="5961F0A8">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39F36595">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4A06021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滁州市龙蟠大道109号房产商务大厦6楼</w:t>
      </w:r>
    </w:p>
    <w:p w14:paraId="2EC0F9CB">
      <w:pPr>
        <w:spacing w:line="420" w:lineRule="exact"/>
        <w:ind w:firstLine="435"/>
        <w:rPr>
          <w:rFonts w:hint="eastAsia" w:ascii="宋体" w:hAnsi="宋体" w:eastAsia="宋体" w:cs="宋体"/>
          <w:color w:val="auto"/>
          <w:highlight w:val="none"/>
          <w:lang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lang w:eastAsia="zh-CN"/>
        </w:rPr>
        <w:t>曹思敏</w:t>
      </w:r>
    </w:p>
    <w:p w14:paraId="0BFBE847">
      <w:pPr>
        <w:spacing w:line="42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lang w:eastAsia="zh-CN"/>
        </w:rPr>
        <w:t>0550-3519516、18712012204</w:t>
      </w:r>
    </w:p>
    <w:p w14:paraId="6F89FA61">
      <w:pPr>
        <w:spacing w:line="420" w:lineRule="exact"/>
        <w:ind w:firstLine="437"/>
        <w:outlineLvl w:val="2"/>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6D3BAD39">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18"/>
          <w:highlight w:val="none"/>
          <w:u w:val="none"/>
        </w:rPr>
        <w:t>：滁州市公共资源交易监督管理局</w:t>
      </w:r>
    </w:p>
    <w:p w14:paraId="182433A1">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w:t>
      </w: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楼</w:t>
      </w:r>
    </w:p>
    <w:p w14:paraId="5528EAF1">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联系方式：0550-3801656</w:t>
      </w:r>
    </w:p>
    <w:p w14:paraId="66EA4AD8">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55974D67">
      <w:pPr>
        <w:spacing w:line="360" w:lineRule="auto"/>
        <w:jc w:val="center"/>
        <w:outlineLvl w:val="0"/>
        <w:rPr>
          <w:rFonts w:ascii="宋体" w:hAnsi="宋体" w:eastAsia="宋体" w:cs="宋体"/>
          <w:b/>
          <w:color w:val="auto"/>
          <w:sz w:val="28"/>
          <w:highlight w:val="none"/>
        </w:rPr>
      </w:pPr>
      <w:bookmarkStart w:id="27" w:name="_Toc23375"/>
      <w:bookmarkStart w:id="28" w:name="_Toc30585"/>
      <w:r>
        <w:rPr>
          <w:rFonts w:hint="eastAsia" w:ascii="宋体" w:hAnsi="宋体" w:eastAsia="宋体" w:cs="宋体"/>
          <w:b/>
          <w:color w:val="auto"/>
          <w:sz w:val="28"/>
          <w:highlight w:val="none"/>
        </w:rPr>
        <w:t>第二章  投标人须知</w:t>
      </w:r>
      <w:bookmarkEnd w:id="27"/>
      <w:bookmarkEnd w:id="28"/>
    </w:p>
    <w:p w14:paraId="3574D506">
      <w:pPr>
        <w:spacing w:line="360" w:lineRule="auto"/>
        <w:jc w:val="center"/>
        <w:outlineLvl w:val="1"/>
        <w:rPr>
          <w:rFonts w:ascii="宋体" w:hAnsi="宋体" w:eastAsia="宋体" w:cs="宋体"/>
          <w:b/>
          <w:color w:val="auto"/>
          <w:sz w:val="24"/>
          <w:highlight w:val="none"/>
        </w:rPr>
      </w:pPr>
      <w:bookmarkStart w:id="29" w:name="_Toc12298"/>
      <w:bookmarkStart w:id="30" w:name="_Toc7178"/>
      <w:bookmarkStart w:id="31" w:name="_Toc13589"/>
      <w:r>
        <w:rPr>
          <w:rFonts w:hint="eastAsia" w:ascii="宋体" w:hAnsi="宋体" w:eastAsia="宋体" w:cs="宋体"/>
          <w:b/>
          <w:color w:val="auto"/>
          <w:sz w:val="24"/>
          <w:highlight w:val="none"/>
        </w:rPr>
        <w:t>一、投标人须知前附表</w:t>
      </w:r>
      <w:bookmarkEnd w:id="29"/>
      <w:bookmarkEnd w:id="30"/>
      <w:bookmarkEnd w:id="31"/>
    </w:p>
    <w:p w14:paraId="2576AA56">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1F57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EEB01CF">
            <w:pPr>
              <w:pStyle w:val="49"/>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54251A48">
            <w:pPr>
              <w:pStyle w:val="49"/>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1F5634FC">
            <w:pPr>
              <w:pStyle w:val="49"/>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3C38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2A14236">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184" w:type="dxa"/>
            <w:vAlign w:val="center"/>
          </w:tcPr>
          <w:p w14:paraId="3BD7E557">
            <w:pPr>
              <w:pStyle w:val="49"/>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149" w:type="dxa"/>
            <w:vAlign w:val="center"/>
          </w:tcPr>
          <w:p w14:paraId="2E4530FA">
            <w:pPr>
              <w:spacing w:line="44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0B7F158F">
            <w:pPr>
              <w:spacing w:line="44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0B8A2033">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291C4708">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195F019E">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w:t>
            </w:r>
          </w:p>
          <w:p w14:paraId="3C4E165B">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4C4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DD9FC35">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184" w:type="dxa"/>
            <w:vAlign w:val="center"/>
          </w:tcPr>
          <w:p w14:paraId="7769EB0A">
            <w:pPr>
              <w:pStyle w:val="49"/>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09FD4B8A">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 5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 6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3F7B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C4FC682">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184" w:type="dxa"/>
            <w:vAlign w:val="center"/>
          </w:tcPr>
          <w:p w14:paraId="0EF65CEE">
            <w:pPr>
              <w:pStyle w:val="49"/>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5E237FF5">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3</w:t>
            </w:r>
            <w:r>
              <w:rPr>
                <w:rFonts w:hint="eastAsia" w:ascii="宋体" w:hAnsi="宋体" w:eastAsia="宋体" w:cs="宋体"/>
                <w:b w:val="0"/>
                <w:color w:val="auto"/>
                <w:sz w:val="24"/>
                <w:highlight w:val="none"/>
              </w:rPr>
              <w:t>个包</w:t>
            </w:r>
          </w:p>
          <w:p w14:paraId="0EAACA45">
            <w:pPr>
              <w:pStyle w:val="49"/>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kern w:val="2"/>
                <w:sz w:val="24"/>
                <w:szCs w:val="20"/>
                <w:highlight w:val="none"/>
                <w:u w:val="single"/>
                <w:lang w:val="en-US" w:eastAsia="zh-CN"/>
              </w:rPr>
              <w:t>投标人可同时投多个包，但按评标顺序（先评第1包，再评第2包，最后评审第3包） 成为第1包的第一中标候选人，不能成为第2包的第一中标候选人。第1包、第2包的第一中标候选人可以成为第3包的第一中标候选人。</w:t>
            </w:r>
            <w:r>
              <w:rPr>
                <w:rFonts w:hint="eastAsia" w:ascii="宋体" w:hAnsi="宋体" w:eastAsia="宋体" w:cs="宋体"/>
                <w:b w:val="0"/>
                <w:bCs w:val="0"/>
                <w:color w:val="auto"/>
                <w:sz w:val="24"/>
                <w:szCs w:val="18"/>
                <w:highlight w:val="none"/>
                <w:u w:val="single"/>
              </w:rPr>
              <w:t xml:space="preserve"> </w:t>
            </w:r>
          </w:p>
        </w:tc>
      </w:tr>
      <w:tr w14:paraId="5DAA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9E986C7">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184" w:type="dxa"/>
            <w:vAlign w:val="center"/>
          </w:tcPr>
          <w:p w14:paraId="09176538">
            <w:pPr>
              <w:pStyle w:val="49"/>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1D7BC932">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238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38D88F7">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184" w:type="dxa"/>
            <w:vAlign w:val="center"/>
          </w:tcPr>
          <w:p w14:paraId="1657BA45">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6E080188">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0C5A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BD69EAC">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84" w:type="dxa"/>
            <w:vAlign w:val="center"/>
          </w:tcPr>
          <w:p w14:paraId="722D8872">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7A180089">
            <w:pPr>
              <w:spacing w:line="440" w:lineRule="exact"/>
              <w:rPr>
                <w:rFonts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分钟内（以本项目网上招投标系统解密倒计时为准）。</w:t>
            </w:r>
          </w:p>
        </w:tc>
      </w:tr>
      <w:tr w14:paraId="6041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77D0CE9">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84" w:type="dxa"/>
            <w:vAlign w:val="center"/>
          </w:tcPr>
          <w:p w14:paraId="4A1A38C2">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337D9B5F">
            <w:pPr>
              <w:pStyle w:val="49"/>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0F4177E7">
            <w:pPr>
              <w:pStyle w:val="49"/>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6196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3F3F7D2">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2184" w:type="dxa"/>
            <w:vAlign w:val="center"/>
          </w:tcPr>
          <w:p w14:paraId="64F526EB">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60AE5216">
            <w:pPr>
              <w:pStyle w:val="49"/>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114AE117">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3F7C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E8A76FF">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2184" w:type="dxa"/>
            <w:vAlign w:val="center"/>
          </w:tcPr>
          <w:p w14:paraId="6E0A5943">
            <w:pPr>
              <w:pStyle w:val="49"/>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6B06771C">
            <w:pPr>
              <w:pStyle w:val="49"/>
              <w:keepNext w:val="0"/>
              <w:keepLines w:val="0"/>
              <w:widowControl w:val="0"/>
              <w:suppressLineNumbers w:val="0"/>
              <w:spacing w:before="0" w:beforeAutospacing="0" w:after="0" w:afterAutospacing="0" w:line="500" w:lineRule="exact"/>
              <w:ind w:left="0" w:right="0"/>
              <w:jc w:val="both"/>
              <w:rPr>
                <w:rFonts w:hint="default" w:ascii="宋体" w:hAnsi="宋体" w:eastAsia="宋体"/>
                <w:b/>
                <w:bCs w:val="0"/>
                <w:color w:val="auto"/>
                <w:sz w:val="24"/>
                <w:highlight w:val="none"/>
              </w:rPr>
            </w:pPr>
            <w:r>
              <w:rPr>
                <w:rFonts w:hint="eastAsia" w:ascii="宋体" w:hAnsi="宋体" w:eastAsia="宋体" w:cs="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p>
          <w:p w14:paraId="2C0CA8C3">
            <w:pPr>
              <w:pStyle w:val="49"/>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F6626CB">
            <w:pPr>
              <w:pStyle w:val="49"/>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39395112">
            <w:pPr>
              <w:pStyle w:val="49"/>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DA69C4B">
            <w:pPr>
              <w:pStyle w:val="49"/>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w:t>
            </w:r>
          </w:p>
        </w:tc>
      </w:tr>
      <w:tr w14:paraId="6B30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5F7AF7A">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2184" w:type="dxa"/>
            <w:vAlign w:val="center"/>
          </w:tcPr>
          <w:p w14:paraId="4A895A8F">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7C26B3DE">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0B1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2B047AE">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2184" w:type="dxa"/>
            <w:vAlign w:val="center"/>
          </w:tcPr>
          <w:p w14:paraId="49FACA1A">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3A187DDB">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5308F10C">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219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3E1EEC3">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2184" w:type="dxa"/>
            <w:vAlign w:val="center"/>
          </w:tcPr>
          <w:p w14:paraId="0A49FD66">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6149" w:type="dxa"/>
            <w:vAlign w:val="center"/>
          </w:tcPr>
          <w:p w14:paraId="196FF9F7">
            <w:pPr>
              <w:pStyle w:val="49"/>
              <w:widowControl w:val="0"/>
              <w:numPr>
                <w:ilvl w:val="0"/>
                <w:numId w:val="2"/>
              </w:numPr>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6D06604D">
            <w:pPr>
              <w:pStyle w:val="49"/>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14D502D4">
            <w:pPr>
              <w:pStyle w:val="49"/>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color w:val="auto"/>
                <w:sz w:val="24"/>
                <w:highlight w:val="none"/>
                <w:lang w:eastAsia="zh-CN"/>
              </w:rPr>
              <w:t>；</w:t>
            </w:r>
          </w:p>
          <w:p w14:paraId="0E0B91EF">
            <w:pPr>
              <w:pStyle w:val="49"/>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7BDC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4BA9E8">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184" w:type="dxa"/>
            <w:vAlign w:val="center"/>
          </w:tcPr>
          <w:p w14:paraId="67E57A96">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1254774E">
            <w:pPr>
              <w:pStyle w:val="49"/>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5590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C002A54">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184" w:type="dxa"/>
            <w:vAlign w:val="center"/>
          </w:tcPr>
          <w:p w14:paraId="69C1005E">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069BA044">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21F68832">
            <w:pPr>
              <w:pStyle w:val="49"/>
              <w:widowControl w:val="0"/>
              <w:spacing w:before="0" w:beforeAutospacing="0" w:after="0" w:afterAutospacing="0" w:line="44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2AAA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E9A8A7D">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84" w:type="dxa"/>
            <w:vAlign w:val="center"/>
          </w:tcPr>
          <w:p w14:paraId="70DBD9EA">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45AFE10C">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B82A94C">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64BE3EA3">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109E3CA9">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271BEF30">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51A375A5">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64C14914">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6C744937">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1ABAD8B1">
            <w:pPr>
              <w:spacing w:line="440" w:lineRule="exact"/>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2B20102E">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22D6D950">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69BCCAA3">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5CF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DE94312">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184" w:type="dxa"/>
            <w:vAlign w:val="center"/>
          </w:tcPr>
          <w:p w14:paraId="6F23C50C">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6149" w:type="dxa"/>
          </w:tcPr>
          <w:p w14:paraId="3CED3152">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0FE930F5">
            <w:pPr>
              <w:adjustRightInd w:val="0"/>
              <w:snapToGrid w:val="0"/>
              <w:spacing w:line="44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7F6F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689BCE">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2184" w:type="dxa"/>
            <w:vAlign w:val="center"/>
          </w:tcPr>
          <w:p w14:paraId="25A94D2B">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6149" w:type="dxa"/>
            <w:vAlign w:val="center"/>
          </w:tcPr>
          <w:p w14:paraId="3CAD81B2">
            <w:pPr>
              <w:spacing w:before="39" w:line="44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6114BEB2">
            <w:pPr>
              <w:spacing w:before="24" w:line="440" w:lineRule="exact"/>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银行转账</w:t>
            </w:r>
          </w:p>
          <w:p w14:paraId="61BD0DD0">
            <w:pPr>
              <w:pStyle w:val="49"/>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9374元，</w:t>
            </w:r>
            <w:r>
              <w:rPr>
                <w:rFonts w:hint="eastAsia" w:ascii="宋体" w:hAnsi="宋体" w:eastAsia="宋体" w:cs="宋体"/>
                <w:b w:val="0"/>
                <w:sz w:val="24"/>
                <w:highlight w:val="none"/>
                <w:u w:val="single"/>
                <w:lang w:val="en-US" w:eastAsia="zh-CN"/>
              </w:rPr>
              <w:t>第1包</w:t>
            </w:r>
            <w:r>
              <w:rPr>
                <w:rFonts w:hint="eastAsia" w:ascii="宋体" w:hAnsi="宋体" w:eastAsia="宋体" w:cs="宋体"/>
                <w:b w:val="0"/>
                <w:bCs w:val="0"/>
                <w:kern w:val="2"/>
                <w:sz w:val="24"/>
                <w:szCs w:val="24"/>
                <w:highlight w:val="none"/>
                <w:u w:val="single"/>
                <w:lang w:val="en-US" w:eastAsia="zh-CN"/>
              </w:rPr>
              <w:t>5425</w:t>
            </w:r>
            <w:r>
              <w:rPr>
                <w:rFonts w:hint="eastAsia" w:ascii="宋体" w:hAnsi="宋体" w:eastAsia="宋体" w:cs="宋体"/>
                <w:b w:val="0"/>
                <w:bCs w:val="0"/>
                <w:kern w:val="2"/>
                <w:sz w:val="24"/>
                <w:szCs w:val="24"/>
                <w:highlight w:val="none"/>
                <w:u w:val="single"/>
              </w:rPr>
              <w:t>元</w:t>
            </w:r>
            <w:r>
              <w:rPr>
                <w:rFonts w:hint="eastAsia" w:ascii="宋体" w:hAnsi="宋体" w:eastAsia="宋体" w:cs="宋体"/>
                <w:b w:val="0"/>
                <w:bCs w:val="0"/>
                <w:kern w:val="2"/>
                <w:sz w:val="24"/>
                <w:szCs w:val="24"/>
                <w:highlight w:val="none"/>
                <w:u w:val="single"/>
                <w:lang w:eastAsia="zh-CN"/>
              </w:rPr>
              <w:t>，</w:t>
            </w:r>
            <w:r>
              <w:rPr>
                <w:rFonts w:hint="eastAsia" w:ascii="宋体" w:hAnsi="宋体" w:eastAsia="宋体" w:cs="宋体"/>
                <w:b w:val="0"/>
                <w:sz w:val="24"/>
                <w:highlight w:val="none"/>
                <w:u w:val="single"/>
                <w:lang w:val="en-US" w:eastAsia="zh-CN"/>
              </w:rPr>
              <w:t>第2包</w:t>
            </w:r>
            <w:r>
              <w:rPr>
                <w:rFonts w:hint="eastAsia" w:ascii="宋体" w:hAnsi="宋体" w:eastAsia="宋体" w:cs="宋体"/>
                <w:b w:val="0"/>
                <w:bCs w:val="0"/>
                <w:kern w:val="2"/>
                <w:sz w:val="24"/>
                <w:szCs w:val="24"/>
                <w:highlight w:val="none"/>
                <w:u w:val="single"/>
                <w:lang w:val="en-US" w:eastAsia="zh-CN"/>
              </w:rPr>
              <w:t>3190</w:t>
            </w:r>
            <w:r>
              <w:rPr>
                <w:rFonts w:hint="eastAsia" w:ascii="宋体" w:hAnsi="宋体" w:eastAsia="宋体" w:cs="宋体"/>
                <w:b w:val="0"/>
                <w:bCs w:val="0"/>
                <w:kern w:val="2"/>
                <w:sz w:val="24"/>
                <w:szCs w:val="24"/>
                <w:highlight w:val="none"/>
                <w:u w:val="single"/>
              </w:rPr>
              <w:t>元</w:t>
            </w:r>
            <w:r>
              <w:rPr>
                <w:rFonts w:hint="eastAsia" w:ascii="宋体" w:hAnsi="宋体" w:eastAsia="宋体" w:cs="宋体"/>
                <w:b w:val="0"/>
                <w:bCs w:val="0"/>
                <w:kern w:val="2"/>
                <w:sz w:val="24"/>
                <w:szCs w:val="24"/>
                <w:highlight w:val="none"/>
                <w:u w:val="single"/>
                <w:lang w:eastAsia="zh-CN"/>
              </w:rPr>
              <w:t>，</w:t>
            </w:r>
            <w:r>
              <w:rPr>
                <w:rFonts w:hint="eastAsia" w:ascii="宋体" w:hAnsi="宋体" w:eastAsia="宋体" w:cs="宋体"/>
                <w:b w:val="0"/>
                <w:sz w:val="24"/>
                <w:highlight w:val="none"/>
                <w:u w:val="single"/>
                <w:lang w:val="en-US" w:eastAsia="zh-CN"/>
              </w:rPr>
              <w:t>第3包</w:t>
            </w:r>
            <w:r>
              <w:rPr>
                <w:rFonts w:hint="eastAsia" w:ascii="宋体" w:hAnsi="宋体" w:eastAsia="宋体" w:cs="宋体"/>
                <w:b w:val="0"/>
                <w:bCs w:val="0"/>
                <w:kern w:val="2"/>
                <w:sz w:val="24"/>
                <w:szCs w:val="24"/>
                <w:highlight w:val="none"/>
                <w:u w:val="single"/>
                <w:lang w:val="en-US" w:eastAsia="zh-CN"/>
              </w:rPr>
              <w:t>759</w:t>
            </w:r>
            <w:r>
              <w:rPr>
                <w:rFonts w:hint="eastAsia" w:ascii="宋体" w:hAnsi="宋体" w:eastAsia="宋体" w:cs="宋体"/>
                <w:b w:val="0"/>
                <w:bCs w:val="0"/>
                <w:kern w:val="2"/>
                <w:sz w:val="24"/>
                <w:szCs w:val="24"/>
                <w:highlight w:val="none"/>
                <w:u w:val="single"/>
              </w:rPr>
              <w:t>元</w:t>
            </w:r>
            <w:r>
              <w:rPr>
                <w:rFonts w:hint="eastAsia" w:ascii="宋体" w:hAnsi="宋体" w:eastAsia="宋体" w:cs="宋体"/>
                <w:b w:val="0"/>
                <w:color w:val="auto"/>
                <w:sz w:val="24"/>
                <w:highlight w:val="none"/>
                <w:u w:val="single"/>
                <w:lang w:val="en-US" w:eastAsia="zh-CN"/>
              </w:rPr>
              <w:t>。参考《关于进一步明确代理费计取标准的通知》（滁公管综〔2023〕19号）标准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248F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E57BDC0">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2184" w:type="dxa"/>
            <w:vAlign w:val="center"/>
          </w:tcPr>
          <w:p w14:paraId="2626DA03">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11E6E4FF">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21CF7C83">
            <w:pPr>
              <w:pStyle w:val="49"/>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滁州市交通建设工程质量监督站</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滁州市城投工程咨询管理有限公司</w:t>
            </w:r>
          </w:p>
          <w:p w14:paraId="7FE0A4E6">
            <w:pPr>
              <w:pStyle w:val="49"/>
              <w:widowControl w:val="0"/>
              <w:spacing w:before="0" w:beforeAutospacing="0" w:after="0" w:afterAutospacing="0" w:line="440" w:lineRule="exact"/>
              <w:jc w:val="both"/>
              <w:rPr>
                <w:rFonts w:hint="eastAsia" w:ascii="宋体" w:hAnsi="宋体" w:eastAsia="宋体" w:cs="宋体"/>
                <w:b w:val="0"/>
                <w:color w:val="auto"/>
                <w:sz w:val="24"/>
                <w:szCs w:val="18"/>
                <w:highlight w:val="none"/>
                <w:lang w:eastAsia="zh-CN"/>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0550-3210159</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eastAsia="zh-CN"/>
              </w:rPr>
              <w:t>0550-3519516、18712012204</w:t>
            </w:r>
          </w:p>
          <w:p w14:paraId="07E6B62C">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eastAsia="zh-CN"/>
              </w:rPr>
              <w:t>滁州市龙蟠大道200号</w:t>
            </w:r>
            <w:r>
              <w:rPr>
                <w:rFonts w:hint="eastAsia" w:ascii="宋体" w:hAnsi="宋体" w:eastAsia="宋体" w:cs="宋体"/>
                <w:b w:val="0"/>
                <w:color w:val="auto"/>
                <w:sz w:val="24"/>
                <w:highlight w:val="none"/>
                <w:u w:val="single"/>
                <w:lang w:val="en-US" w:eastAsia="zh-CN"/>
              </w:rPr>
              <w:t>、滁州市龙蟠大道109号房产商务大厦6楼</w:t>
            </w:r>
          </w:p>
        </w:tc>
      </w:tr>
      <w:tr w14:paraId="0908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0301282">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84" w:type="dxa"/>
            <w:vAlign w:val="center"/>
          </w:tcPr>
          <w:p w14:paraId="55A0798D">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149" w:type="dxa"/>
            <w:vAlign w:val="center"/>
          </w:tcPr>
          <w:p w14:paraId="25FA4A24">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7C87140A">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0E8CC83F">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723293DA">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437479AE">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11667CE">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00D89205">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5AB4A290">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7B728F42">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4、部分可提供线下政府采购合同融资的部分金融机构</w:t>
            </w:r>
          </w:p>
          <w:p w14:paraId="44C30C08">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71942997">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29EFE9AC">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CC7854E">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584EB48C">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7EA6A8ED">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5F5D2AA5">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5F726E0">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33447167">
            <w:pPr>
              <w:pStyle w:val="49"/>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72EB08C">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6812B29">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6D91E37D">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B781121">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7E7258C6">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7AC4060F">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1CE73441">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D6A70BA">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35D781F">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1DE729E8">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903F311">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3DA602A7">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45B4F36F">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FA27E59">
            <w:pPr>
              <w:pStyle w:val="49"/>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48DB3580">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32" w:name="_Toc9630"/>
      <w:bookmarkStart w:id="33" w:name="_Toc24882"/>
      <w:bookmarkStart w:id="34" w:name="_Toc9427"/>
      <w:r>
        <w:rPr>
          <w:rFonts w:hint="eastAsia" w:ascii="宋体" w:hAnsi="宋体" w:eastAsia="宋体" w:cs="宋体"/>
          <w:b/>
          <w:color w:val="auto"/>
          <w:sz w:val="24"/>
          <w:highlight w:val="none"/>
        </w:rPr>
        <w:t>二、投标人须知正文</w:t>
      </w:r>
      <w:bookmarkEnd w:id="32"/>
      <w:bookmarkEnd w:id="33"/>
      <w:bookmarkEnd w:id="34"/>
    </w:p>
    <w:p w14:paraId="79342059">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74FE955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32C9A73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47C410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514BED6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46F9B8B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771B341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624A8C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2BC239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5E0F98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7C79F25B">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6618EE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732A8B5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0D19A8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05BF24E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2E66A95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4EC32E2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5F928F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2F26AAD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01B1D9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181E330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432A16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7389A4E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5051DA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605BB2F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DCDB6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259DE23C">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67EBCC9">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05C6B4D">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01BE6F9B">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6183F139">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7AC8B9A5">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C2349D9">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00B45C4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93617B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31518B1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1FDC79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7995361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222984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8CF1EE">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4794640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1329102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88F86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588D4A4">
      <w:pPr>
        <w:spacing w:line="440" w:lineRule="exact"/>
        <w:ind w:firstLine="435"/>
        <w:rPr>
          <w:rFonts w:ascii="宋体" w:hAnsi="宋体" w:eastAsia="宋体" w:cs="宋体"/>
          <w:color w:val="auto"/>
          <w:sz w:val="24"/>
          <w:highlight w:val="none"/>
        </w:rPr>
      </w:pPr>
      <w:bookmarkStart w:id="35"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35"/>
    <w:p w14:paraId="3AB2C5C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3734E4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2EEAB3D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7CA379D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7EECCFB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36" w:name="_Hlk11703583"/>
      <w:r>
        <w:rPr>
          <w:rFonts w:hint="eastAsia" w:ascii="宋体" w:hAnsi="宋体" w:eastAsia="宋体" w:cs="宋体"/>
          <w:color w:val="auto"/>
          <w:sz w:val="24"/>
          <w:highlight w:val="none"/>
        </w:rPr>
        <w:t>等。</w:t>
      </w:r>
    </w:p>
    <w:bookmarkEnd w:id="36"/>
    <w:p w14:paraId="62F0B14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003CD42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0BAF587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.1投标人的报价应当包括满足本次招标全部采购需求。除招标文件另有规定外，所有投标均应以人民币报价。投标人的投标报价应遵守《中华人民共和国价格法》。</w:t>
      </w:r>
    </w:p>
    <w:p w14:paraId="5917DA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C1A79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06436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14:paraId="2DF8C71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698C78A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676408DE">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421FA9C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D1FA8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10D0AA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6EEBBB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516BFB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341E83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C0BE164">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1F874E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3388F9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4EF2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6C36EC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7266E7D">
      <w:pPr>
        <w:spacing w:line="440" w:lineRule="exact"/>
        <w:ind w:firstLine="435"/>
        <w:rPr>
          <w:rFonts w:ascii="宋体" w:hAnsi="宋体" w:eastAsia="宋体" w:cs="宋体"/>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r>
        <w:rPr>
          <w:rFonts w:hint="eastAsia" w:ascii="宋体" w:hAnsi="宋体" w:eastAsia="宋体" w:cs="宋体"/>
          <w:color w:val="auto"/>
          <w:sz w:val="24"/>
          <w:highlight w:val="none"/>
        </w:rPr>
        <w:t>。</w:t>
      </w:r>
    </w:p>
    <w:p w14:paraId="449FEA2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0D54070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406A339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37"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75E3E47">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E7AAEF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7"/>
    <w:p w14:paraId="70C0D832">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0BD59E9D">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084B5A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20207EB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06885A5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3293AC06">
      <w:pPr>
        <w:spacing w:line="440" w:lineRule="exact"/>
        <w:ind w:firstLine="435"/>
        <w:rPr>
          <w:rFonts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0571C5F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78B6EC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41EE463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239771C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74AEB4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344263E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1E672D3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693709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8044C74">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3EFE2E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1DC51F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794F900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84CA93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34FF779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E6B7D0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04BADF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9AEC1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7F88A9E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05713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2FCD72E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0272688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7C59E43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3A86FD6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B07521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3C8D131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38552AB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F1D755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A70678A">
      <w:pPr>
        <w:pStyle w:val="4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7F46C9F">
      <w:pPr>
        <w:pStyle w:val="4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015FB1AB">
      <w:pPr>
        <w:pStyle w:val="4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995DA3">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3C9D04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07A5AA0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3C5F4E3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3FECE8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61B1B9B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1C0B26D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A9A4A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134FC99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7875269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015F935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E68533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0FE69F1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182FAE39">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13A1AE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7D128A7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350E25FB">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2440520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30A939A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4D09D2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4D2AED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66F036C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64022A8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CB1380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0C5E7645">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242349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403AAE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511C5B2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310EEA4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192529E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01CD71D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43A9822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351AD86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2CA36B1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28770F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0C0156ED">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51D99F6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08008B6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694DAB9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12C9FE3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5526E1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351F81B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1E3FDC2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58BF0987">
      <w:pPr>
        <w:spacing w:line="440" w:lineRule="exact"/>
        <w:ind w:firstLine="437"/>
        <w:outlineLvl w:val="2"/>
        <w:rPr>
          <w:rFonts w:ascii="宋体" w:hAnsi="宋体" w:eastAsia="宋体" w:cs="宋体"/>
          <w:b/>
          <w:color w:val="auto"/>
          <w:sz w:val="24"/>
          <w:highlight w:val="none"/>
        </w:rPr>
      </w:pPr>
      <w:bookmarkStart w:id="38" w:name="_Toc2583661"/>
      <w:bookmarkStart w:id="39" w:name="_Toc518923100"/>
      <w:r>
        <w:rPr>
          <w:rFonts w:hint="eastAsia" w:ascii="宋体" w:hAnsi="宋体" w:eastAsia="宋体" w:cs="宋体"/>
          <w:b/>
          <w:color w:val="auto"/>
          <w:sz w:val="24"/>
          <w:highlight w:val="none"/>
        </w:rPr>
        <w:t>29.廉洁自律规定</w:t>
      </w:r>
      <w:bookmarkEnd w:id="38"/>
      <w:bookmarkEnd w:id="39"/>
    </w:p>
    <w:p w14:paraId="534945D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12EFB5D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53776869">
      <w:pPr>
        <w:spacing w:line="440" w:lineRule="exact"/>
        <w:ind w:firstLine="437"/>
        <w:outlineLvl w:val="2"/>
        <w:rPr>
          <w:rFonts w:ascii="宋体" w:hAnsi="宋体" w:eastAsia="宋体" w:cs="宋体"/>
          <w:b/>
          <w:color w:val="auto"/>
          <w:sz w:val="24"/>
          <w:highlight w:val="none"/>
        </w:rPr>
      </w:pPr>
      <w:bookmarkStart w:id="40" w:name="_Toc2583662"/>
      <w:bookmarkStart w:id="41" w:name="_Toc518923101"/>
      <w:r>
        <w:rPr>
          <w:rFonts w:hint="eastAsia" w:ascii="宋体" w:hAnsi="宋体" w:eastAsia="宋体" w:cs="宋体"/>
          <w:b/>
          <w:color w:val="auto"/>
          <w:sz w:val="24"/>
          <w:highlight w:val="none"/>
        </w:rPr>
        <w:t>30.人员回避</w:t>
      </w:r>
      <w:bookmarkEnd w:id="40"/>
      <w:bookmarkEnd w:id="41"/>
    </w:p>
    <w:p w14:paraId="2B20F2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2B00687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AD4B38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76332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67BAF11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A5508C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326F595D">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631A900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57F277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25F010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0097034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7BC87C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7BBF5A9">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5FF660F">
      <w:pPr>
        <w:numPr>
          <w:ilvl w:val="0"/>
          <w:numId w:val="3"/>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42" w:name="_Toc10491"/>
      <w:bookmarkStart w:id="43" w:name="_Toc8229"/>
      <w:r>
        <w:rPr>
          <w:rFonts w:hint="eastAsia" w:ascii="宋体" w:hAnsi="宋体" w:eastAsia="宋体" w:cs="宋体"/>
          <w:b/>
          <w:color w:val="auto"/>
          <w:sz w:val="28"/>
          <w:highlight w:val="none"/>
        </w:rPr>
        <w:t>采购需求</w:t>
      </w:r>
      <w:bookmarkEnd w:id="42"/>
      <w:bookmarkEnd w:id="43"/>
    </w:p>
    <w:p w14:paraId="6B783B07">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79B4FBF5">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6BCC1D5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337AD43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6D66F8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1EF3099">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72A3D8B9">
      <w:pPr>
        <w:spacing w:line="440" w:lineRule="exact"/>
        <w:ind w:firstLine="437"/>
        <w:outlineLvl w:val="1"/>
        <w:rPr>
          <w:rFonts w:ascii="宋体" w:hAnsi="宋体" w:eastAsia="宋体" w:cs="宋体"/>
          <w:b/>
          <w:color w:val="auto"/>
          <w:sz w:val="24"/>
          <w:szCs w:val="18"/>
          <w:highlight w:val="none"/>
        </w:rPr>
      </w:pPr>
      <w:bookmarkStart w:id="44" w:name="_Toc27848"/>
      <w:bookmarkStart w:id="45" w:name="_Toc21798"/>
      <w:bookmarkStart w:id="46" w:name="_Toc4148"/>
      <w:bookmarkStart w:id="47" w:name="_Hlk23621890"/>
      <w:r>
        <w:rPr>
          <w:rFonts w:hint="eastAsia" w:ascii="宋体" w:hAnsi="宋体" w:eastAsia="宋体" w:cs="宋体"/>
          <w:b/>
          <w:color w:val="auto"/>
          <w:sz w:val="24"/>
          <w:szCs w:val="18"/>
          <w:highlight w:val="none"/>
        </w:rPr>
        <w:t>一、采购需求前附表</w:t>
      </w:r>
      <w:bookmarkEnd w:id="44"/>
      <w:bookmarkEnd w:id="45"/>
      <w:bookmarkEnd w:id="46"/>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7"/>
      </w:tblGrid>
      <w:tr w14:paraId="7CC3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7C0DD5">
            <w:pPr>
              <w:pStyle w:val="50"/>
              <w:pBdr>
                <w:bottom w:val="none" w:color="auto" w:sz="0" w:space="0"/>
              </w:pBdr>
              <w:tabs>
                <w:tab w:val="clear" w:pos="4153"/>
                <w:tab w:val="clear" w:pos="8306"/>
              </w:tabs>
              <w:adjustRightInd/>
              <w:spacing w:line="440" w:lineRule="exact"/>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3F4FB980">
            <w:pPr>
              <w:pStyle w:val="49"/>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249B479A">
            <w:pPr>
              <w:pStyle w:val="49"/>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6BC1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0" w:type="pct"/>
            <w:vAlign w:val="center"/>
          </w:tcPr>
          <w:p w14:paraId="43F5A632">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057FB23B">
            <w:pPr>
              <w:pStyle w:val="49"/>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977" w:type="dxa"/>
            <w:vAlign w:val="center"/>
          </w:tcPr>
          <w:p w14:paraId="3B9B70AA">
            <w:pPr>
              <w:spacing w:line="480" w:lineRule="exact"/>
              <w:rPr>
                <w:rFonts w:ascii="宋体" w:hAnsi="宋体" w:eastAsia="宋体" w:cs="宋体"/>
                <w:b w:val="0"/>
                <w:color w:val="auto"/>
                <w:sz w:val="24"/>
                <w:highlight w:val="none"/>
                <w:u w:val="single"/>
              </w:rPr>
            </w:pPr>
            <w:r>
              <w:rPr>
                <w:rFonts w:hint="eastAsia" w:ascii="宋体" w:hAnsi="宋体" w:eastAsia="宋体" w:cs="宋体"/>
                <w:sz w:val="24"/>
                <w:highlight w:val="none"/>
                <w:u w:val="single"/>
              </w:rPr>
              <w:t>合同签订后付至合同价款的40%作为预付款（需提供预付款担保），</w:t>
            </w:r>
            <w:r>
              <w:rPr>
                <w:rFonts w:hint="eastAsia" w:ascii="宋体" w:hAnsi="宋体" w:eastAsia="宋体" w:cs="宋体"/>
                <w:sz w:val="24"/>
                <w:highlight w:val="none"/>
                <w:u w:val="single"/>
                <w:lang w:val="en-US" w:eastAsia="zh-CN"/>
              </w:rPr>
              <w:t>每完成一项检测内容</w:t>
            </w:r>
            <w:r>
              <w:rPr>
                <w:rFonts w:hint="eastAsia" w:ascii="宋体" w:hAnsi="宋体" w:eastAsia="宋体" w:cs="宋体"/>
                <w:sz w:val="24"/>
                <w:highlight w:val="none"/>
                <w:u w:val="single"/>
              </w:rPr>
              <w:t>提交正式检测报告经采购人审查合格后</w:t>
            </w:r>
            <w:r>
              <w:rPr>
                <w:rFonts w:hint="eastAsia" w:ascii="宋体" w:hAnsi="宋体" w:eastAsia="宋体" w:cs="宋体"/>
                <w:sz w:val="24"/>
                <w:highlight w:val="none"/>
                <w:u w:val="single"/>
                <w:lang w:val="en" w:eastAsia="zh-CN"/>
              </w:rPr>
              <w:t>，</w:t>
            </w:r>
            <w:r>
              <w:rPr>
                <w:rFonts w:hint="eastAsia" w:ascii="宋体" w:hAnsi="宋体" w:eastAsia="宋体" w:cs="宋体"/>
                <w:sz w:val="24"/>
                <w:highlight w:val="none"/>
                <w:u w:val="single"/>
                <w:lang w:val="en-US" w:eastAsia="zh-CN"/>
              </w:rPr>
              <w:t>按实际工程量结清该项检测内容费用（结算价款累计超过预付款金额后支付）</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tc>
      </w:tr>
      <w:tr w14:paraId="7CE7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0" w:type="pct"/>
            <w:vAlign w:val="center"/>
          </w:tcPr>
          <w:p w14:paraId="73FDF47F">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4AF035F7">
            <w:pPr>
              <w:pStyle w:val="49"/>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391AC3A3">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滁州市</w:t>
            </w:r>
          </w:p>
        </w:tc>
      </w:tr>
      <w:tr w14:paraId="27FB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0" w:type="pct"/>
            <w:vAlign w:val="center"/>
          </w:tcPr>
          <w:p w14:paraId="03498D0C">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6B7E8FDF">
            <w:pPr>
              <w:pStyle w:val="49"/>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53344343">
            <w:pPr>
              <w:pStyle w:val="49"/>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一年  </w:t>
            </w:r>
          </w:p>
        </w:tc>
      </w:tr>
      <w:tr w14:paraId="0B98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90" w:type="pct"/>
            <w:vAlign w:val="center"/>
          </w:tcPr>
          <w:p w14:paraId="7FE9A5CA">
            <w:pPr>
              <w:pStyle w:val="50"/>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5D201CCB">
            <w:pPr>
              <w:pStyle w:val="49"/>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46313FE6">
            <w:pPr>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bookmarkStart w:id="48" w:name="OLE_LINK2"/>
            <w:bookmarkStart w:id="49" w:name="OLE_LINK1"/>
            <w:r>
              <w:rPr>
                <w:rFonts w:hint="eastAsia" w:ascii="宋体" w:hAnsi="宋体" w:eastAsia="宋体" w:cs="宋体"/>
                <w:color w:val="auto"/>
                <w:sz w:val="24"/>
                <w:highlight w:val="none"/>
                <w:lang w:val="en-US" w:eastAsia="zh-CN"/>
              </w:rPr>
              <w:t>2026年公路水运工程质量抽检验证性检测复测项目</w:t>
            </w:r>
          </w:p>
          <w:p w14:paraId="49896678">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所属行业</w:t>
            </w:r>
            <w:bookmarkEnd w:id="48"/>
            <w:bookmarkEnd w:id="49"/>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其他未列明行业</w:t>
            </w:r>
          </w:p>
        </w:tc>
      </w:tr>
    </w:tbl>
    <w:p w14:paraId="1519E5A8">
      <w:pPr>
        <w:pStyle w:val="91"/>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kern w:val="2"/>
          <w:sz w:val="24"/>
          <w:szCs w:val="24"/>
          <w:highlight w:val="none"/>
          <w:lang w:val="en-US" w:eastAsia="zh-CN" w:bidi="ar-SA"/>
        </w:rPr>
      </w:pPr>
      <w:bookmarkStart w:id="50" w:name="_Hlk16461016"/>
      <w:bookmarkStart w:id="51" w:name="_Toc18794"/>
      <w:bookmarkStart w:id="52" w:name="_Toc8283"/>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一</w:t>
      </w:r>
      <w:r>
        <w:rPr>
          <w:rFonts w:hint="eastAsia" w:ascii="宋体" w:hAnsi="宋体" w:eastAsia="宋体" w:cs="宋体"/>
          <w:kern w:val="2"/>
          <w:sz w:val="24"/>
          <w:szCs w:val="24"/>
          <w:highlight w:val="none"/>
          <w:lang w:val="en-US" w:eastAsia="zh-CN" w:bidi="ar-SA"/>
        </w:rPr>
        <w:t>）检测的工作内容</w:t>
      </w:r>
    </w:p>
    <w:p w14:paraId="41AF7760">
      <w:pPr>
        <w:pStyle w:val="6"/>
        <w:pageBreakBefore w:val="0"/>
        <w:tabs>
          <w:tab w:val="clear" w:pos="1584"/>
        </w:tabs>
        <w:kinsoku/>
        <w:wordWrap/>
        <w:overflowPunct/>
        <w:topLinePunct w:val="0"/>
        <w:bidi w:val="0"/>
        <w:snapToGrid/>
        <w:spacing w:before="4" w:line="360" w:lineRule="auto"/>
        <w:ind w:left="-1"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切实履行政府监督职责，根据公路水运工程质量监督管理规定（中华人民共和国交通运输部令2017年第28号）、竣（交）工验收办法，滁州市交通建设工程质量监督站通过公开招标确定满足条件的检测单位完成2026年公路水运工程质量抽检验证性检测复测项目，为滁州市交通建设工程质量监督站全面掌握滁州市在建的受监公路水运工程的实施完成情况、工程质量状况、项目管理水平以及综合考评提供依据。本次检测对象为第1包承担滁州市交通建设工程质量监督站受监的公路工程质量日常抽检、交工验证性检测及竣工复测等；第2包承担第1包需回避事项及其他需要“一事一议”项目的质量检测等；第3包承担受监水运工程质量日常抽检服务、交工验证性检测等。由业主下发通知进行定期抽查和不定期抽查，检测频率及检测指标按《安徽省公路水运工程质量监督管理实施细则》等要求进行。若检测内容超出供应商检测范围，可委托第三方检测机构进行，但需经过采购人同意。</w:t>
      </w:r>
    </w:p>
    <w:p w14:paraId="40700C58">
      <w:pPr>
        <w:pStyle w:val="6"/>
        <w:pageBreakBefore w:val="0"/>
        <w:kinsoku/>
        <w:wordWrap/>
        <w:overflowPunct/>
        <w:topLinePunct w:val="0"/>
        <w:bidi w:val="0"/>
        <w:snapToGrid/>
        <w:spacing w:before="4" w:line="360" w:lineRule="auto"/>
        <w:ind w:left="1608" w:leftChars="248" w:hanging="1087" w:hangingChars="453"/>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（二）检测要求</w:t>
      </w:r>
    </w:p>
    <w:p w14:paraId="180FB38F">
      <w:pPr>
        <w:pStyle w:val="6"/>
        <w:pageBreakBefore w:val="0"/>
        <w:kinsoku/>
        <w:wordWrap/>
        <w:overflowPunct/>
        <w:topLinePunct w:val="0"/>
        <w:bidi w:val="0"/>
        <w:snapToGrid/>
        <w:spacing w:before="2" w:line="360" w:lineRule="auto"/>
        <w:ind w:left="227" w:leftChars="108"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1、检测频率及检测指标按《安徽省公路水运工程质量监督管理实施细则》等要求进行。</w:t>
      </w:r>
    </w:p>
    <w:p w14:paraId="56FE199A">
      <w:pPr>
        <w:pStyle w:val="6"/>
        <w:pageBreakBefore w:val="0"/>
        <w:kinsoku/>
        <w:wordWrap/>
        <w:overflowPunct/>
        <w:topLinePunct w:val="0"/>
        <w:bidi w:val="0"/>
        <w:snapToGrid/>
        <w:spacing w:before="2" w:line="360" w:lineRule="auto"/>
        <w:ind w:left="227" w:leftChars="108"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2、检测工作应根据施工进度及检测规范要求及时进行，不能影响施工进度，并保证检测报告的及时反馈。</w:t>
      </w:r>
    </w:p>
    <w:p w14:paraId="2FB07668">
      <w:pPr>
        <w:pStyle w:val="91"/>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）检测报告要求</w:t>
      </w:r>
    </w:p>
    <w:p w14:paraId="2B4BCBDB">
      <w:pPr>
        <w:pStyle w:val="6"/>
        <w:pageBreakBefore w:val="0"/>
        <w:kinsoku/>
        <w:wordWrap/>
        <w:overflowPunct/>
        <w:topLinePunct w:val="0"/>
        <w:bidi w:val="0"/>
        <w:snapToGrid/>
        <w:spacing w:before="5" w:line="360" w:lineRule="auto"/>
        <w:ind w:left="1607" w:leftChars="362" w:hanging="847" w:hangingChars="353"/>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1、出具正式的经采购人审核的检测报告；</w:t>
      </w:r>
    </w:p>
    <w:p w14:paraId="29EBB06D">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2、接到任务后，必须上报检测计划，经采购人审核同意后方可实施；</w:t>
      </w:r>
    </w:p>
    <w:p w14:paraId="62DF7B57">
      <w:pPr>
        <w:pageBreakBefore w:val="0"/>
        <w:kinsoku/>
        <w:wordWrap/>
        <w:overflowPunct/>
        <w:topLinePunct w:val="0"/>
        <w:bidi w:val="0"/>
        <w:snapToGrid/>
        <w:spacing w:line="360" w:lineRule="auto"/>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3、检测任务完成后必须在两周内出具检测报告。</w:t>
      </w:r>
    </w:p>
    <w:p w14:paraId="1773CD13">
      <w:pPr>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二、工作要求</w:t>
      </w:r>
    </w:p>
    <w:p w14:paraId="20E3F469">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1、为本项目配备固定管理技术人员,班子人员齐备、搭配合理。</w:t>
      </w:r>
    </w:p>
    <w:p w14:paraId="0F3713AB">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2、机械设备数量、配置种类充分、合适，主要设备落实，满足检测需要。</w:t>
      </w:r>
    </w:p>
    <w:p w14:paraId="28809998">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3、评定报告内容标准符合国家有关技术规程、规范要求。若不符合相关质量要求，由中标人立即无条件进行整改。由此发生的费用业主不用另行计量支付。</w:t>
      </w:r>
    </w:p>
    <w:p w14:paraId="0401E6CF">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4、中标单位在承包期内工作人员发生各种事故：包括工程安全、治安、交通、防火和违法乱纪、劳资纠纷等事件，所造成一切后果及损失，由中标单位承担责任和负责赔偿。</w:t>
      </w:r>
    </w:p>
    <w:p w14:paraId="7290AEE1">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5、在合同期内，中标人因各种原因，造成第三方的损失或经济损失，由中标人独自承担其法律和经济责任，与采购人无关。</w:t>
      </w:r>
    </w:p>
    <w:p w14:paraId="738B0219">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6、本项目现场检测工作机动性强,不定时不定期在滁州市（含6县2区）境内开展质量抽检工作。</w:t>
      </w:r>
    </w:p>
    <w:p w14:paraId="6CE6F021">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参与各合同包检测服务人员必须为投标人员,且人员须在交通运输部公路水运工程质量试验检测管理信息系统注册登记在中标人单位。未经采购人允许擅自更换人员或人员不满足条件,将严格按照信用评价管理办法处理。</w:t>
      </w:r>
    </w:p>
    <w:p w14:paraId="6C91CCF8">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8、中标人需按照采购人要求,24 小时内提供相应检测服务,出现 2 次不能够及时响应情况,将视为不能够满足工作要求,有权追究违约责任,一切后果由中标人自行承担。</w:t>
      </w:r>
    </w:p>
    <w:p w14:paraId="4C6A8F53">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自首次现场检测工作开始,中标人驻点检测工程师应在采购人指定地点按照采购人要求开展检测工作内业整理等其他专项工作,并服从采购人管理,一切费用皆包含在合同费用中,驻点工程师工作至合同验收结束。（第1包、第2包须有一名检测师驻点）</w:t>
      </w:r>
    </w:p>
    <w:p w14:paraId="12FF1C11">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10、中标供应商须保证出具的试验检测数据准确、及时，能真实的反映工程实体质量，并对出具的所有试验报告负法律责任。</w:t>
      </w:r>
    </w:p>
    <w:p w14:paraId="5D83E356">
      <w:pPr>
        <w:pStyle w:val="6"/>
        <w:pageBreakBefore w:val="0"/>
        <w:tabs>
          <w:tab w:val="clear" w:pos="1584"/>
        </w:tabs>
        <w:kinsoku/>
        <w:wordWrap/>
        <w:overflowPunct/>
        <w:topLinePunct w:val="0"/>
        <w:bidi w:val="0"/>
        <w:snapToGrid/>
        <w:spacing w:before="5" w:line="360" w:lineRule="auto"/>
        <w:ind w:left="269" w:leftChars="128"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11、一包中标供应商需提供不少于1次公路水运工程质量管理方面的专家培训工作（专家必须有相应的执业资格，培训内容及专家要求由采购人确定）。一包中标供应商每年需安排不少于1次的工地试验检查辅助工作。</w:t>
      </w:r>
    </w:p>
    <w:p w14:paraId="76B062A3">
      <w:pPr>
        <w:pageBreakBefore w:val="0"/>
        <w:kinsoku/>
        <w:wordWrap/>
        <w:overflowPunct/>
        <w:topLinePunct w:val="0"/>
        <w:bidi w:val="0"/>
        <w:snapToGrid/>
        <w:spacing w:before="156" w:beforeLines="50" w:after="156" w:afterLines="50" w:line="360" w:lineRule="auto"/>
        <w:ind w:firstLine="480" w:firstLineChars="200"/>
        <w:jc w:val="both"/>
        <w:textAlignment w:val="auto"/>
        <w:outlineLvl w:val="0"/>
        <w:rPr>
          <w:rFonts w:hint="eastAsia" w:ascii="宋体" w:hAnsi="宋体" w:eastAsia="宋体" w:cs="宋体"/>
          <w:kern w:val="2"/>
          <w:sz w:val="24"/>
          <w:szCs w:val="24"/>
          <w:highlight w:val="none"/>
          <w:lang w:val="en-US" w:eastAsia="zh-CN" w:bidi="ar-SA"/>
        </w:rPr>
      </w:pPr>
      <w:bookmarkStart w:id="53" w:name="_Toc18568"/>
      <w:bookmarkStart w:id="54" w:name="_Toc17997"/>
      <w:r>
        <w:rPr>
          <w:rFonts w:hint="eastAsia" w:ascii="宋体" w:hAnsi="宋体" w:eastAsia="宋体" w:cs="宋体"/>
          <w:kern w:val="2"/>
          <w:sz w:val="24"/>
          <w:szCs w:val="24"/>
          <w:highlight w:val="none"/>
          <w:lang w:val="en-US" w:eastAsia="zh-CN" w:bidi="ar-SA"/>
        </w:rPr>
        <w:t>三、价格说明</w:t>
      </w:r>
      <w:bookmarkEnd w:id="53"/>
      <w:bookmarkEnd w:id="54"/>
    </w:p>
    <w:p w14:paraId="5D598429">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1、检测合同不考虑物价及服务时间的变动，本项目检测费按照《试验检测项目及单价》中所列单价*中标费率为结算单价。检测费用包括人员、设备、车辆等及不可预见的一切费用。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试验检测项目及单价</w:t>
      </w:r>
      <w:r>
        <w:rPr>
          <w:rFonts w:hint="eastAsia" w:ascii="宋体" w:hAnsi="宋体" w:eastAsia="宋体" w:cs="宋体"/>
          <w:sz w:val="24"/>
          <w:szCs w:val="24"/>
          <w:highlight w:val="none"/>
          <w:lang w:val="en-US" w:eastAsia="zh-CN"/>
        </w:rPr>
        <w:t>》详见招标文件附件3。</w:t>
      </w:r>
      <w:r>
        <w:rPr>
          <w:rFonts w:hint="eastAsia" w:ascii="宋体" w:hAnsi="宋体" w:eastAsia="宋体" w:cs="宋体"/>
          <w:kern w:val="2"/>
          <w:sz w:val="24"/>
          <w:szCs w:val="24"/>
          <w:highlight w:val="none"/>
          <w:lang w:val="en-US" w:eastAsia="zh-CN" w:bidi="ar-SA"/>
        </w:rPr>
        <w:t xml:space="preserve"> </w:t>
      </w:r>
    </w:p>
    <w:p w14:paraId="08D1A3CA">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结算费用第1包不能超过85万元，不足85万元据实结算，若超出85万元按85万元计算，超出部分不另行支付；第2包不能超过50万元，不足50万元据实结算，若超出50万元按50万元计算，超出部分不另行支付；第3包不能超过11.86万元，不足 11.86万元据实结算，若超出11.86万元按11.86万元计算，超出部分不另行支付。</w:t>
      </w:r>
    </w:p>
    <w:p w14:paraId="5FD6EEEC">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四、人员要求（中标后须为本项目配备最低人员）</w:t>
      </w:r>
    </w:p>
    <w:p w14:paraId="78B3269A">
      <w:pPr>
        <w:pStyle w:val="3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 w:eastAsia="zh-CN"/>
        </w:rPr>
        <w:t>第1包：</w:t>
      </w:r>
    </w:p>
    <w:tbl>
      <w:tblPr>
        <w:tblStyle w:val="31"/>
        <w:tblW w:w="91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9"/>
        <w:gridCol w:w="1474"/>
        <w:gridCol w:w="5550"/>
      </w:tblGrid>
      <w:tr w14:paraId="29AFF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1" w:hRule="atLeast"/>
        </w:trPr>
        <w:tc>
          <w:tcPr>
            <w:tcW w:w="2169" w:type="dxa"/>
            <w:noWrap w:val="0"/>
            <w:vAlign w:val="center"/>
          </w:tcPr>
          <w:p w14:paraId="6ECA93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tc>
        <w:tc>
          <w:tcPr>
            <w:tcW w:w="1474" w:type="dxa"/>
            <w:noWrap w:val="0"/>
            <w:vAlign w:val="center"/>
          </w:tcPr>
          <w:p w14:paraId="38BD106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w:t>
            </w:r>
          </w:p>
        </w:tc>
        <w:tc>
          <w:tcPr>
            <w:tcW w:w="5550" w:type="dxa"/>
            <w:noWrap w:val="0"/>
            <w:vAlign w:val="center"/>
          </w:tcPr>
          <w:p w14:paraId="4E3134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标  准</w:t>
            </w:r>
          </w:p>
        </w:tc>
      </w:tr>
      <w:tr w14:paraId="3E99F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9" w:hRule="atLeast"/>
        </w:trPr>
        <w:tc>
          <w:tcPr>
            <w:tcW w:w="2169" w:type="dxa"/>
            <w:noWrap w:val="0"/>
            <w:vAlign w:val="center"/>
          </w:tcPr>
          <w:p w14:paraId="1F7AB37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474" w:type="dxa"/>
            <w:noWrap w:val="0"/>
            <w:vAlign w:val="center"/>
          </w:tcPr>
          <w:p w14:paraId="60C82FB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50" w:type="dxa"/>
            <w:noWrap w:val="0"/>
            <w:vAlign w:val="center"/>
          </w:tcPr>
          <w:p w14:paraId="7FA1DFA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具备交通运输部试验检测工程师（公路工程专业）</w:t>
            </w:r>
          </w:p>
        </w:tc>
      </w:tr>
      <w:tr w14:paraId="69A39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2169" w:type="dxa"/>
            <w:noWrap w:val="0"/>
            <w:vAlign w:val="center"/>
          </w:tcPr>
          <w:p w14:paraId="7587D68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检测工程师</w:t>
            </w:r>
          </w:p>
        </w:tc>
        <w:tc>
          <w:tcPr>
            <w:tcW w:w="1474" w:type="dxa"/>
            <w:noWrap w:val="0"/>
            <w:vAlign w:val="center"/>
          </w:tcPr>
          <w:p w14:paraId="042E56F1">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50" w:type="dxa"/>
            <w:noWrap w:val="0"/>
            <w:vAlign w:val="center"/>
          </w:tcPr>
          <w:p w14:paraId="5F373A8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具备交通运输部试验检测工程师</w:t>
            </w:r>
            <w:r>
              <w:rPr>
                <w:rFonts w:hint="eastAsia" w:ascii="宋体" w:hAnsi="宋体" w:eastAsia="宋体" w:cs="宋体"/>
                <w:b/>
                <w:bCs/>
                <w:color w:val="auto"/>
                <w:sz w:val="24"/>
                <w:szCs w:val="24"/>
                <w:highlight w:val="none"/>
              </w:rPr>
              <w:t>（含驻点检测工程师1名）</w:t>
            </w:r>
          </w:p>
        </w:tc>
      </w:tr>
      <w:tr w14:paraId="4AED6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2169" w:type="dxa"/>
            <w:noWrap w:val="0"/>
            <w:vAlign w:val="center"/>
          </w:tcPr>
          <w:p w14:paraId="4D093616">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检测员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助理检测师</w:t>
            </w:r>
            <w:r>
              <w:rPr>
                <w:rFonts w:hint="eastAsia" w:ascii="宋体" w:hAnsi="宋体" w:eastAsia="宋体" w:cs="宋体"/>
                <w:color w:val="auto"/>
                <w:sz w:val="24"/>
                <w:szCs w:val="24"/>
                <w:highlight w:val="none"/>
                <w:lang w:eastAsia="zh-CN"/>
              </w:rPr>
              <w:t>）</w:t>
            </w:r>
          </w:p>
        </w:tc>
        <w:tc>
          <w:tcPr>
            <w:tcW w:w="1474" w:type="dxa"/>
            <w:noWrap w:val="0"/>
            <w:vAlign w:val="center"/>
          </w:tcPr>
          <w:p w14:paraId="515A32F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p>
        </w:tc>
        <w:tc>
          <w:tcPr>
            <w:tcW w:w="5550" w:type="dxa"/>
            <w:noWrap w:val="0"/>
            <w:vAlign w:val="center"/>
          </w:tcPr>
          <w:p w14:paraId="2253F1B0">
            <w:pPr>
              <w:spacing w:line="44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具有交通运输部检测员证书</w:t>
            </w:r>
            <w:r>
              <w:rPr>
                <w:rFonts w:hint="eastAsia" w:ascii="宋体" w:hAnsi="宋体" w:eastAsia="宋体" w:cs="宋体"/>
                <w:color w:val="auto"/>
                <w:sz w:val="24"/>
                <w:szCs w:val="24"/>
                <w:highlight w:val="none"/>
                <w:lang w:val="en-US" w:eastAsia="zh-CN"/>
              </w:rPr>
              <w:t>或助理试验检测师证书</w:t>
            </w:r>
          </w:p>
        </w:tc>
      </w:tr>
    </w:tbl>
    <w:p w14:paraId="71F52FC9">
      <w:pPr>
        <w:numPr>
          <w:ilvl w:val="0"/>
          <w:numId w:val="0"/>
        </w:numPr>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eastAsia="zh-CN"/>
        </w:rPr>
        <w:t>第2包：</w:t>
      </w:r>
    </w:p>
    <w:tbl>
      <w:tblPr>
        <w:tblStyle w:val="31"/>
        <w:tblW w:w="92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9"/>
        <w:gridCol w:w="1474"/>
        <w:gridCol w:w="5562"/>
      </w:tblGrid>
      <w:tr w14:paraId="64F80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2169" w:type="dxa"/>
            <w:noWrap w:val="0"/>
            <w:vAlign w:val="center"/>
          </w:tcPr>
          <w:p w14:paraId="01D58D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tc>
        <w:tc>
          <w:tcPr>
            <w:tcW w:w="1474" w:type="dxa"/>
            <w:noWrap w:val="0"/>
            <w:vAlign w:val="center"/>
          </w:tcPr>
          <w:p w14:paraId="747EBE2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w:t>
            </w:r>
          </w:p>
        </w:tc>
        <w:tc>
          <w:tcPr>
            <w:tcW w:w="5562" w:type="dxa"/>
            <w:noWrap w:val="0"/>
            <w:vAlign w:val="center"/>
          </w:tcPr>
          <w:p w14:paraId="03F1210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标  准</w:t>
            </w:r>
          </w:p>
        </w:tc>
      </w:tr>
      <w:tr w14:paraId="74A64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9" w:hRule="atLeast"/>
        </w:trPr>
        <w:tc>
          <w:tcPr>
            <w:tcW w:w="2169" w:type="dxa"/>
            <w:noWrap w:val="0"/>
            <w:vAlign w:val="center"/>
          </w:tcPr>
          <w:p w14:paraId="6D52162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474" w:type="dxa"/>
            <w:noWrap w:val="0"/>
            <w:vAlign w:val="center"/>
          </w:tcPr>
          <w:p w14:paraId="60014C9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62" w:type="dxa"/>
            <w:noWrap w:val="0"/>
            <w:vAlign w:val="center"/>
          </w:tcPr>
          <w:p w14:paraId="67FD839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具备交通运输部试验检测工程师（公路工程专业）</w:t>
            </w:r>
          </w:p>
        </w:tc>
      </w:tr>
      <w:tr w14:paraId="3FB90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2169" w:type="dxa"/>
            <w:noWrap w:val="0"/>
            <w:vAlign w:val="center"/>
          </w:tcPr>
          <w:p w14:paraId="0651F6C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检测工程师</w:t>
            </w:r>
          </w:p>
        </w:tc>
        <w:tc>
          <w:tcPr>
            <w:tcW w:w="1474" w:type="dxa"/>
            <w:noWrap w:val="0"/>
            <w:vAlign w:val="center"/>
          </w:tcPr>
          <w:p w14:paraId="6D3855F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62" w:type="dxa"/>
            <w:noWrap w:val="0"/>
            <w:vAlign w:val="center"/>
          </w:tcPr>
          <w:p w14:paraId="1B82BCF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具备交通运输部试验检测工程师</w:t>
            </w:r>
            <w:r>
              <w:rPr>
                <w:rFonts w:hint="eastAsia" w:ascii="宋体" w:hAnsi="宋体" w:eastAsia="宋体" w:cs="宋体"/>
                <w:b/>
                <w:bCs/>
                <w:color w:val="auto"/>
                <w:sz w:val="24"/>
                <w:szCs w:val="24"/>
                <w:highlight w:val="none"/>
              </w:rPr>
              <w:t>（含驻点检测工程师1名）</w:t>
            </w:r>
          </w:p>
        </w:tc>
      </w:tr>
      <w:tr w14:paraId="0F587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2169" w:type="dxa"/>
            <w:noWrap w:val="0"/>
            <w:vAlign w:val="center"/>
          </w:tcPr>
          <w:p w14:paraId="472BCF3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助理检测师</w:t>
            </w:r>
            <w:r>
              <w:rPr>
                <w:rFonts w:hint="eastAsia" w:ascii="宋体" w:hAnsi="宋体" w:eastAsia="宋体" w:cs="宋体"/>
                <w:color w:val="auto"/>
                <w:sz w:val="24"/>
                <w:szCs w:val="24"/>
                <w:highlight w:val="none"/>
                <w:lang w:eastAsia="zh-CN"/>
              </w:rPr>
              <w:t>）</w:t>
            </w:r>
          </w:p>
        </w:tc>
        <w:tc>
          <w:tcPr>
            <w:tcW w:w="1474" w:type="dxa"/>
            <w:noWrap w:val="0"/>
            <w:vAlign w:val="center"/>
          </w:tcPr>
          <w:p w14:paraId="0D97D178">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562" w:type="dxa"/>
            <w:noWrap w:val="0"/>
            <w:vAlign w:val="center"/>
          </w:tcPr>
          <w:p w14:paraId="53417045">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具有交通运输部检测员证书</w:t>
            </w:r>
            <w:r>
              <w:rPr>
                <w:rFonts w:hint="eastAsia" w:ascii="宋体" w:hAnsi="宋体" w:eastAsia="宋体" w:cs="宋体"/>
                <w:color w:val="auto"/>
                <w:sz w:val="24"/>
                <w:szCs w:val="24"/>
                <w:highlight w:val="none"/>
                <w:lang w:val="en-US" w:eastAsia="zh-CN"/>
              </w:rPr>
              <w:t>或助理试验检测师证书</w:t>
            </w:r>
          </w:p>
        </w:tc>
      </w:tr>
    </w:tbl>
    <w:p w14:paraId="5EC868AD">
      <w:pPr>
        <w:pStyle w:val="30"/>
        <w:ind w:left="0" w:leftChars="0" w:firstLine="0" w:firstLineChars="0"/>
        <w:rPr>
          <w:rFonts w:hint="eastAsia" w:ascii="宋体" w:hAnsi="宋体" w:eastAsia="宋体" w:cs="宋体"/>
          <w:sz w:val="24"/>
          <w:szCs w:val="24"/>
          <w:lang w:val="en-US" w:eastAsia="zh-CN"/>
        </w:rPr>
      </w:pPr>
    </w:p>
    <w:p w14:paraId="252369E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第3包：</w:t>
      </w:r>
    </w:p>
    <w:tbl>
      <w:tblPr>
        <w:tblStyle w:val="31"/>
        <w:tblW w:w="91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9"/>
        <w:gridCol w:w="1474"/>
        <w:gridCol w:w="5550"/>
      </w:tblGrid>
      <w:tr w14:paraId="3CA92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2169" w:type="dxa"/>
            <w:noWrap w:val="0"/>
            <w:vAlign w:val="center"/>
          </w:tcPr>
          <w:p w14:paraId="38D6CB1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tc>
        <w:tc>
          <w:tcPr>
            <w:tcW w:w="1474" w:type="dxa"/>
            <w:noWrap w:val="0"/>
            <w:vAlign w:val="center"/>
          </w:tcPr>
          <w:p w14:paraId="5A90C013">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w:t>
            </w:r>
          </w:p>
        </w:tc>
        <w:tc>
          <w:tcPr>
            <w:tcW w:w="5550" w:type="dxa"/>
            <w:noWrap w:val="0"/>
            <w:vAlign w:val="center"/>
          </w:tcPr>
          <w:p w14:paraId="414898B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标  准</w:t>
            </w:r>
          </w:p>
        </w:tc>
      </w:tr>
      <w:tr w14:paraId="4769A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9" w:hRule="atLeast"/>
        </w:trPr>
        <w:tc>
          <w:tcPr>
            <w:tcW w:w="2169" w:type="dxa"/>
            <w:noWrap w:val="0"/>
            <w:vAlign w:val="center"/>
          </w:tcPr>
          <w:p w14:paraId="73DC532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474" w:type="dxa"/>
            <w:noWrap w:val="0"/>
            <w:vAlign w:val="center"/>
          </w:tcPr>
          <w:p w14:paraId="6A04AE8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50" w:type="dxa"/>
            <w:noWrap w:val="0"/>
            <w:vAlign w:val="center"/>
          </w:tcPr>
          <w:p w14:paraId="4C85B40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具备交通运输部试验检测工程师（</w:t>
            </w:r>
            <w:r>
              <w:rPr>
                <w:rFonts w:hint="eastAsia" w:ascii="宋体" w:hAnsi="宋体" w:eastAsia="宋体" w:cs="宋体"/>
                <w:color w:val="auto"/>
                <w:sz w:val="24"/>
                <w:szCs w:val="24"/>
                <w:highlight w:val="none"/>
                <w:lang w:val="en-US" w:eastAsia="zh-CN"/>
              </w:rPr>
              <w:t>水运</w:t>
            </w:r>
            <w:r>
              <w:rPr>
                <w:rFonts w:hint="eastAsia" w:ascii="宋体" w:hAnsi="宋体" w:eastAsia="宋体" w:cs="宋体"/>
                <w:color w:val="auto"/>
                <w:sz w:val="24"/>
                <w:szCs w:val="24"/>
                <w:highlight w:val="none"/>
              </w:rPr>
              <w:t>工程专业）</w:t>
            </w:r>
          </w:p>
        </w:tc>
      </w:tr>
      <w:tr w14:paraId="527C0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2169" w:type="dxa"/>
            <w:noWrap w:val="0"/>
            <w:vAlign w:val="center"/>
          </w:tcPr>
          <w:p w14:paraId="0F67E22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检测工程师</w:t>
            </w:r>
          </w:p>
        </w:tc>
        <w:tc>
          <w:tcPr>
            <w:tcW w:w="1474" w:type="dxa"/>
            <w:noWrap w:val="0"/>
            <w:vAlign w:val="center"/>
          </w:tcPr>
          <w:p w14:paraId="7614E2F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50" w:type="dxa"/>
            <w:noWrap w:val="0"/>
            <w:vAlign w:val="center"/>
          </w:tcPr>
          <w:p w14:paraId="3ABA46E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具备交通运输部试验检测工程师</w:t>
            </w:r>
          </w:p>
        </w:tc>
      </w:tr>
      <w:tr w14:paraId="321DC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2169" w:type="dxa"/>
            <w:noWrap w:val="0"/>
            <w:vAlign w:val="center"/>
          </w:tcPr>
          <w:p w14:paraId="7B66287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助理检测师</w:t>
            </w:r>
            <w:r>
              <w:rPr>
                <w:rFonts w:hint="eastAsia" w:ascii="宋体" w:hAnsi="宋体" w:eastAsia="宋体" w:cs="宋体"/>
                <w:color w:val="auto"/>
                <w:sz w:val="24"/>
                <w:szCs w:val="24"/>
                <w:highlight w:val="none"/>
                <w:lang w:eastAsia="zh-CN"/>
              </w:rPr>
              <w:t>）</w:t>
            </w:r>
          </w:p>
        </w:tc>
        <w:tc>
          <w:tcPr>
            <w:tcW w:w="1474" w:type="dxa"/>
            <w:noWrap w:val="0"/>
            <w:vAlign w:val="center"/>
          </w:tcPr>
          <w:p w14:paraId="7A92471B">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550" w:type="dxa"/>
            <w:noWrap w:val="0"/>
            <w:vAlign w:val="center"/>
          </w:tcPr>
          <w:p w14:paraId="0D6502E1">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具有交通运输部检测员证书</w:t>
            </w:r>
            <w:r>
              <w:rPr>
                <w:rFonts w:hint="eastAsia" w:ascii="宋体" w:hAnsi="宋体" w:eastAsia="宋体" w:cs="宋体"/>
                <w:color w:val="auto"/>
                <w:sz w:val="24"/>
                <w:szCs w:val="24"/>
                <w:highlight w:val="none"/>
                <w:lang w:val="en-US" w:eastAsia="zh-CN"/>
              </w:rPr>
              <w:t>或助理试验检测师证书</w:t>
            </w:r>
          </w:p>
        </w:tc>
      </w:tr>
    </w:tbl>
    <w:p w14:paraId="3E3E4FE7">
      <w:pPr>
        <w:pStyle w:val="49"/>
        <w:widowControl w:val="0"/>
        <w:spacing w:before="0" w:beforeAutospacing="0" w:after="0" w:afterAutospacing="0" w:line="440" w:lineRule="exact"/>
        <w:ind w:firstLine="482" w:firstLineChars="200"/>
        <w:jc w:val="both"/>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br w:type="page"/>
      </w:r>
    </w:p>
    <w:bookmarkEnd w:id="47"/>
    <w:bookmarkEnd w:id="50"/>
    <w:bookmarkEnd w:id="51"/>
    <w:bookmarkEnd w:id="52"/>
    <w:p w14:paraId="3BF3FFAB">
      <w:pPr>
        <w:spacing w:line="360" w:lineRule="auto"/>
        <w:jc w:val="center"/>
        <w:outlineLvl w:val="0"/>
        <w:rPr>
          <w:rFonts w:ascii="宋体" w:hAnsi="宋体" w:eastAsia="宋体" w:cs="宋体"/>
          <w:b/>
          <w:color w:val="auto"/>
          <w:sz w:val="28"/>
          <w:highlight w:val="none"/>
        </w:rPr>
      </w:pPr>
      <w:bookmarkStart w:id="55" w:name="_Toc10312"/>
      <w:bookmarkStart w:id="56" w:name="_Toc10732"/>
      <w:r>
        <w:rPr>
          <w:rFonts w:hint="eastAsia" w:ascii="宋体" w:hAnsi="宋体" w:eastAsia="宋体" w:cs="宋体"/>
          <w:b/>
          <w:color w:val="auto"/>
          <w:sz w:val="28"/>
          <w:highlight w:val="none"/>
        </w:rPr>
        <w:t>第四章  评标方法和标准（综合评分法）</w:t>
      </w:r>
      <w:bookmarkEnd w:id="55"/>
      <w:bookmarkEnd w:id="56"/>
    </w:p>
    <w:p w14:paraId="2E33CCA1">
      <w:pPr>
        <w:spacing w:line="440" w:lineRule="exact"/>
        <w:ind w:firstLine="437"/>
        <w:outlineLvl w:val="1"/>
        <w:rPr>
          <w:rFonts w:ascii="宋体" w:hAnsi="宋体" w:eastAsia="宋体" w:cs="宋体"/>
          <w:b/>
          <w:color w:val="auto"/>
          <w:sz w:val="24"/>
          <w:highlight w:val="none"/>
        </w:rPr>
      </w:pPr>
      <w:bookmarkStart w:id="57" w:name="_Toc20520"/>
      <w:bookmarkStart w:id="58" w:name="_Toc11823"/>
      <w:bookmarkStart w:id="59" w:name="_Toc4705"/>
      <w:r>
        <w:rPr>
          <w:rFonts w:hint="eastAsia" w:ascii="宋体" w:hAnsi="宋体" w:eastAsia="宋体" w:cs="宋体"/>
          <w:b/>
          <w:color w:val="auto"/>
          <w:sz w:val="24"/>
          <w:highlight w:val="none"/>
        </w:rPr>
        <w:t>一、总则</w:t>
      </w:r>
      <w:bookmarkEnd w:id="57"/>
      <w:bookmarkEnd w:id="58"/>
      <w:bookmarkEnd w:id="59"/>
    </w:p>
    <w:p w14:paraId="54DBB3D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49349075">
      <w:pPr>
        <w:spacing w:line="440" w:lineRule="exact"/>
        <w:ind w:firstLine="437"/>
        <w:outlineLvl w:val="1"/>
        <w:rPr>
          <w:rFonts w:ascii="宋体" w:hAnsi="宋体" w:eastAsia="宋体" w:cs="宋体"/>
          <w:b/>
          <w:color w:val="auto"/>
          <w:sz w:val="24"/>
          <w:highlight w:val="none"/>
        </w:rPr>
      </w:pPr>
      <w:bookmarkStart w:id="60" w:name="_Toc17072"/>
      <w:bookmarkStart w:id="61" w:name="_Toc32410"/>
      <w:bookmarkStart w:id="62" w:name="_Toc31871"/>
      <w:r>
        <w:rPr>
          <w:rFonts w:hint="eastAsia" w:ascii="宋体" w:hAnsi="宋体" w:eastAsia="宋体" w:cs="宋体"/>
          <w:b/>
          <w:color w:val="auto"/>
          <w:sz w:val="24"/>
          <w:highlight w:val="none"/>
        </w:rPr>
        <w:t>二、评标方法</w:t>
      </w:r>
      <w:bookmarkEnd w:id="60"/>
      <w:bookmarkEnd w:id="61"/>
      <w:bookmarkEnd w:id="62"/>
    </w:p>
    <w:p w14:paraId="1D5B8F8D">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3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9"/>
        <w:gridCol w:w="4964"/>
        <w:gridCol w:w="2078"/>
      </w:tblGrid>
      <w:tr w14:paraId="50F9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ACE7697">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b/>
                <w:sz w:val="24"/>
                <w:szCs w:val="22"/>
                <w:highlight w:val="none"/>
              </w:rPr>
              <w:t>资格审查表</w:t>
            </w:r>
          </w:p>
        </w:tc>
      </w:tr>
      <w:tr w14:paraId="56A3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vAlign w:val="center"/>
          </w:tcPr>
          <w:p w14:paraId="45856DBA">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942" w:type="pct"/>
            <w:tcBorders>
              <w:bottom w:val="single" w:color="auto" w:sz="4" w:space="0"/>
            </w:tcBorders>
            <w:vAlign w:val="center"/>
          </w:tcPr>
          <w:p w14:paraId="79CCBD89">
            <w:pPr>
              <w:pStyle w:val="50"/>
              <w:pBdr>
                <w:bottom w:val="none" w:color="auto" w:sz="0" w:space="0"/>
              </w:pBdr>
              <w:tabs>
                <w:tab w:val="clear" w:pos="4153"/>
                <w:tab w:val="clear" w:pos="8306"/>
              </w:tabs>
              <w:snapToGrid w:val="0"/>
              <w:spacing w:line="440" w:lineRule="exact"/>
              <w:ind w:right="-10"/>
              <w:textAlignment w:val="auto"/>
              <w:rPr>
                <w:rFonts w:hint="eastAsia" w:ascii="宋体" w:hAnsi="宋体" w:eastAsia="宋体" w:cs="宋体"/>
                <w:kern w:val="2"/>
                <w:szCs w:val="24"/>
                <w:highlight w:val="none"/>
              </w:rPr>
            </w:pPr>
            <w:r>
              <w:rPr>
                <w:rFonts w:hint="eastAsia" w:ascii="宋体" w:hAnsi="宋体" w:eastAsia="宋体" w:cs="宋体"/>
                <w:kern w:val="2"/>
                <w:szCs w:val="24"/>
                <w:highlight w:val="none"/>
              </w:rPr>
              <w:t>审查因素</w:t>
            </w:r>
          </w:p>
        </w:tc>
        <w:tc>
          <w:tcPr>
            <w:tcW w:w="2600" w:type="pct"/>
            <w:tcBorders>
              <w:bottom w:val="single" w:color="auto" w:sz="4" w:space="0"/>
            </w:tcBorders>
            <w:vAlign w:val="center"/>
          </w:tcPr>
          <w:p w14:paraId="5019C616">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审查内容</w:t>
            </w:r>
          </w:p>
        </w:tc>
        <w:tc>
          <w:tcPr>
            <w:tcW w:w="1087" w:type="pct"/>
            <w:tcBorders>
              <w:bottom w:val="single" w:color="auto" w:sz="4" w:space="0"/>
            </w:tcBorders>
            <w:vAlign w:val="center"/>
          </w:tcPr>
          <w:p w14:paraId="007A461B">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格式要求</w:t>
            </w:r>
          </w:p>
        </w:tc>
      </w:tr>
      <w:tr w14:paraId="2365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0" w:type="pct"/>
            <w:tcBorders>
              <w:bottom w:val="single" w:color="auto" w:sz="4" w:space="0"/>
            </w:tcBorders>
            <w:vAlign w:val="center"/>
          </w:tcPr>
          <w:p w14:paraId="2993DEE6">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2" w:type="pct"/>
            <w:tcBorders>
              <w:bottom w:val="single" w:color="auto" w:sz="4" w:space="0"/>
            </w:tcBorders>
            <w:vAlign w:val="center"/>
          </w:tcPr>
          <w:p w14:paraId="14E51D6A">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00" w:type="pct"/>
            <w:tcBorders>
              <w:bottom w:val="single" w:color="auto" w:sz="4" w:space="0"/>
            </w:tcBorders>
            <w:vAlign w:val="center"/>
          </w:tcPr>
          <w:p w14:paraId="6DC0DFB2">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（1）投标人为企业（包括合伙企业）的，应提供有效的营业执照；</w:t>
            </w:r>
          </w:p>
          <w:p w14:paraId="1CE739CB">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（2）投标人为事业单位的，应提供有效的事业单位法人证书；</w:t>
            </w:r>
          </w:p>
          <w:p w14:paraId="7CBC4AF6">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（3）投标人是非企业机构的，应提供有效的执业许可证或登记证书等证明文件；</w:t>
            </w:r>
          </w:p>
          <w:p w14:paraId="4FB94EA3">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（4）投标人是个体工商户的，应提供有效的个体工商户营业执照；</w:t>
            </w:r>
          </w:p>
          <w:p w14:paraId="14DA41D0">
            <w:pPr>
              <w:spacing w:after="50" w:line="440" w:lineRule="exact"/>
              <w:ind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（5）投标人是自然人的，应提供有效的自然人身份证明。</w:t>
            </w:r>
          </w:p>
        </w:tc>
        <w:tc>
          <w:tcPr>
            <w:tcW w:w="1087" w:type="pct"/>
            <w:vAlign w:val="center"/>
          </w:tcPr>
          <w:p w14:paraId="0E992E9E">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6052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0" w:type="pct"/>
            <w:tcBorders>
              <w:bottom w:val="single" w:color="auto" w:sz="4" w:space="0"/>
            </w:tcBorders>
            <w:vAlign w:val="center"/>
          </w:tcPr>
          <w:p w14:paraId="3C4C22FB">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42" w:type="pct"/>
            <w:tcBorders>
              <w:bottom w:val="single" w:color="auto" w:sz="4" w:space="0"/>
            </w:tcBorders>
            <w:vAlign w:val="center"/>
          </w:tcPr>
          <w:p w14:paraId="074E5E9A">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z w:val="24"/>
                <w:szCs w:val="18"/>
                <w:highlight w:val="none"/>
              </w:rPr>
              <w:t>投标人资格声明书</w:t>
            </w:r>
          </w:p>
        </w:tc>
        <w:tc>
          <w:tcPr>
            <w:tcW w:w="2600" w:type="pct"/>
            <w:tcBorders>
              <w:bottom w:val="single" w:color="auto" w:sz="4" w:space="0"/>
            </w:tcBorders>
            <w:vAlign w:val="center"/>
          </w:tcPr>
          <w:p w14:paraId="55244A5A">
            <w:pPr>
              <w:spacing w:after="50" w:line="440" w:lineRule="exact"/>
              <w:ind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提供符合招标文件要求的《投标人资格声明书》。</w:t>
            </w:r>
          </w:p>
        </w:tc>
        <w:tc>
          <w:tcPr>
            <w:tcW w:w="1087" w:type="pct"/>
            <w:vAlign w:val="center"/>
          </w:tcPr>
          <w:p w14:paraId="76471332">
            <w:pPr>
              <w:spacing w:line="440" w:lineRule="exact"/>
              <w:jc w:val="left"/>
              <w:rPr>
                <w:rFonts w:hint="eastAsia" w:ascii="宋体" w:hAnsi="宋体" w:eastAsia="宋体" w:cs="宋体"/>
                <w:sz w:val="24"/>
                <w:szCs w:val="24"/>
                <w:highlight w:val="none"/>
              </w:rPr>
            </w:pPr>
            <w:r>
              <w:rPr>
                <w:rFonts w:hint="eastAsia" w:ascii="宋体" w:hAnsi="宋体" w:eastAsia="宋体" w:cs="宋体"/>
                <w:sz w:val="24"/>
                <w:highlight w:val="none"/>
              </w:rPr>
              <w:t>详见第六章投标文件格式。</w:t>
            </w:r>
          </w:p>
        </w:tc>
      </w:tr>
      <w:tr w14:paraId="429E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707E2D98">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42" w:type="pct"/>
            <w:vAlign w:val="center"/>
          </w:tcPr>
          <w:p w14:paraId="610B232F">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z w:val="24"/>
                <w:szCs w:val="24"/>
                <w:highlight w:val="none"/>
              </w:rPr>
              <w:t>投标人信用记录</w:t>
            </w:r>
          </w:p>
        </w:tc>
        <w:tc>
          <w:tcPr>
            <w:tcW w:w="2600" w:type="pct"/>
            <w:vAlign w:val="center"/>
          </w:tcPr>
          <w:p w14:paraId="1398B940">
            <w:pPr>
              <w:spacing w:after="50" w:line="440" w:lineRule="exact"/>
              <w:ind w:right="-10"/>
              <w:jc w:val="left"/>
              <w:rPr>
                <w:rFonts w:hint="eastAsia" w:ascii="宋体" w:hAnsi="宋体" w:eastAsia="宋体" w:cs="宋体"/>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投标邀请第4条信誉要求和</w:t>
            </w:r>
            <w:r>
              <w:rPr>
                <w:rFonts w:hint="eastAsia" w:ascii="宋体" w:hAnsi="宋体" w:eastAsia="宋体" w:cs="宋体"/>
                <w:sz w:val="24"/>
                <w:szCs w:val="24"/>
                <w:highlight w:val="none"/>
                <w:lang w:val="zh-CN"/>
              </w:rPr>
              <w:t>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p>
        </w:tc>
        <w:tc>
          <w:tcPr>
            <w:tcW w:w="1087" w:type="pct"/>
            <w:vAlign w:val="center"/>
          </w:tcPr>
          <w:p w14:paraId="1DBA71A2">
            <w:pPr>
              <w:spacing w:line="440" w:lineRule="exact"/>
              <w:jc w:val="left"/>
              <w:rPr>
                <w:rFonts w:hint="eastAsia" w:ascii="宋体" w:hAnsi="宋体" w:eastAsia="宋体" w:cs="宋体"/>
                <w:highlight w:val="none"/>
              </w:rPr>
            </w:pPr>
            <w:r>
              <w:rPr>
                <w:rFonts w:hint="eastAsia" w:ascii="宋体" w:hAnsi="宋体" w:eastAsia="宋体" w:cs="宋体"/>
                <w:sz w:val="24"/>
                <w:szCs w:val="24"/>
                <w:highlight w:val="none"/>
              </w:rPr>
              <w:t>无须投标人提供，由采购人或采购代理机构查询。</w:t>
            </w:r>
          </w:p>
        </w:tc>
      </w:tr>
      <w:tr w14:paraId="70E2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shd w:val="clear" w:color="auto" w:fill="auto"/>
            <w:vAlign w:val="center"/>
          </w:tcPr>
          <w:p w14:paraId="53354ACA">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942" w:type="pct"/>
            <w:shd w:val="clear" w:color="auto" w:fill="auto"/>
            <w:vAlign w:val="center"/>
          </w:tcPr>
          <w:p w14:paraId="0AE2FA01">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600" w:type="pct"/>
            <w:shd w:val="clear" w:color="auto" w:fill="auto"/>
            <w:vAlign w:val="center"/>
          </w:tcPr>
          <w:p w14:paraId="3DF80D5F">
            <w:pPr>
              <w:spacing w:after="50" w:line="360" w:lineRule="auto"/>
              <w:ind w:right="-10" w:right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pacing w:val="-2"/>
                <w:sz w:val="24"/>
                <w:szCs w:val="24"/>
                <w:highlight w:val="none"/>
                <w:lang w:val="en-US" w:eastAsia="zh-CN"/>
              </w:rPr>
              <w:t>如有，</w:t>
            </w:r>
            <w:r>
              <w:rPr>
                <w:rFonts w:hint="eastAsia" w:ascii="宋体" w:hAnsi="宋体" w:eastAsia="宋体" w:cs="宋体"/>
                <w:color w:val="auto"/>
                <w:spacing w:val="-2"/>
                <w:sz w:val="24"/>
                <w:szCs w:val="24"/>
                <w:highlight w:val="none"/>
              </w:rPr>
              <w:t>见第一章《投标邀请》</w:t>
            </w:r>
          </w:p>
        </w:tc>
        <w:tc>
          <w:tcPr>
            <w:tcW w:w="1087" w:type="pct"/>
            <w:shd w:val="clear" w:color="auto" w:fill="auto"/>
            <w:vAlign w:val="center"/>
          </w:tcPr>
          <w:p w14:paraId="052EF429">
            <w:pPr>
              <w:spacing w:after="50" w:line="360" w:lineRule="auto"/>
              <w:ind w:right="-10" w:rightChars="0"/>
              <w:jc w:val="both"/>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0D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shd w:val="clear" w:color="auto" w:fill="auto"/>
            <w:vAlign w:val="center"/>
          </w:tcPr>
          <w:p w14:paraId="1AEC2EE9">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5</w:t>
            </w:r>
          </w:p>
        </w:tc>
        <w:tc>
          <w:tcPr>
            <w:tcW w:w="942" w:type="pct"/>
            <w:tcBorders>
              <w:bottom w:val="single" w:color="auto" w:sz="4" w:space="0"/>
            </w:tcBorders>
            <w:shd w:val="clear" w:color="auto" w:fill="auto"/>
            <w:vAlign w:val="center"/>
          </w:tcPr>
          <w:p w14:paraId="6D603C63">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sz w:val="24"/>
                <w:szCs w:val="24"/>
                <w:highlight w:val="none"/>
              </w:rPr>
              <w:t>其他特定资格要求</w:t>
            </w:r>
          </w:p>
        </w:tc>
        <w:tc>
          <w:tcPr>
            <w:tcW w:w="2600" w:type="pct"/>
            <w:tcBorders>
              <w:bottom w:val="single" w:color="auto" w:sz="4" w:space="0"/>
            </w:tcBorders>
            <w:shd w:val="clear" w:color="auto" w:fill="auto"/>
            <w:vAlign w:val="center"/>
          </w:tcPr>
          <w:p w14:paraId="7E27B24D">
            <w:pPr>
              <w:spacing w:after="50" w:line="360" w:lineRule="auto"/>
              <w:ind w:right="-10" w:rightChars="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pacing w:val="-2"/>
                <w:sz w:val="24"/>
                <w:szCs w:val="24"/>
                <w:highlight w:val="none"/>
              </w:rPr>
              <w:t>见第一章《投标邀请》</w:t>
            </w:r>
          </w:p>
        </w:tc>
        <w:tc>
          <w:tcPr>
            <w:tcW w:w="1087" w:type="pct"/>
            <w:tcBorders>
              <w:bottom w:val="single" w:color="auto" w:sz="4" w:space="0"/>
            </w:tcBorders>
            <w:shd w:val="clear" w:color="auto" w:fill="auto"/>
            <w:vAlign w:val="center"/>
          </w:tcPr>
          <w:p w14:paraId="1A7F7715">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2E2B8A75">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77E92B86">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115294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8"/>
        <w:gridCol w:w="2736"/>
      </w:tblGrid>
      <w:tr w14:paraId="1238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95A1347">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0FE2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D35450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38DF6055">
            <w:pPr>
              <w:pStyle w:val="50"/>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7918A586">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4A9EB7DD">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3813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410EAE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6E84064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243636B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6A19077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2C1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A0DC36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160CFF3B">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5BE2C6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666F2C6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6C2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9780A6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3B02836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32FDC7B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601A13D9">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707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6EE4C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10B57FB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54D56EF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4995914F">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412D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0F709CF">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33E51B6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452DD9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地点的要求</w:t>
            </w:r>
          </w:p>
        </w:tc>
        <w:tc>
          <w:tcPr>
            <w:tcW w:w="1472" w:type="pct"/>
            <w:vAlign w:val="center"/>
          </w:tcPr>
          <w:p w14:paraId="072DEAEE">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6B10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FFE11F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3171044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响应情况</w:t>
            </w:r>
          </w:p>
        </w:tc>
        <w:tc>
          <w:tcPr>
            <w:tcW w:w="1835" w:type="pct"/>
            <w:vAlign w:val="center"/>
          </w:tcPr>
          <w:p w14:paraId="272F828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要求</w:t>
            </w:r>
          </w:p>
        </w:tc>
        <w:tc>
          <w:tcPr>
            <w:tcW w:w="1472" w:type="pct"/>
            <w:vAlign w:val="center"/>
          </w:tcPr>
          <w:p w14:paraId="3793C8B8">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710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C7BE1A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10E6B74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77E22C7B">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符合法律、行政法规规定的其他条件或招标文件列明的其他要求</w:t>
            </w:r>
          </w:p>
        </w:tc>
        <w:tc>
          <w:tcPr>
            <w:tcW w:w="1472" w:type="pct"/>
            <w:vAlign w:val="center"/>
          </w:tcPr>
          <w:p w14:paraId="26D4D083">
            <w:pPr>
              <w:adjustRightInd w:val="0"/>
              <w:snapToGrid w:val="0"/>
              <w:spacing w:line="360" w:lineRule="auto"/>
              <w:ind w:right="-10"/>
              <w:jc w:val="center"/>
              <w:rPr>
                <w:rFonts w:hint="eastAsia" w:ascii="宋体" w:hAnsi="宋体" w:eastAsia="宋体" w:cs="宋体"/>
                <w:color w:val="auto"/>
                <w:sz w:val="24"/>
                <w:highlight w:val="none"/>
              </w:rPr>
            </w:pPr>
          </w:p>
        </w:tc>
      </w:tr>
    </w:tbl>
    <w:p w14:paraId="63C988D2">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186F3EEA">
      <w:pPr>
        <w:spacing w:line="360" w:lineRule="auto"/>
        <w:ind w:firstLine="435"/>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2.3</w:t>
      </w:r>
      <w:r>
        <w:rPr>
          <w:rFonts w:hint="eastAsia" w:asciiTheme="minorEastAsia" w:hAnsiTheme="minorEastAsia" w:eastAsiaTheme="minorEastAsia"/>
          <w:b/>
          <w:bCs/>
          <w:color w:val="auto"/>
          <w:sz w:val="24"/>
          <w:highlight w:val="none"/>
        </w:rPr>
        <w:t>异常低价</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审查</w:t>
      </w:r>
    </w:p>
    <w:tbl>
      <w:tblPr>
        <w:tblStyle w:val="3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5C07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76238ED">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6D7D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C15B2E8">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5309B263">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3E3FEC99">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5993448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09DB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42F100F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761AED1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774063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8715F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2263E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603E99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D8A2963">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4AEA3F12">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76764C84">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5D0831E4">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1EDF3B5A">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7986C2D1">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612CB7A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4716FF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77C9401C">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详细审查</w:t>
      </w:r>
    </w:p>
    <w:p w14:paraId="33EA20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.1评标委员会按照下表对投标文件进行详细审查和评分。</w:t>
      </w:r>
    </w:p>
    <w:p w14:paraId="6554AC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.2本项目综合评分满分为100分，具体评分细则如下：</w:t>
      </w:r>
    </w:p>
    <w:p w14:paraId="4DAE1FF5">
      <w:pPr>
        <w:spacing w:line="400" w:lineRule="exact"/>
        <w:ind w:firstLine="417" w:firstLineChars="19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资信标评审细则（</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tbl>
      <w:tblPr>
        <w:tblStyle w:val="31"/>
        <w:tblW w:w="9612"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88"/>
        <w:gridCol w:w="7636"/>
      </w:tblGrid>
      <w:tr w14:paraId="31A1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0A0F1A8E">
            <w:pPr>
              <w:widowControl/>
              <w:spacing w:line="44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88" w:type="dxa"/>
            <w:noWrap w:val="0"/>
            <w:vAlign w:val="center"/>
          </w:tcPr>
          <w:p w14:paraId="1EB425C9">
            <w:pPr>
              <w:widowControl/>
              <w:spacing w:line="440" w:lineRule="exac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评分因素</w:t>
            </w:r>
          </w:p>
        </w:tc>
        <w:tc>
          <w:tcPr>
            <w:tcW w:w="7636" w:type="dxa"/>
            <w:noWrap w:val="0"/>
            <w:vAlign w:val="center"/>
          </w:tcPr>
          <w:p w14:paraId="59777562">
            <w:pPr>
              <w:widowControl/>
              <w:spacing w:line="44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r>
              <w:rPr>
                <w:rFonts w:hint="eastAsia" w:ascii="宋体" w:hAnsi="宋体" w:eastAsia="宋体" w:cs="宋体"/>
                <w:b/>
                <w:bCs/>
                <w:color w:val="auto"/>
                <w:kern w:val="0"/>
                <w:sz w:val="21"/>
                <w:szCs w:val="21"/>
                <w:highlight w:val="none"/>
                <w:lang w:val="en-US" w:eastAsia="zh-CN"/>
              </w:rPr>
              <w:t>及所需材料</w:t>
            </w:r>
          </w:p>
        </w:tc>
      </w:tr>
      <w:tr w14:paraId="6229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788" w:type="dxa"/>
            <w:noWrap w:val="0"/>
            <w:vAlign w:val="center"/>
          </w:tcPr>
          <w:p w14:paraId="03E1AEA2">
            <w:pPr>
              <w:widowControl/>
              <w:spacing w:line="44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188" w:type="dxa"/>
            <w:noWrap w:val="0"/>
            <w:vAlign w:val="center"/>
          </w:tcPr>
          <w:p w14:paraId="3572F3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w:t>
            </w:r>
          </w:p>
        </w:tc>
        <w:tc>
          <w:tcPr>
            <w:tcW w:w="7636" w:type="dxa"/>
            <w:noWrap w:val="0"/>
            <w:vAlign w:val="center"/>
          </w:tcPr>
          <w:p w14:paraId="2251730F">
            <w:pPr>
              <w:keepNext w:val="0"/>
              <w:keepLines w:val="0"/>
              <w:pageBreakBefore w:val="0"/>
              <w:numPr>
                <w:ilvl w:val="0"/>
                <w:numId w:val="0"/>
              </w:numPr>
              <w:tabs>
                <w:tab w:val="left" w:pos="112"/>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第1包、第2包：投标人自2022年1月1日至今每提供1个公路工程验证性检测业绩的得2分，本项满分4分。最多提供两个业绩。</w:t>
            </w:r>
            <w:r>
              <w:rPr>
                <w:rFonts w:hint="eastAsia" w:ascii="宋体" w:hAnsi="宋体" w:eastAsia="宋体" w:cs="宋体"/>
                <w:color w:val="auto"/>
                <w:sz w:val="21"/>
                <w:szCs w:val="21"/>
                <w:highlight w:val="none"/>
                <w:lang w:val="en-US" w:eastAsia="zh-CN"/>
              </w:rPr>
              <w:t>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55C09907">
            <w:pPr>
              <w:widowControl/>
              <w:spacing w:line="440" w:lineRule="exact"/>
              <w:jc w:val="left"/>
              <w:textAlignment w:val="baseline"/>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电子</w:t>
            </w: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zh-CN" w:eastAsia="zh-CN"/>
              </w:rPr>
              <w:t>合同原件扫描件</w:t>
            </w:r>
          </w:p>
          <w:p w14:paraId="43B932AF">
            <w:pPr>
              <w:keepNext w:val="0"/>
              <w:keepLines w:val="0"/>
              <w:pageBreakBefore w:val="0"/>
              <w:numPr>
                <w:ilvl w:val="0"/>
                <w:numId w:val="0"/>
              </w:numPr>
              <w:tabs>
                <w:tab w:val="left" w:pos="112"/>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第3包：投标人自2022年1月1日至今每提供1个水运工程检测业绩的得2分，本项满分4分。最多提供两个业绩。</w:t>
            </w:r>
            <w:r>
              <w:rPr>
                <w:rFonts w:hint="eastAsia" w:ascii="宋体" w:hAnsi="宋体" w:eastAsia="宋体" w:cs="宋体"/>
                <w:color w:val="auto"/>
                <w:sz w:val="21"/>
                <w:szCs w:val="21"/>
                <w:highlight w:val="none"/>
                <w:lang w:val="en-US" w:eastAsia="zh-CN"/>
              </w:rPr>
              <w:t>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3F6254C7">
            <w:pPr>
              <w:pStyle w:val="30"/>
              <w:ind w:left="0" w:leftChars="0" w:firstLine="0" w:firstLineChars="0"/>
              <w:rPr>
                <w:rFonts w:hint="eastAsia" w:ascii="宋体" w:hAnsi="宋体" w:eastAsia="宋体" w:cs="宋体"/>
              </w:rPr>
            </w:pPr>
            <w:r>
              <w:rPr>
                <w:rFonts w:hint="eastAsia" w:ascii="宋体" w:hAnsi="宋体" w:eastAsia="宋体" w:cs="宋体"/>
                <w:b/>
                <w:bCs/>
                <w:color w:val="auto"/>
                <w:sz w:val="21"/>
                <w:szCs w:val="21"/>
                <w:highlight w:val="none"/>
                <w:lang w:val="en-US" w:eastAsia="zh-CN"/>
              </w:rPr>
              <w:t>电子</w:t>
            </w: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zh-CN" w:eastAsia="zh-CN"/>
              </w:rPr>
              <w:t>合同原件扫描件</w:t>
            </w:r>
          </w:p>
        </w:tc>
      </w:tr>
      <w:tr w14:paraId="111E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625D164B">
            <w:pPr>
              <w:widowControl/>
              <w:spacing w:line="44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p>
        </w:tc>
        <w:tc>
          <w:tcPr>
            <w:tcW w:w="1188" w:type="dxa"/>
            <w:noWrap w:val="0"/>
            <w:vAlign w:val="center"/>
          </w:tcPr>
          <w:p w14:paraId="66AEDC74">
            <w:pPr>
              <w:spacing w:line="50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人员配备（</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c>
          <w:tcPr>
            <w:tcW w:w="7636" w:type="dxa"/>
            <w:noWrap w:val="0"/>
            <w:vAlign w:val="center"/>
          </w:tcPr>
          <w:p w14:paraId="101FD953">
            <w:pPr>
              <w:numPr>
                <w:ilvl w:val="0"/>
                <w:numId w:val="0"/>
              </w:numPr>
              <w:spacing w:line="5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投标人拟配备人员中获得过公路工程检测相关荣誉（获奖）证书的得2分，满分6分。（如“十佳”检测工程师或“十佳”助理检测工程师等）</w:t>
            </w:r>
          </w:p>
          <w:p w14:paraId="476C511A">
            <w:pPr>
              <w:numPr>
                <w:ilvl w:val="0"/>
                <w:numId w:val="0"/>
              </w:numPr>
              <w:spacing w:line="5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注：提供证书或获奖文件</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一人获得多个</w:t>
            </w:r>
            <w:r>
              <w:rPr>
                <w:rFonts w:hint="eastAsia" w:ascii="宋体" w:hAnsi="宋体" w:eastAsia="宋体" w:cs="宋体"/>
                <w:color w:val="auto"/>
                <w:kern w:val="0"/>
                <w:sz w:val="21"/>
                <w:szCs w:val="21"/>
                <w:highlight w:val="none"/>
                <w:lang w:val="en-US" w:eastAsia="zh-CN"/>
              </w:rPr>
              <w:t>荣誉（获奖）证书的</w:t>
            </w:r>
            <w:bookmarkStart w:id="329" w:name="_GoBack"/>
            <w:bookmarkEnd w:id="329"/>
            <w:r>
              <w:rPr>
                <w:rFonts w:hint="eastAsia" w:ascii="宋体" w:hAnsi="宋体" w:eastAsia="宋体" w:cs="宋体"/>
                <w:bCs/>
                <w:sz w:val="21"/>
                <w:szCs w:val="21"/>
                <w:highlight w:val="none"/>
              </w:rPr>
              <w:t>不累计得分。</w:t>
            </w:r>
          </w:p>
        </w:tc>
      </w:tr>
    </w:tbl>
    <w:p w14:paraId="4FFF5030">
      <w:pPr>
        <w:spacing w:line="400" w:lineRule="exact"/>
        <w:ind w:firstLine="417" w:firstLineChars="198"/>
        <w:jc w:val="center"/>
        <w:rPr>
          <w:rFonts w:hint="eastAsia" w:ascii="宋体" w:hAnsi="宋体" w:eastAsia="宋体" w:cs="宋体"/>
          <w:b/>
          <w:color w:val="auto"/>
          <w:szCs w:val="21"/>
          <w:highlight w:val="none"/>
        </w:rPr>
      </w:pPr>
    </w:p>
    <w:p w14:paraId="61D35AAD">
      <w:pPr>
        <w:spacing w:line="400" w:lineRule="exact"/>
        <w:ind w:firstLine="417" w:firstLineChars="198"/>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技术标评审细则（</w:t>
      </w:r>
      <w:r>
        <w:rPr>
          <w:rFonts w:hint="eastAsia" w:ascii="宋体" w:hAnsi="宋体" w:eastAsia="宋体" w:cs="宋体"/>
          <w:b/>
          <w:color w:val="auto"/>
          <w:szCs w:val="21"/>
          <w:highlight w:val="none"/>
          <w:lang w:val="en-US" w:eastAsia="zh-CN"/>
        </w:rPr>
        <w:t>80</w:t>
      </w:r>
      <w:r>
        <w:rPr>
          <w:rFonts w:hint="eastAsia" w:ascii="宋体" w:hAnsi="宋体" w:eastAsia="宋体" w:cs="宋体"/>
          <w:b/>
          <w:color w:val="auto"/>
          <w:szCs w:val="21"/>
          <w:highlight w:val="none"/>
        </w:rPr>
        <w:t>分）</w:t>
      </w:r>
    </w:p>
    <w:tbl>
      <w:tblPr>
        <w:tblStyle w:val="32"/>
        <w:tblW w:w="9763"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262"/>
        <w:gridCol w:w="6538"/>
        <w:gridCol w:w="1275"/>
      </w:tblGrid>
      <w:tr w14:paraId="34DC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73D4C94">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1262" w:type="dxa"/>
            <w:vAlign w:val="center"/>
          </w:tcPr>
          <w:p w14:paraId="3A40D861">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评分项目</w:t>
            </w:r>
          </w:p>
        </w:tc>
        <w:tc>
          <w:tcPr>
            <w:tcW w:w="6538" w:type="dxa"/>
            <w:vAlign w:val="center"/>
          </w:tcPr>
          <w:p w14:paraId="1364B1E9">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评分细则</w:t>
            </w:r>
          </w:p>
        </w:tc>
        <w:tc>
          <w:tcPr>
            <w:tcW w:w="1275" w:type="dxa"/>
            <w:vAlign w:val="center"/>
          </w:tcPr>
          <w:p w14:paraId="382D0C98">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分值</w:t>
            </w:r>
          </w:p>
        </w:tc>
      </w:tr>
      <w:tr w14:paraId="578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9448A1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62" w:type="dxa"/>
            <w:vAlign w:val="center"/>
          </w:tcPr>
          <w:p w14:paraId="5F21999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整体服务</w:t>
            </w:r>
          </w:p>
          <w:p w14:paraId="239F4B9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方案</w:t>
            </w:r>
          </w:p>
        </w:tc>
        <w:tc>
          <w:tcPr>
            <w:tcW w:w="6538" w:type="dxa"/>
            <w:vAlign w:val="center"/>
          </w:tcPr>
          <w:p w14:paraId="6BD88B1E">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根据本项目服务需求，投标人提供整体服务方案进行评审：</w:t>
            </w:r>
          </w:p>
          <w:p w14:paraId="54D8105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val="en-US" w:eastAsia="zh-CN"/>
              </w:rPr>
              <w:t>整体服务方案理解深刻，总体思路清晰，方案具体详实，定位准确，工作目标、内容和要求分析合理、全面的，得5分；</w:t>
            </w:r>
          </w:p>
          <w:p w14:paraId="77E858D5">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val="en-US" w:eastAsia="zh-CN"/>
              </w:rPr>
              <w:t>整体服务方案理解全面，总体思路清晰，定位准确，工作目标、内容和要求分析合理，满足本项目采购需求的，得4分；</w:t>
            </w:r>
          </w:p>
          <w:p w14:paraId="63A0A65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sz w:val="21"/>
                <w:szCs w:val="21"/>
                <w:highlight w:val="none"/>
                <w:lang w:val="en-US" w:eastAsia="zh-CN"/>
              </w:rPr>
              <w:t>整体服务方案理解思路清晰但内容有所欠缺需要进一步完善的得3分；</w:t>
            </w:r>
          </w:p>
          <w:p w14:paraId="2BE3D845">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④</w:t>
            </w:r>
            <w:r>
              <w:rPr>
                <w:rFonts w:hint="eastAsia" w:ascii="宋体" w:hAnsi="宋体" w:eastAsia="宋体" w:cs="宋体"/>
                <w:color w:val="auto"/>
                <w:sz w:val="21"/>
                <w:szCs w:val="21"/>
                <w:highlight w:val="none"/>
                <w:lang w:val="en-US" w:eastAsia="zh-CN"/>
              </w:rPr>
              <w:t>未提供的不得分。</w:t>
            </w:r>
          </w:p>
        </w:tc>
        <w:tc>
          <w:tcPr>
            <w:tcW w:w="1275" w:type="dxa"/>
            <w:vAlign w:val="center"/>
          </w:tcPr>
          <w:p w14:paraId="17D43D9E">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56CD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318400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62" w:type="dxa"/>
            <w:vAlign w:val="center"/>
          </w:tcPr>
          <w:p w14:paraId="30E5A40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检测工作服务内容（频率、方法、目标）及保证措施</w:t>
            </w:r>
          </w:p>
        </w:tc>
        <w:tc>
          <w:tcPr>
            <w:tcW w:w="6538" w:type="dxa"/>
            <w:vAlign w:val="center"/>
          </w:tcPr>
          <w:p w14:paraId="79CCC25B">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检测工作服务</w:t>
            </w:r>
            <w:r>
              <w:rPr>
                <w:rFonts w:hint="eastAsia" w:ascii="宋体" w:hAnsi="宋体" w:eastAsia="宋体" w:cs="宋体"/>
                <w:color w:val="auto"/>
                <w:sz w:val="21"/>
                <w:szCs w:val="21"/>
                <w:highlight w:val="none"/>
                <w:lang w:val="en-US" w:eastAsia="zh-CN"/>
              </w:rPr>
              <w:t>服务内容（含检测频率、检测方法、检测目标）</w:t>
            </w:r>
            <w:r>
              <w:rPr>
                <w:rFonts w:hint="eastAsia" w:ascii="宋体" w:hAnsi="宋体" w:eastAsia="宋体" w:cs="宋体"/>
                <w:color w:val="auto"/>
                <w:kern w:val="0"/>
                <w:sz w:val="21"/>
                <w:szCs w:val="21"/>
                <w:highlight w:val="none"/>
                <w:lang w:val="en-US" w:eastAsia="zh-CN" w:bidi="ar"/>
              </w:rPr>
              <w:t xml:space="preserve">、专门的质量技术管理班子和制度，质量技术保证措施、自控体系；确保质量验收合格措施等方面进行评审： </w:t>
            </w:r>
          </w:p>
          <w:p w14:paraId="7FB8F8AD">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①目标明确具体、制度合理、内容完善且详细、各项措施全面可行，得5分； </w:t>
            </w:r>
          </w:p>
          <w:p w14:paraId="278A12E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②目标清晰、制度合理、内容完善、各项措施可行，满足采购需求的得4分； </w:t>
            </w:r>
          </w:p>
          <w:p w14:paraId="071CB05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③目标清晰、制度合理、但内容需要进一步完善的，得3分； </w:t>
            </w:r>
          </w:p>
          <w:p w14:paraId="5EF3BEBC">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5363E65D">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660A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0F9A29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62" w:type="dxa"/>
            <w:vAlign w:val="center"/>
          </w:tcPr>
          <w:p w14:paraId="7160752B">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检测机构设置</w:t>
            </w:r>
          </w:p>
        </w:tc>
        <w:tc>
          <w:tcPr>
            <w:tcW w:w="6538" w:type="dxa"/>
            <w:vAlign w:val="center"/>
          </w:tcPr>
          <w:p w14:paraId="50771DF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根据本项目服务需求，投标人提供检测机构设置方案进行评审：</w:t>
            </w:r>
          </w:p>
          <w:p w14:paraId="17CF428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①检测机构设置齐全，</w:t>
            </w:r>
            <w:r>
              <w:rPr>
                <w:rFonts w:hint="eastAsia" w:ascii="宋体" w:hAnsi="宋体" w:eastAsia="宋体" w:cs="宋体"/>
                <w:color w:val="auto"/>
                <w:sz w:val="21"/>
                <w:szCs w:val="21"/>
                <w:highlight w:val="none"/>
              </w:rPr>
              <w:t>有详细计划且计划周密，设备数量</w:t>
            </w:r>
            <w:r>
              <w:rPr>
                <w:rFonts w:hint="eastAsia" w:ascii="宋体" w:hAnsi="宋体" w:eastAsia="宋体" w:cs="宋体"/>
                <w:color w:val="auto"/>
                <w:sz w:val="21"/>
                <w:szCs w:val="21"/>
                <w:highlight w:val="none"/>
                <w:lang w:val="en-US" w:eastAsia="zh-CN"/>
              </w:rPr>
              <w:t>充足</w:t>
            </w:r>
            <w:r>
              <w:rPr>
                <w:rFonts w:hint="eastAsia" w:ascii="宋体" w:hAnsi="宋体" w:eastAsia="宋体" w:cs="宋体"/>
                <w:color w:val="auto"/>
                <w:sz w:val="21"/>
                <w:szCs w:val="21"/>
                <w:highlight w:val="none"/>
              </w:rPr>
              <w:t>、选型配置、进场数量、时间合理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符合本项目采购需求的，得5分； </w:t>
            </w:r>
          </w:p>
          <w:p w14:paraId="4A2B53AF">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②检测机构设置完善、齐全，</w:t>
            </w:r>
            <w:r>
              <w:rPr>
                <w:rFonts w:hint="eastAsia" w:ascii="宋体" w:hAnsi="宋体" w:eastAsia="宋体" w:cs="宋体"/>
                <w:color w:val="auto"/>
                <w:sz w:val="21"/>
                <w:szCs w:val="21"/>
                <w:highlight w:val="none"/>
              </w:rPr>
              <w:t>计划</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，设备数量</w:t>
            </w:r>
            <w:r>
              <w:rPr>
                <w:rFonts w:hint="eastAsia" w:ascii="宋体" w:hAnsi="宋体" w:eastAsia="宋体" w:cs="宋体"/>
                <w:color w:val="auto"/>
                <w:sz w:val="21"/>
                <w:szCs w:val="21"/>
                <w:highlight w:val="none"/>
                <w:lang w:val="en-US" w:eastAsia="zh-CN"/>
              </w:rPr>
              <w:t>适中</w:t>
            </w:r>
            <w:r>
              <w:rPr>
                <w:rFonts w:hint="eastAsia" w:ascii="宋体" w:hAnsi="宋体" w:eastAsia="宋体" w:cs="宋体"/>
                <w:color w:val="auto"/>
                <w:sz w:val="21"/>
                <w:szCs w:val="21"/>
                <w:highlight w:val="none"/>
              </w:rPr>
              <w:t>、选型配置、进场数量、时间</w:t>
            </w:r>
            <w:r>
              <w:rPr>
                <w:rFonts w:hint="eastAsia" w:ascii="宋体" w:hAnsi="宋体" w:eastAsia="宋体" w:cs="宋体"/>
                <w:color w:val="auto"/>
                <w:sz w:val="21"/>
                <w:szCs w:val="21"/>
                <w:highlight w:val="none"/>
                <w:lang w:val="en-US" w:eastAsia="zh-CN"/>
              </w:rPr>
              <w:t>安排合理</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 xml:space="preserve">满足本项目采购需求的，得4分； </w:t>
            </w:r>
          </w:p>
          <w:p w14:paraId="64B546E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③检测机构设置有欠缺，安排、计划需要进一步完善的，得3分； </w:t>
            </w:r>
          </w:p>
          <w:p w14:paraId="4E818BB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1725B746">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19F8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DA3E921">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62" w:type="dxa"/>
            <w:vAlign w:val="center"/>
          </w:tcPr>
          <w:p w14:paraId="00B250D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检测人员进出场方案</w:t>
            </w:r>
          </w:p>
        </w:tc>
        <w:tc>
          <w:tcPr>
            <w:tcW w:w="6538" w:type="dxa"/>
            <w:vAlign w:val="center"/>
          </w:tcPr>
          <w:p w14:paraId="04EC0922">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根据本项目服务需求，投标人提供</w:t>
            </w:r>
            <w:r>
              <w:rPr>
                <w:rFonts w:hint="eastAsia" w:ascii="宋体" w:hAnsi="宋体" w:eastAsia="宋体" w:cs="宋体"/>
                <w:color w:val="auto"/>
                <w:sz w:val="21"/>
                <w:szCs w:val="21"/>
                <w:highlight w:val="none"/>
                <w:lang w:val="en-US" w:eastAsia="zh-CN"/>
              </w:rPr>
              <w:t>检测人员进出场方案</w:t>
            </w:r>
            <w:r>
              <w:rPr>
                <w:rFonts w:hint="eastAsia" w:ascii="宋体" w:hAnsi="宋体" w:eastAsia="宋体" w:cs="宋体"/>
                <w:color w:val="auto"/>
                <w:kern w:val="0"/>
                <w:sz w:val="21"/>
                <w:szCs w:val="21"/>
                <w:highlight w:val="none"/>
                <w:lang w:val="en-US" w:eastAsia="zh-CN" w:bidi="ar"/>
              </w:rPr>
              <w:t>进行评审：</w:t>
            </w:r>
          </w:p>
          <w:p w14:paraId="619E283C">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①检测人员进出场安排合理、内容完善且详细、方案全面可行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符合本项目采购需求的得5分； </w:t>
            </w:r>
          </w:p>
          <w:p w14:paraId="03BDA2B5">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②检测人员进出场安排合理，方案可行，符合本项目采购需求的得4分； </w:t>
            </w:r>
          </w:p>
          <w:p w14:paraId="161660D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sz w:val="21"/>
                <w:szCs w:val="21"/>
                <w:highlight w:val="none"/>
                <w:lang w:val="en-US" w:eastAsia="zh-CN"/>
              </w:rPr>
              <w:t>检测人员进出场方案</w:t>
            </w:r>
            <w:r>
              <w:rPr>
                <w:rFonts w:hint="eastAsia" w:ascii="宋体" w:hAnsi="宋体" w:eastAsia="宋体" w:cs="宋体"/>
                <w:color w:val="auto"/>
                <w:kern w:val="0"/>
                <w:sz w:val="21"/>
                <w:szCs w:val="21"/>
                <w:highlight w:val="none"/>
                <w:lang w:val="en-US" w:eastAsia="zh-CN" w:bidi="ar"/>
              </w:rPr>
              <w:t xml:space="preserve">需要进一步完善，内容缺失得3分； </w:t>
            </w:r>
          </w:p>
          <w:p w14:paraId="3FA698E1">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2A144E9A">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269D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39B046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62" w:type="dxa"/>
            <w:vAlign w:val="center"/>
          </w:tcPr>
          <w:p w14:paraId="13CD0F5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检测设施、设备投入方案</w:t>
            </w:r>
          </w:p>
        </w:tc>
        <w:tc>
          <w:tcPr>
            <w:tcW w:w="6538" w:type="dxa"/>
            <w:vAlign w:val="center"/>
          </w:tcPr>
          <w:p w14:paraId="1FC5DEE6">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检测投入的主要机械、设备有详细的组织计划且计划周密；设备数量、选型配置、进场时间安排合理，满足检测要求，根据拟投入的主要机械、设备组织计划进行评审：</w:t>
            </w:r>
          </w:p>
          <w:p w14:paraId="1DB4E08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①投标供应商拟投入的主要机械、设备计划分项内容齐全，并承诺拟投入的机械、设备针对本项目具有针对性，且符合项目实际情况的得5分； </w:t>
            </w:r>
          </w:p>
          <w:p w14:paraId="0BFF1A4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②投标供应商拟投入的主要机械、设备计划分项内容齐全，针对评审内容逐条分析，并制定措施，且符合项目实际情况，无套用、冒用其他项目的情况的得4分； </w:t>
            </w:r>
          </w:p>
          <w:p w14:paraId="3BF1408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③投标供应商拟投入的主要机械、设备计划分项内容混乱，管理措施描述不清，前后矛盾，部分内容缺失，存在套用、冒用其他项目的情况的得3分； </w:t>
            </w:r>
          </w:p>
          <w:p w14:paraId="28284464">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④未提供不得分。</w:t>
            </w:r>
          </w:p>
        </w:tc>
        <w:tc>
          <w:tcPr>
            <w:tcW w:w="1275" w:type="dxa"/>
            <w:vAlign w:val="center"/>
          </w:tcPr>
          <w:p w14:paraId="60230C49">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274A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879BCD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62" w:type="dxa"/>
            <w:vAlign w:val="center"/>
          </w:tcPr>
          <w:p w14:paraId="25AF39F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检测工作进度计划及保障措施方案</w:t>
            </w:r>
          </w:p>
        </w:tc>
        <w:tc>
          <w:tcPr>
            <w:tcW w:w="6538" w:type="dxa"/>
            <w:vAlign w:val="center"/>
          </w:tcPr>
          <w:p w14:paraId="0A7E5B4E">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检测工作进度计划及保障措施的详细性、完善性、针对性进行评审：</w:t>
            </w:r>
          </w:p>
          <w:p w14:paraId="1D301F0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①进度保障措施方案内容非常完整、进度计划及时间节点安排非常合理、整体标准符合项目需求的得5分；</w:t>
            </w:r>
          </w:p>
          <w:p w14:paraId="2D3439B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②进度保障措施方案内容完善、进度计划及时间节点安排满足要求、整体标准满足项目需求的得4分；</w:t>
            </w:r>
          </w:p>
          <w:p w14:paraId="16AD8CC2">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③进度保障措施方案内容有待提高、计划及时间节点安排不合理的得3分；</w:t>
            </w:r>
          </w:p>
          <w:p w14:paraId="2EF3C166">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3B0E2F72">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297F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DEE512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62" w:type="dxa"/>
            <w:vAlign w:val="center"/>
          </w:tcPr>
          <w:p w14:paraId="12C3804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质量保证控制方案</w:t>
            </w:r>
          </w:p>
        </w:tc>
        <w:tc>
          <w:tcPr>
            <w:tcW w:w="6538" w:type="dxa"/>
            <w:vAlign w:val="center"/>
          </w:tcPr>
          <w:p w14:paraId="117F41A4">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投标人提供内部质量控制方案进行评审，包括但不限于技术档案管理制度、成果文件质量控制制度、项目小组工作职责分工等：</w:t>
            </w:r>
          </w:p>
          <w:p w14:paraId="4A3069C4">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①方案内容完整详实，表述清晰，利于项目实施的得5分； </w:t>
            </w:r>
          </w:p>
          <w:p w14:paraId="589CC064">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②方案有针对性，内容完整详实，表述清晰，符合项目实施要求的得4分； </w:t>
            </w:r>
          </w:p>
          <w:p w14:paraId="2D1BC283">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③方案要点突出不够明显，针对具体细节有待完善的得3分； </w:t>
            </w:r>
          </w:p>
          <w:p w14:paraId="57148AA3">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④未提供的不得分。</w:t>
            </w:r>
            <w:r>
              <w:rPr>
                <w:rFonts w:hint="eastAsia" w:ascii="宋体" w:hAnsi="宋体" w:eastAsia="宋体" w:cs="宋体"/>
                <w:b/>
                <w:color w:val="auto"/>
                <w:kern w:val="2"/>
                <w:sz w:val="21"/>
                <w:szCs w:val="21"/>
                <w:highlight w:val="none"/>
                <w:lang w:val="en-US" w:eastAsia="zh-CN" w:bidi="ar-SA"/>
              </w:rPr>
              <w:t xml:space="preserve"> </w:t>
            </w:r>
          </w:p>
        </w:tc>
        <w:tc>
          <w:tcPr>
            <w:tcW w:w="1275" w:type="dxa"/>
            <w:vAlign w:val="center"/>
          </w:tcPr>
          <w:p w14:paraId="743EC6E8">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7BE7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53E0E34">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62" w:type="dxa"/>
            <w:vAlign w:val="center"/>
          </w:tcPr>
          <w:p w14:paraId="7C36873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检测安全环保措施方案</w:t>
            </w:r>
          </w:p>
        </w:tc>
        <w:tc>
          <w:tcPr>
            <w:tcW w:w="6538" w:type="dxa"/>
            <w:vAlign w:val="center"/>
          </w:tcPr>
          <w:p w14:paraId="0478B3A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根据投标人提供的检测安全环保管理制度，检测安全保证措施（包括人员安全措施、设备安全措施等）及检测环保保证措施（包括设备的选择、检测方法的选择等）等方面进行评审： </w:t>
            </w:r>
          </w:p>
          <w:p w14:paraId="112DDF61">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①方案要点突出、针对性强，内容完整详实，表述清晰，与本项目实际需求有很高适用度，利于项目实施的得5分； </w:t>
            </w:r>
          </w:p>
          <w:p w14:paraId="7D84FC9B">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②有一定针对性，内容完整详实，表述清晰，与本项目实际要求有适应度，符合项目实施要求的得4分； </w:t>
            </w:r>
          </w:p>
          <w:p w14:paraId="38E76388">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③要点突出不够明显，内容有缺失，针对具体细节有待完善的得3分； </w:t>
            </w:r>
          </w:p>
          <w:p w14:paraId="06E7AB54">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④未提供的不得分。 </w:t>
            </w:r>
          </w:p>
        </w:tc>
        <w:tc>
          <w:tcPr>
            <w:tcW w:w="1275" w:type="dxa"/>
            <w:vAlign w:val="center"/>
          </w:tcPr>
          <w:p w14:paraId="24045C28">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22FD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A1A3AB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62" w:type="dxa"/>
            <w:vAlign w:val="center"/>
          </w:tcPr>
          <w:p w14:paraId="3AEC8AB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检测风险及防范措施</w:t>
            </w:r>
          </w:p>
        </w:tc>
        <w:tc>
          <w:tcPr>
            <w:tcW w:w="6538" w:type="dxa"/>
            <w:vAlign w:val="center"/>
          </w:tcPr>
          <w:p w14:paraId="42C0352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w:t>
            </w:r>
            <w:r>
              <w:rPr>
                <w:rFonts w:hint="eastAsia" w:ascii="宋体" w:hAnsi="宋体" w:eastAsia="宋体" w:cs="宋体"/>
                <w:color w:val="auto"/>
                <w:sz w:val="21"/>
                <w:szCs w:val="21"/>
                <w:highlight w:val="none"/>
                <w:lang w:val="en-US" w:eastAsia="zh-CN"/>
              </w:rPr>
              <w:t>检测风险及防范措施</w:t>
            </w:r>
            <w:r>
              <w:rPr>
                <w:rFonts w:hint="eastAsia" w:ascii="宋体" w:hAnsi="宋体" w:eastAsia="宋体" w:cs="宋体"/>
                <w:color w:val="auto"/>
                <w:kern w:val="0"/>
                <w:sz w:val="21"/>
                <w:szCs w:val="21"/>
                <w:highlight w:val="none"/>
                <w:lang w:val="en-US" w:eastAsia="zh-CN" w:bidi="ar"/>
              </w:rPr>
              <w:t xml:space="preserve">等方面进行评审： </w:t>
            </w:r>
          </w:p>
          <w:p w14:paraId="0755425B">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①针对本项目列出详细的检测风险内容并提供防范措施，内容要点突出、针对性强，内容完整详实，表述清晰，与本项目实际需求有很高适用度，利于项目实施的得5分； </w:t>
            </w:r>
          </w:p>
          <w:p w14:paraId="1F25C14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val="en-US" w:eastAsia="zh-CN"/>
              </w:rPr>
              <w:t>检测风险及防范措施</w:t>
            </w:r>
            <w:r>
              <w:rPr>
                <w:rFonts w:hint="eastAsia" w:ascii="宋体" w:hAnsi="宋体" w:eastAsia="宋体" w:cs="宋体"/>
                <w:color w:val="auto"/>
                <w:kern w:val="0"/>
                <w:sz w:val="21"/>
                <w:szCs w:val="21"/>
                <w:highlight w:val="none"/>
                <w:lang w:val="en-US" w:eastAsia="zh-CN" w:bidi="ar"/>
              </w:rPr>
              <w:t xml:space="preserve">有针对性，内容完整详实，表述清晰，与本项目实际要求有适应度，符合项目实施要求的得4分； </w:t>
            </w:r>
          </w:p>
          <w:p w14:paraId="19C13F07">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③检测风险及防范措施要点突出不够明显，针对具体细节有待完善、内容缺失的得3分； </w:t>
            </w:r>
          </w:p>
          <w:p w14:paraId="2E1EE91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④未提供的不得分。 </w:t>
            </w:r>
          </w:p>
        </w:tc>
        <w:tc>
          <w:tcPr>
            <w:tcW w:w="1275" w:type="dxa"/>
            <w:vAlign w:val="center"/>
          </w:tcPr>
          <w:p w14:paraId="22A45DDD">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6B62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00C1F1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262" w:type="dxa"/>
            <w:vAlign w:val="center"/>
          </w:tcPr>
          <w:p w14:paraId="14CA55F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检测合同管理</w:t>
            </w:r>
          </w:p>
        </w:tc>
        <w:tc>
          <w:tcPr>
            <w:tcW w:w="6538" w:type="dxa"/>
            <w:vAlign w:val="center"/>
          </w:tcPr>
          <w:p w14:paraId="18920E1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①有详细的合同管理方案或措施，合同管理方案或措施和项目实际需要适应度高，</w:t>
            </w:r>
            <w:r>
              <w:rPr>
                <w:rFonts w:hint="eastAsia" w:ascii="宋体" w:hAnsi="宋体" w:eastAsia="宋体" w:cs="宋体"/>
                <w:color w:val="auto"/>
                <w:sz w:val="21"/>
                <w:szCs w:val="21"/>
                <w:highlight w:val="none"/>
              </w:rPr>
              <w:t>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0297A9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②合同管理方案或措施</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清晰、完善的得4分；</w:t>
            </w:r>
          </w:p>
          <w:p w14:paraId="7D00E03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③有合同管理方案或措施，但缺项或关键点缺失或出现非专门针对本项目特性内容的得3分；</w:t>
            </w:r>
          </w:p>
          <w:p w14:paraId="4461D481">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00B2EE3F">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4535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CAD43B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262" w:type="dxa"/>
            <w:vAlign w:val="center"/>
          </w:tcPr>
          <w:p w14:paraId="0CFE0DAE">
            <w:pPr>
              <w:keepNext w:val="0"/>
              <w:keepLines w:val="0"/>
              <w:widowControl/>
              <w:suppressLineNumbers w:val="0"/>
              <w:spacing w:line="35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应急保障服务</w:t>
            </w:r>
          </w:p>
          <w:p w14:paraId="7FBEF0CB">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p>
        </w:tc>
        <w:tc>
          <w:tcPr>
            <w:tcW w:w="6538" w:type="dxa"/>
            <w:vAlign w:val="center"/>
          </w:tcPr>
          <w:p w14:paraId="5FC9361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根据投标人提供的应急保障服务</w:t>
            </w:r>
            <w:r>
              <w:rPr>
                <w:rFonts w:hint="eastAsia" w:ascii="宋体" w:hAnsi="宋体" w:eastAsia="宋体" w:cs="宋体"/>
                <w:color w:val="auto"/>
                <w:sz w:val="21"/>
                <w:szCs w:val="21"/>
                <w:highlight w:val="none"/>
                <w:lang w:val="en-US" w:eastAsia="zh-CN"/>
              </w:rPr>
              <w:t>措施</w:t>
            </w:r>
            <w:r>
              <w:rPr>
                <w:rFonts w:hint="eastAsia" w:ascii="宋体" w:hAnsi="宋体" w:eastAsia="宋体" w:cs="宋体"/>
                <w:color w:val="auto"/>
                <w:kern w:val="0"/>
                <w:sz w:val="21"/>
                <w:szCs w:val="21"/>
                <w:highlight w:val="none"/>
                <w:lang w:val="en-US" w:eastAsia="zh-CN" w:bidi="ar"/>
              </w:rPr>
              <w:t xml:space="preserve">进行评审： </w:t>
            </w:r>
          </w:p>
          <w:p w14:paraId="60063421">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①应急保障服务措施方案非常完善、对于紧急检测任务，能够在24小时之内到达现场，检测报告能在规定期限内提交的得5分；</w:t>
            </w:r>
          </w:p>
          <w:p w14:paraId="6824E1D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②应急保障服务方案完整、对于紧急检测任务，能在规定期限内提交检测报告的得4分；</w:t>
            </w:r>
          </w:p>
          <w:p w14:paraId="40BCC465">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③对于紧急检测任务，不能够及时到达现场，方案有缺陷的得3分。</w:t>
            </w:r>
          </w:p>
          <w:p w14:paraId="5D9828E4">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④未提供的不得分。</w:t>
            </w:r>
          </w:p>
        </w:tc>
        <w:tc>
          <w:tcPr>
            <w:tcW w:w="1275" w:type="dxa"/>
            <w:vAlign w:val="center"/>
          </w:tcPr>
          <w:p w14:paraId="42A7574C">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43B9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E6906A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62" w:type="dxa"/>
            <w:vAlign w:val="center"/>
          </w:tcPr>
          <w:p w14:paraId="28372FF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廉政保证措施</w:t>
            </w:r>
          </w:p>
        </w:tc>
        <w:tc>
          <w:tcPr>
            <w:tcW w:w="6538" w:type="dxa"/>
            <w:vAlign w:val="center"/>
          </w:tcPr>
          <w:p w14:paraId="6E755251">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根据投标人提供的廉政保证措施进行评审： </w:t>
            </w:r>
          </w:p>
          <w:p w14:paraId="2A189B8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①廉政保证措施要点突出、针对性强，内容完整详实，表述清晰，利于项目实施的得5分； </w:t>
            </w:r>
          </w:p>
          <w:p w14:paraId="0272A08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②有针对性，内容完整详实，表述清晰，符合项目实施要求的得4分； </w:t>
            </w:r>
          </w:p>
          <w:p w14:paraId="1A228886">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③要点突出不够明显，针对具体细节有待完善的得3分； </w:t>
            </w:r>
          </w:p>
          <w:p w14:paraId="2E088101">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④工作内容偏离项目需求、偏离客观现实或未提供的不得分。 </w:t>
            </w:r>
          </w:p>
        </w:tc>
        <w:tc>
          <w:tcPr>
            <w:tcW w:w="1275" w:type="dxa"/>
            <w:vAlign w:val="center"/>
          </w:tcPr>
          <w:p w14:paraId="30291E30">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3683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5AF453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262" w:type="dxa"/>
            <w:vAlign w:val="center"/>
          </w:tcPr>
          <w:p w14:paraId="5259FD8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重点及保证措施</w:t>
            </w:r>
          </w:p>
        </w:tc>
        <w:tc>
          <w:tcPr>
            <w:tcW w:w="6538" w:type="dxa"/>
            <w:vAlign w:val="center"/>
          </w:tcPr>
          <w:p w14:paraId="3AB1330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根据投标人提供的服务过程中的关键内容、重点进行阐述，并提出详细的解决方案及控制措施进行评审：</w:t>
            </w:r>
          </w:p>
          <w:p w14:paraId="24597C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①针对本项目特点，详细列出本项目的重点，并且有具体的保证措施。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151C5EA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②针对本项目特点，列出本项目的重点，并且有具体的保证措施。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清晰、完善的得4分；</w:t>
            </w:r>
          </w:p>
          <w:p w14:paraId="60E0785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③针对本项目特点，列出本项目的重点，并且有具体的保证措施。但缺项或关键点缺失或出现非专门针对本项目特性内容的得3分；</w:t>
            </w:r>
          </w:p>
          <w:p w14:paraId="7350B46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3519111E">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5C8D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2DF1CB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262" w:type="dxa"/>
            <w:vAlign w:val="center"/>
          </w:tcPr>
          <w:p w14:paraId="4D4A8DD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难点及保证措施</w:t>
            </w:r>
          </w:p>
        </w:tc>
        <w:tc>
          <w:tcPr>
            <w:tcW w:w="6538" w:type="dxa"/>
            <w:vAlign w:val="center"/>
          </w:tcPr>
          <w:p w14:paraId="2E26E4C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根据投标人提供的服务过程中的难点进行阐述，并提出详细的解决方案及控制措施进行评审：</w:t>
            </w:r>
          </w:p>
          <w:p w14:paraId="555BE6C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①针对本项目特点，列出本项目的难点，并且有具体的保证措施和解决方案。</w:t>
            </w:r>
            <w:r>
              <w:rPr>
                <w:rFonts w:hint="eastAsia" w:ascii="宋体" w:hAnsi="宋体" w:eastAsia="宋体" w:cs="宋体"/>
                <w:color w:val="auto"/>
                <w:sz w:val="21"/>
                <w:szCs w:val="21"/>
                <w:highlight w:val="none"/>
              </w:rPr>
              <w:t>各项措施</w:t>
            </w:r>
            <w:r>
              <w:rPr>
                <w:rFonts w:hint="eastAsia" w:ascii="宋体" w:hAnsi="宋体" w:eastAsia="宋体" w:cs="宋体"/>
                <w:color w:val="auto"/>
                <w:sz w:val="21"/>
                <w:szCs w:val="21"/>
                <w:highlight w:val="none"/>
                <w:lang w:val="en-US" w:eastAsia="zh-CN"/>
              </w:rPr>
              <w:t>和方案有针对性，对本项目实施有利的得5分；</w:t>
            </w:r>
          </w:p>
          <w:p w14:paraId="125A4AF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②针对本项目特点，列出本项目的难点，并且有具体的保证措施和解决方案。</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和方案清晰、完善的得4分；</w:t>
            </w:r>
          </w:p>
          <w:p w14:paraId="10CB2BA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③针对本项目特点，列出本项目的难点。但缺项或关键点缺失或出现非专门针对本项目特性内容的得3分；</w:t>
            </w:r>
          </w:p>
          <w:p w14:paraId="0DA0DE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1E7693BA">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390D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0B060B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1262" w:type="dxa"/>
            <w:vAlign w:val="center"/>
          </w:tcPr>
          <w:p w14:paraId="084F4B3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合理化建议</w:t>
            </w:r>
          </w:p>
        </w:tc>
        <w:tc>
          <w:tcPr>
            <w:tcW w:w="6538" w:type="dxa"/>
            <w:vAlign w:val="center"/>
          </w:tcPr>
          <w:p w14:paraId="15F225C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①针对本项目特点，列出对本项目的建议，建议合理并且有具体的保证措施。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264D534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②针对本项目特点，列出对本项目的建议，建议内容合理并且有具体的保证措施。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清晰但有待完善的得4分；</w:t>
            </w:r>
          </w:p>
          <w:p w14:paraId="49344CA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③针对本项目特点，列出对本项目的建议，建议合理并且有具体的保证措施。但缺项或关键点缺失或出现非专门针对本项目特性内容的得3分；</w:t>
            </w:r>
          </w:p>
          <w:p w14:paraId="2DAEDFEE">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3E70E5CF">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74F6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C3B3C2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1262" w:type="dxa"/>
            <w:vAlign w:val="center"/>
          </w:tcPr>
          <w:p w14:paraId="2C54B04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检测后续服务方案</w:t>
            </w:r>
          </w:p>
        </w:tc>
        <w:tc>
          <w:tcPr>
            <w:tcW w:w="6538" w:type="dxa"/>
            <w:vAlign w:val="center"/>
          </w:tcPr>
          <w:p w14:paraId="572F4CE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评委会根据投标人提供的</w:t>
            </w:r>
            <w:r>
              <w:rPr>
                <w:rFonts w:hint="eastAsia" w:ascii="宋体" w:hAnsi="宋体" w:eastAsia="宋体" w:cs="宋体"/>
                <w:color w:val="auto"/>
                <w:sz w:val="21"/>
                <w:szCs w:val="21"/>
                <w:highlight w:val="none"/>
                <w:lang w:val="en-US" w:eastAsia="zh-CN"/>
              </w:rPr>
              <w:t>检测后续服务方案</w:t>
            </w:r>
            <w:r>
              <w:rPr>
                <w:rFonts w:hint="eastAsia" w:ascii="宋体" w:hAnsi="宋体" w:eastAsia="宋体" w:cs="宋体"/>
                <w:color w:val="auto"/>
                <w:kern w:val="0"/>
                <w:sz w:val="21"/>
                <w:szCs w:val="21"/>
                <w:highlight w:val="none"/>
                <w:lang w:val="en-US" w:eastAsia="zh-CN" w:bidi="ar"/>
              </w:rPr>
              <w:t>进行打分：</w:t>
            </w:r>
          </w:p>
          <w:p w14:paraId="539B3654">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服务支持、技术支持形式灵活多样，方案全面详尽，对遇到的问题响应及时且能迅速反馈解决方案，提供全面的技术服务的，得5分；</w:t>
            </w:r>
          </w:p>
          <w:p w14:paraId="0609270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服务支持、技术支持形式多样，方案全面详尽，对遇到的问题能够快速的响应并得到解决，并提供技术服务的，得4分；</w:t>
            </w:r>
          </w:p>
          <w:p w14:paraId="4707AA9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服务支持、技术支持满足项目需求，对遇到的问题能够响应并解决，并提供技术服务的，得3分；</w:t>
            </w:r>
          </w:p>
          <w:p w14:paraId="1C7BB894">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0E33B551">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bl>
    <w:p w14:paraId="71DD6E56">
      <w:pPr>
        <w:rPr>
          <w:rFonts w:hint="eastAsia" w:ascii="宋体" w:hAnsi="宋体" w:eastAsia="宋体" w:cs="宋体"/>
          <w:color w:val="auto"/>
          <w:highlight w:val="none"/>
        </w:rPr>
      </w:pPr>
    </w:p>
    <w:p w14:paraId="2C3ABB8C">
      <w:pPr>
        <w:rPr>
          <w:rFonts w:hint="eastAsia" w:ascii="宋体" w:hAnsi="宋体" w:eastAsia="宋体" w:cs="宋体"/>
          <w:color w:val="auto"/>
          <w:highlight w:val="none"/>
        </w:rPr>
      </w:pPr>
      <w:r>
        <w:rPr>
          <w:rFonts w:hint="eastAsia" w:ascii="宋体" w:hAnsi="宋体" w:eastAsia="宋体" w:cs="宋体"/>
          <w:color w:val="auto"/>
          <w:highlight w:val="none"/>
        </w:rPr>
        <w:t>注：1、评审标委员会将根据技术标所有内容进行独立打分，各评审标委员会成员打分分值的算术平均值作为最终得分，得分保留两位小数点，第三位四舍五入。</w:t>
      </w:r>
    </w:p>
    <w:p w14:paraId="25785FEC">
      <w:pPr>
        <w:rPr>
          <w:rFonts w:hint="eastAsia" w:ascii="宋体" w:hAnsi="宋体" w:eastAsia="宋体" w:cs="宋体"/>
          <w:color w:val="auto"/>
          <w:highlight w:val="none"/>
        </w:rPr>
      </w:pPr>
    </w:p>
    <w:p w14:paraId="7BE0EEAB">
      <w:pPr>
        <w:spacing w:line="400" w:lineRule="exact"/>
        <w:ind w:firstLine="417" w:firstLineChars="198"/>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商务标评审细则（</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tbl>
      <w:tblPr>
        <w:tblStyle w:val="31"/>
        <w:tblW w:w="9887" w:type="dxa"/>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24"/>
        <w:gridCol w:w="713"/>
        <w:gridCol w:w="6975"/>
      </w:tblGrid>
      <w:tr w14:paraId="61AC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5" w:type="dxa"/>
            <w:noWrap w:val="0"/>
            <w:vAlign w:val="center"/>
          </w:tcPr>
          <w:p w14:paraId="6BFD184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24" w:type="dxa"/>
            <w:noWrap w:val="0"/>
            <w:vAlign w:val="center"/>
          </w:tcPr>
          <w:p w14:paraId="6D426F3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713" w:type="dxa"/>
            <w:noWrap w:val="0"/>
            <w:vAlign w:val="center"/>
          </w:tcPr>
          <w:p w14:paraId="20CC45C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6975" w:type="dxa"/>
            <w:noWrap w:val="0"/>
            <w:vAlign w:val="center"/>
          </w:tcPr>
          <w:p w14:paraId="369EE87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评审细则</w:t>
            </w:r>
          </w:p>
        </w:tc>
      </w:tr>
      <w:tr w14:paraId="00E1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5" w:type="dxa"/>
            <w:noWrap w:val="0"/>
            <w:vAlign w:val="center"/>
          </w:tcPr>
          <w:p w14:paraId="0D5D01E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24" w:type="dxa"/>
            <w:noWrap w:val="0"/>
            <w:vAlign w:val="center"/>
          </w:tcPr>
          <w:p w14:paraId="32E2AFD0">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w:t>
            </w:r>
          </w:p>
        </w:tc>
        <w:tc>
          <w:tcPr>
            <w:tcW w:w="713" w:type="dxa"/>
            <w:noWrap w:val="0"/>
            <w:vAlign w:val="center"/>
          </w:tcPr>
          <w:p w14:paraId="624E1C31">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975" w:type="dxa"/>
            <w:noWrap w:val="0"/>
            <w:vAlign w:val="center"/>
          </w:tcPr>
          <w:p w14:paraId="20BC5E3B">
            <w:pPr>
              <w:spacing w:line="360" w:lineRule="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价格分统一采用低价优先法，即满足招标文件要求且投标价格</w:t>
            </w:r>
            <w:r>
              <w:rPr>
                <w:rFonts w:hint="eastAsia" w:ascii="宋体" w:hAnsi="宋体" w:eastAsia="宋体" w:cs="宋体"/>
                <w:color w:val="auto"/>
                <w:spacing w:val="1"/>
                <w:kern w:val="0"/>
                <w:sz w:val="24"/>
                <w:szCs w:val="24"/>
                <w:highlight w:val="none"/>
                <w:lang w:eastAsia="zh-CN"/>
              </w:rPr>
              <w:t>（</w:t>
            </w:r>
            <w:r>
              <w:rPr>
                <w:rFonts w:hint="eastAsia" w:ascii="宋体" w:hAnsi="宋体" w:eastAsia="宋体" w:cs="宋体"/>
                <w:color w:val="auto"/>
                <w:spacing w:val="1"/>
                <w:kern w:val="0"/>
                <w:sz w:val="24"/>
                <w:szCs w:val="24"/>
                <w:highlight w:val="none"/>
                <w:lang w:val="en-US" w:eastAsia="zh-CN"/>
              </w:rPr>
              <w:t>费率</w:t>
            </w:r>
            <w:r>
              <w:rPr>
                <w:rFonts w:hint="eastAsia" w:ascii="宋体" w:hAnsi="宋体" w:eastAsia="宋体" w:cs="宋体"/>
                <w:color w:val="auto"/>
                <w:spacing w:val="1"/>
                <w:kern w:val="0"/>
                <w:sz w:val="24"/>
                <w:szCs w:val="24"/>
                <w:highlight w:val="none"/>
                <w:lang w:eastAsia="zh-CN"/>
              </w:rPr>
              <w:t>）</w:t>
            </w:r>
            <w:r>
              <w:rPr>
                <w:rFonts w:hint="eastAsia" w:ascii="宋体" w:hAnsi="宋体" w:eastAsia="宋体" w:cs="宋体"/>
                <w:color w:val="auto"/>
                <w:spacing w:val="1"/>
                <w:kern w:val="0"/>
                <w:sz w:val="24"/>
                <w:szCs w:val="24"/>
                <w:highlight w:val="none"/>
              </w:rPr>
              <w:t>最低的投标报价（如有扣除为扣除后价格）为评标基准价，其价格分为满分</w:t>
            </w:r>
            <w:r>
              <w:rPr>
                <w:rFonts w:hint="eastAsia" w:ascii="宋体" w:hAnsi="宋体" w:eastAsia="宋体" w:cs="宋体"/>
                <w:color w:val="auto"/>
                <w:spacing w:val="1"/>
                <w:kern w:val="0"/>
                <w:sz w:val="24"/>
                <w:szCs w:val="24"/>
                <w:highlight w:val="none"/>
                <w:lang w:val="en-US" w:eastAsia="zh-CN"/>
              </w:rPr>
              <w:t>1</w:t>
            </w:r>
            <w:r>
              <w:rPr>
                <w:rFonts w:hint="eastAsia" w:ascii="宋体" w:hAnsi="宋体" w:eastAsia="宋体" w:cs="宋体"/>
                <w:color w:val="auto"/>
                <w:spacing w:val="1"/>
                <w:kern w:val="0"/>
                <w:sz w:val="24"/>
                <w:szCs w:val="24"/>
                <w:highlight w:val="none"/>
              </w:rPr>
              <w:t>0分。其他投标人的价格分统一按照下列公式计算：</w:t>
            </w:r>
          </w:p>
          <w:p w14:paraId="2D5E089E">
            <w:pPr>
              <w:pStyle w:val="30"/>
              <w:spacing w:after="0" w:line="44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pacing w:val="1"/>
                <w:kern w:val="0"/>
                <w:sz w:val="24"/>
                <w:szCs w:val="24"/>
                <w:highlight w:val="none"/>
              </w:rPr>
              <w:t>投标报价得分＝（评标基准价/投标报价）×</w:t>
            </w:r>
            <w:r>
              <w:rPr>
                <w:rFonts w:hint="eastAsia" w:ascii="宋体" w:hAnsi="宋体" w:eastAsia="宋体" w:cs="宋体"/>
                <w:color w:val="auto"/>
                <w:spacing w:val="1"/>
                <w:kern w:val="0"/>
                <w:sz w:val="24"/>
                <w:szCs w:val="24"/>
                <w:highlight w:val="none"/>
                <w:lang w:val="en-US" w:eastAsia="zh-CN"/>
              </w:rPr>
              <w:t>10</w:t>
            </w:r>
            <w:r>
              <w:rPr>
                <w:rFonts w:hint="eastAsia" w:ascii="宋体" w:hAnsi="宋体" w:eastAsia="宋体" w:cs="宋体"/>
                <w:color w:val="auto"/>
                <w:spacing w:val="1"/>
                <w:kern w:val="0"/>
                <w:sz w:val="24"/>
                <w:szCs w:val="24"/>
                <w:highlight w:val="none"/>
              </w:rPr>
              <w:t>％×100</w:t>
            </w:r>
          </w:p>
        </w:tc>
      </w:tr>
    </w:tbl>
    <w:p w14:paraId="311141D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.3分值汇总</w:t>
      </w:r>
    </w:p>
    <w:p w14:paraId="258125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A7F9A4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6AC989F7">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5EE631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5687588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）未在开标截止时间前通过网上招标投标系统递交有效电子投标文件的，开标系统不予接收，投标将被拒绝。</w:t>
      </w:r>
    </w:p>
    <w:p w14:paraId="5A33EC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1AF7B16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7FD9A8D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02650C2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）投标人与在本项目代理机构存在相互任职或工作的；</w:t>
      </w:r>
    </w:p>
    <w:p w14:paraId="6F6D2E0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）招标公告写明专门面向中小企业采购，投标人提供的货物非中小企业制造的；</w:t>
      </w:r>
    </w:p>
    <w:p w14:paraId="3F2426F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）要求供应商以联合体形式参加采购活动，投标人非联合体或者联合协议中中小企业合同金额未达到应当达到的比例；</w:t>
      </w:r>
    </w:p>
    <w:p w14:paraId="2C15F1A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）要求获得采购合同的供应商向中小企业分包，投标人未提供分包意向协议或者分包意向协议中中小企业合同金额未达到应当达到的比例；</w:t>
      </w:r>
    </w:p>
    <w:p w14:paraId="2F52E7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）评标专家无法查看并检验电子投标文件中相关资料的；</w:t>
      </w:r>
    </w:p>
    <w:p w14:paraId="55BC7D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）联合体投标未提交联合体协议的；</w:t>
      </w:r>
    </w:p>
    <w:p w14:paraId="4D9B64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）责令停产停业的；</w:t>
      </w:r>
    </w:p>
    <w:p w14:paraId="58856C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）暂停或者取消参与政府采购项目资格的；</w:t>
      </w:r>
    </w:p>
    <w:p w14:paraId="6754ED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）投标人单位负责人为同一人或者存在（直接）控股、管理关系的不同单位的；</w:t>
      </w:r>
    </w:p>
    <w:p w14:paraId="55F3B0F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）投标人基本资格条件和特定资格条件中有一项及以上不符合要求的；</w:t>
      </w:r>
    </w:p>
    <w:p w14:paraId="308F24D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A4C4F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）其它情形，经评标委员会委提出按无效投标处理，并经公共资源交易监督部门核准的；</w:t>
      </w:r>
    </w:p>
    <w:p w14:paraId="568B56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）投标人投标MAC地址或投标人联系人或联系电话相同的，由评标委员会否决其投标，并报告监管部门作不良行为处理和进一步调查；</w:t>
      </w:r>
    </w:p>
    <w:p w14:paraId="1A4E37C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）投标人单方面出现其他投标人材料的；</w:t>
      </w:r>
    </w:p>
    <w:p w14:paraId="170C15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）招标文件规定的其它无效投标情形。</w:t>
      </w:r>
    </w:p>
    <w:p w14:paraId="1266B8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01315B3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）投标文件签字、盖章不全，经评标委员会一致认定对开评标内容有实质性影响并经公共资源交易监督部门核准的；</w:t>
      </w:r>
    </w:p>
    <w:p w14:paraId="41250D8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）未按规定的格式填写导致实质性内容不全以及实质上不响应，或者关键字迹模糊、无法辨认； 经公共资源交易监督部门核准的；</w:t>
      </w:r>
    </w:p>
    <w:p w14:paraId="0A29F6C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）同一投标人提交两个以上不同的投标文件或者投标报价，但招标文件规定提交备选方案的除外；</w:t>
      </w:r>
    </w:p>
    <w:p w14:paraId="54A058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）投标文件没有对招标文件的实质性要求和条件作出响应;</w:t>
      </w:r>
    </w:p>
    <w:p w14:paraId="76F778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）投标报价超出规定的投标限价或公布的采购预算的或投标人的投标报价各项单价高于招标文件给定的单价最高限价；</w:t>
      </w:r>
    </w:p>
    <w:p w14:paraId="52B4FD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）不按评标委员会要求澄清、说明或补正的，或者评标委员会根据招标文件的规定对投标文件的计算错误进行修正后，投标人不接受修正的投标报价的。</w:t>
      </w:r>
    </w:p>
    <w:p w14:paraId="6F307F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）其它情形，经评标委员会委提出按无效投标处理，并经公共资源交易监督部门核准的；</w:t>
      </w:r>
    </w:p>
    <w:p w14:paraId="0FB06C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）投标文件含有采购人不能接受的附加条件的；</w:t>
      </w:r>
    </w:p>
    <w:p w14:paraId="7AD5805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）招标文件规定的其它无效投标情形。</w:t>
      </w:r>
    </w:p>
    <w:p w14:paraId="06FDF09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664E3C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）投标产品不符合必须强制执行的国家标准的；</w:t>
      </w:r>
    </w:p>
    <w:p w14:paraId="321723B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）投标人有串通投标、弄虚作假、行贿等违法行为；</w:t>
      </w:r>
    </w:p>
    <w:p w14:paraId="5B8100B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）投标文件含有违反国家法律、法规的内容，或附有采购人不能接受的条件的；</w:t>
      </w:r>
    </w:p>
    <w:p w14:paraId="68B020C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）报价明显低于其他投标人，且不能证明报价合理性的投标无效；</w:t>
      </w:r>
    </w:p>
    <w:p w14:paraId="6B4FBD2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）拒不确认评标委员会评审修正的投标无效；</w:t>
      </w:r>
    </w:p>
    <w:p w14:paraId="7713683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）其它情形，经评标委员会委提出按无效投标处理，并经公共资源交易监督部门核准的；</w:t>
      </w:r>
    </w:p>
    <w:p w14:paraId="525CB7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）招标文件规定的其它无效投标情形。</w:t>
      </w:r>
      <w:r>
        <w:rPr>
          <w:rFonts w:hint="eastAsia" w:ascii="宋体" w:hAnsi="宋体" w:eastAsia="宋体" w:cs="宋体"/>
          <w:color w:val="auto"/>
          <w:sz w:val="24"/>
          <w:highlight w:val="none"/>
        </w:rPr>
        <w:br w:type="page"/>
      </w:r>
    </w:p>
    <w:p w14:paraId="43EEB068">
      <w:pPr>
        <w:spacing w:line="480" w:lineRule="auto"/>
        <w:jc w:val="center"/>
        <w:outlineLvl w:val="1"/>
        <w:rPr>
          <w:rFonts w:hint="eastAsia" w:ascii="宋体" w:hAnsi="宋体" w:eastAsia="宋体" w:cs="宋体"/>
          <w:b/>
          <w:color w:val="auto"/>
          <w:sz w:val="28"/>
          <w:highlight w:val="none"/>
        </w:rPr>
      </w:pPr>
      <w:bookmarkStart w:id="63" w:name="_Toc11794"/>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bookmarkEnd w:id="63"/>
      <w:r>
        <w:rPr>
          <w:rFonts w:hint="eastAsia" w:ascii="宋体" w:hAnsi="宋体" w:eastAsia="宋体" w:cs="宋体"/>
          <w:b/>
          <w:color w:val="auto"/>
          <w:sz w:val="28"/>
          <w:highlight w:val="none"/>
        </w:rPr>
        <w:t xml:space="preserve"> </w:t>
      </w:r>
      <w:bookmarkStart w:id="64" w:name="_Toc3714"/>
    </w:p>
    <w:p w14:paraId="11DD123F">
      <w:pPr>
        <w:spacing w:line="480" w:lineRule="auto"/>
        <w:jc w:val="center"/>
        <w:outlineLvl w:val="1"/>
        <w:rPr>
          <w:rFonts w:ascii="宋体" w:hAnsi="宋体" w:eastAsia="宋体" w:cs="Times New Roman"/>
          <w:b/>
          <w:color w:val="auto"/>
          <w:sz w:val="28"/>
          <w:szCs w:val="28"/>
          <w:highlight w:val="none"/>
        </w:rPr>
      </w:pPr>
      <w:bookmarkStart w:id="65" w:name="_Toc2799"/>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64"/>
      <w:bookmarkEnd w:id="65"/>
    </w:p>
    <w:p w14:paraId="56D7749E">
      <w:pPr>
        <w:spacing w:line="480" w:lineRule="auto"/>
        <w:jc w:val="center"/>
        <w:outlineLvl w:val="1"/>
        <w:rPr>
          <w:rFonts w:ascii="宋体" w:hAnsi="宋体" w:eastAsia="宋体" w:cs="Times New Roman"/>
          <w:b/>
          <w:color w:val="auto"/>
          <w:sz w:val="28"/>
          <w:szCs w:val="28"/>
          <w:highlight w:val="none"/>
        </w:rPr>
      </w:pPr>
      <w:bookmarkStart w:id="66" w:name="_Toc8560"/>
      <w:bookmarkStart w:id="67" w:name="_Toc8059"/>
      <w:r>
        <w:rPr>
          <w:rFonts w:hint="eastAsia" w:ascii="宋体" w:hAnsi="宋体" w:eastAsia="宋体" w:cs="Times New Roman"/>
          <w:b/>
          <w:color w:val="auto"/>
          <w:sz w:val="28"/>
          <w:szCs w:val="28"/>
          <w:highlight w:val="none"/>
        </w:rPr>
        <w:t>（服务类）</w:t>
      </w:r>
      <w:bookmarkEnd w:id="66"/>
      <w:bookmarkEnd w:id="67"/>
    </w:p>
    <w:p w14:paraId="4A0CBA01">
      <w:pPr>
        <w:spacing w:line="480" w:lineRule="auto"/>
        <w:jc w:val="center"/>
        <w:rPr>
          <w:rFonts w:ascii="宋体" w:hAnsi="宋体" w:eastAsia="宋体" w:cs="Times New Roman"/>
          <w:b/>
          <w:color w:val="auto"/>
          <w:sz w:val="24"/>
          <w:szCs w:val="24"/>
          <w:highlight w:val="none"/>
        </w:rPr>
      </w:pPr>
    </w:p>
    <w:p w14:paraId="4FDF731A">
      <w:pPr>
        <w:spacing w:line="480" w:lineRule="auto"/>
        <w:jc w:val="center"/>
        <w:rPr>
          <w:rFonts w:ascii="宋体" w:hAnsi="宋体" w:eastAsia="宋体" w:cs="Times New Roman"/>
          <w:b/>
          <w:color w:val="auto"/>
          <w:sz w:val="24"/>
          <w:szCs w:val="24"/>
          <w:highlight w:val="none"/>
        </w:rPr>
      </w:pPr>
    </w:p>
    <w:p w14:paraId="031D20DE">
      <w:pPr>
        <w:spacing w:line="480" w:lineRule="auto"/>
        <w:jc w:val="center"/>
        <w:rPr>
          <w:rFonts w:ascii="宋体" w:hAnsi="宋体" w:eastAsia="宋体" w:cs="Times New Roman"/>
          <w:b/>
          <w:color w:val="auto"/>
          <w:sz w:val="24"/>
          <w:szCs w:val="24"/>
          <w:highlight w:val="none"/>
        </w:rPr>
      </w:pPr>
    </w:p>
    <w:p w14:paraId="509F32B7">
      <w:pPr>
        <w:spacing w:line="360" w:lineRule="auto"/>
        <w:jc w:val="center"/>
        <w:outlineLvl w:val="1"/>
        <w:rPr>
          <w:rFonts w:ascii="宋体" w:hAnsi="宋体" w:eastAsia="宋体"/>
          <w:b/>
          <w:color w:val="auto"/>
          <w:sz w:val="24"/>
          <w:highlight w:val="none"/>
        </w:rPr>
      </w:pPr>
      <w:bookmarkStart w:id="68" w:name="_Toc2012"/>
      <w:bookmarkStart w:id="69" w:name="_Toc2449"/>
      <w:r>
        <w:rPr>
          <w:rFonts w:hint="eastAsia" w:ascii="宋体" w:hAnsi="宋体" w:eastAsia="宋体"/>
          <w:b/>
          <w:color w:val="auto"/>
          <w:sz w:val="24"/>
          <w:highlight w:val="none"/>
        </w:rPr>
        <w:t>第一部分 合同书</w:t>
      </w:r>
      <w:bookmarkEnd w:id="68"/>
      <w:bookmarkEnd w:id="69"/>
    </w:p>
    <w:p w14:paraId="39C9DE28">
      <w:pPr>
        <w:spacing w:line="480" w:lineRule="auto"/>
        <w:jc w:val="center"/>
        <w:rPr>
          <w:rFonts w:ascii="宋体" w:hAnsi="宋体" w:eastAsia="宋体" w:cs="Times New Roman"/>
          <w:b/>
          <w:color w:val="auto"/>
          <w:sz w:val="24"/>
          <w:szCs w:val="24"/>
          <w:highlight w:val="none"/>
        </w:rPr>
      </w:pPr>
    </w:p>
    <w:p w14:paraId="48B01C50">
      <w:pPr>
        <w:spacing w:line="480" w:lineRule="auto"/>
        <w:jc w:val="center"/>
        <w:rPr>
          <w:rFonts w:ascii="宋体" w:hAnsi="宋体" w:eastAsia="宋体" w:cs="Times New Roman"/>
          <w:b/>
          <w:color w:val="auto"/>
          <w:sz w:val="24"/>
          <w:szCs w:val="24"/>
          <w:highlight w:val="none"/>
        </w:rPr>
      </w:pPr>
    </w:p>
    <w:p w14:paraId="3691DC59">
      <w:pPr>
        <w:pStyle w:val="11"/>
        <w:rPr>
          <w:color w:val="auto"/>
          <w:highlight w:val="none"/>
        </w:rPr>
      </w:pPr>
    </w:p>
    <w:p w14:paraId="77981E6C">
      <w:pPr>
        <w:pStyle w:val="11"/>
        <w:rPr>
          <w:color w:val="auto"/>
          <w:highlight w:val="none"/>
        </w:rPr>
      </w:pPr>
    </w:p>
    <w:p w14:paraId="0F4263E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09F40A7A">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31FCBF08">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滁州市交通建设工程质量监督站  </w:t>
      </w:r>
    </w:p>
    <w:p w14:paraId="1B712FCA">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48B96DE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eastAsia="zh-CN"/>
        </w:rPr>
        <w:t>滁州市交通建设工程质量监督站</w:t>
      </w:r>
      <w:r>
        <w:rPr>
          <w:rFonts w:hint="eastAsia" w:ascii="宋体" w:hAnsi="宋体" w:eastAsia="宋体" w:cs="Times New Roman"/>
          <w:color w:val="auto"/>
          <w:sz w:val="24"/>
          <w:szCs w:val="24"/>
          <w:highlight w:val="none"/>
          <w:u w:val="single"/>
        </w:rPr>
        <w:t xml:space="preserve">   </w:t>
      </w:r>
    </w:p>
    <w:p w14:paraId="103F4F6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5DA743B5">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5876BB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滁州市交通建设工程质量监督站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滁州市城投工程咨询管理有限公司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1095728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A80844C">
      <w:pPr>
        <w:spacing w:line="360" w:lineRule="auto"/>
        <w:ind w:firstLine="437"/>
        <w:outlineLvl w:val="2"/>
        <w:rPr>
          <w:rFonts w:ascii="宋体" w:hAnsi="宋体" w:eastAsia="宋体" w:cs="Times New Roman"/>
          <w:b/>
          <w:bCs/>
          <w:color w:val="auto"/>
          <w:sz w:val="24"/>
          <w:szCs w:val="24"/>
          <w:highlight w:val="none"/>
          <w:lang w:val="zh-CN"/>
        </w:rPr>
      </w:pPr>
      <w:bookmarkStart w:id="70" w:name="_Toc2232"/>
      <w:bookmarkStart w:id="71" w:name="_Toc24059"/>
      <w:bookmarkStart w:id="72" w:name="_Toc302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70"/>
      <w:bookmarkEnd w:id="71"/>
      <w:bookmarkEnd w:id="72"/>
    </w:p>
    <w:p w14:paraId="49E6F0C1">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D34846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4C23315A">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0B994961">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5A61678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285B04BB">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0387046F">
      <w:pPr>
        <w:spacing w:line="360" w:lineRule="auto"/>
        <w:ind w:firstLine="437"/>
        <w:outlineLvl w:val="2"/>
        <w:rPr>
          <w:rFonts w:ascii="宋体" w:hAnsi="宋体" w:eastAsia="宋体" w:cs="Times New Roman"/>
          <w:b/>
          <w:bCs/>
          <w:color w:val="auto"/>
          <w:sz w:val="24"/>
          <w:szCs w:val="24"/>
          <w:highlight w:val="none"/>
          <w:lang w:val="zh-CN"/>
        </w:rPr>
      </w:pPr>
      <w:bookmarkStart w:id="73" w:name="_Toc22185"/>
      <w:bookmarkStart w:id="74" w:name="_Toc18585"/>
      <w:bookmarkStart w:id="75" w:name="_Toc6773"/>
      <w:bookmarkStart w:id="76" w:name="_Toc6311"/>
      <w:bookmarkStart w:id="77" w:name="_Toc2918"/>
      <w:r>
        <w:rPr>
          <w:rFonts w:hint="eastAsia" w:ascii="宋体" w:hAnsi="宋体" w:eastAsia="宋体" w:cs="Times New Roman"/>
          <w:b/>
          <w:bCs/>
          <w:color w:val="auto"/>
          <w:sz w:val="24"/>
          <w:szCs w:val="24"/>
          <w:highlight w:val="none"/>
          <w:lang w:val="zh-CN"/>
        </w:rPr>
        <w:t xml:space="preserve">1.2 </w:t>
      </w:r>
      <w:bookmarkEnd w:id="73"/>
      <w:bookmarkEnd w:id="74"/>
      <w:bookmarkEnd w:id="75"/>
      <w:bookmarkEnd w:id="76"/>
      <w:bookmarkEnd w:id="77"/>
      <w:r>
        <w:rPr>
          <w:rFonts w:hint="eastAsia" w:ascii="宋体" w:hAnsi="宋体" w:eastAsia="宋体" w:cs="Times New Roman"/>
          <w:b/>
          <w:bCs/>
          <w:color w:val="auto"/>
          <w:sz w:val="24"/>
          <w:szCs w:val="24"/>
          <w:highlight w:val="none"/>
          <w:lang w:val="zh-CN"/>
        </w:rPr>
        <w:t>服务</w:t>
      </w:r>
    </w:p>
    <w:p w14:paraId="29FF0329">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74DF1E1">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招标文件第三章采购需求全部内容，详见附件 </w:t>
      </w:r>
      <w:r>
        <w:rPr>
          <w:rFonts w:hint="eastAsia" w:ascii="宋体" w:hAnsi="宋体" w:eastAsia="宋体" w:cs="Times New Roman"/>
          <w:color w:val="auto"/>
          <w:sz w:val="24"/>
          <w:szCs w:val="24"/>
          <w:highlight w:val="none"/>
        </w:rPr>
        <w:t>；</w:t>
      </w:r>
    </w:p>
    <w:p w14:paraId="02D6570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3E6B97E6">
      <w:pPr>
        <w:spacing w:line="360" w:lineRule="auto"/>
        <w:ind w:firstLine="437"/>
        <w:outlineLvl w:val="2"/>
        <w:rPr>
          <w:rFonts w:ascii="宋体" w:hAnsi="宋体" w:eastAsia="宋体" w:cs="Times New Roman"/>
          <w:b/>
          <w:bCs/>
          <w:color w:val="auto"/>
          <w:sz w:val="24"/>
          <w:szCs w:val="24"/>
          <w:highlight w:val="none"/>
          <w:lang w:val="zh-CN"/>
        </w:rPr>
      </w:pPr>
      <w:bookmarkStart w:id="78" w:name="_Toc21631"/>
      <w:bookmarkStart w:id="79" w:name="_Toc21551"/>
      <w:bookmarkStart w:id="80" w:name="_Toc23292"/>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78"/>
      <w:bookmarkEnd w:id="79"/>
      <w:bookmarkEnd w:id="80"/>
    </w:p>
    <w:p w14:paraId="10509DEB">
      <w:pPr>
        <w:spacing w:line="440" w:lineRule="exact"/>
        <w:ind w:firstLine="43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本合同价为：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1FE55CF">
      <w:pPr>
        <w:spacing w:line="44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结算费用第1包不能超过85万元，不足85万元据实结算，若超出85万元按85万元计算，超出部分不另行支付；第2包不能超过50万元，不足50万元据实结算，若超出50万元按50万元计算，超出部分不另行支付；第3包不能超过11.86万元，不足 11.86万元据实结算，若超出11.86万元按11.86万元计算，超出部分不另行支付。</w:t>
      </w:r>
    </w:p>
    <w:p w14:paraId="1D01F1B2">
      <w:pPr>
        <w:spacing w:line="360" w:lineRule="auto"/>
        <w:ind w:firstLine="437"/>
        <w:outlineLvl w:val="2"/>
        <w:rPr>
          <w:rFonts w:ascii="宋体" w:hAnsi="宋体" w:eastAsia="宋体" w:cs="Times New Roman"/>
          <w:b/>
          <w:bCs/>
          <w:color w:val="auto"/>
          <w:sz w:val="24"/>
          <w:szCs w:val="24"/>
          <w:highlight w:val="none"/>
          <w:lang w:val="zh-CN"/>
        </w:rPr>
      </w:pPr>
      <w:bookmarkStart w:id="81" w:name="_Toc10340"/>
      <w:bookmarkStart w:id="82" w:name="_Toc1814"/>
      <w:bookmarkStart w:id="83" w:name="_Toc22618"/>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81"/>
      <w:bookmarkEnd w:id="82"/>
      <w:bookmarkEnd w:id="83"/>
    </w:p>
    <w:p w14:paraId="54121C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225423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CA501A8">
      <w:pPr>
        <w:spacing w:line="360" w:lineRule="auto"/>
        <w:ind w:firstLine="437"/>
        <w:outlineLvl w:val="2"/>
        <w:rPr>
          <w:rFonts w:ascii="宋体" w:hAnsi="宋体" w:eastAsia="宋体" w:cs="Times New Roman"/>
          <w:b/>
          <w:bCs/>
          <w:color w:val="auto"/>
          <w:sz w:val="24"/>
          <w:szCs w:val="24"/>
          <w:highlight w:val="none"/>
          <w:lang w:val="zh-CN"/>
        </w:rPr>
      </w:pPr>
      <w:bookmarkStart w:id="84" w:name="_Toc2846"/>
      <w:bookmarkStart w:id="85" w:name="_Toc32071"/>
      <w:bookmarkStart w:id="86" w:name="_Toc1930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84"/>
      <w:bookmarkEnd w:id="85"/>
      <w:bookmarkEnd w:id="86"/>
    </w:p>
    <w:p w14:paraId="5C49DC9C">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3AC543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3395740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CEEF470">
      <w:pPr>
        <w:spacing w:line="360" w:lineRule="auto"/>
        <w:ind w:firstLine="437"/>
        <w:outlineLvl w:val="2"/>
        <w:rPr>
          <w:rFonts w:ascii="宋体" w:hAnsi="宋体" w:eastAsia="宋体" w:cs="Times New Roman"/>
          <w:b/>
          <w:bCs/>
          <w:color w:val="auto"/>
          <w:sz w:val="24"/>
          <w:szCs w:val="24"/>
          <w:highlight w:val="none"/>
          <w:lang w:val="zh-CN"/>
        </w:rPr>
      </w:pPr>
      <w:bookmarkStart w:id="87" w:name="_Toc27250"/>
      <w:bookmarkStart w:id="88" w:name="_Toc21423"/>
      <w:bookmarkStart w:id="89" w:name="_Toc19554"/>
      <w:r>
        <w:rPr>
          <w:rFonts w:hint="eastAsia" w:ascii="宋体" w:hAnsi="宋体" w:eastAsia="宋体" w:cs="Times New Roman"/>
          <w:b/>
          <w:bCs/>
          <w:color w:val="auto"/>
          <w:sz w:val="24"/>
          <w:szCs w:val="24"/>
          <w:highlight w:val="none"/>
          <w:lang w:val="zh-CN"/>
        </w:rPr>
        <w:t>1.6 违约责任</w:t>
      </w:r>
      <w:bookmarkEnd w:id="87"/>
      <w:bookmarkEnd w:id="88"/>
      <w:bookmarkEnd w:id="89"/>
    </w:p>
    <w:p w14:paraId="76612BD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19C0123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50F2D4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B9459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BA1407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09F121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001014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3BCD35A7">
      <w:pPr>
        <w:spacing w:line="360" w:lineRule="auto"/>
        <w:ind w:firstLine="437"/>
        <w:outlineLvl w:val="2"/>
        <w:rPr>
          <w:rFonts w:ascii="宋体" w:hAnsi="宋体" w:eastAsia="宋体" w:cs="Times New Roman"/>
          <w:b/>
          <w:bCs/>
          <w:color w:val="auto"/>
          <w:sz w:val="24"/>
          <w:szCs w:val="24"/>
          <w:highlight w:val="none"/>
          <w:lang w:val="zh-CN"/>
        </w:rPr>
      </w:pPr>
      <w:bookmarkStart w:id="90" w:name="_Toc15583"/>
      <w:bookmarkStart w:id="91" w:name="_Toc28375"/>
      <w:bookmarkStart w:id="92"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90"/>
      <w:bookmarkEnd w:id="91"/>
      <w:bookmarkEnd w:id="92"/>
    </w:p>
    <w:p w14:paraId="555B2F4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12C9303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31648E5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74A25204">
      <w:pPr>
        <w:spacing w:line="360" w:lineRule="auto"/>
        <w:ind w:firstLine="437"/>
        <w:outlineLvl w:val="2"/>
        <w:rPr>
          <w:rFonts w:ascii="宋体" w:hAnsi="宋体" w:eastAsia="宋体" w:cs="Times New Roman"/>
          <w:b/>
          <w:bCs/>
          <w:color w:val="auto"/>
          <w:sz w:val="24"/>
          <w:szCs w:val="24"/>
          <w:highlight w:val="none"/>
          <w:lang w:val="zh-CN"/>
        </w:rPr>
      </w:pPr>
      <w:bookmarkStart w:id="93" w:name="_Toc15322"/>
      <w:bookmarkStart w:id="94" w:name="_Toc7245"/>
      <w:bookmarkStart w:id="95" w:name="_Toc11173"/>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93"/>
      <w:bookmarkEnd w:id="94"/>
      <w:bookmarkEnd w:id="95"/>
    </w:p>
    <w:p w14:paraId="7B1E2B6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036B02F4">
      <w:pPr>
        <w:autoSpaceDE w:val="0"/>
        <w:autoSpaceDN w:val="0"/>
        <w:adjustRightInd w:val="0"/>
        <w:spacing w:line="560" w:lineRule="exact"/>
        <w:rPr>
          <w:rFonts w:ascii="宋体" w:hAnsi="宋体" w:eastAsia="宋体" w:cs="Times New Roman"/>
          <w:color w:val="auto"/>
          <w:sz w:val="24"/>
          <w:szCs w:val="24"/>
          <w:highlight w:val="none"/>
          <w:lang w:val="zh-CN"/>
        </w:rPr>
      </w:pPr>
    </w:p>
    <w:p w14:paraId="0ED61409">
      <w:pPr>
        <w:autoSpaceDE w:val="0"/>
        <w:autoSpaceDN w:val="0"/>
        <w:adjustRightInd w:val="0"/>
        <w:spacing w:line="560" w:lineRule="exact"/>
        <w:rPr>
          <w:rFonts w:ascii="宋体" w:hAnsi="宋体" w:eastAsia="宋体" w:cs="Times New Roman"/>
          <w:color w:val="auto"/>
          <w:sz w:val="24"/>
          <w:szCs w:val="24"/>
          <w:highlight w:val="none"/>
          <w:lang w:val="zh-CN"/>
        </w:rPr>
      </w:pPr>
    </w:p>
    <w:p w14:paraId="7D6739FB">
      <w:pPr>
        <w:autoSpaceDE w:val="0"/>
        <w:autoSpaceDN w:val="0"/>
        <w:adjustRightInd w:val="0"/>
        <w:spacing w:line="560" w:lineRule="exact"/>
        <w:rPr>
          <w:rFonts w:ascii="宋体" w:hAnsi="宋体" w:eastAsia="宋体" w:cs="Times New Roman"/>
          <w:color w:val="auto"/>
          <w:sz w:val="24"/>
          <w:szCs w:val="24"/>
          <w:highlight w:val="none"/>
          <w:lang w:val="zh-CN"/>
        </w:rPr>
      </w:pPr>
    </w:p>
    <w:p w14:paraId="585A6BAD">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11DCA185">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4262F554">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2C63537C">
      <w:pPr>
        <w:widowControl/>
        <w:spacing w:line="560" w:lineRule="exact"/>
        <w:jc w:val="left"/>
        <w:rPr>
          <w:rFonts w:ascii="宋体" w:hAnsi="宋体" w:eastAsia="宋体" w:cs="Times New Roman"/>
          <w:bCs/>
          <w:color w:val="auto"/>
          <w:sz w:val="24"/>
          <w:szCs w:val="24"/>
          <w:highlight w:val="none"/>
        </w:rPr>
      </w:pPr>
      <w:bookmarkStart w:id="96"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395BF84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97" w:name="_Hlk110099149"/>
      <w:r>
        <w:rPr>
          <w:rFonts w:hint="eastAsia" w:ascii="宋体" w:hAnsi="宋体" w:eastAsia="宋体"/>
          <w:color w:val="auto"/>
          <w:sz w:val="24"/>
          <w:szCs w:val="24"/>
          <w:highlight w:val="none"/>
        </w:rPr>
        <w:t>乙方账户信息</w:t>
      </w:r>
    </w:p>
    <w:p w14:paraId="145D50B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3D720737">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1B1D0A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97"/>
    <w:p w14:paraId="19EB22D8">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3C6B91E8">
      <w:pPr>
        <w:spacing w:line="360" w:lineRule="auto"/>
        <w:jc w:val="center"/>
        <w:outlineLvl w:val="1"/>
        <w:rPr>
          <w:rFonts w:ascii="宋体" w:hAnsi="宋体" w:eastAsia="宋体"/>
          <w:b/>
          <w:color w:val="auto"/>
          <w:sz w:val="24"/>
          <w:highlight w:val="none"/>
        </w:rPr>
      </w:pPr>
      <w:bookmarkStart w:id="98" w:name="_Toc9814"/>
      <w:bookmarkStart w:id="99"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96"/>
      <w:bookmarkEnd w:id="98"/>
      <w:bookmarkEnd w:id="99"/>
    </w:p>
    <w:p w14:paraId="1DA372A3">
      <w:pPr>
        <w:spacing w:line="360" w:lineRule="auto"/>
        <w:ind w:firstLine="437"/>
        <w:outlineLvl w:val="2"/>
        <w:rPr>
          <w:rFonts w:ascii="宋体" w:hAnsi="宋体" w:eastAsia="宋体" w:cs="Times New Roman"/>
          <w:b/>
          <w:bCs/>
          <w:color w:val="auto"/>
          <w:sz w:val="24"/>
          <w:szCs w:val="24"/>
          <w:highlight w:val="none"/>
          <w:lang w:val="zh-CN"/>
        </w:rPr>
      </w:pPr>
      <w:bookmarkStart w:id="100" w:name="_Ref467379101"/>
      <w:bookmarkStart w:id="101" w:name="_Toc16917"/>
      <w:bookmarkStart w:id="102" w:name="_Toc279701240"/>
      <w:bookmarkStart w:id="103" w:name="_Ref467379094"/>
      <w:bookmarkStart w:id="104" w:name="_Toc259093669"/>
      <w:bookmarkStart w:id="105" w:name="_Ref467378499"/>
      <w:bookmarkStart w:id="106" w:name="_Ref467379205"/>
      <w:bookmarkStart w:id="107" w:name="_Ref467379225"/>
      <w:bookmarkStart w:id="108" w:name="_Toc19614"/>
      <w:bookmarkStart w:id="109" w:name="_Toc487900349"/>
      <w:bookmarkStart w:id="110" w:name="_Ref467379214"/>
      <w:bookmarkStart w:id="111" w:name="_Ref467379195"/>
      <w:bookmarkStart w:id="112" w:name="_Ref467379109"/>
      <w:bookmarkStart w:id="113" w:name="_Toc28763"/>
      <w:bookmarkStart w:id="114" w:name="_Ref467378463"/>
      <w:bookmarkStart w:id="115" w:name="_Ref46737840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3E0D396">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3612B60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4138575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29A7D60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23BB9896">
      <w:pPr>
        <w:spacing w:line="360" w:lineRule="auto"/>
        <w:ind w:firstLine="435"/>
        <w:rPr>
          <w:rFonts w:ascii="宋体" w:hAnsi="宋体" w:eastAsia="宋体" w:cs="Times New Roman"/>
          <w:color w:val="auto"/>
          <w:sz w:val="24"/>
          <w:szCs w:val="24"/>
          <w:highlight w:val="none"/>
        </w:rPr>
      </w:pPr>
      <w:bookmarkStart w:id="116"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16"/>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60C865F4">
      <w:pPr>
        <w:spacing w:line="360" w:lineRule="auto"/>
        <w:ind w:firstLine="435"/>
        <w:rPr>
          <w:rFonts w:ascii="宋体" w:hAnsi="宋体" w:eastAsia="宋体" w:cs="Times New Roman"/>
          <w:color w:val="auto"/>
          <w:sz w:val="24"/>
          <w:szCs w:val="24"/>
          <w:highlight w:val="none"/>
        </w:rPr>
      </w:pPr>
      <w:bookmarkStart w:id="117"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17"/>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F656C0C">
      <w:pPr>
        <w:spacing w:line="360" w:lineRule="auto"/>
        <w:ind w:firstLine="435"/>
        <w:rPr>
          <w:rFonts w:ascii="宋体" w:hAnsi="宋体" w:eastAsia="宋体" w:cs="Times New Roman"/>
          <w:color w:val="auto"/>
          <w:sz w:val="24"/>
          <w:szCs w:val="24"/>
          <w:highlight w:val="none"/>
        </w:rPr>
      </w:pPr>
      <w:bookmarkStart w:id="118"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18"/>
    </w:p>
    <w:p w14:paraId="51A467AC">
      <w:pPr>
        <w:spacing w:line="360" w:lineRule="auto"/>
        <w:ind w:firstLine="437"/>
        <w:outlineLvl w:val="2"/>
        <w:rPr>
          <w:rFonts w:ascii="宋体" w:hAnsi="宋体" w:eastAsia="宋体" w:cs="Times New Roman"/>
          <w:b/>
          <w:bCs/>
          <w:color w:val="auto"/>
          <w:sz w:val="24"/>
          <w:szCs w:val="24"/>
          <w:highlight w:val="none"/>
          <w:lang w:val="zh-CN"/>
        </w:rPr>
      </w:pPr>
      <w:bookmarkStart w:id="119" w:name="_Toc13336"/>
      <w:bookmarkStart w:id="120" w:name="_Toc32504"/>
      <w:bookmarkStart w:id="121" w:name="_Toc259093670"/>
      <w:bookmarkStart w:id="122" w:name="_Toc279701241"/>
      <w:bookmarkStart w:id="123" w:name="_Toc487900350"/>
      <w:bookmarkStart w:id="124" w:name="_Toc2763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19"/>
      <w:bookmarkEnd w:id="120"/>
      <w:bookmarkEnd w:id="121"/>
      <w:bookmarkEnd w:id="122"/>
      <w:bookmarkEnd w:id="123"/>
      <w:bookmarkEnd w:id="124"/>
    </w:p>
    <w:p w14:paraId="3F4EEBA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4B85579E">
      <w:pPr>
        <w:spacing w:line="360" w:lineRule="auto"/>
        <w:ind w:firstLine="437"/>
        <w:outlineLvl w:val="2"/>
        <w:rPr>
          <w:rFonts w:ascii="宋体" w:hAnsi="宋体" w:eastAsia="宋体" w:cs="Times New Roman"/>
          <w:b/>
          <w:bCs/>
          <w:color w:val="auto"/>
          <w:sz w:val="24"/>
          <w:szCs w:val="24"/>
          <w:highlight w:val="none"/>
          <w:lang w:val="zh-CN"/>
        </w:rPr>
      </w:pPr>
      <w:bookmarkStart w:id="125" w:name="_Toc9829"/>
      <w:bookmarkStart w:id="126" w:name="_Toc27853"/>
      <w:bookmarkStart w:id="127" w:name="_Toc31634"/>
      <w:bookmarkStart w:id="128" w:name="_Toc487900351"/>
      <w:bookmarkStart w:id="129" w:name="_Toc259093671"/>
      <w:bookmarkStart w:id="130" w:name="_Toc279701242"/>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25"/>
      <w:bookmarkEnd w:id="126"/>
      <w:bookmarkEnd w:id="127"/>
      <w:bookmarkEnd w:id="128"/>
      <w:bookmarkEnd w:id="129"/>
      <w:bookmarkEnd w:id="130"/>
    </w:p>
    <w:p w14:paraId="5205EFA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4453AB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3B2AA9A">
      <w:pPr>
        <w:spacing w:line="360" w:lineRule="auto"/>
        <w:ind w:firstLine="437"/>
        <w:outlineLvl w:val="2"/>
        <w:rPr>
          <w:rFonts w:ascii="宋体" w:hAnsi="宋体" w:eastAsia="宋体" w:cs="Times New Roman"/>
          <w:b/>
          <w:bCs/>
          <w:color w:val="auto"/>
          <w:sz w:val="24"/>
          <w:szCs w:val="24"/>
          <w:highlight w:val="none"/>
          <w:lang w:val="zh-CN"/>
        </w:rPr>
      </w:pPr>
      <w:bookmarkStart w:id="131" w:name="_Toc279701245"/>
      <w:bookmarkStart w:id="132" w:name="_Toc487900354"/>
      <w:bookmarkStart w:id="133" w:name="_Ref467379527"/>
      <w:bookmarkStart w:id="134" w:name="_Toc259093674"/>
      <w:bookmarkStart w:id="135" w:name="_Ref467379536"/>
      <w:bookmarkStart w:id="136" w:name="_Ref467378591"/>
      <w:bookmarkStart w:id="137" w:name="_Ref467378541"/>
      <w:bookmarkStart w:id="138" w:name="_Ref467379542"/>
      <w:bookmarkStart w:id="139" w:name="_Toc26182"/>
      <w:bookmarkStart w:id="140" w:name="_Toc30272"/>
      <w:bookmarkStart w:id="141" w:name="_Toc19074"/>
      <w:r>
        <w:rPr>
          <w:rFonts w:hint="eastAsia" w:ascii="宋体" w:hAnsi="宋体" w:eastAsia="宋体" w:cs="Times New Roman"/>
          <w:b/>
          <w:bCs/>
          <w:color w:val="auto"/>
          <w:sz w:val="24"/>
          <w:szCs w:val="24"/>
          <w:highlight w:val="none"/>
          <w:lang w:val="zh-CN"/>
        </w:rPr>
        <w:t>2.</w:t>
      </w:r>
      <w:bookmarkEnd w:id="131"/>
      <w:bookmarkEnd w:id="132"/>
      <w:bookmarkEnd w:id="133"/>
      <w:bookmarkEnd w:id="134"/>
      <w:bookmarkEnd w:id="135"/>
      <w:bookmarkEnd w:id="136"/>
      <w:bookmarkEnd w:id="137"/>
      <w:bookmarkEnd w:id="138"/>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39"/>
      <w:bookmarkEnd w:id="140"/>
      <w:bookmarkEnd w:id="141"/>
    </w:p>
    <w:p w14:paraId="663CF39B">
      <w:pPr>
        <w:spacing w:line="360" w:lineRule="auto"/>
        <w:ind w:firstLine="435"/>
        <w:rPr>
          <w:rFonts w:ascii="宋体" w:hAnsi="宋体" w:eastAsia="宋体" w:cs="Times New Roman"/>
          <w:color w:val="auto"/>
          <w:sz w:val="24"/>
          <w:szCs w:val="24"/>
          <w:highlight w:val="none"/>
        </w:rPr>
      </w:pPr>
      <w:bookmarkStart w:id="142" w:name="_Toc186431854"/>
      <w:bookmarkStart w:id="143" w:name="_Toc259093676"/>
      <w:bookmarkStart w:id="144" w:name="_Toc487900357"/>
      <w:bookmarkStart w:id="145" w:name="_Ref467379793"/>
      <w:bookmarkStart w:id="146" w:name="_Ref467379807"/>
      <w:bookmarkStart w:id="147" w:name="_Toc27970124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309C26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42"/>
      <w:bookmarkStart w:id="148" w:name="_Toc186431855"/>
      <w:r>
        <w:rPr>
          <w:rFonts w:hint="eastAsia" w:ascii="宋体" w:hAnsi="宋体" w:eastAsia="宋体" w:cs="Times New Roman"/>
          <w:color w:val="auto"/>
          <w:sz w:val="24"/>
          <w:szCs w:val="24"/>
          <w:highlight w:val="none"/>
        </w:rPr>
        <w:t>。</w:t>
      </w:r>
    </w:p>
    <w:bookmarkEnd w:id="148"/>
    <w:p w14:paraId="124E0891">
      <w:pPr>
        <w:spacing w:line="360" w:lineRule="auto"/>
        <w:ind w:firstLine="437"/>
        <w:outlineLvl w:val="2"/>
        <w:rPr>
          <w:rFonts w:ascii="宋体" w:hAnsi="宋体" w:eastAsia="宋体" w:cs="Times New Roman"/>
          <w:b/>
          <w:bCs/>
          <w:color w:val="auto"/>
          <w:sz w:val="24"/>
          <w:szCs w:val="24"/>
          <w:highlight w:val="none"/>
          <w:lang w:val="zh-CN"/>
        </w:rPr>
      </w:pPr>
      <w:bookmarkStart w:id="149" w:name="_Toc7836"/>
      <w:bookmarkStart w:id="150" w:name="_Toc28451"/>
      <w:bookmarkStart w:id="151" w:name="_Toc1921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43"/>
      <w:bookmarkEnd w:id="144"/>
      <w:bookmarkEnd w:id="145"/>
      <w:bookmarkEnd w:id="146"/>
      <w:bookmarkEnd w:id="147"/>
      <w:bookmarkEnd w:id="149"/>
      <w:bookmarkEnd w:id="150"/>
      <w:bookmarkEnd w:id="151"/>
    </w:p>
    <w:p w14:paraId="313969B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4E4C460A">
      <w:pPr>
        <w:spacing w:line="360" w:lineRule="auto"/>
        <w:ind w:firstLine="437"/>
        <w:outlineLvl w:val="2"/>
        <w:rPr>
          <w:rFonts w:ascii="宋体" w:hAnsi="宋体" w:eastAsia="宋体" w:cs="Times New Roman"/>
          <w:b/>
          <w:bCs/>
          <w:color w:val="auto"/>
          <w:sz w:val="24"/>
          <w:szCs w:val="24"/>
          <w:highlight w:val="none"/>
          <w:lang w:val="zh-CN"/>
        </w:rPr>
      </w:pPr>
      <w:bookmarkStart w:id="152" w:name="_Ref467379923"/>
      <w:bookmarkStart w:id="153" w:name="_Toc259093677"/>
      <w:bookmarkStart w:id="154" w:name="_Toc279701248"/>
      <w:bookmarkStart w:id="155" w:name="_Ref467379863"/>
      <w:bookmarkStart w:id="156" w:name="_Toc487900358"/>
      <w:bookmarkStart w:id="157" w:name="_Ref467379852"/>
      <w:bookmarkStart w:id="158" w:name="_Toc774"/>
      <w:bookmarkStart w:id="159" w:name="_Toc16110"/>
      <w:bookmarkStart w:id="160" w:name="_Toc322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52"/>
      <w:bookmarkEnd w:id="153"/>
      <w:bookmarkEnd w:id="154"/>
      <w:bookmarkEnd w:id="155"/>
      <w:bookmarkEnd w:id="156"/>
      <w:bookmarkEnd w:id="157"/>
      <w:r>
        <w:rPr>
          <w:rFonts w:ascii="宋体" w:hAnsi="宋体" w:eastAsia="宋体" w:cs="Times New Roman"/>
          <w:b/>
          <w:bCs/>
          <w:color w:val="auto"/>
          <w:sz w:val="24"/>
          <w:szCs w:val="24"/>
          <w:highlight w:val="none"/>
          <w:lang w:val="zh-CN"/>
        </w:rPr>
        <w:t>和保密义务</w:t>
      </w:r>
      <w:bookmarkEnd w:id="158"/>
      <w:bookmarkEnd w:id="159"/>
      <w:bookmarkEnd w:id="160"/>
    </w:p>
    <w:p w14:paraId="312658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5DA44EB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4F0F33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3FFE1664">
      <w:pPr>
        <w:spacing w:line="360" w:lineRule="auto"/>
        <w:ind w:firstLine="437"/>
        <w:outlineLvl w:val="2"/>
        <w:rPr>
          <w:rFonts w:ascii="宋体" w:hAnsi="宋体" w:eastAsia="宋体" w:cs="Times New Roman"/>
          <w:b/>
          <w:bCs/>
          <w:color w:val="auto"/>
          <w:sz w:val="24"/>
          <w:szCs w:val="24"/>
          <w:highlight w:val="none"/>
          <w:lang w:val="zh-CN"/>
        </w:rPr>
      </w:pPr>
      <w:bookmarkStart w:id="161" w:name="_Toc7860"/>
      <w:r>
        <w:rPr>
          <w:rFonts w:ascii="宋体" w:hAnsi="宋体" w:eastAsia="宋体" w:cs="Times New Roman"/>
          <w:b/>
          <w:bCs/>
          <w:color w:val="auto"/>
          <w:sz w:val="24"/>
          <w:szCs w:val="24"/>
          <w:highlight w:val="none"/>
          <w:lang w:val="zh-CN"/>
        </w:rPr>
        <w:t>2.7 质量保证</w:t>
      </w:r>
      <w:bookmarkEnd w:id="161"/>
    </w:p>
    <w:p w14:paraId="161B645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58AD12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380DF981">
      <w:pPr>
        <w:spacing w:line="360" w:lineRule="auto"/>
        <w:ind w:firstLine="437"/>
        <w:outlineLvl w:val="2"/>
        <w:rPr>
          <w:rFonts w:ascii="宋体" w:hAnsi="宋体" w:eastAsia="宋体" w:cs="Times New Roman"/>
          <w:b/>
          <w:color w:val="auto"/>
          <w:sz w:val="24"/>
          <w:szCs w:val="24"/>
          <w:highlight w:val="none"/>
        </w:rPr>
      </w:pPr>
      <w:bookmarkStart w:id="162" w:name="_Toc22267"/>
      <w:r>
        <w:rPr>
          <w:rFonts w:hint="eastAsia" w:ascii="宋体" w:hAnsi="宋体" w:eastAsia="宋体" w:cs="Times New Roman"/>
          <w:b/>
          <w:color w:val="auto"/>
          <w:sz w:val="24"/>
          <w:szCs w:val="24"/>
          <w:highlight w:val="none"/>
        </w:rPr>
        <w:t>2.8 延迟履行</w:t>
      </w:r>
      <w:bookmarkEnd w:id="162"/>
    </w:p>
    <w:p w14:paraId="5EDF3E6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6FFEAF99">
      <w:pPr>
        <w:spacing w:line="360" w:lineRule="auto"/>
        <w:ind w:firstLine="437"/>
        <w:outlineLvl w:val="2"/>
        <w:rPr>
          <w:rFonts w:ascii="宋体" w:hAnsi="宋体" w:eastAsia="宋体" w:cs="Times New Roman"/>
          <w:b/>
          <w:bCs/>
          <w:color w:val="auto"/>
          <w:sz w:val="24"/>
          <w:szCs w:val="24"/>
          <w:highlight w:val="none"/>
          <w:lang w:val="zh-CN"/>
        </w:rPr>
      </w:pPr>
      <w:bookmarkStart w:id="163" w:name="_Toc7502"/>
      <w:bookmarkStart w:id="164" w:name="_Ref467378121"/>
      <w:bookmarkStart w:id="165" w:name="_Toc259093683"/>
      <w:bookmarkStart w:id="166" w:name="_Toc487900364"/>
      <w:bookmarkStart w:id="167" w:name="_Toc279701254"/>
      <w:r>
        <w:rPr>
          <w:rFonts w:ascii="宋体" w:hAnsi="宋体" w:eastAsia="宋体" w:cs="Times New Roman"/>
          <w:b/>
          <w:bCs/>
          <w:color w:val="auto"/>
          <w:sz w:val="24"/>
          <w:szCs w:val="24"/>
          <w:highlight w:val="none"/>
          <w:lang w:val="zh-CN"/>
        </w:rPr>
        <w:t>2.9 合同变更</w:t>
      </w:r>
      <w:bookmarkEnd w:id="163"/>
    </w:p>
    <w:p w14:paraId="784DB06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66F3779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68" w:name="_Toc487900369"/>
      <w:bookmarkStart w:id="169" w:name="_Toc279701259"/>
      <w:bookmarkStart w:id="170" w:name="_Toc259093688"/>
    </w:p>
    <w:p w14:paraId="77EED476">
      <w:pPr>
        <w:spacing w:line="360" w:lineRule="auto"/>
        <w:ind w:firstLine="437"/>
        <w:outlineLvl w:val="2"/>
        <w:rPr>
          <w:rFonts w:ascii="宋体" w:hAnsi="宋体" w:eastAsia="宋体" w:cs="Times New Roman"/>
          <w:b/>
          <w:bCs/>
          <w:color w:val="auto"/>
          <w:sz w:val="24"/>
          <w:szCs w:val="24"/>
          <w:highlight w:val="none"/>
          <w:lang w:val="zh-CN"/>
        </w:rPr>
      </w:pPr>
      <w:bookmarkStart w:id="171" w:name="_Toc15237"/>
      <w:bookmarkStart w:id="172" w:name="_Toc22955"/>
      <w:bookmarkStart w:id="173" w:name="_Toc103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68"/>
      <w:bookmarkEnd w:id="169"/>
      <w:bookmarkEnd w:id="170"/>
      <w:r>
        <w:rPr>
          <w:rFonts w:ascii="宋体" w:hAnsi="宋体" w:eastAsia="宋体" w:cs="Times New Roman"/>
          <w:b/>
          <w:bCs/>
          <w:color w:val="auto"/>
          <w:sz w:val="24"/>
          <w:szCs w:val="24"/>
          <w:highlight w:val="none"/>
          <w:lang w:val="zh-CN"/>
        </w:rPr>
        <w:t>和分包</w:t>
      </w:r>
      <w:bookmarkEnd w:id="171"/>
      <w:bookmarkEnd w:id="172"/>
      <w:bookmarkEnd w:id="173"/>
    </w:p>
    <w:p w14:paraId="3B5596AB">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30C3D95F">
      <w:pPr>
        <w:spacing w:line="360" w:lineRule="auto"/>
        <w:ind w:firstLine="437"/>
        <w:outlineLvl w:val="2"/>
        <w:rPr>
          <w:rFonts w:ascii="宋体" w:hAnsi="宋体" w:eastAsia="宋体" w:cs="Times New Roman"/>
          <w:b/>
          <w:bCs/>
          <w:color w:val="auto"/>
          <w:sz w:val="24"/>
          <w:szCs w:val="24"/>
          <w:highlight w:val="none"/>
          <w:lang w:val="zh-CN"/>
        </w:rPr>
      </w:pPr>
      <w:bookmarkStart w:id="174" w:name="_Toc16508"/>
      <w:bookmarkStart w:id="175" w:name="_Toc14066"/>
      <w:bookmarkStart w:id="176" w:name="_Toc135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74"/>
      <w:bookmarkEnd w:id="175"/>
      <w:bookmarkEnd w:id="176"/>
    </w:p>
    <w:p w14:paraId="62D9AE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08312E7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20B1009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48BE0CE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59BE1966">
      <w:pPr>
        <w:spacing w:line="360" w:lineRule="auto"/>
        <w:ind w:firstLine="437"/>
        <w:outlineLvl w:val="2"/>
        <w:rPr>
          <w:rFonts w:ascii="宋体" w:hAnsi="宋体" w:eastAsia="宋体" w:cs="Times New Roman"/>
          <w:b/>
          <w:bCs/>
          <w:color w:val="auto"/>
          <w:sz w:val="24"/>
          <w:szCs w:val="24"/>
          <w:highlight w:val="none"/>
          <w:lang w:val="zh-CN"/>
        </w:rPr>
      </w:pPr>
      <w:bookmarkStart w:id="177" w:name="_Toc487900365"/>
      <w:bookmarkStart w:id="178" w:name="_Toc30676"/>
      <w:bookmarkStart w:id="179" w:name="_Toc689"/>
      <w:bookmarkStart w:id="180" w:name="_Toc259093684"/>
      <w:bookmarkStart w:id="181" w:name="_Toc6969"/>
      <w:bookmarkStart w:id="182" w:name="_Toc27970125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77"/>
      <w:bookmarkEnd w:id="178"/>
      <w:bookmarkEnd w:id="179"/>
      <w:bookmarkEnd w:id="180"/>
      <w:bookmarkEnd w:id="181"/>
      <w:bookmarkEnd w:id="182"/>
    </w:p>
    <w:p w14:paraId="19DCC76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5F87CA5F">
      <w:pPr>
        <w:spacing w:line="360" w:lineRule="auto"/>
        <w:ind w:firstLine="437"/>
        <w:outlineLvl w:val="2"/>
        <w:rPr>
          <w:rFonts w:ascii="宋体" w:hAnsi="宋体" w:eastAsia="宋体" w:cs="Times New Roman"/>
          <w:b/>
          <w:bCs/>
          <w:color w:val="auto"/>
          <w:sz w:val="24"/>
          <w:szCs w:val="24"/>
          <w:highlight w:val="none"/>
          <w:lang w:val="zh-CN"/>
        </w:rPr>
      </w:pPr>
      <w:bookmarkStart w:id="183" w:name="_Toc487900368"/>
      <w:bookmarkStart w:id="184" w:name="_Toc8298"/>
      <w:bookmarkStart w:id="185" w:name="_Toc7102"/>
      <w:bookmarkStart w:id="186" w:name="_Toc16959"/>
      <w:bookmarkStart w:id="187" w:name="_Toc259093687"/>
      <w:bookmarkStart w:id="188" w:name="_Toc27970125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83"/>
      <w:bookmarkEnd w:id="184"/>
      <w:bookmarkEnd w:id="185"/>
      <w:bookmarkEnd w:id="186"/>
      <w:bookmarkEnd w:id="187"/>
      <w:bookmarkEnd w:id="188"/>
    </w:p>
    <w:p w14:paraId="3D766CD4">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5975B2E5">
      <w:pPr>
        <w:spacing w:line="360" w:lineRule="auto"/>
        <w:ind w:firstLine="437"/>
        <w:outlineLvl w:val="2"/>
        <w:rPr>
          <w:rFonts w:ascii="宋体" w:hAnsi="宋体" w:eastAsia="宋体" w:cs="Times New Roman"/>
          <w:b/>
          <w:color w:val="auto"/>
          <w:sz w:val="24"/>
          <w:szCs w:val="24"/>
          <w:highlight w:val="none"/>
        </w:rPr>
      </w:pPr>
      <w:bookmarkStart w:id="189" w:name="_Toc6134"/>
      <w:bookmarkStart w:id="190" w:name="_Toc15387"/>
      <w:bookmarkStart w:id="191" w:name="_Toc2933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89"/>
      <w:bookmarkEnd w:id="190"/>
      <w:bookmarkEnd w:id="191"/>
    </w:p>
    <w:p w14:paraId="3905B06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6545AE6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4CC30747">
      <w:pPr>
        <w:spacing w:line="360" w:lineRule="auto"/>
        <w:ind w:firstLine="437"/>
        <w:outlineLvl w:val="2"/>
        <w:rPr>
          <w:rFonts w:ascii="宋体" w:hAnsi="宋体" w:eastAsia="宋体" w:cs="Times New Roman"/>
          <w:b/>
          <w:bCs/>
          <w:color w:val="auto"/>
          <w:sz w:val="24"/>
          <w:szCs w:val="24"/>
          <w:highlight w:val="none"/>
          <w:lang w:val="zh-CN"/>
        </w:rPr>
      </w:pPr>
      <w:bookmarkStart w:id="192" w:name="_Toc14563"/>
      <w:bookmarkStart w:id="193" w:name="_Toc1125"/>
      <w:bookmarkStart w:id="194" w:name="_Toc659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92"/>
      <w:bookmarkEnd w:id="193"/>
      <w:bookmarkEnd w:id="194"/>
    </w:p>
    <w:p w14:paraId="438B65B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76E527E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4B8202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64"/>
    <w:bookmarkEnd w:id="165"/>
    <w:bookmarkEnd w:id="166"/>
    <w:bookmarkEnd w:id="167"/>
    <w:p w14:paraId="7F552F8F">
      <w:pPr>
        <w:spacing w:line="360" w:lineRule="auto"/>
        <w:ind w:firstLine="437"/>
        <w:outlineLvl w:val="2"/>
        <w:rPr>
          <w:rFonts w:ascii="宋体" w:hAnsi="宋体" w:eastAsia="宋体" w:cs="Times New Roman"/>
          <w:b/>
          <w:bCs/>
          <w:color w:val="auto"/>
          <w:sz w:val="24"/>
          <w:szCs w:val="24"/>
          <w:highlight w:val="none"/>
        </w:rPr>
      </w:pPr>
      <w:bookmarkStart w:id="195" w:name="_Toc18567"/>
      <w:bookmarkStart w:id="196" w:name="_Toc259093692"/>
      <w:bookmarkStart w:id="197" w:name="_Toc10330"/>
      <w:bookmarkStart w:id="198" w:name="_Toc12773"/>
      <w:bookmarkStart w:id="199" w:name="_Toc279701263"/>
      <w:bookmarkStart w:id="200" w:name="_Toc48790037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95"/>
      <w:bookmarkEnd w:id="196"/>
      <w:bookmarkEnd w:id="197"/>
      <w:bookmarkEnd w:id="198"/>
      <w:bookmarkEnd w:id="199"/>
      <w:bookmarkEnd w:id="200"/>
    </w:p>
    <w:p w14:paraId="25B6751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7243CEF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1B4D31B9">
      <w:pPr>
        <w:spacing w:line="360" w:lineRule="auto"/>
        <w:ind w:firstLine="437"/>
        <w:outlineLvl w:val="2"/>
        <w:rPr>
          <w:rFonts w:ascii="宋体" w:hAnsi="宋体" w:eastAsia="宋体" w:cs="Times New Roman"/>
          <w:b/>
          <w:color w:val="auto"/>
          <w:sz w:val="24"/>
          <w:szCs w:val="24"/>
          <w:highlight w:val="none"/>
        </w:rPr>
      </w:pPr>
      <w:bookmarkStart w:id="201" w:name="_Toc16673"/>
      <w:bookmarkStart w:id="202" w:name="_Toc3148"/>
      <w:bookmarkStart w:id="203" w:name="_Toc12004"/>
      <w:bookmarkStart w:id="204" w:name="_Toc259093693"/>
      <w:bookmarkStart w:id="205" w:name="_Toc279701264"/>
      <w:bookmarkStart w:id="206"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201"/>
      <w:bookmarkEnd w:id="202"/>
      <w:bookmarkEnd w:id="203"/>
      <w:bookmarkEnd w:id="204"/>
      <w:bookmarkEnd w:id="205"/>
    </w:p>
    <w:p w14:paraId="1741D25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0B102C4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A61BAB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06"/>
    <w:p w14:paraId="20A51F7D">
      <w:pPr>
        <w:spacing w:line="360" w:lineRule="auto"/>
        <w:ind w:firstLine="437"/>
        <w:outlineLvl w:val="2"/>
        <w:rPr>
          <w:rFonts w:ascii="宋体" w:hAnsi="宋体" w:eastAsia="宋体" w:cs="Times New Roman"/>
          <w:b/>
          <w:color w:val="auto"/>
          <w:sz w:val="24"/>
          <w:szCs w:val="24"/>
          <w:highlight w:val="none"/>
        </w:rPr>
      </w:pPr>
      <w:bookmarkStart w:id="207" w:name="_Toc14001"/>
      <w:bookmarkStart w:id="208" w:name="_Toc19890"/>
      <w:bookmarkStart w:id="209" w:name="_Toc688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207"/>
      <w:bookmarkEnd w:id="208"/>
      <w:bookmarkEnd w:id="209"/>
    </w:p>
    <w:p w14:paraId="12F367D8">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10C98C79">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bookmarkStart w:id="210" w:name="_Toc9990"/>
      <w:r>
        <w:rPr>
          <w:rFonts w:hint="eastAsia" w:ascii="宋体" w:hAnsi="宋体" w:eastAsia="宋体" w:cs="宋体"/>
          <w:b/>
          <w:color w:val="auto"/>
          <w:sz w:val="28"/>
          <w:highlight w:val="none"/>
        </w:rPr>
        <w:t>第三部分 合同专用条款</w:t>
      </w:r>
      <w:bookmarkEnd w:id="210"/>
    </w:p>
    <w:p w14:paraId="705ABBF0">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7F408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0B8896A3">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eastAsia="宋体" w:cs="宋体"/>
                <w:color w:val="auto"/>
                <w:szCs w:val="21"/>
                <w:highlight w:val="none"/>
              </w:rPr>
              <w:t>条款号</w:t>
            </w:r>
          </w:p>
        </w:tc>
        <w:tc>
          <w:tcPr>
            <w:tcW w:w="7569" w:type="dxa"/>
            <w:noWrap w:val="0"/>
            <w:vAlign w:val="center"/>
          </w:tcPr>
          <w:p w14:paraId="06CD65FD">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5FCC9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B0FD148">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48FD1277">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77F8C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EA5B952">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1D717095">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3487E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03595DD">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0E429DA9">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42F4E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60DC9DA">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0BBDDDB9">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2458E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6C325CD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B2BC190">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64E5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F57794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223D40B7">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3DC09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81191F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7C46E8C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5C4B4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0640317C">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3CAC4D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5C1B9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B55FFAB">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B6F35A0">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3EA4D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BB40B6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4977CB2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4194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44FBF28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44A649D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0D54136E">
      <w:pPr>
        <w:rPr>
          <w:rFonts w:ascii="宋体" w:hAnsi="宋体" w:eastAsia="宋体" w:cs="宋体"/>
          <w:color w:val="auto"/>
          <w:sz w:val="24"/>
          <w:szCs w:val="24"/>
          <w:highlight w:val="none"/>
        </w:rPr>
      </w:pPr>
    </w:p>
    <w:p w14:paraId="637B8B12">
      <w:pPr>
        <w:spacing w:line="360" w:lineRule="auto"/>
        <w:jc w:val="center"/>
        <w:outlineLvl w:val="0"/>
        <w:rPr>
          <w:rFonts w:ascii="宋体" w:hAnsi="宋体" w:eastAsia="宋体" w:cs="宋体"/>
          <w:b/>
          <w:color w:val="auto"/>
          <w:sz w:val="28"/>
          <w:highlight w:val="none"/>
        </w:rPr>
      </w:pPr>
    </w:p>
    <w:p w14:paraId="06235D4F">
      <w:pPr>
        <w:spacing w:line="360" w:lineRule="auto"/>
        <w:jc w:val="center"/>
        <w:outlineLvl w:val="0"/>
        <w:rPr>
          <w:rFonts w:ascii="宋体" w:hAnsi="宋体" w:eastAsia="宋体" w:cs="宋体"/>
          <w:b/>
          <w:color w:val="auto"/>
          <w:sz w:val="28"/>
          <w:highlight w:val="none"/>
        </w:rPr>
      </w:pPr>
    </w:p>
    <w:p w14:paraId="7203546E">
      <w:pPr>
        <w:spacing w:line="360" w:lineRule="auto"/>
        <w:jc w:val="center"/>
        <w:outlineLvl w:val="0"/>
        <w:rPr>
          <w:rFonts w:ascii="宋体" w:hAnsi="宋体" w:eastAsia="宋体" w:cs="宋体"/>
          <w:b/>
          <w:color w:val="auto"/>
          <w:sz w:val="28"/>
          <w:highlight w:val="none"/>
        </w:rPr>
      </w:pPr>
    </w:p>
    <w:p w14:paraId="4DC54F67">
      <w:pPr>
        <w:spacing w:line="360" w:lineRule="auto"/>
        <w:jc w:val="center"/>
        <w:outlineLvl w:val="0"/>
        <w:rPr>
          <w:rFonts w:ascii="宋体" w:hAnsi="宋体" w:eastAsia="宋体" w:cs="宋体"/>
          <w:b/>
          <w:color w:val="auto"/>
          <w:sz w:val="28"/>
          <w:highlight w:val="none"/>
        </w:rPr>
      </w:pPr>
    </w:p>
    <w:p w14:paraId="677B452F">
      <w:pPr>
        <w:spacing w:line="360" w:lineRule="auto"/>
        <w:jc w:val="center"/>
        <w:outlineLvl w:val="0"/>
        <w:rPr>
          <w:rFonts w:ascii="宋体" w:hAnsi="宋体" w:eastAsia="宋体" w:cs="宋体"/>
          <w:b/>
          <w:color w:val="auto"/>
          <w:sz w:val="28"/>
          <w:highlight w:val="none"/>
        </w:rPr>
      </w:pPr>
    </w:p>
    <w:p w14:paraId="386E141C">
      <w:pPr>
        <w:spacing w:line="360" w:lineRule="auto"/>
        <w:jc w:val="center"/>
        <w:outlineLvl w:val="0"/>
        <w:rPr>
          <w:rFonts w:ascii="宋体" w:hAnsi="宋体" w:eastAsia="宋体" w:cs="宋体"/>
          <w:b/>
          <w:color w:val="auto"/>
          <w:sz w:val="28"/>
          <w:highlight w:val="none"/>
        </w:rPr>
      </w:pPr>
    </w:p>
    <w:p w14:paraId="1AFEF675">
      <w:pPr>
        <w:spacing w:line="360" w:lineRule="auto"/>
        <w:jc w:val="center"/>
        <w:outlineLvl w:val="0"/>
        <w:rPr>
          <w:rFonts w:ascii="宋体" w:hAnsi="宋体" w:eastAsia="宋体" w:cs="宋体"/>
          <w:b/>
          <w:color w:val="auto"/>
          <w:sz w:val="28"/>
          <w:highlight w:val="none"/>
        </w:rPr>
      </w:pPr>
      <w:bookmarkStart w:id="211" w:name="_Toc10194"/>
      <w:bookmarkStart w:id="212" w:name="_Toc11696"/>
      <w:r>
        <w:rPr>
          <w:rFonts w:hint="eastAsia" w:ascii="宋体" w:hAnsi="宋体" w:eastAsia="宋体" w:cs="宋体"/>
          <w:b/>
          <w:color w:val="auto"/>
          <w:sz w:val="28"/>
          <w:highlight w:val="none"/>
        </w:rPr>
        <w:t>第六章  投标文件格式</w:t>
      </w:r>
      <w:bookmarkEnd w:id="211"/>
      <w:bookmarkEnd w:id="212"/>
    </w:p>
    <w:p w14:paraId="4455BF7E">
      <w:pPr>
        <w:spacing w:line="900" w:lineRule="exact"/>
        <w:jc w:val="center"/>
        <w:rPr>
          <w:rFonts w:ascii="宋体" w:hAnsi="宋体" w:eastAsia="宋体" w:cs="宋体"/>
          <w:b/>
          <w:color w:val="auto"/>
          <w:sz w:val="72"/>
          <w:highlight w:val="none"/>
        </w:rPr>
      </w:pPr>
    </w:p>
    <w:p w14:paraId="780BDD8C">
      <w:pPr>
        <w:rPr>
          <w:rFonts w:ascii="宋体" w:hAnsi="宋体" w:eastAsia="宋体" w:cs="宋体"/>
          <w:b/>
          <w:color w:val="auto"/>
          <w:sz w:val="28"/>
          <w:szCs w:val="28"/>
          <w:highlight w:val="none"/>
          <w:bdr w:val="single" w:color="000000" w:sz="4" w:space="0"/>
        </w:rPr>
      </w:pPr>
      <w:bookmarkStart w:id="213" w:name="_Toc28960"/>
      <w:bookmarkStart w:id="214" w:name="_Toc17986"/>
      <w:r>
        <w:rPr>
          <w:rFonts w:hint="eastAsia" w:ascii="宋体" w:hAnsi="宋体" w:eastAsia="宋体" w:cs="宋体"/>
          <w:b/>
          <w:color w:val="auto"/>
          <w:sz w:val="28"/>
          <w:szCs w:val="28"/>
          <w:highlight w:val="none"/>
        </w:rPr>
        <w:t>一、资信证明格式文件</w:t>
      </w:r>
    </w:p>
    <w:p w14:paraId="1FD3B9B2">
      <w:pPr>
        <w:jc w:val="center"/>
        <w:rPr>
          <w:rFonts w:ascii="宋体" w:hAnsi="宋体" w:eastAsia="宋体" w:cs="宋体"/>
          <w:color w:val="auto"/>
          <w:sz w:val="20"/>
          <w:highlight w:val="none"/>
        </w:rPr>
      </w:pPr>
    </w:p>
    <w:p w14:paraId="24163CB1">
      <w:pPr>
        <w:rPr>
          <w:rFonts w:ascii="宋体" w:hAnsi="宋体" w:eastAsia="宋体" w:cs="宋体"/>
          <w:color w:val="auto"/>
          <w:sz w:val="20"/>
          <w:highlight w:val="none"/>
        </w:rPr>
      </w:pPr>
    </w:p>
    <w:p w14:paraId="778C842B">
      <w:pPr>
        <w:jc w:val="center"/>
        <w:rPr>
          <w:rFonts w:ascii="宋体" w:hAnsi="宋体" w:eastAsia="宋体" w:cs="宋体"/>
          <w:b/>
          <w:color w:val="auto"/>
          <w:sz w:val="44"/>
          <w:szCs w:val="44"/>
          <w:highlight w:val="none"/>
        </w:rPr>
      </w:pPr>
      <w:bookmarkStart w:id="215" w:name="_Toc449028949"/>
      <w:bookmarkStart w:id="216" w:name="_Toc350698753"/>
      <w:r>
        <w:rPr>
          <w:rFonts w:hint="eastAsia" w:ascii="宋体" w:hAnsi="宋体" w:eastAsia="宋体" w:cs="宋体"/>
          <w:b/>
          <w:color w:val="auto"/>
          <w:sz w:val="44"/>
          <w:szCs w:val="44"/>
          <w:highlight w:val="none"/>
        </w:rPr>
        <w:t>资信证明文件</w:t>
      </w:r>
      <w:bookmarkEnd w:id="215"/>
      <w:bookmarkEnd w:id="216"/>
    </w:p>
    <w:p w14:paraId="048DE8EB">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59CB6414">
      <w:pPr>
        <w:jc w:val="center"/>
        <w:rPr>
          <w:rFonts w:ascii="宋体" w:hAnsi="宋体" w:eastAsia="宋体" w:cs="宋体"/>
          <w:color w:val="auto"/>
          <w:sz w:val="44"/>
          <w:szCs w:val="44"/>
          <w:highlight w:val="none"/>
        </w:rPr>
      </w:pPr>
    </w:p>
    <w:p w14:paraId="1BAECF14">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6EE1EF5D">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30294642">
      <w:pPr>
        <w:rPr>
          <w:rFonts w:ascii="宋体" w:hAnsi="宋体" w:eastAsia="宋体" w:cs="宋体"/>
          <w:color w:val="auto"/>
          <w:sz w:val="28"/>
          <w:szCs w:val="28"/>
          <w:highlight w:val="none"/>
        </w:rPr>
      </w:pPr>
    </w:p>
    <w:p w14:paraId="50934528">
      <w:pPr>
        <w:rPr>
          <w:rFonts w:ascii="宋体" w:hAnsi="宋体" w:eastAsia="宋体" w:cs="宋体"/>
          <w:color w:val="auto"/>
          <w:sz w:val="28"/>
          <w:szCs w:val="28"/>
          <w:highlight w:val="none"/>
        </w:rPr>
      </w:pPr>
    </w:p>
    <w:p w14:paraId="65F12021">
      <w:pPr>
        <w:rPr>
          <w:rFonts w:ascii="宋体" w:hAnsi="宋体" w:eastAsia="宋体" w:cs="宋体"/>
          <w:color w:val="auto"/>
          <w:sz w:val="28"/>
          <w:szCs w:val="28"/>
          <w:highlight w:val="none"/>
        </w:rPr>
      </w:pPr>
    </w:p>
    <w:p w14:paraId="4C5E171F">
      <w:pPr>
        <w:rPr>
          <w:rFonts w:ascii="宋体" w:hAnsi="宋体" w:eastAsia="宋体" w:cs="宋体"/>
          <w:color w:val="auto"/>
          <w:sz w:val="28"/>
          <w:szCs w:val="28"/>
          <w:highlight w:val="none"/>
        </w:rPr>
      </w:pPr>
    </w:p>
    <w:p w14:paraId="70FA1717">
      <w:pPr>
        <w:rPr>
          <w:rFonts w:ascii="宋体" w:hAnsi="宋体" w:eastAsia="宋体" w:cs="宋体"/>
          <w:color w:val="auto"/>
          <w:sz w:val="28"/>
          <w:szCs w:val="28"/>
          <w:highlight w:val="none"/>
        </w:rPr>
      </w:pPr>
    </w:p>
    <w:p w14:paraId="08BCC9D0">
      <w:pPr>
        <w:rPr>
          <w:rFonts w:ascii="宋体" w:hAnsi="宋体" w:eastAsia="宋体" w:cs="宋体"/>
          <w:color w:val="auto"/>
          <w:sz w:val="28"/>
          <w:szCs w:val="28"/>
          <w:highlight w:val="none"/>
        </w:rPr>
      </w:pPr>
    </w:p>
    <w:p w14:paraId="004DB32E">
      <w:pPr>
        <w:rPr>
          <w:rFonts w:ascii="宋体" w:hAnsi="宋体" w:eastAsia="宋体" w:cs="宋体"/>
          <w:color w:val="auto"/>
          <w:sz w:val="28"/>
          <w:szCs w:val="28"/>
          <w:highlight w:val="none"/>
        </w:rPr>
      </w:pPr>
    </w:p>
    <w:p w14:paraId="2085EA71">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23BEECF7">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28D8373D">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0973920">
      <w:pPr>
        <w:spacing w:line="720" w:lineRule="auto"/>
        <w:jc w:val="center"/>
        <w:rPr>
          <w:rFonts w:ascii="宋体" w:hAnsi="宋体" w:eastAsia="宋体" w:cs="宋体"/>
          <w:b/>
          <w:color w:val="auto"/>
          <w:sz w:val="36"/>
          <w:szCs w:val="36"/>
          <w:highlight w:val="none"/>
        </w:rPr>
      </w:pPr>
    </w:p>
    <w:p w14:paraId="097BD5DE">
      <w:pPr>
        <w:spacing w:line="400" w:lineRule="exact"/>
        <w:ind w:firstLine="4130" w:firstLineChars="935"/>
        <w:rPr>
          <w:rFonts w:ascii="宋体" w:hAnsi="宋体" w:eastAsia="宋体" w:cs="宋体"/>
          <w:b/>
          <w:color w:val="auto"/>
          <w:sz w:val="44"/>
          <w:szCs w:val="44"/>
          <w:highlight w:val="none"/>
        </w:rPr>
      </w:pPr>
    </w:p>
    <w:p w14:paraId="577583B9">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59D9E970">
      <w:pPr>
        <w:spacing w:line="440" w:lineRule="exact"/>
        <w:rPr>
          <w:rFonts w:ascii="宋体" w:hAnsi="宋体" w:eastAsia="宋体" w:cs="宋体"/>
          <w:color w:val="auto"/>
          <w:sz w:val="24"/>
          <w:szCs w:val="24"/>
          <w:highlight w:val="none"/>
        </w:rPr>
      </w:pPr>
    </w:p>
    <w:p w14:paraId="07A0440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2A518077">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4FB098A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3AE86E7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53D432B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4D7B7A0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350265A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7F67813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2551E774">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投标人资质证书；</w:t>
      </w:r>
    </w:p>
    <w:p w14:paraId="18854C5A">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（6）投标人为本项目配备的人员及证书；</w:t>
      </w:r>
    </w:p>
    <w:p w14:paraId="03DEA08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招标文件中要求的资信评审和资信评分的支持资料；</w:t>
      </w:r>
    </w:p>
    <w:p w14:paraId="46D25A0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）投标人认为需要提供的其他资信证明材料。</w:t>
      </w:r>
    </w:p>
    <w:p w14:paraId="2C77141F">
      <w:pPr>
        <w:pageBreakBefore/>
        <w:spacing w:line="440" w:lineRule="exact"/>
        <w:jc w:val="center"/>
        <w:outlineLvl w:val="1"/>
        <w:rPr>
          <w:rFonts w:ascii="宋体" w:hAnsi="宋体" w:eastAsia="宋体" w:cs="宋体"/>
          <w:b/>
          <w:color w:val="auto"/>
          <w:sz w:val="24"/>
          <w:highlight w:val="none"/>
        </w:rPr>
      </w:pPr>
      <w:bookmarkStart w:id="217" w:name="_Toc5962"/>
      <w:bookmarkStart w:id="218" w:name="_Toc18881"/>
      <w:r>
        <w:rPr>
          <w:rFonts w:hint="eastAsia" w:ascii="宋体" w:hAnsi="宋体" w:eastAsia="宋体" w:cs="宋体"/>
          <w:b/>
          <w:color w:val="auto"/>
          <w:sz w:val="24"/>
          <w:highlight w:val="none"/>
        </w:rPr>
        <w:t>（1）投标人资格声明书</w:t>
      </w:r>
      <w:bookmarkEnd w:id="217"/>
      <w:bookmarkEnd w:id="218"/>
      <w:r>
        <w:rPr>
          <w:rFonts w:hint="eastAsia" w:ascii="宋体" w:hAnsi="宋体" w:eastAsia="宋体" w:cs="宋体"/>
          <w:b/>
          <w:color w:val="auto"/>
          <w:sz w:val="24"/>
          <w:highlight w:val="none"/>
        </w:rPr>
        <w:t xml:space="preserve"> </w:t>
      </w:r>
    </w:p>
    <w:p w14:paraId="64C0A8B3">
      <w:pPr>
        <w:pStyle w:val="12"/>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185E5087">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B1275B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61B83474">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541AE2E1">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4EEB60E0">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84E28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459C7F53">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587401F1">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548"/>
      </w:tblGrid>
      <w:tr w14:paraId="0B43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40" w:type="dxa"/>
          </w:tcPr>
          <w:p w14:paraId="09FF77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12D88F21">
            <w:pPr>
              <w:pStyle w:val="11"/>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48" w:type="dxa"/>
          </w:tcPr>
          <w:p w14:paraId="72055629">
            <w:pPr>
              <w:pStyle w:val="11"/>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14DF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A92B01">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7463CCDA">
            <w:pPr>
              <w:pStyle w:val="11"/>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06821D33">
            <w:pPr>
              <w:pStyle w:val="11"/>
              <w:spacing w:before="156" w:beforeLines="50" w:after="10" w:line="440" w:lineRule="exact"/>
              <w:jc w:val="center"/>
              <w:rPr>
                <w:rFonts w:ascii="宋体" w:hAnsi="宋体" w:eastAsia="宋体" w:cs="宋体"/>
                <w:color w:val="auto"/>
                <w:kern w:val="0"/>
                <w:sz w:val="24"/>
                <w:highlight w:val="none"/>
                <w:lang w:val="en-US" w:bidi="ar"/>
              </w:rPr>
            </w:pPr>
          </w:p>
        </w:tc>
      </w:tr>
      <w:tr w14:paraId="10F1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1E8E9E">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62C6AB8C">
            <w:pPr>
              <w:pStyle w:val="11"/>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0375EDE9">
            <w:pPr>
              <w:pStyle w:val="11"/>
              <w:spacing w:before="156" w:beforeLines="50" w:after="10" w:line="440" w:lineRule="exact"/>
              <w:jc w:val="center"/>
              <w:rPr>
                <w:rFonts w:ascii="宋体" w:hAnsi="宋体" w:eastAsia="宋体" w:cs="宋体"/>
                <w:color w:val="auto"/>
                <w:kern w:val="0"/>
                <w:sz w:val="24"/>
                <w:highlight w:val="none"/>
                <w:lang w:val="en-US" w:bidi="ar"/>
              </w:rPr>
            </w:pPr>
          </w:p>
        </w:tc>
      </w:tr>
    </w:tbl>
    <w:p w14:paraId="6FC762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B5868D0">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FAA531C">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16A8AD3">
      <w:pPr>
        <w:spacing w:line="440" w:lineRule="exact"/>
        <w:rPr>
          <w:rFonts w:ascii="宋体" w:hAnsi="宋体" w:eastAsia="宋体" w:cs="宋体"/>
          <w:b/>
          <w:color w:val="auto"/>
          <w:sz w:val="24"/>
          <w:highlight w:val="none"/>
        </w:rPr>
      </w:pPr>
      <w:bookmarkStart w:id="219" w:name="_Toc11607"/>
      <w:r>
        <w:rPr>
          <w:rFonts w:hint="eastAsia" w:ascii="宋体" w:hAnsi="宋体" w:eastAsia="宋体" w:cs="宋体"/>
          <w:b/>
          <w:color w:val="auto"/>
          <w:sz w:val="24"/>
          <w:highlight w:val="none"/>
        </w:rPr>
        <w:br w:type="page"/>
      </w:r>
    </w:p>
    <w:p w14:paraId="21010C76">
      <w:pPr>
        <w:spacing w:line="440" w:lineRule="exact"/>
        <w:jc w:val="center"/>
        <w:outlineLvl w:val="1"/>
        <w:rPr>
          <w:rFonts w:ascii="宋体" w:hAnsi="宋体" w:eastAsia="宋体" w:cs="宋体"/>
          <w:b/>
          <w:color w:val="auto"/>
          <w:sz w:val="24"/>
          <w:highlight w:val="none"/>
        </w:rPr>
      </w:pPr>
      <w:bookmarkStart w:id="220" w:name="_Toc17404"/>
      <w:bookmarkStart w:id="221" w:name="_Toc24583"/>
      <w:r>
        <w:rPr>
          <w:rFonts w:hint="eastAsia" w:ascii="宋体" w:hAnsi="宋体" w:eastAsia="宋体" w:cs="宋体"/>
          <w:b/>
          <w:color w:val="auto"/>
          <w:sz w:val="24"/>
          <w:highlight w:val="none"/>
        </w:rPr>
        <w:t>（2）授权书</w:t>
      </w:r>
      <w:bookmarkEnd w:id="219"/>
      <w:bookmarkEnd w:id="220"/>
      <w:bookmarkEnd w:id="221"/>
    </w:p>
    <w:p w14:paraId="78815E7F">
      <w:pPr>
        <w:pStyle w:val="16"/>
        <w:snapToGrid w:val="0"/>
        <w:spacing w:line="440" w:lineRule="exact"/>
        <w:ind w:firstLine="480" w:firstLineChars="200"/>
        <w:jc w:val="left"/>
        <w:rPr>
          <w:rFonts w:hAnsi="宋体" w:eastAsia="宋体" w:cs="宋体"/>
          <w:color w:val="auto"/>
          <w:sz w:val="24"/>
          <w:szCs w:val="28"/>
          <w:highlight w:val="none"/>
        </w:rPr>
      </w:pPr>
    </w:p>
    <w:p w14:paraId="6BB575CD">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B7C6D95">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275685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9885FF0">
      <w:pPr>
        <w:spacing w:line="440" w:lineRule="exact"/>
        <w:ind w:firstLine="435"/>
        <w:rPr>
          <w:rFonts w:ascii="宋体" w:hAnsi="宋体" w:eastAsia="宋体" w:cs="宋体"/>
          <w:color w:val="auto"/>
          <w:sz w:val="24"/>
          <w:highlight w:val="none"/>
        </w:rPr>
      </w:pPr>
    </w:p>
    <w:p w14:paraId="62305EB6">
      <w:pPr>
        <w:spacing w:line="440" w:lineRule="exact"/>
        <w:ind w:firstLine="435"/>
        <w:rPr>
          <w:rFonts w:ascii="宋体" w:hAnsi="宋体" w:eastAsia="宋体" w:cs="宋体"/>
          <w:color w:val="auto"/>
          <w:sz w:val="24"/>
          <w:highlight w:val="none"/>
        </w:rPr>
      </w:pPr>
    </w:p>
    <w:p w14:paraId="360D7238">
      <w:pPr>
        <w:spacing w:line="440" w:lineRule="exact"/>
        <w:ind w:firstLine="435"/>
        <w:rPr>
          <w:rFonts w:ascii="宋体" w:hAnsi="宋体" w:eastAsia="宋体" w:cs="宋体"/>
          <w:color w:val="auto"/>
          <w:sz w:val="24"/>
          <w:highlight w:val="none"/>
        </w:rPr>
      </w:pPr>
    </w:p>
    <w:p w14:paraId="7F0AB08C">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51DF623">
      <w:pPr>
        <w:spacing w:line="440" w:lineRule="exact"/>
        <w:ind w:firstLine="435"/>
        <w:rPr>
          <w:rFonts w:ascii="宋体" w:hAnsi="宋体" w:eastAsia="宋体" w:cs="宋体"/>
          <w:color w:val="auto"/>
          <w:sz w:val="24"/>
          <w:szCs w:val="28"/>
          <w:highlight w:val="none"/>
          <w:lang w:val="zh-CN"/>
        </w:rPr>
      </w:pPr>
    </w:p>
    <w:p w14:paraId="03860062">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2175FFF3">
      <w:pPr>
        <w:spacing w:line="440" w:lineRule="exact"/>
        <w:rPr>
          <w:rFonts w:ascii="宋体" w:hAnsi="宋体" w:eastAsia="宋体" w:cs="宋体"/>
          <w:color w:val="auto"/>
          <w:sz w:val="24"/>
          <w:szCs w:val="28"/>
          <w:highlight w:val="none"/>
        </w:rPr>
      </w:pPr>
    </w:p>
    <w:p w14:paraId="4AA5D249">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5E764E87">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504B735">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32E6C5C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377E9B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45261419">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bookmarkStart w:id="222" w:name="_Toc6789"/>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bookmarkEnd w:id="222"/>
    </w:p>
    <w:p w14:paraId="59B8178F">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B3035C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308E59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1F4A7E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B1C75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6122FBD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4C7A03B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528AF6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2E40D6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1A1D87E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792B47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6B11513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50A37A1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E863C4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3C04A6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6964CB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730E86D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2EC62F1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80397A">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53990523">
      <w:pPr>
        <w:spacing w:line="440" w:lineRule="exact"/>
        <w:ind w:firstLine="435"/>
        <w:rPr>
          <w:rFonts w:ascii="宋体" w:hAnsi="宋体" w:eastAsia="宋体" w:cs="宋体"/>
          <w:color w:val="auto"/>
          <w:sz w:val="24"/>
          <w:szCs w:val="28"/>
          <w:highlight w:val="none"/>
        </w:rPr>
      </w:pPr>
    </w:p>
    <w:p w14:paraId="155A7E1B">
      <w:pPr>
        <w:spacing w:line="440" w:lineRule="exact"/>
        <w:jc w:val="center"/>
        <w:outlineLvl w:val="0"/>
        <w:rPr>
          <w:rFonts w:hint="eastAsia" w:ascii="宋体" w:hAnsi="宋体" w:eastAsia="宋体" w:cs="宋体"/>
          <w:b/>
          <w:color w:val="auto"/>
          <w:sz w:val="28"/>
          <w:highlight w:val="none"/>
        </w:rPr>
      </w:pPr>
    </w:p>
    <w:p w14:paraId="15A7ECC6">
      <w:pPr>
        <w:spacing w:line="440" w:lineRule="exact"/>
        <w:jc w:val="center"/>
        <w:outlineLvl w:val="0"/>
        <w:rPr>
          <w:rFonts w:hint="eastAsia" w:ascii="宋体" w:hAnsi="宋体" w:eastAsia="宋体" w:cs="宋体"/>
          <w:b/>
          <w:color w:val="auto"/>
          <w:sz w:val="28"/>
          <w:highlight w:val="none"/>
        </w:rPr>
      </w:pPr>
    </w:p>
    <w:p w14:paraId="105F7829">
      <w:pPr>
        <w:spacing w:line="440" w:lineRule="exact"/>
        <w:jc w:val="center"/>
        <w:outlineLvl w:val="0"/>
        <w:rPr>
          <w:rFonts w:hint="eastAsia" w:ascii="宋体" w:hAnsi="宋体" w:eastAsia="宋体" w:cs="宋体"/>
          <w:b/>
          <w:color w:val="auto"/>
          <w:sz w:val="28"/>
          <w:highlight w:val="none"/>
        </w:rPr>
      </w:pPr>
    </w:p>
    <w:p w14:paraId="65CDFEB6">
      <w:pPr>
        <w:spacing w:line="440" w:lineRule="exact"/>
        <w:jc w:val="center"/>
        <w:outlineLvl w:val="0"/>
        <w:rPr>
          <w:rFonts w:hint="eastAsia" w:ascii="宋体" w:hAnsi="宋体" w:eastAsia="宋体" w:cs="宋体"/>
          <w:b/>
          <w:color w:val="auto"/>
          <w:sz w:val="28"/>
          <w:highlight w:val="none"/>
        </w:rPr>
      </w:pPr>
    </w:p>
    <w:p w14:paraId="030B7370">
      <w:pPr>
        <w:spacing w:line="440" w:lineRule="exact"/>
        <w:jc w:val="center"/>
        <w:outlineLvl w:val="0"/>
        <w:rPr>
          <w:rFonts w:hint="eastAsia" w:ascii="宋体" w:hAnsi="宋体" w:eastAsia="宋体" w:cs="宋体"/>
          <w:b/>
          <w:color w:val="auto"/>
          <w:sz w:val="28"/>
          <w:highlight w:val="none"/>
        </w:rPr>
      </w:pPr>
    </w:p>
    <w:p w14:paraId="1DBEA922">
      <w:pPr>
        <w:spacing w:line="440" w:lineRule="exact"/>
        <w:jc w:val="center"/>
        <w:outlineLvl w:val="0"/>
        <w:rPr>
          <w:rFonts w:hint="eastAsia" w:ascii="宋体" w:hAnsi="宋体" w:eastAsia="宋体" w:cs="宋体"/>
          <w:b/>
          <w:color w:val="auto"/>
          <w:sz w:val="28"/>
          <w:highlight w:val="none"/>
        </w:rPr>
      </w:pPr>
    </w:p>
    <w:p w14:paraId="7A9B957E">
      <w:pPr>
        <w:spacing w:line="440" w:lineRule="exact"/>
        <w:jc w:val="center"/>
        <w:outlineLvl w:val="0"/>
        <w:rPr>
          <w:rFonts w:hint="eastAsia" w:ascii="宋体" w:hAnsi="宋体" w:eastAsia="宋体" w:cs="宋体"/>
          <w:b/>
          <w:color w:val="auto"/>
          <w:sz w:val="28"/>
          <w:highlight w:val="none"/>
        </w:rPr>
      </w:pPr>
    </w:p>
    <w:p w14:paraId="08D2AF7E">
      <w:pPr>
        <w:spacing w:line="440" w:lineRule="exact"/>
        <w:jc w:val="center"/>
        <w:outlineLvl w:val="0"/>
        <w:rPr>
          <w:rFonts w:hint="eastAsia" w:ascii="宋体" w:hAnsi="宋体" w:eastAsia="宋体" w:cs="宋体"/>
          <w:b/>
          <w:color w:val="auto"/>
          <w:sz w:val="28"/>
          <w:highlight w:val="none"/>
        </w:rPr>
      </w:pPr>
    </w:p>
    <w:p w14:paraId="19E41B9E">
      <w:pPr>
        <w:spacing w:line="440" w:lineRule="exact"/>
        <w:jc w:val="center"/>
        <w:outlineLvl w:val="0"/>
        <w:rPr>
          <w:rFonts w:hint="eastAsia" w:ascii="宋体" w:hAnsi="宋体" w:eastAsia="宋体" w:cs="宋体"/>
          <w:b/>
          <w:color w:val="auto"/>
          <w:sz w:val="28"/>
          <w:highlight w:val="none"/>
        </w:rPr>
      </w:pPr>
    </w:p>
    <w:p w14:paraId="40BD2D61">
      <w:pPr>
        <w:spacing w:line="440" w:lineRule="exact"/>
        <w:jc w:val="center"/>
        <w:outlineLvl w:val="0"/>
        <w:rPr>
          <w:rFonts w:hint="eastAsia" w:ascii="宋体" w:hAnsi="宋体" w:eastAsia="宋体" w:cs="宋体"/>
          <w:b/>
          <w:color w:val="auto"/>
          <w:sz w:val="28"/>
          <w:highlight w:val="none"/>
        </w:rPr>
      </w:pPr>
    </w:p>
    <w:p w14:paraId="08F48755">
      <w:pPr>
        <w:spacing w:line="440" w:lineRule="exact"/>
        <w:jc w:val="center"/>
        <w:outlineLvl w:val="0"/>
        <w:rPr>
          <w:rFonts w:hint="eastAsia" w:ascii="宋体" w:hAnsi="宋体" w:eastAsia="宋体" w:cs="宋体"/>
          <w:b/>
          <w:color w:val="auto"/>
          <w:sz w:val="28"/>
          <w:highlight w:val="none"/>
        </w:rPr>
      </w:pPr>
    </w:p>
    <w:p w14:paraId="2560D60B">
      <w:pPr>
        <w:spacing w:line="440" w:lineRule="exact"/>
        <w:jc w:val="center"/>
        <w:outlineLvl w:val="0"/>
        <w:rPr>
          <w:rFonts w:hint="eastAsia" w:ascii="宋体" w:hAnsi="宋体" w:eastAsia="宋体" w:cs="宋体"/>
          <w:b/>
          <w:color w:val="auto"/>
          <w:sz w:val="28"/>
          <w:highlight w:val="none"/>
        </w:rPr>
      </w:pPr>
    </w:p>
    <w:p w14:paraId="72087F4B">
      <w:pPr>
        <w:spacing w:line="440" w:lineRule="exact"/>
        <w:jc w:val="center"/>
        <w:outlineLvl w:val="0"/>
        <w:rPr>
          <w:rFonts w:hint="eastAsia" w:ascii="宋体" w:hAnsi="宋体" w:eastAsia="宋体" w:cs="宋体"/>
          <w:b/>
          <w:color w:val="auto"/>
          <w:sz w:val="28"/>
          <w:highlight w:val="none"/>
        </w:rPr>
      </w:pPr>
    </w:p>
    <w:p w14:paraId="4623D531">
      <w:pPr>
        <w:spacing w:line="440" w:lineRule="exact"/>
        <w:jc w:val="center"/>
        <w:outlineLvl w:val="0"/>
        <w:rPr>
          <w:rFonts w:hint="eastAsia" w:ascii="宋体" w:hAnsi="宋体" w:eastAsia="宋体" w:cs="宋体"/>
          <w:b/>
          <w:color w:val="auto"/>
          <w:sz w:val="28"/>
          <w:highlight w:val="none"/>
        </w:rPr>
      </w:pPr>
    </w:p>
    <w:p w14:paraId="41E5A850">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3E9B3AD1">
      <w:pPr>
        <w:jc w:val="center"/>
        <w:rPr>
          <w:rFonts w:ascii="宋体" w:hAnsi="宋体" w:eastAsia="宋体" w:cs="宋体"/>
          <w:color w:val="auto"/>
          <w:sz w:val="20"/>
          <w:highlight w:val="none"/>
        </w:rPr>
      </w:pPr>
    </w:p>
    <w:p w14:paraId="54D8BF13">
      <w:pPr>
        <w:rPr>
          <w:rFonts w:ascii="宋体" w:hAnsi="宋体" w:eastAsia="宋体" w:cs="宋体"/>
          <w:color w:val="auto"/>
          <w:sz w:val="20"/>
          <w:highlight w:val="none"/>
        </w:rPr>
      </w:pPr>
    </w:p>
    <w:p w14:paraId="18828EA1">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67CE9F68">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5C8A80A5">
      <w:pPr>
        <w:jc w:val="center"/>
        <w:rPr>
          <w:rFonts w:ascii="宋体" w:hAnsi="宋体" w:eastAsia="宋体" w:cs="宋体"/>
          <w:color w:val="auto"/>
          <w:sz w:val="44"/>
          <w:szCs w:val="44"/>
          <w:highlight w:val="none"/>
        </w:rPr>
      </w:pPr>
    </w:p>
    <w:p w14:paraId="257275F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66B5AD2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3A1D457">
      <w:pPr>
        <w:rPr>
          <w:rFonts w:ascii="宋体" w:hAnsi="宋体" w:eastAsia="宋体" w:cs="宋体"/>
          <w:color w:val="auto"/>
          <w:sz w:val="28"/>
          <w:szCs w:val="28"/>
          <w:highlight w:val="none"/>
        </w:rPr>
      </w:pPr>
    </w:p>
    <w:p w14:paraId="1BD4DCEC">
      <w:pPr>
        <w:rPr>
          <w:rFonts w:ascii="宋体" w:hAnsi="宋体" w:eastAsia="宋体" w:cs="宋体"/>
          <w:color w:val="auto"/>
          <w:sz w:val="28"/>
          <w:szCs w:val="28"/>
          <w:highlight w:val="none"/>
        </w:rPr>
      </w:pPr>
    </w:p>
    <w:p w14:paraId="1B1BE29E">
      <w:pPr>
        <w:rPr>
          <w:rFonts w:ascii="宋体" w:hAnsi="宋体" w:eastAsia="宋体" w:cs="宋体"/>
          <w:color w:val="auto"/>
          <w:sz w:val="28"/>
          <w:szCs w:val="28"/>
          <w:highlight w:val="none"/>
        </w:rPr>
      </w:pPr>
    </w:p>
    <w:p w14:paraId="66DB5F83">
      <w:pPr>
        <w:rPr>
          <w:rFonts w:ascii="宋体" w:hAnsi="宋体" w:eastAsia="宋体" w:cs="宋体"/>
          <w:color w:val="auto"/>
          <w:sz w:val="28"/>
          <w:szCs w:val="28"/>
          <w:highlight w:val="none"/>
        </w:rPr>
      </w:pPr>
    </w:p>
    <w:p w14:paraId="222AC9CE">
      <w:pPr>
        <w:rPr>
          <w:rFonts w:ascii="宋体" w:hAnsi="宋体" w:eastAsia="宋体" w:cs="宋体"/>
          <w:color w:val="auto"/>
          <w:sz w:val="28"/>
          <w:szCs w:val="28"/>
          <w:highlight w:val="none"/>
        </w:rPr>
      </w:pPr>
    </w:p>
    <w:p w14:paraId="7C9B124A">
      <w:pPr>
        <w:rPr>
          <w:rFonts w:ascii="宋体" w:hAnsi="宋体" w:eastAsia="宋体" w:cs="宋体"/>
          <w:color w:val="auto"/>
          <w:sz w:val="28"/>
          <w:szCs w:val="28"/>
          <w:highlight w:val="none"/>
        </w:rPr>
      </w:pPr>
    </w:p>
    <w:p w14:paraId="689D0067">
      <w:pPr>
        <w:rPr>
          <w:rFonts w:ascii="宋体" w:hAnsi="宋体" w:eastAsia="宋体" w:cs="宋体"/>
          <w:color w:val="auto"/>
          <w:sz w:val="28"/>
          <w:szCs w:val="28"/>
          <w:highlight w:val="none"/>
        </w:rPr>
      </w:pPr>
    </w:p>
    <w:p w14:paraId="2B24DB7C">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ECDD584">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6DE771F">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8CC1031">
      <w:pPr>
        <w:spacing w:line="720" w:lineRule="auto"/>
        <w:jc w:val="center"/>
        <w:rPr>
          <w:rFonts w:ascii="宋体" w:hAnsi="宋体" w:eastAsia="宋体" w:cs="宋体"/>
          <w:b/>
          <w:color w:val="auto"/>
          <w:sz w:val="36"/>
          <w:szCs w:val="36"/>
          <w:highlight w:val="none"/>
        </w:rPr>
      </w:pPr>
    </w:p>
    <w:p w14:paraId="6ABA620E">
      <w:pPr>
        <w:spacing w:line="400" w:lineRule="exact"/>
        <w:ind w:firstLine="4130" w:firstLineChars="935"/>
        <w:rPr>
          <w:rFonts w:ascii="宋体" w:hAnsi="宋体" w:eastAsia="宋体" w:cs="宋体"/>
          <w:b/>
          <w:color w:val="auto"/>
          <w:sz w:val="44"/>
          <w:szCs w:val="44"/>
          <w:highlight w:val="none"/>
        </w:rPr>
      </w:pPr>
    </w:p>
    <w:p w14:paraId="07C0C679">
      <w:pPr>
        <w:spacing w:line="400" w:lineRule="exact"/>
        <w:ind w:firstLine="4130" w:firstLineChars="935"/>
        <w:rPr>
          <w:rFonts w:ascii="宋体" w:hAnsi="宋体" w:eastAsia="宋体" w:cs="宋体"/>
          <w:b/>
          <w:color w:val="auto"/>
          <w:sz w:val="44"/>
          <w:szCs w:val="44"/>
          <w:highlight w:val="none"/>
        </w:rPr>
      </w:pPr>
    </w:p>
    <w:p w14:paraId="3DD9DA36">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5A73491">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46ECA751">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）诚信履约承诺函（格式见附件）；</w:t>
      </w:r>
    </w:p>
    <w:p w14:paraId="6F3CE557">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）招标文件中要求的技术标评审及技术标评分的支持资料；</w:t>
      </w:r>
    </w:p>
    <w:p w14:paraId="520916D1">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）投标人认为需要提供的其他技术证明材料（如有）。</w:t>
      </w:r>
    </w:p>
    <w:p w14:paraId="722D1D12">
      <w:pPr>
        <w:pageBreakBefore/>
        <w:spacing w:line="440" w:lineRule="exact"/>
        <w:jc w:val="center"/>
        <w:outlineLvl w:val="1"/>
        <w:rPr>
          <w:rFonts w:ascii="宋体" w:hAnsi="宋体" w:eastAsia="宋体" w:cs="宋体"/>
          <w:b/>
          <w:color w:val="auto"/>
          <w:sz w:val="24"/>
          <w:highlight w:val="none"/>
        </w:rPr>
      </w:pPr>
      <w:bookmarkStart w:id="223" w:name="_Toc15209"/>
      <w:bookmarkStart w:id="224" w:name="_Toc22330"/>
      <w:r>
        <w:rPr>
          <w:rFonts w:hint="eastAsia" w:ascii="宋体" w:hAnsi="宋体" w:eastAsia="宋体" w:cs="宋体"/>
          <w:b/>
          <w:color w:val="auto"/>
          <w:sz w:val="24"/>
          <w:highlight w:val="none"/>
        </w:rPr>
        <w:t>（1）投标响应表</w:t>
      </w:r>
      <w:bookmarkEnd w:id="223"/>
      <w:bookmarkEnd w:id="224"/>
    </w:p>
    <w:p w14:paraId="289821A6">
      <w:pPr>
        <w:spacing w:line="440" w:lineRule="exact"/>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1F67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B4E397F">
            <w:pPr>
              <w:pStyle w:val="16"/>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147194BC">
            <w:pPr>
              <w:pStyle w:val="16"/>
              <w:spacing w:line="44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59C08983">
            <w:pPr>
              <w:pStyle w:val="16"/>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1D36195A">
            <w:pPr>
              <w:pStyle w:val="16"/>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CBB1502">
            <w:pPr>
              <w:pStyle w:val="16"/>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770F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94F7F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1456CA4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3E27E491">
            <w:pPr>
              <w:spacing w:line="440" w:lineRule="exact"/>
              <w:jc w:val="center"/>
              <w:rPr>
                <w:rFonts w:hint="eastAsia" w:ascii="宋体" w:hAnsi="宋体" w:eastAsia="宋体" w:cs="宋体"/>
                <w:color w:val="auto"/>
                <w:sz w:val="24"/>
                <w:highlight w:val="none"/>
              </w:rPr>
            </w:pPr>
          </w:p>
        </w:tc>
        <w:tc>
          <w:tcPr>
            <w:tcW w:w="1510" w:type="pct"/>
            <w:vAlign w:val="center"/>
          </w:tcPr>
          <w:p w14:paraId="427F2276">
            <w:pPr>
              <w:spacing w:line="440" w:lineRule="exact"/>
              <w:jc w:val="center"/>
              <w:rPr>
                <w:rFonts w:hint="eastAsia" w:ascii="宋体" w:hAnsi="宋体" w:eastAsia="宋体" w:cs="宋体"/>
                <w:color w:val="auto"/>
                <w:sz w:val="24"/>
                <w:highlight w:val="none"/>
              </w:rPr>
            </w:pPr>
          </w:p>
        </w:tc>
        <w:tc>
          <w:tcPr>
            <w:tcW w:w="475" w:type="pct"/>
            <w:vAlign w:val="center"/>
          </w:tcPr>
          <w:p w14:paraId="57D8BE68">
            <w:pPr>
              <w:spacing w:line="440" w:lineRule="exact"/>
              <w:jc w:val="center"/>
              <w:rPr>
                <w:rFonts w:hint="eastAsia" w:ascii="宋体" w:hAnsi="宋体" w:eastAsia="宋体" w:cs="宋体"/>
                <w:color w:val="auto"/>
                <w:sz w:val="24"/>
                <w:highlight w:val="none"/>
              </w:rPr>
            </w:pPr>
          </w:p>
        </w:tc>
      </w:tr>
      <w:tr w14:paraId="2D22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8198B1">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7835DFE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5511EF25">
            <w:pPr>
              <w:spacing w:line="440" w:lineRule="exact"/>
              <w:jc w:val="center"/>
              <w:rPr>
                <w:rFonts w:hint="eastAsia" w:ascii="宋体" w:hAnsi="宋体" w:eastAsia="宋体" w:cs="宋体"/>
                <w:color w:val="auto"/>
                <w:sz w:val="24"/>
                <w:highlight w:val="none"/>
              </w:rPr>
            </w:pPr>
          </w:p>
        </w:tc>
        <w:tc>
          <w:tcPr>
            <w:tcW w:w="1510" w:type="pct"/>
            <w:vAlign w:val="center"/>
          </w:tcPr>
          <w:p w14:paraId="47A6A89C">
            <w:pPr>
              <w:spacing w:line="440" w:lineRule="exact"/>
              <w:jc w:val="center"/>
              <w:rPr>
                <w:rFonts w:hint="eastAsia" w:ascii="宋体" w:hAnsi="宋体" w:eastAsia="宋体" w:cs="宋体"/>
                <w:color w:val="auto"/>
                <w:sz w:val="24"/>
                <w:highlight w:val="none"/>
              </w:rPr>
            </w:pPr>
          </w:p>
        </w:tc>
        <w:tc>
          <w:tcPr>
            <w:tcW w:w="475" w:type="pct"/>
            <w:vAlign w:val="center"/>
          </w:tcPr>
          <w:p w14:paraId="559E32EF">
            <w:pPr>
              <w:spacing w:line="440" w:lineRule="exact"/>
              <w:jc w:val="center"/>
              <w:rPr>
                <w:rFonts w:hint="eastAsia" w:ascii="宋体" w:hAnsi="宋体" w:eastAsia="宋体" w:cs="宋体"/>
                <w:color w:val="auto"/>
                <w:sz w:val="24"/>
                <w:highlight w:val="none"/>
              </w:rPr>
            </w:pPr>
          </w:p>
        </w:tc>
      </w:tr>
      <w:tr w14:paraId="7A57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4D31C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5CF72BC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5F94412D">
            <w:pPr>
              <w:spacing w:line="440" w:lineRule="exact"/>
              <w:jc w:val="center"/>
              <w:rPr>
                <w:rFonts w:hint="eastAsia" w:ascii="宋体" w:hAnsi="宋体" w:eastAsia="宋体" w:cs="宋体"/>
                <w:color w:val="auto"/>
                <w:sz w:val="24"/>
                <w:highlight w:val="none"/>
              </w:rPr>
            </w:pPr>
          </w:p>
        </w:tc>
        <w:tc>
          <w:tcPr>
            <w:tcW w:w="1510" w:type="pct"/>
            <w:vAlign w:val="center"/>
          </w:tcPr>
          <w:p w14:paraId="6DAAC1B3">
            <w:pPr>
              <w:pStyle w:val="57"/>
              <w:spacing w:line="440" w:lineRule="exact"/>
              <w:jc w:val="center"/>
              <w:rPr>
                <w:rFonts w:hint="eastAsia" w:ascii="宋体" w:hAnsi="宋体" w:eastAsia="宋体" w:cs="宋体"/>
                <w:color w:val="auto"/>
                <w:highlight w:val="none"/>
              </w:rPr>
            </w:pPr>
          </w:p>
        </w:tc>
        <w:tc>
          <w:tcPr>
            <w:tcW w:w="475" w:type="pct"/>
            <w:vAlign w:val="center"/>
          </w:tcPr>
          <w:p w14:paraId="54C4046D">
            <w:pPr>
              <w:spacing w:line="440" w:lineRule="exact"/>
              <w:jc w:val="center"/>
              <w:rPr>
                <w:rFonts w:hint="eastAsia" w:ascii="宋体" w:hAnsi="宋体" w:eastAsia="宋体" w:cs="宋体"/>
                <w:color w:val="auto"/>
                <w:sz w:val="24"/>
                <w:highlight w:val="none"/>
              </w:rPr>
            </w:pPr>
          </w:p>
        </w:tc>
      </w:tr>
      <w:tr w14:paraId="6498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12A2F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1738D26B">
            <w:pPr>
              <w:spacing w:line="440" w:lineRule="exact"/>
              <w:jc w:val="center"/>
              <w:rPr>
                <w:rFonts w:hint="eastAsia" w:ascii="宋体" w:hAnsi="宋体" w:eastAsia="宋体" w:cs="宋体"/>
                <w:color w:val="auto"/>
                <w:sz w:val="24"/>
                <w:highlight w:val="none"/>
              </w:rPr>
            </w:pPr>
          </w:p>
        </w:tc>
        <w:tc>
          <w:tcPr>
            <w:tcW w:w="1465" w:type="pct"/>
            <w:vAlign w:val="center"/>
          </w:tcPr>
          <w:p w14:paraId="6B0C9DA2">
            <w:pPr>
              <w:spacing w:line="440" w:lineRule="exact"/>
              <w:jc w:val="center"/>
              <w:rPr>
                <w:rFonts w:hint="eastAsia" w:ascii="宋体" w:hAnsi="宋体" w:eastAsia="宋体" w:cs="宋体"/>
                <w:color w:val="auto"/>
                <w:sz w:val="24"/>
                <w:highlight w:val="none"/>
              </w:rPr>
            </w:pPr>
          </w:p>
        </w:tc>
        <w:tc>
          <w:tcPr>
            <w:tcW w:w="1510" w:type="pct"/>
            <w:vAlign w:val="center"/>
          </w:tcPr>
          <w:p w14:paraId="401AD2D4">
            <w:pPr>
              <w:spacing w:line="440" w:lineRule="exact"/>
              <w:jc w:val="center"/>
              <w:rPr>
                <w:rFonts w:hint="eastAsia" w:ascii="宋体" w:hAnsi="宋体" w:eastAsia="宋体" w:cs="宋体"/>
                <w:color w:val="auto"/>
                <w:sz w:val="24"/>
                <w:highlight w:val="none"/>
              </w:rPr>
            </w:pPr>
          </w:p>
        </w:tc>
        <w:tc>
          <w:tcPr>
            <w:tcW w:w="475" w:type="pct"/>
            <w:vAlign w:val="center"/>
          </w:tcPr>
          <w:p w14:paraId="56AB67E5">
            <w:pPr>
              <w:spacing w:line="440" w:lineRule="exact"/>
              <w:jc w:val="center"/>
              <w:rPr>
                <w:rFonts w:hint="eastAsia" w:ascii="宋体" w:hAnsi="宋体" w:eastAsia="宋体" w:cs="宋体"/>
                <w:color w:val="auto"/>
                <w:sz w:val="24"/>
                <w:highlight w:val="none"/>
              </w:rPr>
            </w:pPr>
          </w:p>
        </w:tc>
      </w:tr>
    </w:tbl>
    <w:p w14:paraId="7473C34E">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49B55DB">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23B07E1">
      <w:pPr>
        <w:pStyle w:val="12"/>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225" w:name="_Toc23860"/>
      <w:bookmarkStart w:id="226" w:name="_Toc26536"/>
      <w:bookmarkStart w:id="227" w:name="_Hlk11701496"/>
      <w:r>
        <w:rPr>
          <w:rFonts w:hint="eastAsia" w:ascii="宋体" w:hAnsi="宋体" w:cs="宋体"/>
          <w:color w:val="auto"/>
          <w:sz w:val="24"/>
          <w:highlight w:val="none"/>
        </w:rPr>
        <w:t>（2）诚信履约承诺函</w:t>
      </w:r>
      <w:bookmarkEnd w:id="225"/>
      <w:bookmarkEnd w:id="226"/>
    </w:p>
    <w:p w14:paraId="190FE588">
      <w:pPr>
        <w:spacing w:line="440" w:lineRule="exact"/>
        <w:rPr>
          <w:rFonts w:ascii="宋体" w:hAnsi="宋体" w:eastAsia="宋体" w:cs="宋体"/>
          <w:b/>
          <w:bCs/>
          <w:color w:val="auto"/>
          <w:sz w:val="24"/>
          <w:highlight w:val="none"/>
        </w:rPr>
      </w:pPr>
    </w:p>
    <w:p w14:paraId="421B455B">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055FA09D">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59D48CA">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669B06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89F08FB">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2A46BB8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353A9F8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036CBCDA">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95013B">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1479EE60">
      <w:pPr>
        <w:spacing w:line="440" w:lineRule="exact"/>
        <w:rPr>
          <w:rFonts w:ascii="宋体" w:hAnsi="宋体" w:eastAsia="宋体" w:cs="宋体"/>
          <w:bCs/>
          <w:color w:val="auto"/>
          <w:sz w:val="24"/>
          <w:highlight w:val="none"/>
        </w:rPr>
      </w:pPr>
    </w:p>
    <w:p w14:paraId="1089B5F3">
      <w:pPr>
        <w:spacing w:line="440" w:lineRule="exact"/>
        <w:rPr>
          <w:rFonts w:ascii="宋体" w:hAnsi="宋体" w:eastAsia="宋体" w:cs="宋体"/>
          <w:bCs/>
          <w:color w:val="auto"/>
          <w:sz w:val="24"/>
          <w:highlight w:val="none"/>
        </w:rPr>
      </w:pPr>
    </w:p>
    <w:p w14:paraId="7E40698A">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214286A0">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50462634">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27"/>
    <w:p w14:paraId="57E6B3BE">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7774D5F5">
      <w:pPr>
        <w:jc w:val="center"/>
        <w:rPr>
          <w:rFonts w:ascii="宋体" w:hAnsi="宋体" w:eastAsia="宋体" w:cs="宋体"/>
          <w:color w:val="auto"/>
          <w:sz w:val="20"/>
          <w:highlight w:val="none"/>
        </w:rPr>
      </w:pPr>
    </w:p>
    <w:p w14:paraId="43BEF41A">
      <w:pPr>
        <w:rPr>
          <w:rFonts w:ascii="宋体" w:hAnsi="宋体" w:eastAsia="宋体" w:cs="宋体"/>
          <w:color w:val="auto"/>
          <w:sz w:val="20"/>
          <w:highlight w:val="none"/>
        </w:rPr>
      </w:pPr>
    </w:p>
    <w:p w14:paraId="4140F89B">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738291E4">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525CE577">
      <w:pPr>
        <w:jc w:val="center"/>
        <w:rPr>
          <w:rFonts w:ascii="宋体" w:hAnsi="宋体" w:eastAsia="宋体" w:cs="宋体"/>
          <w:color w:val="auto"/>
          <w:sz w:val="44"/>
          <w:szCs w:val="44"/>
          <w:highlight w:val="none"/>
        </w:rPr>
      </w:pPr>
    </w:p>
    <w:p w14:paraId="20654C28">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EA101AB">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3349B853">
      <w:pPr>
        <w:rPr>
          <w:rFonts w:ascii="宋体" w:hAnsi="宋体" w:eastAsia="宋体" w:cs="宋体"/>
          <w:color w:val="auto"/>
          <w:sz w:val="28"/>
          <w:szCs w:val="28"/>
          <w:highlight w:val="none"/>
        </w:rPr>
      </w:pPr>
    </w:p>
    <w:p w14:paraId="719C62F9">
      <w:pPr>
        <w:rPr>
          <w:rFonts w:ascii="宋体" w:hAnsi="宋体" w:eastAsia="宋体" w:cs="宋体"/>
          <w:color w:val="auto"/>
          <w:sz w:val="28"/>
          <w:szCs w:val="28"/>
          <w:highlight w:val="none"/>
        </w:rPr>
      </w:pPr>
    </w:p>
    <w:p w14:paraId="2FE899EC">
      <w:pPr>
        <w:rPr>
          <w:rFonts w:ascii="宋体" w:hAnsi="宋体" w:eastAsia="宋体" w:cs="宋体"/>
          <w:color w:val="auto"/>
          <w:sz w:val="28"/>
          <w:szCs w:val="28"/>
          <w:highlight w:val="none"/>
        </w:rPr>
      </w:pPr>
    </w:p>
    <w:p w14:paraId="2A1AAE4D">
      <w:pPr>
        <w:rPr>
          <w:rFonts w:ascii="宋体" w:hAnsi="宋体" w:eastAsia="宋体" w:cs="宋体"/>
          <w:color w:val="auto"/>
          <w:sz w:val="28"/>
          <w:szCs w:val="28"/>
          <w:highlight w:val="none"/>
        </w:rPr>
      </w:pPr>
    </w:p>
    <w:p w14:paraId="64FBD9CE">
      <w:pPr>
        <w:rPr>
          <w:rFonts w:ascii="宋体" w:hAnsi="宋体" w:eastAsia="宋体" w:cs="宋体"/>
          <w:color w:val="auto"/>
          <w:sz w:val="28"/>
          <w:szCs w:val="28"/>
          <w:highlight w:val="none"/>
        </w:rPr>
      </w:pPr>
    </w:p>
    <w:p w14:paraId="5A7430FB">
      <w:pPr>
        <w:rPr>
          <w:rFonts w:ascii="宋体" w:hAnsi="宋体" w:eastAsia="宋体" w:cs="宋体"/>
          <w:color w:val="auto"/>
          <w:sz w:val="28"/>
          <w:szCs w:val="28"/>
          <w:highlight w:val="none"/>
        </w:rPr>
      </w:pPr>
    </w:p>
    <w:p w14:paraId="579B3A9C">
      <w:pPr>
        <w:rPr>
          <w:rFonts w:ascii="宋体" w:hAnsi="宋体" w:eastAsia="宋体" w:cs="宋体"/>
          <w:color w:val="auto"/>
          <w:sz w:val="28"/>
          <w:szCs w:val="28"/>
          <w:highlight w:val="none"/>
        </w:rPr>
      </w:pPr>
    </w:p>
    <w:p w14:paraId="124EE0CE">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06D92C6">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6B54454">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2FBC791">
      <w:pPr>
        <w:spacing w:line="720" w:lineRule="auto"/>
        <w:jc w:val="center"/>
        <w:rPr>
          <w:rFonts w:ascii="宋体" w:hAnsi="宋体" w:eastAsia="宋体" w:cs="宋体"/>
          <w:b/>
          <w:color w:val="auto"/>
          <w:sz w:val="36"/>
          <w:szCs w:val="36"/>
          <w:highlight w:val="none"/>
        </w:rPr>
      </w:pPr>
    </w:p>
    <w:p w14:paraId="12020A15">
      <w:pPr>
        <w:spacing w:line="400" w:lineRule="exact"/>
        <w:ind w:firstLine="4130" w:firstLineChars="935"/>
        <w:rPr>
          <w:rFonts w:ascii="宋体" w:hAnsi="宋体" w:eastAsia="宋体" w:cs="宋体"/>
          <w:b/>
          <w:color w:val="auto"/>
          <w:sz w:val="44"/>
          <w:szCs w:val="44"/>
          <w:highlight w:val="none"/>
        </w:rPr>
      </w:pPr>
    </w:p>
    <w:p w14:paraId="2ED6EEEE">
      <w:pPr>
        <w:spacing w:line="400" w:lineRule="exact"/>
        <w:ind w:firstLine="4130" w:firstLineChars="935"/>
        <w:rPr>
          <w:rFonts w:ascii="宋体" w:hAnsi="宋体" w:eastAsia="宋体" w:cs="宋体"/>
          <w:b/>
          <w:color w:val="auto"/>
          <w:sz w:val="44"/>
          <w:szCs w:val="44"/>
          <w:highlight w:val="none"/>
        </w:rPr>
      </w:pPr>
    </w:p>
    <w:p w14:paraId="16243655">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7633891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7237DDC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20FD500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（3）中小企业声明函，残疾人福利性企业（格式见附件）；</w:t>
      </w:r>
    </w:p>
    <w:p w14:paraId="4C4C438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省级以上监狱管理局、戒毒管理局（含新疆生产建设兵团）出具的属于监狱企业的证明（如是）；</w:t>
      </w:r>
    </w:p>
    <w:p w14:paraId="36D7EEB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）招标文件商务评审中要求提供的其他相关资料；</w:t>
      </w:r>
    </w:p>
    <w:p w14:paraId="71A5D54F">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）投标人认为需要提供的其他材料。</w:t>
      </w:r>
    </w:p>
    <w:p w14:paraId="4641A8C1">
      <w:pPr>
        <w:spacing w:line="440" w:lineRule="exact"/>
        <w:rPr>
          <w:rFonts w:ascii="宋体" w:hAnsi="宋体" w:eastAsia="宋体" w:cs="宋体"/>
          <w:color w:val="auto"/>
          <w:sz w:val="24"/>
          <w:szCs w:val="24"/>
          <w:highlight w:val="none"/>
        </w:rPr>
      </w:pPr>
    </w:p>
    <w:p w14:paraId="14BD890C">
      <w:pPr>
        <w:pageBreakBefore/>
        <w:spacing w:line="440" w:lineRule="exact"/>
        <w:jc w:val="center"/>
        <w:outlineLvl w:val="1"/>
        <w:rPr>
          <w:rFonts w:ascii="宋体" w:hAnsi="宋体" w:eastAsia="宋体" w:cs="宋体"/>
          <w:b/>
          <w:color w:val="auto"/>
          <w:sz w:val="24"/>
          <w:highlight w:val="none"/>
        </w:rPr>
      </w:pPr>
      <w:bookmarkStart w:id="228" w:name="_Toc7578"/>
      <w:r>
        <w:rPr>
          <w:rFonts w:hint="eastAsia" w:ascii="宋体" w:hAnsi="宋体" w:eastAsia="宋体" w:cs="宋体"/>
          <w:b/>
          <w:color w:val="auto"/>
          <w:sz w:val="24"/>
          <w:highlight w:val="none"/>
        </w:rPr>
        <w:t>（1）开标一览表</w:t>
      </w:r>
      <w:bookmarkEnd w:id="213"/>
      <w:bookmarkEnd w:id="214"/>
      <w:bookmarkEnd w:id="228"/>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63C8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1301096B">
            <w:pPr>
              <w:widowControl/>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384313B">
            <w:pPr>
              <w:spacing w:line="440" w:lineRule="exact"/>
              <w:jc w:val="center"/>
              <w:rPr>
                <w:rFonts w:ascii="宋体" w:hAnsi="宋体" w:eastAsia="宋体" w:cs="宋体"/>
                <w:bCs/>
                <w:color w:val="auto"/>
                <w:sz w:val="24"/>
                <w:highlight w:val="none"/>
                <w:u w:val="single"/>
              </w:rPr>
            </w:pPr>
          </w:p>
        </w:tc>
      </w:tr>
      <w:tr w14:paraId="3B75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B2B594C">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4183D551">
            <w:pPr>
              <w:spacing w:line="440" w:lineRule="exact"/>
              <w:rPr>
                <w:rFonts w:ascii="宋体" w:hAnsi="宋体" w:eastAsia="宋体" w:cs="宋体"/>
                <w:color w:val="auto"/>
                <w:sz w:val="24"/>
                <w:highlight w:val="none"/>
              </w:rPr>
            </w:pPr>
          </w:p>
        </w:tc>
      </w:tr>
      <w:tr w14:paraId="4AB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56F9F68">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6F6C85ED">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2FCA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352" w:type="pct"/>
            <w:tcBorders>
              <w:top w:val="nil"/>
            </w:tcBorders>
            <w:vAlign w:val="center"/>
          </w:tcPr>
          <w:p w14:paraId="0A653E0C">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6C370045">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8FBE654">
            <w:pPr>
              <w:spacing w:line="440" w:lineRule="exact"/>
              <w:ind w:right="-670"/>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D21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45BC160">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26F25D17">
            <w:pPr>
              <w:spacing w:line="440" w:lineRule="exact"/>
              <w:jc w:val="lef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highlight w:val="none"/>
                <w:lang w:val="en-US" w:eastAsia="zh-CN"/>
              </w:rPr>
              <w:t xml:space="preserve"> </w:t>
            </w:r>
          </w:p>
        </w:tc>
      </w:tr>
    </w:tbl>
    <w:p w14:paraId="6C14EB51">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E31C18A">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480F077">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600A14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7FB8C40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2.表中投标报价作为评审及定标依据。任何有选择或有条件的投标报价，或者表中某一包别填写多个报价，均为无效报价。</w:t>
      </w:r>
    </w:p>
    <w:p w14:paraId="35DFA48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4EE2EB0F">
      <w:pPr>
        <w:spacing w:line="440" w:lineRule="exact"/>
        <w:jc w:val="center"/>
        <w:outlineLvl w:val="1"/>
        <w:rPr>
          <w:rFonts w:ascii="宋体" w:hAnsi="宋体" w:eastAsia="宋体" w:cs="宋体"/>
          <w:b/>
          <w:color w:val="auto"/>
          <w:sz w:val="24"/>
          <w:highlight w:val="none"/>
        </w:rPr>
      </w:pPr>
      <w:bookmarkStart w:id="229" w:name="_Toc6441"/>
      <w:bookmarkStart w:id="230" w:name="_Toc23728"/>
      <w:bookmarkStart w:id="231" w:name="_Toc6120"/>
      <w:r>
        <w:rPr>
          <w:rFonts w:hint="eastAsia" w:ascii="宋体" w:hAnsi="宋体" w:eastAsia="宋体" w:cs="宋体"/>
          <w:b/>
          <w:color w:val="auto"/>
          <w:sz w:val="24"/>
          <w:highlight w:val="none"/>
        </w:rPr>
        <w:t>（2）投标函</w:t>
      </w:r>
      <w:bookmarkEnd w:id="229"/>
      <w:bookmarkEnd w:id="230"/>
      <w:bookmarkEnd w:id="231"/>
    </w:p>
    <w:p w14:paraId="78DBA59F">
      <w:pPr>
        <w:pStyle w:val="12"/>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1697327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2ECD1C4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97756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1AD866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2D8B4C3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6E4ADFC">
      <w:pPr>
        <w:spacing w:line="440" w:lineRule="exact"/>
        <w:ind w:firstLine="4800" w:firstLineChars="2000"/>
        <w:rPr>
          <w:rFonts w:ascii="宋体" w:hAnsi="宋体" w:eastAsia="宋体" w:cs="宋体"/>
          <w:color w:val="auto"/>
          <w:sz w:val="24"/>
          <w:highlight w:val="none"/>
        </w:rPr>
      </w:pPr>
    </w:p>
    <w:p w14:paraId="0149B60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066C6CE4">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B9F7F81">
      <w:pPr>
        <w:widowControl/>
        <w:spacing w:line="440" w:lineRule="exact"/>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68CDE60B">
      <w:pPr>
        <w:pageBreakBefore/>
        <w:spacing w:line="440" w:lineRule="exact"/>
        <w:jc w:val="center"/>
        <w:outlineLvl w:val="1"/>
        <w:rPr>
          <w:rFonts w:ascii="宋体" w:hAnsi="宋体" w:eastAsia="宋体" w:cs="宋体"/>
          <w:color w:val="auto"/>
          <w:sz w:val="24"/>
          <w:szCs w:val="24"/>
          <w:highlight w:val="none"/>
        </w:rPr>
      </w:pPr>
      <w:bookmarkStart w:id="232" w:name="_Toc32226"/>
      <w:bookmarkStart w:id="233" w:name="_Toc31027"/>
      <w:bookmarkStart w:id="234" w:name="_Toc4541"/>
      <w:r>
        <w:rPr>
          <w:rFonts w:hint="eastAsia" w:ascii="宋体" w:hAnsi="宋体" w:eastAsia="宋体" w:cs="宋体"/>
          <w:b/>
          <w:color w:val="auto"/>
          <w:sz w:val="24"/>
          <w:highlight w:val="none"/>
        </w:rPr>
        <w:t>（3）</w:t>
      </w:r>
      <w:bookmarkEnd w:id="232"/>
      <w:bookmarkEnd w:id="233"/>
      <w:bookmarkStart w:id="235" w:name="_Toc23068"/>
      <w:bookmarkStart w:id="236" w:name="_Toc20329"/>
      <w:r>
        <w:rPr>
          <w:rFonts w:hint="eastAsia" w:ascii="宋体" w:hAnsi="宋体" w:eastAsia="宋体" w:cs="宋体"/>
          <w:b/>
          <w:color w:val="auto"/>
          <w:sz w:val="24"/>
          <w:highlight w:val="none"/>
        </w:rPr>
        <w:t>中小企业声明函</w:t>
      </w:r>
      <w:bookmarkEnd w:id="234"/>
      <w:bookmarkEnd w:id="235"/>
    </w:p>
    <w:p w14:paraId="598B923D">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691CF7A0">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5626B716">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5E1428E5">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4C861F69">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00D7AD1C">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5BC4346A">
      <w:pPr>
        <w:spacing w:line="440" w:lineRule="exact"/>
        <w:ind w:firstLine="435"/>
        <w:rPr>
          <w:rFonts w:ascii="宋体" w:hAnsi="宋体" w:eastAsia="宋体" w:cs="宋体"/>
          <w:color w:val="auto"/>
          <w:sz w:val="24"/>
          <w:szCs w:val="24"/>
          <w:highlight w:val="none"/>
        </w:rPr>
      </w:pPr>
    </w:p>
    <w:p w14:paraId="76016F0C">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C7CEE81">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65DC70C9">
      <w:pPr>
        <w:tabs>
          <w:tab w:val="left" w:pos="4620"/>
        </w:tabs>
        <w:spacing w:line="440" w:lineRule="exact"/>
        <w:jc w:val="left"/>
        <w:rPr>
          <w:rFonts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726A44EB">
      <w:pPr>
        <w:tabs>
          <w:tab w:val="left" w:pos="4620"/>
        </w:tabs>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6CEC42B0">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20B0CE1">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2CCF4032">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36588B2">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1C915B">
      <w:pPr>
        <w:spacing w:line="440" w:lineRule="exact"/>
        <w:rPr>
          <w:rFonts w:ascii="宋体" w:hAnsi="宋体" w:eastAsia="宋体" w:cs="宋体"/>
          <w:b/>
          <w:color w:val="auto"/>
          <w:sz w:val="24"/>
          <w:highlight w:val="none"/>
        </w:rPr>
      </w:pPr>
      <w:bookmarkStart w:id="237" w:name="_Toc16713"/>
      <w:r>
        <w:rPr>
          <w:rFonts w:hint="eastAsia" w:ascii="宋体" w:hAnsi="宋体" w:eastAsia="宋体" w:cs="宋体"/>
          <w:b/>
          <w:color w:val="auto"/>
          <w:sz w:val="24"/>
          <w:highlight w:val="none"/>
        </w:rPr>
        <w:br w:type="page"/>
      </w:r>
    </w:p>
    <w:p w14:paraId="7F509C80">
      <w:pPr>
        <w:spacing w:line="440" w:lineRule="exact"/>
        <w:jc w:val="center"/>
        <w:outlineLvl w:val="1"/>
        <w:rPr>
          <w:rFonts w:ascii="宋体" w:hAnsi="宋体" w:eastAsia="宋体" w:cs="宋体"/>
          <w:b/>
          <w:color w:val="auto"/>
          <w:sz w:val="24"/>
          <w:highlight w:val="none"/>
        </w:rPr>
      </w:pPr>
      <w:bookmarkStart w:id="238" w:name="_Toc24793"/>
      <w:bookmarkStart w:id="239" w:name="_Toc17315"/>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）残疾人福利性单位声明函</w:t>
      </w:r>
      <w:bookmarkEnd w:id="237"/>
      <w:bookmarkEnd w:id="238"/>
      <w:bookmarkEnd w:id="239"/>
    </w:p>
    <w:p w14:paraId="3239A4C4">
      <w:pPr>
        <w:pStyle w:val="25"/>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5832A857">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7CEBAF5E">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1CC0CEE9">
      <w:pPr>
        <w:spacing w:line="440" w:lineRule="exact"/>
        <w:ind w:firstLine="4228" w:firstLineChars="1762"/>
        <w:rPr>
          <w:rFonts w:ascii="宋体" w:hAnsi="宋体" w:eastAsia="宋体" w:cs="宋体"/>
          <w:color w:val="auto"/>
          <w:sz w:val="24"/>
          <w:szCs w:val="24"/>
          <w:highlight w:val="none"/>
        </w:rPr>
      </w:pPr>
    </w:p>
    <w:p w14:paraId="3C5F0E65">
      <w:pPr>
        <w:spacing w:line="440" w:lineRule="exact"/>
        <w:ind w:firstLine="4228" w:firstLineChars="1762"/>
        <w:rPr>
          <w:rFonts w:ascii="宋体" w:hAnsi="宋体" w:eastAsia="宋体" w:cs="宋体"/>
          <w:color w:val="auto"/>
          <w:sz w:val="24"/>
          <w:szCs w:val="24"/>
          <w:highlight w:val="none"/>
        </w:rPr>
      </w:pPr>
    </w:p>
    <w:p w14:paraId="4D373464">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8B581FD">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C259421">
      <w:pPr>
        <w:spacing w:line="900" w:lineRule="exact"/>
        <w:jc w:val="center"/>
        <w:rPr>
          <w:rFonts w:ascii="宋体" w:hAnsi="宋体" w:eastAsia="宋体" w:cs="宋体"/>
          <w:b/>
          <w:color w:val="auto"/>
          <w:sz w:val="72"/>
          <w:highlight w:val="none"/>
        </w:rPr>
      </w:pPr>
    </w:p>
    <w:p w14:paraId="472AA0AD">
      <w:pPr>
        <w:spacing w:line="440" w:lineRule="exact"/>
        <w:jc w:val="center"/>
        <w:outlineLvl w:val="0"/>
        <w:rPr>
          <w:rFonts w:hint="eastAsia" w:ascii="宋体" w:hAnsi="宋体" w:eastAsia="宋体" w:cs="宋体"/>
          <w:b/>
          <w:color w:val="auto"/>
          <w:sz w:val="28"/>
          <w:highlight w:val="none"/>
        </w:rPr>
      </w:pPr>
    </w:p>
    <w:p w14:paraId="56258185">
      <w:pPr>
        <w:spacing w:line="440" w:lineRule="exact"/>
        <w:jc w:val="center"/>
        <w:outlineLvl w:val="0"/>
        <w:rPr>
          <w:rFonts w:hint="eastAsia" w:ascii="宋体" w:hAnsi="宋体" w:eastAsia="宋体" w:cs="宋体"/>
          <w:b/>
          <w:color w:val="auto"/>
          <w:sz w:val="28"/>
          <w:highlight w:val="none"/>
        </w:rPr>
      </w:pPr>
    </w:p>
    <w:p w14:paraId="34078B56">
      <w:pPr>
        <w:pStyle w:val="30"/>
        <w:rPr>
          <w:rFonts w:hint="eastAsia" w:ascii="宋体" w:hAnsi="宋体" w:eastAsia="宋体" w:cs="宋体"/>
          <w:b/>
          <w:color w:val="auto"/>
          <w:sz w:val="28"/>
          <w:highlight w:val="none"/>
        </w:rPr>
      </w:pPr>
    </w:p>
    <w:p w14:paraId="3F06D07F">
      <w:pPr>
        <w:pStyle w:val="22"/>
        <w:rPr>
          <w:rFonts w:hint="eastAsia" w:ascii="宋体" w:hAnsi="宋体" w:eastAsia="宋体" w:cs="宋体"/>
          <w:b/>
          <w:color w:val="auto"/>
          <w:sz w:val="28"/>
          <w:highlight w:val="none"/>
        </w:rPr>
      </w:pPr>
    </w:p>
    <w:p w14:paraId="2F68F12D">
      <w:pPr>
        <w:rPr>
          <w:rFonts w:hint="eastAsia" w:ascii="宋体" w:hAnsi="宋体" w:eastAsia="宋体" w:cs="宋体"/>
          <w:b/>
          <w:color w:val="auto"/>
          <w:sz w:val="28"/>
          <w:highlight w:val="none"/>
        </w:rPr>
      </w:pPr>
    </w:p>
    <w:p w14:paraId="34726F31">
      <w:pPr>
        <w:pStyle w:val="30"/>
        <w:rPr>
          <w:rFonts w:hint="eastAsia" w:ascii="宋体" w:hAnsi="宋体" w:eastAsia="宋体" w:cs="宋体"/>
          <w:b/>
          <w:color w:val="auto"/>
          <w:sz w:val="28"/>
          <w:highlight w:val="none"/>
        </w:rPr>
      </w:pPr>
    </w:p>
    <w:p w14:paraId="25157D0F">
      <w:pPr>
        <w:pStyle w:val="22"/>
        <w:rPr>
          <w:rFonts w:hint="eastAsia" w:ascii="宋体" w:hAnsi="宋体" w:eastAsia="宋体" w:cs="宋体"/>
          <w:b/>
          <w:color w:val="auto"/>
          <w:sz w:val="28"/>
          <w:highlight w:val="none"/>
        </w:rPr>
      </w:pPr>
    </w:p>
    <w:p w14:paraId="4AA4D0B3">
      <w:pPr>
        <w:rPr>
          <w:rFonts w:hint="eastAsia" w:ascii="宋体" w:hAnsi="宋体" w:eastAsia="宋体" w:cs="宋体"/>
          <w:b/>
          <w:color w:val="auto"/>
          <w:sz w:val="28"/>
          <w:highlight w:val="none"/>
        </w:rPr>
      </w:pPr>
    </w:p>
    <w:p w14:paraId="17F69319">
      <w:pPr>
        <w:pStyle w:val="30"/>
        <w:rPr>
          <w:rFonts w:hint="eastAsia" w:ascii="宋体" w:hAnsi="宋体" w:eastAsia="宋体" w:cs="宋体"/>
          <w:b/>
          <w:color w:val="auto"/>
          <w:sz w:val="28"/>
          <w:highlight w:val="none"/>
        </w:rPr>
      </w:pPr>
    </w:p>
    <w:p w14:paraId="71C1400D">
      <w:pPr>
        <w:pStyle w:val="22"/>
        <w:rPr>
          <w:rFonts w:hint="eastAsia" w:ascii="宋体" w:hAnsi="宋体" w:eastAsia="宋体" w:cs="宋体"/>
          <w:b/>
          <w:color w:val="auto"/>
          <w:sz w:val="28"/>
          <w:highlight w:val="none"/>
        </w:rPr>
      </w:pPr>
    </w:p>
    <w:p w14:paraId="59301659">
      <w:pPr>
        <w:rPr>
          <w:rFonts w:hint="eastAsia"/>
          <w:color w:val="auto"/>
          <w:highlight w:val="none"/>
        </w:rPr>
      </w:pPr>
    </w:p>
    <w:p w14:paraId="08BF450B">
      <w:pPr>
        <w:spacing w:line="440" w:lineRule="exact"/>
        <w:rPr>
          <w:rFonts w:ascii="宋体" w:hAnsi="宋体" w:eastAsia="宋体" w:cs="宋体"/>
          <w:b/>
          <w:color w:val="auto"/>
          <w:sz w:val="24"/>
          <w:highlight w:val="none"/>
        </w:rPr>
      </w:pPr>
    </w:p>
    <w:bookmarkEnd w:id="236"/>
    <w:p w14:paraId="683E01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sz w:val="24"/>
          <w:lang w:val="en-US" w:eastAsia="zh-CN"/>
        </w:rPr>
      </w:pPr>
      <w:bookmarkStart w:id="240" w:name="_Toc6449"/>
      <w:bookmarkStart w:id="241" w:name="_Toc6435"/>
      <w:r>
        <w:rPr>
          <w:rFonts w:hint="eastAsia" w:asciiTheme="minorEastAsia" w:hAnsiTheme="minorEastAsia" w:eastAsiaTheme="minorEastAsia"/>
          <w:b/>
          <w:sz w:val="24"/>
          <w:lang w:val="en-US" w:eastAsia="zh-CN"/>
        </w:rPr>
        <w:t>（5）</w:t>
      </w:r>
      <w:r>
        <w:rPr>
          <w:rFonts w:hint="eastAsia" w:ascii="宋体" w:hAnsi="宋体" w:eastAsia="宋体" w:cs="@仿宋_GB2312"/>
          <w:b/>
          <w:sz w:val="24"/>
          <w:szCs w:val="20"/>
        </w:rPr>
        <w:t>关于符合本国产品标准的声明函</w:t>
      </w:r>
      <w:bookmarkEnd w:id="240"/>
    </w:p>
    <w:p w14:paraId="06C545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4CC01D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D79D18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36"/>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36"/>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6"/>
          <w:rFonts w:hint="eastAsia" w:ascii="宋体" w:hAnsi="宋体" w:eastAsia="宋体" w:cs="宋体"/>
          <w:i w:val="0"/>
          <w:iCs w:val="0"/>
          <w:caps w:val="0"/>
          <w:color w:val="auto"/>
          <w:spacing w:val="0"/>
          <w:sz w:val="24"/>
          <w:szCs w:val="24"/>
          <w:u w:val="single"/>
          <w:shd w:val="clear" w:color="auto" w:fill="FFFFFF"/>
          <w:vertAlign w:val="baseline"/>
        </w:rPr>
        <w:t>（厂名）</w:t>
      </w:r>
      <w:r>
        <w:rPr>
          <w:rStyle w:val="36"/>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2041BE5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36"/>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6"/>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A080EC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7CC2902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0A4B003E">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3EC3F63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649CC620">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6C9F21BA">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1.产品如有型号，请在“产品名称”栏一并填写。</w:t>
      </w:r>
    </w:p>
    <w:p w14:paraId="44A178EC">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2.生产厂名与厂址应与生产厂营业执照载明的相关信息保持一致。</w:t>
      </w:r>
    </w:p>
    <w:p w14:paraId="3A922DA6">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3.上述声明函中标注</w:t>
      </w:r>
      <w:r>
        <w:rPr>
          <w:rFonts w:hint="eastAsia" w:ascii="宋体" w:hAnsi="宋体" w:eastAsia="宋体" w:cs="Times New Roman"/>
          <w:b w:val="0"/>
          <w:bCs/>
          <w:szCs w:val="24"/>
          <w:u w:val="single"/>
          <w:lang w:val="en-US" w:eastAsia="zh-CN"/>
        </w:rPr>
        <w:t xml:space="preserve">  /  </w:t>
      </w:r>
      <w:r>
        <w:rPr>
          <w:rFonts w:hint="eastAsia" w:ascii="宋体" w:hAnsi="宋体" w:eastAsia="宋体" w:cs="Times New Roman"/>
          <w:b w:val="0"/>
          <w:bCs/>
          <w:szCs w:val="24"/>
          <w:lang w:val="en-US" w:eastAsia="zh-CN"/>
        </w:rPr>
        <w:t>的，无需填写。</w:t>
      </w:r>
    </w:p>
    <w:p w14:paraId="2ECACA8C">
      <w:pPr>
        <w:tabs>
          <w:tab w:val="left" w:pos="4620"/>
        </w:tabs>
        <w:spacing w:line="360" w:lineRule="auto"/>
        <w:jc w:val="left"/>
        <w:rPr>
          <w:rFonts w:hint="default" w:ascii="宋体" w:hAnsi="宋体" w:eastAsia="宋体" w:cs="Times New Roman"/>
          <w:b w:val="0"/>
          <w:bCs/>
          <w:szCs w:val="24"/>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45D9BD13">
      <w:pPr>
        <w:spacing w:line="360" w:lineRule="auto"/>
        <w:jc w:val="center"/>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w:t>
      </w:r>
    </w:p>
    <w:p w14:paraId="55698684">
      <w:pPr>
        <w:spacing w:line="360" w:lineRule="auto"/>
        <w:jc w:val="both"/>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产品，矿与矿物，电力、城市燃气、蒸汽和热水、水，食品、饮料和烟草原料，无形资产。</w:t>
      </w:r>
    </w:p>
    <w:p w14:paraId="377561F6">
      <w:pPr>
        <w:spacing w:line="440" w:lineRule="exact"/>
        <w:jc w:val="center"/>
        <w:outlineLvl w:val="0"/>
        <w:rPr>
          <w:rFonts w:ascii="宋体" w:hAnsi="宋体" w:eastAsia="宋体" w:cs="宋体"/>
          <w:b/>
          <w:bCs/>
          <w:color w:val="auto"/>
          <w:sz w:val="28"/>
          <w:highlight w:val="none"/>
        </w:rPr>
      </w:pPr>
      <w:bookmarkStart w:id="242" w:name="_Toc24928"/>
      <w:bookmarkStart w:id="243" w:name="_Toc28115"/>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41"/>
      <w:bookmarkEnd w:id="242"/>
      <w:bookmarkEnd w:id="243"/>
    </w:p>
    <w:p w14:paraId="05596353">
      <w:pPr>
        <w:spacing w:line="440" w:lineRule="exact"/>
        <w:jc w:val="center"/>
        <w:outlineLvl w:val="1"/>
        <w:rPr>
          <w:rFonts w:ascii="宋体" w:hAnsi="宋体" w:eastAsia="宋体" w:cs="宋体"/>
          <w:b/>
          <w:bCs/>
          <w:color w:val="auto"/>
          <w:sz w:val="32"/>
          <w:szCs w:val="44"/>
          <w:highlight w:val="none"/>
        </w:rPr>
      </w:pPr>
      <w:bookmarkStart w:id="244" w:name="_Toc6955"/>
      <w:bookmarkStart w:id="245" w:name="_Toc27159"/>
      <w:bookmarkStart w:id="246" w:name="_Toc27352"/>
      <w:r>
        <w:rPr>
          <w:rFonts w:hint="eastAsia" w:ascii="宋体" w:hAnsi="宋体" w:eastAsia="宋体" w:cs="宋体"/>
          <w:b/>
          <w:bCs/>
          <w:color w:val="auto"/>
          <w:sz w:val="32"/>
          <w:szCs w:val="44"/>
          <w:highlight w:val="none"/>
        </w:rPr>
        <w:t>询问函范本</w:t>
      </w:r>
      <w:bookmarkEnd w:id="244"/>
      <w:bookmarkEnd w:id="245"/>
      <w:bookmarkEnd w:id="246"/>
    </w:p>
    <w:p w14:paraId="4FACFCB8">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27B7151D">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3C4B486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080AA2FB">
      <w:pPr>
        <w:adjustRightInd w:val="0"/>
        <w:snapToGrid w:val="0"/>
        <w:spacing w:line="440" w:lineRule="exact"/>
        <w:ind w:firstLine="480" w:firstLineChars="200"/>
        <w:rPr>
          <w:rFonts w:ascii="宋体" w:hAnsi="宋体" w:eastAsia="宋体" w:cs="宋体"/>
          <w:color w:val="auto"/>
          <w:sz w:val="24"/>
          <w:szCs w:val="24"/>
          <w:highlight w:val="none"/>
        </w:rPr>
      </w:pPr>
      <w:bookmarkStart w:id="247" w:name="_Toc13899"/>
      <w:r>
        <w:rPr>
          <w:rFonts w:hint="eastAsia" w:ascii="宋体" w:hAnsi="宋体" w:eastAsia="宋体" w:cs="宋体"/>
          <w:color w:val="auto"/>
          <w:sz w:val="24"/>
          <w:szCs w:val="24"/>
          <w:highlight w:val="none"/>
        </w:rPr>
        <w:t>一、(事项一)</w:t>
      </w:r>
      <w:bookmarkEnd w:id="247"/>
    </w:p>
    <w:p w14:paraId="090A63B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5A3959B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79DED83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455E9761">
      <w:pPr>
        <w:adjustRightInd w:val="0"/>
        <w:snapToGrid w:val="0"/>
        <w:spacing w:line="440" w:lineRule="exact"/>
        <w:ind w:firstLine="480" w:firstLineChars="200"/>
        <w:rPr>
          <w:rFonts w:ascii="宋体" w:hAnsi="宋体" w:eastAsia="宋体" w:cs="宋体"/>
          <w:color w:val="auto"/>
          <w:sz w:val="24"/>
          <w:szCs w:val="24"/>
          <w:highlight w:val="none"/>
        </w:rPr>
      </w:pPr>
      <w:bookmarkStart w:id="248" w:name="_Toc3352"/>
      <w:r>
        <w:rPr>
          <w:rFonts w:hint="eastAsia" w:ascii="宋体" w:hAnsi="宋体" w:eastAsia="宋体" w:cs="宋体"/>
          <w:color w:val="auto"/>
          <w:sz w:val="24"/>
          <w:szCs w:val="24"/>
          <w:highlight w:val="none"/>
        </w:rPr>
        <w:t>二、(事项二)</w:t>
      </w:r>
      <w:bookmarkEnd w:id="248"/>
    </w:p>
    <w:p w14:paraId="48B2D114">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7CCA66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53766192">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13A5C327">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25EC70F5">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7E205F5">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55BC7E9B">
      <w:pPr>
        <w:spacing w:line="440" w:lineRule="exact"/>
        <w:jc w:val="center"/>
        <w:outlineLvl w:val="1"/>
        <w:rPr>
          <w:rFonts w:ascii="宋体" w:hAnsi="宋体" w:eastAsia="宋体" w:cs="宋体"/>
          <w:b/>
          <w:bCs/>
          <w:color w:val="auto"/>
          <w:sz w:val="32"/>
          <w:szCs w:val="44"/>
          <w:highlight w:val="none"/>
        </w:rPr>
      </w:pPr>
      <w:bookmarkStart w:id="249" w:name="_Toc1575"/>
      <w:bookmarkStart w:id="250" w:name="_Toc857"/>
      <w:bookmarkStart w:id="251" w:name="_Toc26425"/>
      <w:r>
        <w:rPr>
          <w:rFonts w:hint="eastAsia" w:ascii="宋体" w:hAnsi="宋体" w:eastAsia="宋体" w:cs="宋体"/>
          <w:b/>
          <w:bCs/>
          <w:color w:val="auto"/>
          <w:sz w:val="32"/>
          <w:szCs w:val="44"/>
          <w:highlight w:val="none"/>
        </w:rPr>
        <w:t>质疑函范本</w:t>
      </w:r>
      <w:bookmarkEnd w:id="249"/>
      <w:bookmarkEnd w:id="250"/>
      <w:bookmarkEnd w:id="251"/>
    </w:p>
    <w:p w14:paraId="3BB9E8E9">
      <w:pPr>
        <w:adjustRightInd w:val="0"/>
        <w:snapToGrid w:val="0"/>
        <w:spacing w:before="312" w:beforeLines="100" w:line="440" w:lineRule="exact"/>
        <w:rPr>
          <w:rFonts w:ascii="宋体" w:hAnsi="宋体" w:eastAsia="宋体" w:cs="宋体"/>
          <w:b/>
          <w:bCs/>
          <w:color w:val="auto"/>
          <w:sz w:val="24"/>
          <w:szCs w:val="24"/>
          <w:highlight w:val="none"/>
        </w:rPr>
      </w:pPr>
      <w:bookmarkStart w:id="252" w:name="_Toc21381"/>
      <w:r>
        <w:rPr>
          <w:rFonts w:hint="eastAsia" w:ascii="宋体" w:hAnsi="宋体" w:eastAsia="宋体" w:cs="宋体"/>
          <w:b/>
          <w:bCs/>
          <w:color w:val="auto"/>
          <w:sz w:val="24"/>
          <w:szCs w:val="24"/>
          <w:highlight w:val="none"/>
        </w:rPr>
        <w:t>一、质疑供应商基本信息</w:t>
      </w:r>
      <w:bookmarkEnd w:id="252"/>
    </w:p>
    <w:p w14:paraId="25C7EACD">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4EC8E90">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21D4320">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2B5597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B096A32">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73C0DCC">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F1B6C02">
      <w:pPr>
        <w:adjustRightInd w:val="0"/>
        <w:snapToGrid w:val="0"/>
        <w:spacing w:line="440" w:lineRule="exact"/>
        <w:rPr>
          <w:rFonts w:ascii="宋体" w:hAnsi="宋体" w:eastAsia="宋体" w:cs="宋体"/>
          <w:b/>
          <w:bCs/>
          <w:color w:val="auto"/>
          <w:sz w:val="24"/>
          <w:szCs w:val="24"/>
          <w:highlight w:val="none"/>
        </w:rPr>
      </w:pPr>
      <w:bookmarkStart w:id="253" w:name="_Toc28415"/>
      <w:r>
        <w:rPr>
          <w:rFonts w:hint="eastAsia" w:ascii="宋体" w:hAnsi="宋体" w:eastAsia="宋体" w:cs="宋体"/>
          <w:b/>
          <w:bCs/>
          <w:color w:val="auto"/>
          <w:sz w:val="24"/>
          <w:szCs w:val="24"/>
          <w:highlight w:val="none"/>
        </w:rPr>
        <w:t>二、质疑项目基本情况</w:t>
      </w:r>
      <w:bookmarkEnd w:id="253"/>
    </w:p>
    <w:p w14:paraId="6B8222A9">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FE8EECA">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5BFCE09">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EEE5313">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6D42F25E">
      <w:pPr>
        <w:adjustRightInd w:val="0"/>
        <w:snapToGrid w:val="0"/>
        <w:spacing w:line="440" w:lineRule="exact"/>
        <w:rPr>
          <w:rFonts w:ascii="宋体" w:hAnsi="宋体" w:eastAsia="宋体" w:cs="宋体"/>
          <w:b/>
          <w:bCs/>
          <w:color w:val="auto"/>
          <w:sz w:val="24"/>
          <w:szCs w:val="24"/>
          <w:highlight w:val="none"/>
        </w:rPr>
      </w:pPr>
      <w:bookmarkStart w:id="254" w:name="_Toc19014"/>
      <w:r>
        <w:rPr>
          <w:rFonts w:hint="eastAsia" w:ascii="宋体" w:hAnsi="宋体" w:eastAsia="宋体" w:cs="宋体"/>
          <w:b/>
          <w:bCs/>
          <w:color w:val="auto"/>
          <w:sz w:val="24"/>
          <w:szCs w:val="24"/>
          <w:highlight w:val="none"/>
        </w:rPr>
        <w:t>三、质疑事项具体内容</w:t>
      </w:r>
      <w:bookmarkEnd w:id="254"/>
    </w:p>
    <w:p w14:paraId="3987EDB9">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00FCC1B">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316F3A7A">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812A72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B38F243">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6D18DB95">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2BC609B6">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7B36AF5">
      <w:pPr>
        <w:adjustRightInd w:val="0"/>
        <w:snapToGrid w:val="0"/>
        <w:spacing w:line="440" w:lineRule="exact"/>
        <w:rPr>
          <w:rFonts w:ascii="宋体" w:hAnsi="宋体" w:eastAsia="宋体" w:cs="宋体"/>
          <w:b/>
          <w:bCs/>
          <w:color w:val="auto"/>
          <w:sz w:val="24"/>
          <w:szCs w:val="24"/>
          <w:highlight w:val="none"/>
        </w:rPr>
      </w:pPr>
      <w:bookmarkStart w:id="255" w:name="_Toc17919"/>
      <w:r>
        <w:rPr>
          <w:rFonts w:hint="eastAsia" w:ascii="宋体" w:hAnsi="宋体" w:eastAsia="宋体" w:cs="宋体"/>
          <w:b/>
          <w:bCs/>
          <w:color w:val="auto"/>
          <w:sz w:val="24"/>
          <w:szCs w:val="24"/>
          <w:highlight w:val="none"/>
        </w:rPr>
        <w:t>四、与质疑事项相关的质疑请求</w:t>
      </w:r>
      <w:bookmarkEnd w:id="255"/>
    </w:p>
    <w:p w14:paraId="2F3F9E4F">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7B17077">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73683D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2ABEED3">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170F16A">
      <w:pPr>
        <w:spacing w:line="440" w:lineRule="exact"/>
        <w:outlineLvl w:val="0"/>
        <w:rPr>
          <w:rFonts w:ascii="宋体" w:hAnsi="宋体" w:eastAsia="宋体" w:cs="宋体"/>
          <w:b/>
          <w:color w:val="auto"/>
          <w:sz w:val="28"/>
          <w:szCs w:val="32"/>
          <w:highlight w:val="none"/>
        </w:rPr>
      </w:pPr>
      <w:bookmarkStart w:id="256" w:name="_Toc9754"/>
      <w:bookmarkStart w:id="257" w:name="_Toc11068"/>
      <w:bookmarkStart w:id="258" w:name="_Toc26830"/>
      <w:bookmarkStart w:id="259" w:name="_Toc22239"/>
      <w:r>
        <w:rPr>
          <w:rFonts w:hint="eastAsia" w:ascii="宋体" w:hAnsi="宋体" w:eastAsia="宋体" w:cs="宋体"/>
          <w:b/>
          <w:color w:val="auto"/>
          <w:sz w:val="28"/>
          <w:szCs w:val="32"/>
          <w:highlight w:val="none"/>
        </w:rPr>
        <w:t>质疑函制作说明：</w:t>
      </w:r>
      <w:bookmarkEnd w:id="256"/>
      <w:bookmarkEnd w:id="257"/>
      <w:bookmarkEnd w:id="258"/>
      <w:bookmarkEnd w:id="259"/>
    </w:p>
    <w:p w14:paraId="3F60733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69B644A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254F0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6C83F0D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776A48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063DC34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F133C3D">
      <w:pPr>
        <w:spacing w:line="440" w:lineRule="exact"/>
        <w:ind w:firstLine="435"/>
        <w:rPr>
          <w:rFonts w:hint="eastAsia" w:ascii="宋体" w:hAnsi="宋体" w:eastAsia="宋体" w:cs="宋体"/>
          <w:color w:val="auto"/>
          <w:sz w:val="24"/>
          <w:highlight w:val="none"/>
        </w:rPr>
      </w:pPr>
    </w:p>
    <w:p w14:paraId="117510AE">
      <w:pPr>
        <w:spacing w:line="440" w:lineRule="exact"/>
        <w:ind w:firstLine="435"/>
        <w:rPr>
          <w:rFonts w:hint="eastAsia" w:ascii="宋体" w:hAnsi="宋体" w:eastAsia="宋体" w:cs="宋体"/>
          <w:color w:val="auto"/>
          <w:sz w:val="24"/>
          <w:highlight w:val="none"/>
        </w:rPr>
      </w:pPr>
    </w:p>
    <w:p w14:paraId="58263231">
      <w:pPr>
        <w:spacing w:line="440" w:lineRule="exact"/>
        <w:ind w:firstLine="435"/>
        <w:rPr>
          <w:rFonts w:hint="eastAsia" w:ascii="宋体" w:hAnsi="宋体" w:eastAsia="宋体" w:cs="宋体"/>
          <w:color w:val="auto"/>
          <w:sz w:val="24"/>
          <w:highlight w:val="none"/>
        </w:rPr>
      </w:pPr>
    </w:p>
    <w:p w14:paraId="0E30208E">
      <w:pPr>
        <w:spacing w:line="440" w:lineRule="exact"/>
        <w:ind w:firstLine="435"/>
        <w:rPr>
          <w:rFonts w:hint="eastAsia" w:ascii="宋体" w:hAnsi="宋体" w:eastAsia="宋体" w:cs="宋体"/>
          <w:color w:val="auto"/>
          <w:sz w:val="24"/>
          <w:highlight w:val="none"/>
        </w:rPr>
      </w:pPr>
    </w:p>
    <w:p w14:paraId="38517C03">
      <w:pPr>
        <w:spacing w:line="440" w:lineRule="exact"/>
        <w:ind w:firstLine="435"/>
        <w:rPr>
          <w:rFonts w:hint="eastAsia" w:ascii="宋体" w:hAnsi="宋体" w:eastAsia="宋体" w:cs="宋体"/>
          <w:color w:val="auto"/>
          <w:sz w:val="24"/>
          <w:highlight w:val="none"/>
        </w:rPr>
      </w:pPr>
    </w:p>
    <w:p w14:paraId="4F55F8BD">
      <w:pPr>
        <w:spacing w:line="440" w:lineRule="exact"/>
        <w:ind w:firstLine="435"/>
        <w:rPr>
          <w:rFonts w:hint="eastAsia" w:ascii="宋体" w:hAnsi="宋体" w:eastAsia="宋体" w:cs="宋体"/>
          <w:color w:val="auto"/>
          <w:sz w:val="24"/>
          <w:highlight w:val="none"/>
        </w:rPr>
      </w:pPr>
    </w:p>
    <w:p w14:paraId="17CF6C96">
      <w:pPr>
        <w:spacing w:line="440" w:lineRule="exact"/>
        <w:ind w:firstLine="435"/>
        <w:rPr>
          <w:rFonts w:hint="eastAsia" w:ascii="宋体" w:hAnsi="宋体" w:eastAsia="宋体" w:cs="宋体"/>
          <w:color w:val="auto"/>
          <w:sz w:val="24"/>
          <w:highlight w:val="none"/>
        </w:rPr>
      </w:pPr>
    </w:p>
    <w:p w14:paraId="2ACAAA03">
      <w:pPr>
        <w:spacing w:line="440" w:lineRule="exact"/>
        <w:ind w:firstLine="435"/>
        <w:rPr>
          <w:rFonts w:hint="eastAsia" w:ascii="宋体" w:hAnsi="宋体" w:eastAsia="宋体" w:cs="宋体"/>
          <w:color w:val="auto"/>
          <w:sz w:val="24"/>
          <w:highlight w:val="none"/>
        </w:rPr>
      </w:pPr>
    </w:p>
    <w:p w14:paraId="096D5C11">
      <w:pPr>
        <w:spacing w:line="440" w:lineRule="exact"/>
        <w:ind w:firstLine="435"/>
        <w:rPr>
          <w:rFonts w:hint="eastAsia" w:ascii="宋体" w:hAnsi="宋体" w:eastAsia="宋体" w:cs="宋体"/>
          <w:color w:val="auto"/>
          <w:sz w:val="24"/>
          <w:highlight w:val="none"/>
        </w:rPr>
      </w:pPr>
    </w:p>
    <w:p w14:paraId="010068A4">
      <w:pPr>
        <w:spacing w:line="440" w:lineRule="exact"/>
        <w:ind w:firstLine="435"/>
        <w:rPr>
          <w:rFonts w:hint="eastAsia" w:ascii="宋体" w:hAnsi="宋体" w:eastAsia="宋体" w:cs="宋体"/>
          <w:color w:val="auto"/>
          <w:sz w:val="24"/>
          <w:highlight w:val="none"/>
        </w:rPr>
      </w:pPr>
    </w:p>
    <w:p w14:paraId="3BA70B7E">
      <w:pPr>
        <w:spacing w:line="440" w:lineRule="exact"/>
        <w:ind w:firstLine="435"/>
        <w:rPr>
          <w:rFonts w:hint="eastAsia" w:ascii="宋体" w:hAnsi="宋体" w:eastAsia="宋体" w:cs="宋体"/>
          <w:color w:val="auto"/>
          <w:sz w:val="24"/>
          <w:highlight w:val="none"/>
        </w:rPr>
      </w:pPr>
    </w:p>
    <w:p w14:paraId="62C3530D">
      <w:pPr>
        <w:spacing w:line="440" w:lineRule="exact"/>
        <w:ind w:firstLine="435"/>
        <w:rPr>
          <w:rFonts w:hint="eastAsia" w:ascii="宋体" w:hAnsi="宋体" w:eastAsia="宋体" w:cs="宋体"/>
          <w:color w:val="auto"/>
          <w:sz w:val="24"/>
          <w:highlight w:val="none"/>
        </w:rPr>
      </w:pPr>
    </w:p>
    <w:p w14:paraId="713C8303">
      <w:pPr>
        <w:spacing w:line="440" w:lineRule="exact"/>
        <w:ind w:firstLine="435"/>
        <w:rPr>
          <w:rFonts w:hint="eastAsia" w:ascii="宋体" w:hAnsi="宋体" w:eastAsia="宋体" w:cs="宋体"/>
          <w:color w:val="auto"/>
          <w:sz w:val="24"/>
          <w:highlight w:val="none"/>
        </w:rPr>
      </w:pPr>
    </w:p>
    <w:p w14:paraId="0899513B">
      <w:pPr>
        <w:spacing w:line="440" w:lineRule="exact"/>
        <w:ind w:firstLine="435"/>
        <w:rPr>
          <w:rFonts w:hint="eastAsia" w:ascii="宋体" w:hAnsi="宋体" w:eastAsia="宋体" w:cs="宋体"/>
          <w:color w:val="auto"/>
          <w:sz w:val="24"/>
          <w:highlight w:val="none"/>
        </w:rPr>
      </w:pPr>
    </w:p>
    <w:p w14:paraId="2E3A6EAD">
      <w:pPr>
        <w:spacing w:line="440" w:lineRule="exact"/>
        <w:ind w:firstLine="435"/>
        <w:rPr>
          <w:rFonts w:hint="eastAsia" w:ascii="宋体" w:hAnsi="宋体" w:eastAsia="宋体" w:cs="宋体"/>
          <w:color w:val="auto"/>
          <w:sz w:val="24"/>
          <w:highlight w:val="none"/>
        </w:rPr>
      </w:pPr>
    </w:p>
    <w:p w14:paraId="26442C97">
      <w:pPr>
        <w:rPr>
          <w:rFonts w:hint="eastAsia"/>
          <w:color w:val="auto"/>
          <w:highlight w:val="none"/>
        </w:rPr>
      </w:pPr>
      <w:bookmarkStart w:id="260" w:name="OLE_LINK7"/>
      <w:bookmarkStart w:id="261" w:name="OLE_LINK25"/>
      <w:bookmarkStart w:id="262" w:name="OLE_LINK24"/>
    </w:p>
    <w:p w14:paraId="267D8564">
      <w:pPr>
        <w:rPr>
          <w:rFonts w:hint="eastAsia"/>
          <w:color w:val="auto"/>
          <w:highlight w:val="none"/>
        </w:rPr>
      </w:pPr>
    </w:p>
    <w:p w14:paraId="71EACBCD">
      <w:pPr>
        <w:rPr>
          <w:rFonts w:hint="eastAsia"/>
          <w:color w:val="auto"/>
          <w:highlight w:val="none"/>
        </w:rPr>
      </w:pPr>
    </w:p>
    <w:p w14:paraId="0B11D8B3">
      <w:pPr>
        <w:rPr>
          <w:rFonts w:hint="eastAsia"/>
          <w:color w:val="auto"/>
          <w:highlight w:val="none"/>
        </w:rPr>
      </w:pPr>
    </w:p>
    <w:p w14:paraId="78E2B1FC">
      <w:pPr>
        <w:rPr>
          <w:rFonts w:hint="eastAsia"/>
          <w:color w:val="auto"/>
          <w:highlight w:val="none"/>
        </w:rPr>
      </w:pPr>
    </w:p>
    <w:p w14:paraId="6B51B97A">
      <w:pPr>
        <w:rPr>
          <w:rFonts w:hint="eastAsia"/>
          <w:color w:val="auto"/>
          <w:highlight w:val="none"/>
        </w:rPr>
      </w:pPr>
    </w:p>
    <w:p w14:paraId="29C82F9A">
      <w:pPr>
        <w:keepNext/>
        <w:keepLines/>
        <w:spacing w:before="200" w:after="200" w:line="600" w:lineRule="exact"/>
        <w:outlineLvl w:val="0"/>
        <w:rPr>
          <w:rFonts w:ascii="黑体" w:hAnsi="黑体" w:eastAsia="黑体" w:cs="Times New Roman"/>
          <w:b/>
          <w:bCs/>
          <w:color w:val="auto"/>
          <w:kern w:val="44"/>
          <w:sz w:val="28"/>
          <w:szCs w:val="28"/>
          <w:highlight w:val="none"/>
        </w:rPr>
      </w:pPr>
      <w:bookmarkStart w:id="263" w:name="_Toc14705"/>
      <w:bookmarkStart w:id="264" w:name="_Toc24694"/>
      <w:r>
        <w:rPr>
          <w:rFonts w:hint="eastAsia" w:ascii="黑体" w:hAnsi="黑体" w:eastAsia="黑体" w:cs="Times New Roman"/>
          <w:b/>
          <w:bCs/>
          <w:color w:val="auto"/>
          <w:kern w:val="44"/>
          <w:sz w:val="36"/>
          <w:szCs w:val="28"/>
          <w:highlight w:val="none"/>
        </w:rPr>
        <w:t>附件1 关于联合惩戒失信行为加强信用查询管理的通知</w:t>
      </w:r>
      <w:bookmarkEnd w:id="263"/>
      <w:bookmarkEnd w:id="264"/>
    </w:p>
    <w:bookmarkEnd w:id="260"/>
    <w:p w14:paraId="02C8B63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6EFA619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21C23ED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61"/>
    <w:bookmarkEnd w:id="262"/>
    <w:p w14:paraId="6EC6D32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65" w:name="OLE_LINK91"/>
      <w:bookmarkStart w:id="266" w:name="OLE_LINK93"/>
      <w:bookmarkStart w:id="267" w:name="OLE_LINK103"/>
      <w:bookmarkStart w:id="268" w:name="OLE_LINK92"/>
      <w:r>
        <w:rPr>
          <w:rFonts w:hint="eastAsia" w:ascii="仿宋_GB2312" w:hAnsi="宋体" w:eastAsia="仿宋_GB2312" w:cs="Times New Roman"/>
          <w:color w:val="auto"/>
          <w:sz w:val="28"/>
          <w:szCs w:val="28"/>
          <w:highlight w:val="none"/>
        </w:rPr>
        <w:t>投标人、法定代表人及其项目经理(建造师)</w:t>
      </w:r>
      <w:bookmarkEnd w:id="265"/>
      <w:bookmarkEnd w:id="266"/>
      <w:bookmarkEnd w:id="267"/>
      <w:bookmarkEnd w:id="268"/>
      <w:r>
        <w:rPr>
          <w:rFonts w:hint="eastAsia" w:ascii="仿宋_GB2312" w:hAnsi="宋体" w:eastAsia="仿宋_GB2312" w:cs="Times New Roman"/>
          <w:color w:val="auto"/>
          <w:sz w:val="28"/>
          <w:szCs w:val="28"/>
          <w:highlight w:val="none"/>
        </w:rPr>
        <w:t>以下失信行为：</w:t>
      </w:r>
    </w:p>
    <w:p w14:paraId="024CC587">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69" w:name="OLE_LINK119"/>
      <w:bookmarkStart w:id="270" w:name="OLE_LINK94"/>
      <w:bookmarkStart w:id="271" w:name="OLE_LINK87"/>
      <w:bookmarkStart w:id="272" w:name="OLE_LINK86"/>
      <w:r>
        <w:rPr>
          <w:rFonts w:hint="eastAsia" w:ascii="仿宋_GB2312" w:hAnsi="宋体" w:eastAsia="仿宋_GB2312" w:cs="Times New Roman"/>
          <w:color w:val="auto"/>
          <w:sz w:val="28"/>
          <w:szCs w:val="28"/>
          <w:highlight w:val="none"/>
        </w:rPr>
        <w:t>①被列入“失信被执行人”的;</w:t>
      </w:r>
    </w:p>
    <w:p w14:paraId="0A02B66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73" w:name="OLE_LINK117"/>
      <w:bookmarkStart w:id="274" w:name="OLE_LINK116"/>
      <w:bookmarkStart w:id="275" w:name="OLE_LINK118"/>
      <w:bookmarkStart w:id="276" w:name="OLE_LINK115"/>
      <w:r>
        <w:rPr>
          <w:rFonts w:hint="eastAsia" w:ascii="仿宋_GB2312" w:hAnsi="宋体" w:eastAsia="仿宋_GB2312" w:cs="Times New Roman"/>
          <w:color w:val="auto"/>
          <w:sz w:val="28"/>
          <w:szCs w:val="28"/>
          <w:highlight w:val="none"/>
        </w:rPr>
        <w:t>“重大税收违法失信主体”</w:t>
      </w:r>
      <w:bookmarkEnd w:id="273"/>
      <w:bookmarkEnd w:id="274"/>
      <w:bookmarkEnd w:id="275"/>
      <w:bookmarkEnd w:id="276"/>
      <w:r>
        <w:rPr>
          <w:rFonts w:hint="eastAsia" w:ascii="仿宋_GB2312" w:hAnsi="宋体" w:eastAsia="仿宋_GB2312" w:cs="Times New Roman"/>
          <w:color w:val="auto"/>
          <w:sz w:val="28"/>
          <w:szCs w:val="28"/>
          <w:highlight w:val="none"/>
        </w:rPr>
        <w:t>的；</w:t>
      </w:r>
    </w:p>
    <w:p w14:paraId="4D85B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77" w:name="OLE_LINK85"/>
      <w:bookmarkStart w:id="278" w:name="OLE_LINK84"/>
      <w:r>
        <w:rPr>
          <w:rFonts w:hint="eastAsia" w:ascii="仿宋_GB2312" w:hAnsi="宋体" w:eastAsia="仿宋_GB2312" w:cs="Times New Roman"/>
          <w:color w:val="auto"/>
          <w:sz w:val="28"/>
          <w:szCs w:val="28"/>
          <w:highlight w:val="none"/>
        </w:rPr>
        <w:t>农民工工资失信联合惩戒对象</w:t>
      </w:r>
      <w:bookmarkEnd w:id="277"/>
      <w:bookmarkEnd w:id="278"/>
      <w:r>
        <w:rPr>
          <w:rFonts w:hint="eastAsia" w:ascii="仿宋_GB2312" w:hAnsi="宋体" w:eastAsia="仿宋_GB2312" w:cs="Times New Roman"/>
          <w:color w:val="auto"/>
          <w:sz w:val="28"/>
          <w:szCs w:val="28"/>
          <w:highlight w:val="none"/>
        </w:rPr>
        <w:t>名单”的；</w:t>
      </w:r>
    </w:p>
    <w:p w14:paraId="14C7E01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2FA0D26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69"/>
    <w:bookmarkEnd w:id="270"/>
    <w:bookmarkEnd w:id="271"/>
    <w:bookmarkEnd w:id="272"/>
    <w:p w14:paraId="16CF3FF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79" w:name="OLE_LINK130"/>
      <w:r>
        <w:rPr>
          <w:rFonts w:hint="eastAsia" w:ascii="仿宋_GB2312" w:hAnsi="宋体" w:eastAsia="仿宋_GB2312" w:cs="Times New Roman"/>
          <w:color w:val="auto"/>
          <w:sz w:val="28"/>
          <w:szCs w:val="28"/>
          <w:highlight w:val="none"/>
        </w:rPr>
        <w:t>国家企业信用信息公示系统网站</w:t>
      </w:r>
      <w:bookmarkEnd w:id="279"/>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80" w:name="OLE_LINK89"/>
      <w:bookmarkStart w:id="281" w:name="OLE_LINK90"/>
      <w:r>
        <w:rPr>
          <w:rStyle w:val="41"/>
          <w:rFonts w:hint="eastAsia" w:ascii="仿宋_GB2312" w:hAnsi="宋体" w:eastAsia="仿宋_GB2312" w:cs="Times New Roman"/>
          <w:color w:val="auto"/>
          <w:sz w:val="28"/>
          <w:szCs w:val="28"/>
          <w:highlight w:val="none"/>
        </w:rPr>
        <w:t>www.gsxt.gov.cn</w:t>
      </w:r>
      <w:bookmarkEnd w:id="280"/>
      <w:bookmarkEnd w:id="281"/>
      <w:r>
        <w:rPr>
          <w:rStyle w:val="41"/>
          <w:rFonts w:hint="eastAsia" w:ascii="仿宋_GB2312" w:hAnsi="宋体" w:eastAsia="仿宋_GB2312" w:cs="Times New Roman"/>
          <w:color w:val="auto"/>
          <w:sz w:val="28"/>
          <w:szCs w:val="28"/>
          <w:highlight w:val="none"/>
        </w:rPr>
        <w:t>）</w:t>
      </w:r>
      <w:r>
        <w:rPr>
          <w:rStyle w:val="41"/>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0A673A5B">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82" w:name="OLE_LINK120"/>
      <w:bookmarkStart w:id="283" w:name="OLE_LINK121"/>
      <w:bookmarkStart w:id="284" w:name="OLE_LINK122"/>
      <w:r>
        <w:rPr>
          <w:rFonts w:hint="eastAsia" w:ascii="仿宋_GB2312" w:hAnsi="宋体" w:eastAsia="仿宋_GB2312" w:cs="Times New Roman"/>
          <w:color w:val="auto"/>
          <w:sz w:val="28"/>
          <w:szCs w:val="28"/>
          <w:highlight w:val="none"/>
        </w:rPr>
        <w:t>①</w:t>
      </w:r>
      <w:bookmarkStart w:id="285" w:name="OLE_LINK114"/>
      <w:bookmarkStart w:id="286" w:name="OLE_LINK113"/>
      <w:r>
        <w:rPr>
          <w:rFonts w:hint="eastAsia" w:ascii="仿宋_GB2312" w:hAnsi="宋体" w:eastAsia="仿宋_GB2312" w:cs="Times New Roman"/>
          <w:color w:val="auto"/>
          <w:sz w:val="28"/>
          <w:szCs w:val="28"/>
          <w:highlight w:val="none"/>
        </w:rPr>
        <w:t>被列入“经营异常名录”或者“严重违法失信名单”的</w:t>
      </w:r>
      <w:bookmarkEnd w:id="285"/>
      <w:bookmarkEnd w:id="286"/>
      <w:r>
        <w:rPr>
          <w:rFonts w:hint="eastAsia" w:ascii="仿宋_GB2312" w:hAnsi="宋体" w:eastAsia="仿宋_GB2312" w:cs="Times New Roman"/>
          <w:color w:val="auto"/>
          <w:sz w:val="28"/>
          <w:szCs w:val="28"/>
          <w:highlight w:val="none"/>
        </w:rPr>
        <w:t>。</w:t>
      </w:r>
      <w:bookmarkEnd w:id="282"/>
      <w:bookmarkEnd w:id="283"/>
      <w:bookmarkEnd w:id="284"/>
    </w:p>
    <w:p w14:paraId="22395B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60C13B91">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87" w:name="OLE_LINK123"/>
      <w:bookmarkStart w:id="288"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794C7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635329C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4D88AB7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89" w:name="OLE_LINK108"/>
      <w:bookmarkStart w:id="290"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289"/>
      <w:bookmarkEnd w:id="290"/>
      <w:r>
        <w:rPr>
          <w:rFonts w:hint="eastAsia" w:ascii="仿宋_GB2312" w:hAnsi="宋体" w:eastAsia="仿宋_GB2312" w:cs="Times New Roman"/>
          <w:color w:val="auto"/>
          <w:sz w:val="28"/>
          <w:szCs w:val="28"/>
          <w:highlight w:val="none"/>
        </w:rPr>
        <w:t>；</w:t>
      </w:r>
    </w:p>
    <w:p w14:paraId="49D7D7D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87"/>
    <w:bookmarkEnd w:id="288"/>
    <w:p w14:paraId="6DEDC38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5A1C6C0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41"/>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5217B9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54A3DC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06CC2EE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67C553F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403CCF2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7B11C20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91" w:name="OLE_LINK100"/>
      <w:bookmarkStart w:id="292" w:name="OLE_LINK102"/>
      <w:bookmarkStart w:id="293" w:name="OLE_LINK101"/>
      <w:r>
        <w:rPr>
          <w:rFonts w:hint="eastAsia" w:ascii="仿宋_GB2312" w:hAnsi="宋体" w:eastAsia="仿宋_GB2312" w:cs="Times New Roman"/>
          <w:color w:val="auto"/>
          <w:sz w:val="28"/>
          <w:szCs w:val="28"/>
          <w:highlight w:val="none"/>
        </w:rPr>
        <w:t>被列入“经营异常名录”或者“严重违法失信名单”的</w:t>
      </w:r>
      <w:bookmarkEnd w:id="291"/>
      <w:bookmarkEnd w:id="292"/>
      <w:bookmarkEnd w:id="293"/>
      <w:r>
        <w:rPr>
          <w:rFonts w:hint="eastAsia" w:ascii="仿宋_GB2312" w:hAnsi="宋体" w:eastAsia="仿宋_GB2312" w:cs="Times New Roman"/>
          <w:color w:val="auto"/>
          <w:sz w:val="28"/>
          <w:szCs w:val="28"/>
          <w:highlight w:val="none"/>
        </w:rPr>
        <w:t>。</w:t>
      </w:r>
    </w:p>
    <w:p w14:paraId="026CB6D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94" w:name="OLE_LINK96"/>
      <w:bookmarkStart w:id="295"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94"/>
      <w:bookmarkEnd w:id="295"/>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09EAD931">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96" w:name="OLE_LINK105"/>
      <w:bookmarkStart w:id="297" w:name="OLE_LINK106"/>
      <w:bookmarkStart w:id="298" w:name="OLE_LINK104"/>
      <w:r>
        <w:rPr>
          <w:rFonts w:hint="eastAsia" w:ascii="仿宋_GB2312" w:hAnsi="宋体" w:eastAsia="仿宋_GB2312" w:cs="Times New Roman"/>
          <w:color w:val="auto"/>
          <w:sz w:val="28"/>
          <w:szCs w:val="28"/>
          <w:highlight w:val="none"/>
        </w:rPr>
        <w:t>被列入“政府采购严重违法失信行为信息记录”的</w:t>
      </w:r>
      <w:bookmarkEnd w:id="296"/>
      <w:bookmarkEnd w:id="297"/>
      <w:bookmarkEnd w:id="298"/>
      <w:r>
        <w:rPr>
          <w:rFonts w:hint="eastAsia" w:ascii="仿宋_GB2312" w:hAnsi="宋体" w:eastAsia="仿宋_GB2312" w:cs="楷体"/>
          <w:color w:val="auto"/>
          <w:sz w:val="28"/>
          <w:szCs w:val="28"/>
          <w:highlight w:val="none"/>
        </w:rPr>
        <w:t>。</w:t>
      </w:r>
    </w:p>
    <w:p w14:paraId="353BE6E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2B727AB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76B5F4AD">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2E6AE8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A4790F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16B5C5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542F429">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193F5F9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4CD3E7C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933DEC5">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57DCCA5">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3C1B5A78">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6D06ED69">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01506784">
      <w:pPr>
        <w:ind w:right="-92" w:rightChars="-44"/>
        <w:rPr>
          <w:rFonts w:ascii="宋体" w:hAnsi="宋体" w:eastAsia="宋体" w:cs="宋体"/>
          <w:bCs/>
          <w:color w:val="auto"/>
          <w:szCs w:val="21"/>
          <w:highlight w:val="none"/>
        </w:rPr>
      </w:pPr>
    </w:p>
    <w:p w14:paraId="41FEEAE6">
      <w:pPr>
        <w:ind w:right="-92" w:rightChars="-44"/>
        <w:rPr>
          <w:rFonts w:ascii="宋体" w:hAnsi="宋体" w:eastAsia="宋体" w:cs="宋体"/>
          <w:bCs/>
          <w:color w:val="auto"/>
          <w:sz w:val="32"/>
          <w:szCs w:val="32"/>
          <w:highlight w:val="none"/>
        </w:rPr>
      </w:pPr>
    </w:p>
    <w:p w14:paraId="01B7AFFB">
      <w:pPr>
        <w:ind w:right="-92" w:rightChars="-44"/>
        <w:rPr>
          <w:rFonts w:ascii="宋体" w:hAnsi="宋体" w:eastAsia="宋体" w:cs="宋体"/>
          <w:bCs/>
          <w:color w:val="auto"/>
          <w:sz w:val="32"/>
          <w:szCs w:val="32"/>
          <w:highlight w:val="none"/>
        </w:rPr>
      </w:pPr>
    </w:p>
    <w:p w14:paraId="4EB9B1CB">
      <w:pPr>
        <w:ind w:right="-92" w:rightChars="-44"/>
        <w:rPr>
          <w:rFonts w:ascii="宋体" w:hAnsi="宋体" w:eastAsia="宋体" w:cs="宋体"/>
          <w:bCs/>
          <w:color w:val="auto"/>
          <w:sz w:val="32"/>
          <w:szCs w:val="32"/>
          <w:highlight w:val="none"/>
        </w:rPr>
      </w:pPr>
    </w:p>
    <w:p w14:paraId="6A120C6D">
      <w:pPr>
        <w:ind w:right="-92" w:rightChars="-44"/>
        <w:rPr>
          <w:rFonts w:ascii="宋体" w:hAnsi="宋体" w:eastAsia="宋体" w:cs="宋体"/>
          <w:bCs/>
          <w:color w:val="auto"/>
          <w:sz w:val="32"/>
          <w:szCs w:val="32"/>
          <w:highlight w:val="none"/>
        </w:rPr>
      </w:pPr>
    </w:p>
    <w:p w14:paraId="0B37608A">
      <w:pPr>
        <w:ind w:right="-92" w:rightChars="-44"/>
        <w:rPr>
          <w:rFonts w:ascii="宋体" w:hAnsi="宋体" w:eastAsia="宋体" w:cs="宋体"/>
          <w:bCs/>
          <w:color w:val="auto"/>
          <w:sz w:val="32"/>
          <w:szCs w:val="32"/>
          <w:highlight w:val="none"/>
        </w:rPr>
      </w:pPr>
    </w:p>
    <w:p w14:paraId="68AC046B">
      <w:pPr>
        <w:ind w:right="-92" w:rightChars="-44"/>
        <w:rPr>
          <w:rFonts w:ascii="宋体" w:hAnsi="宋体" w:eastAsia="宋体" w:cs="宋体"/>
          <w:bCs/>
          <w:color w:val="auto"/>
          <w:sz w:val="32"/>
          <w:szCs w:val="32"/>
          <w:highlight w:val="none"/>
        </w:rPr>
      </w:pPr>
    </w:p>
    <w:p w14:paraId="483D533F">
      <w:pPr>
        <w:ind w:right="-92" w:rightChars="-44"/>
        <w:rPr>
          <w:rFonts w:ascii="宋体" w:hAnsi="宋体" w:eastAsia="宋体" w:cs="宋体"/>
          <w:bCs/>
          <w:color w:val="auto"/>
          <w:sz w:val="32"/>
          <w:szCs w:val="32"/>
          <w:highlight w:val="none"/>
        </w:rPr>
      </w:pPr>
    </w:p>
    <w:p w14:paraId="42CCA2FF">
      <w:pPr>
        <w:ind w:right="-92" w:rightChars="-44"/>
        <w:rPr>
          <w:rFonts w:ascii="宋体" w:hAnsi="宋体" w:eastAsia="宋体" w:cs="宋体"/>
          <w:bCs/>
          <w:color w:val="auto"/>
          <w:sz w:val="32"/>
          <w:szCs w:val="32"/>
          <w:highlight w:val="none"/>
        </w:rPr>
      </w:pPr>
    </w:p>
    <w:p w14:paraId="0CC92B50">
      <w:pPr>
        <w:ind w:right="-92" w:rightChars="-44"/>
        <w:rPr>
          <w:rFonts w:ascii="宋体" w:hAnsi="宋体" w:eastAsia="宋体" w:cs="宋体"/>
          <w:bCs/>
          <w:color w:val="auto"/>
          <w:sz w:val="32"/>
          <w:szCs w:val="32"/>
          <w:highlight w:val="none"/>
        </w:rPr>
      </w:pPr>
    </w:p>
    <w:p w14:paraId="63AD410D">
      <w:pPr>
        <w:ind w:right="-92" w:rightChars="-44"/>
        <w:rPr>
          <w:rFonts w:ascii="宋体" w:hAnsi="宋体" w:eastAsia="宋体" w:cs="宋体"/>
          <w:bCs/>
          <w:color w:val="auto"/>
          <w:sz w:val="32"/>
          <w:szCs w:val="32"/>
          <w:highlight w:val="none"/>
        </w:rPr>
      </w:pPr>
    </w:p>
    <w:p w14:paraId="54BB853E">
      <w:pPr>
        <w:ind w:right="-92" w:rightChars="-44"/>
        <w:rPr>
          <w:rFonts w:ascii="宋体" w:hAnsi="宋体" w:eastAsia="宋体" w:cs="宋体"/>
          <w:bCs/>
          <w:color w:val="auto"/>
          <w:sz w:val="32"/>
          <w:szCs w:val="32"/>
          <w:highlight w:val="none"/>
        </w:rPr>
      </w:pPr>
    </w:p>
    <w:p w14:paraId="039726B6">
      <w:pPr>
        <w:ind w:right="-92" w:rightChars="-44"/>
        <w:rPr>
          <w:rFonts w:ascii="宋体" w:hAnsi="宋体" w:eastAsia="宋体" w:cs="宋体"/>
          <w:bCs/>
          <w:color w:val="auto"/>
          <w:sz w:val="32"/>
          <w:szCs w:val="32"/>
          <w:highlight w:val="none"/>
        </w:rPr>
      </w:pPr>
    </w:p>
    <w:p w14:paraId="26BA1A43">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99" w:name="_Toc95223549"/>
      <w:bookmarkStart w:id="300" w:name="_Toc12114"/>
      <w:bookmarkStart w:id="301" w:name="_Toc12036"/>
      <w:bookmarkStart w:id="302" w:name="OLE_LINK31"/>
      <w:bookmarkStart w:id="303" w:name="OLE_LINK41"/>
      <w:bookmarkStart w:id="304" w:name="OLE_LINK32"/>
      <w:r>
        <w:rPr>
          <w:rFonts w:hint="eastAsia" w:ascii="黑体" w:hAnsi="黑体" w:eastAsia="黑体" w:cs="Times New Roman"/>
          <w:b/>
          <w:bCs/>
          <w:color w:val="auto"/>
          <w:kern w:val="44"/>
          <w:sz w:val="36"/>
          <w:szCs w:val="28"/>
          <w:highlight w:val="none"/>
        </w:rPr>
        <w:t xml:space="preserve">附件2 </w:t>
      </w:r>
      <w:bookmarkStart w:id="305" w:name="OLE_LINK75"/>
      <w:bookmarkStart w:id="306" w:name="OLE_LINK74"/>
      <w:r>
        <w:rPr>
          <w:rFonts w:hint="eastAsia" w:ascii="黑体" w:hAnsi="黑体" w:eastAsia="黑体" w:cs="Times New Roman"/>
          <w:b/>
          <w:bCs/>
          <w:color w:val="auto"/>
          <w:kern w:val="44"/>
          <w:sz w:val="36"/>
          <w:szCs w:val="28"/>
          <w:highlight w:val="none"/>
        </w:rPr>
        <w:t>“信用中国”查询的严重失信行为</w:t>
      </w:r>
      <w:bookmarkStart w:id="307" w:name="OLE_LINK76"/>
      <w:bookmarkStart w:id="308" w:name="OLE_LINK40"/>
      <w:bookmarkStart w:id="309" w:name="OLE_LINK39"/>
      <w:bookmarkStart w:id="310" w:name="OLE_LINK38"/>
      <w:r>
        <w:rPr>
          <w:rFonts w:hint="eastAsia" w:ascii="黑体" w:hAnsi="黑体" w:eastAsia="黑体" w:cs="Times New Roman"/>
          <w:b/>
          <w:bCs/>
          <w:color w:val="auto"/>
          <w:kern w:val="44"/>
          <w:sz w:val="36"/>
          <w:szCs w:val="28"/>
          <w:highlight w:val="none"/>
        </w:rPr>
        <w:t>类别及判定依据</w:t>
      </w:r>
      <w:bookmarkEnd w:id="299"/>
      <w:bookmarkEnd w:id="300"/>
      <w:bookmarkEnd w:id="301"/>
      <w:bookmarkEnd w:id="305"/>
      <w:bookmarkEnd w:id="306"/>
      <w:bookmarkEnd w:id="307"/>
      <w:bookmarkEnd w:id="308"/>
      <w:bookmarkEnd w:id="309"/>
      <w:bookmarkEnd w:id="310"/>
    </w:p>
    <w:bookmarkEnd w:id="302"/>
    <w:bookmarkEnd w:id="303"/>
    <w:bookmarkEnd w:id="304"/>
    <w:p w14:paraId="130F0A9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7E8A7771">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212C2B4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4CA2B43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1B71387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7B42F5D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056D945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959A6D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6F631F5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5DCF8B9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7F960AA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DC82F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CA2498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491B7262">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E3A620C">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3C9956C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0EBF431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3D97A4D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27CF4B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094B561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2D5E995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687DCF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3B992D2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525131D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75C765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25A9D84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67B1595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1E4BBD6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1D6C034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701E71E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5370E16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311" w:name="OLE_LINK8"/>
      <w:bookmarkStart w:id="312" w:name="OLE_LINK9"/>
      <w:bookmarkStart w:id="313"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311"/>
      <w:bookmarkEnd w:id="312"/>
      <w:bookmarkEnd w:id="313"/>
      <w:r>
        <w:rPr>
          <w:rFonts w:hint="eastAsia" w:ascii="仿宋_GB2312" w:hAnsi="宋体" w:eastAsia="仿宋_GB2312" w:cs="Times New Roman"/>
          <w:b/>
          <w:color w:val="auto"/>
          <w:sz w:val="28"/>
          <w:szCs w:val="28"/>
          <w:highlight w:val="none"/>
        </w:rPr>
        <w:t>》、《</w:t>
      </w:r>
      <w:bookmarkStart w:id="314" w:name="OLE_LINK12"/>
      <w:bookmarkStart w:id="315" w:name="OLE_LINK11"/>
      <w:r>
        <w:rPr>
          <w:rFonts w:hint="eastAsia" w:ascii="仿宋_GB2312" w:hAnsi="宋体" w:eastAsia="仿宋_GB2312" w:cs="Times New Roman"/>
          <w:b/>
          <w:color w:val="auto"/>
          <w:sz w:val="28"/>
          <w:szCs w:val="28"/>
          <w:highlight w:val="none"/>
        </w:rPr>
        <w:t>企业环境信用评价办法（试行）</w:t>
      </w:r>
      <w:bookmarkEnd w:id="314"/>
      <w:bookmarkEnd w:id="315"/>
      <w:r>
        <w:rPr>
          <w:rFonts w:hint="eastAsia" w:ascii="仿宋_GB2312" w:hAnsi="宋体" w:eastAsia="仿宋_GB2312" w:cs="Times New Roman"/>
          <w:b/>
          <w:color w:val="auto"/>
          <w:sz w:val="28"/>
          <w:szCs w:val="28"/>
          <w:highlight w:val="none"/>
        </w:rPr>
        <w:t>》（环发〔2013〕150号）</w:t>
      </w:r>
    </w:p>
    <w:p w14:paraId="5D5EC36B">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3CFAD3C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EBBD96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32529D4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F6C0EB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3853A865">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1F192D7B">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1A9DCCF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6D709B0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3926883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68C2AA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019629E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A86A52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1861496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0A6A49BC">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C68FF6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9B16EF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7F47362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5F9422D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279D7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210E7A31">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A22B917">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316" w:name="OLE_LINK14"/>
      <w:bookmarkStart w:id="317" w:name="OLE_LINK13"/>
      <w:r>
        <w:rPr>
          <w:rFonts w:hint="eastAsia" w:ascii="仿宋_GB2312" w:hAnsi="宋体" w:eastAsia="仿宋_GB2312" w:cs="Times New Roman"/>
          <w:b/>
          <w:color w:val="auto"/>
          <w:sz w:val="28"/>
          <w:szCs w:val="28"/>
          <w:highlight w:val="none"/>
        </w:rPr>
        <w:t>关于对公共资源交易领域严重失信主体开展联合惩戒的备忘录</w:t>
      </w:r>
      <w:bookmarkEnd w:id="316"/>
      <w:bookmarkEnd w:id="317"/>
      <w:r>
        <w:rPr>
          <w:rFonts w:hint="eastAsia" w:ascii="仿宋_GB2312" w:hAnsi="宋体" w:eastAsia="仿宋_GB2312" w:cs="Times New Roman"/>
          <w:b/>
          <w:color w:val="auto"/>
          <w:sz w:val="28"/>
          <w:szCs w:val="28"/>
          <w:highlight w:val="none"/>
        </w:rPr>
        <w:t>》（发改法规〔2018〕457号）</w:t>
      </w:r>
    </w:p>
    <w:p w14:paraId="0182CA0D">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DF43353">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223854A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4B43A81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59840672">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4E3537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69D63E6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3F07291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18A16EC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4811E3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20C300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06CF260F">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318" w:name="OLE_LINK16"/>
      <w:bookmarkStart w:id="319"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318"/>
      <w:bookmarkEnd w:id="319"/>
      <w:r>
        <w:rPr>
          <w:rFonts w:hint="eastAsia" w:ascii="仿宋_GB2312" w:hAnsi="Calibri" w:eastAsia="仿宋_GB2312" w:cs="Times New Roman"/>
          <w:b/>
          <w:color w:val="auto"/>
          <w:sz w:val="28"/>
          <w:szCs w:val="28"/>
          <w:highlight w:val="none"/>
        </w:rPr>
        <w:t>》（发改财金〔2018〕1704号）</w:t>
      </w:r>
    </w:p>
    <w:p w14:paraId="6395248B">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92E97DF">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2858A03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217257D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0263CC0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8BC827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5D79F2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F6B7F29">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320" w:name="OLE_LINK17"/>
      <w:bookmarkStart w:id="321" w:name="OLE_LINK18"/>
      <w:r>
        <w:rPr>
          <w:rFonts w:hint="eastAsia" w:ascii="仿宋_GB2312" w:hAnsi="Calibri" w:eastAsia="仿宋_GB2312" w:cs="Times New Roman"/>
          <w:b/>
          <w:color w:val="auto"/>
          <w:sz w:val="28"/>
          <w:szCs w:val="28"/>
          <w:highlight w:val="none"/>
        </w:rPr>
        <w:t>建筑市场信用管理暂行办法</w:t>
      </w:r>
      <w:bookmarkEnd w:id="320"/>
      <w:bookmarkEnd w:id="321"/>
      <w:r>
        <w:rPr>
          <w:rFonts w:hint="eastAsia" w:ascii="仿宋_GB2312" w:hAnsi="Calibri" w:eastAsia="仿宋_GB2312" w:cs="Times New Roman"/>
          <w:b/>
          <w:color w:val="auto"/>
          <w:sz w:val="28"/>
          <w:szCs w:val="28"/>
          <w:highlight w:val="none"/>
        </w:rPr>
        <w:t>》（建市〔2017〕241号）</w:t>
      </w:r>
    </w:p>
    <w:p w14:paraId="620ED8F3">
      <w:pPr>
        <w:adjustRightInd w:val="0"/>
        <w:snapToGrid w:val="0"/>
        <w:spacing w:line="560" w:lineRule="exact"/>
        <w:rPr>
          <w:rFonts w:ascii="仿宋_GB2312" w:hAnsi="宋体" w:eastAsia="仿宋_GB2312" w:cs="Times New Roman"/>
          <w:b/>
          <w:color w:val="auto"/>
          <w:sz w:val="28"/>
          <w:szCs w:val="28"/>
          <w:highlight w:val="none"/>
        </w:rPr>
      </w:pPr>
    </w:p>
    <w:p w14:paraId="07E133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322" w:name="OLE_LINK19"/>
      <w:bookmarkStart w:id="323" w:name="OLE_LINK20"/>
      <w:r>
        <w:rPr>
          <w:rFonts w:hint="eastAsia" w:ascii="仿宋_GB2312" w:hAnsi="宋体" w:eastAsia="仿宋_GB2312" w:cs="Times New Roman"/>
          <w:b/>
          <w:color w:val="auto"/>
          <w:sz w:val="28"/>
          <w:szCs w:val="28"/>
          <w:highlight w:val="none"/>
        </w:rPr>
        <w:t>政府采购严重失信行为</w:t>
      </w:r>
      <w:bookmarkEnd w:id="322"/>
      <w:bookmarkEnd w:id="323"/>
    </w:p>
    <w:p w14:paraId="7C22ABB1">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05655F3A">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53E45C3F">
      <w:pPr>
        <w:adjustRightInd w:val="0"/>
        <w:snapToGrid w:val="0"/>
        <w:spacing w:line="560" w:lineRule="exact"/>
        <w:rPr>
          <w:rFonts w:ascii="仿宋_GB2312" w:hAnsi="宋体" w:eastAsia="仿宋_GB2312" w:cs="Times New Roman"/>
          <w:b/>
          <w:color w:val="auto"/>
          <w:sz w:val="28"/>
          <w:szCs w:val="28"/>
          <w:highlight w:val="none"/>
        </w:rPr>
      </w:pPr>
    </w:p>
    <w:p w14:paraId="511B673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44D9996D">
      <w:pPr>
        <w:pStyle w:val="11"/>
        <w:rPr>
          <w:rFonts w:ascii="宋体" w:hAnsi="宋体" w:eastAsia="宋体" w:cs="宋体"/>
          <w:bCs/>
          <w:color w:val="auto"/>
          <w:sz w:val="24"/>
          <w:highlight w:val="none"/>
        </w:rPr>
      </w:pPr>
    </w:p>
    <w:p w14:paraId="3815C148">
      <w:pPr>
        <w:pStyle w:val="11"/>
        <w:rPr>
          <w:rFonts w:ascii="宋体" w:hAnsi="宋体" w:eastAsia="宋体" w:cs="宋体"/>
          <w:bCs/>
          <w:color w:val="auto"/>
          <w:highlight w:val="none"/>
        </w:rPr>
      </w:pPr>
    </w:p>
    <w:p w14:paraId="1B2A37E1">
      <w:pPr>
        <w:spacing w:line="440" w:lineRule="exact"/>
        <w:ind w:firstLine="435"/>
        <w:rPr>
          <w:rFonts w:ascii="宋体" w:hAnsi="宋体" w:eastAsia="宋体" w:cs="宋体"/>
          <w:color w:val="auto"/>
          <w:sz w:val="24"/>
          <w:highlight w:val="none"/>
        </w:rPr>
      </w:pPr>
    </w:p>
    <w:p w14:paraId="562FDE2E">
      <w:pPr>
        <w:spacing w:line="440" w:lineRule="exact"/>
        <w:ind w:firstLine="435"/>
        <w:rPr>
          <w:rFonts w:ascii="宋体" w:hAnsi="宋体" w:eastAsia="宋体" w:cs="宋体"/>
          <w:color w:val="auto"/>
          <w:sz w:val="24"/>
          <w:highlight w:val="none"/>
        </w:rPr>
      </w:pPr>
    </w:p>
    <w:p w14:paraId="520377FB">
      <w:pPr>
        <w:spacing w:line="440" w:lineRule="exact"/>
        <w:ind w:firstLine="435"/>
        <w:rPr>
          <w:rFonts w:ascii="宋体" w:hAnsi="宋体" w:eastAsia="宋体" w:cs="宋体"/>
          <w:color w:val="auto"/>
          <w:sz w:val="24"/>
          <w:highlight w:val="none"/>
        </w:rPr>
      </w:pPr>
    </w:p>
    <w:p w14:paraId="016BDD76">
      <w:pPr>
        <w:spacing w:line="440" w:lineRule="exact"/>
        <w:ind w:firstLine="435"/>
        <w:rPr>
          <w:rFonts w:ascii="宋体" w:hAnsi="宋体" w:eastAsia="宋体" w:cs="宋体"/>
          <w:color w:val="auto"/>
          <w:sz w:val="24"/>
          <w:highlight w:val="none"/>
        </w:rPr>
      </w:pPr>
    </w:p>
    <w:p w14:paraId="630400A3">
      <w:pPr>
        <w:spacing w:line="440" w:lineRule="exact"/>
        <w:ind w:firstLine="435"/>
        <w:rPr>
          <w:rFonts w:ascii="宋体" w:hAnsi="宋体" w:eastAsia="宋体" w:cs="宋体"/>
          <w:color w:val="auto"/>
          <w:sz w:val="24"/>
          <w:highlight w:val="none"/>
        </w:rPr>
      </w:pPr>
    </w:p>
    <w:p w14:paraId="06C0E030">
      <w:pPr>
        <w:spacing w:line="440" w:lineRule="exact"/>
        <w:ind w:firstLine="435"/>
        <w:rPr>
          <w:rFonts w:ascii="宋体" w:hAnsi="宋体" w:eastAsia="宋体" w:cs="宋体"/>
          <w:color w:val="auto"/>
          <w:sz w:val="24"/>
          <w:highlight w:val="none"/>
        </w:rPr>
      </w:pPr>
    </w:p>
    <w:p w14:paraId="4D63D4D7">
      <w:pPr>
        <w:spacing w:line="440" w:lineRule="exact"/>
        <w:ind w:firstLine="435"/>
        <w:rPr>
          <w:rFonts w:ascii="宋体" w:hAnsi="宋体" w:eastAsia="宋体" w:cs="宋体"/>
          <w:color w:val="auto"/>
          <w:sz w:val="24"/>
          <w:highlight w:val="none"/>
        </w:rPr>
      </w:pPr>
    </w:p>
    <w:p w14:paraId="4F74A393">
      <w:pPr>
        <w:spacing w:line="440" w:lineRule="exact"/>
        <w:ind w:firstLine="435"/>
        <w:rPr>
          <w:rFonts w:ascii="宋体" w:hAnsi="宋体" w:eastAsia="宋体" w:cs="宋体"/>
          <w:color w:val="auto"/>
          <w:sz w:val="24"/>
          <w:highlight w:val="none"/>
        </w:rPr>
      </w:pPr>
    </w:p>
    <w:p w14:paraId="0214224E">
      <w:pPr>
        <w:spacing w:line="440" w:lineRule="exact"/>
        <w:ind w:firstLine="435"/>
        <w:rPr>
          <w:rFonts w:ascii="宋体" w:hAnsi="宋体" w:eastAsia="宋体" w:cs="宋体"/>
          <w:color w:val="auto"/>
          <w:sz w:val="24"/>
          <w:highlight w:val="none"/>
        </w:rPr>
      </w:pPr>
    </w:p>
    <w:p w14:paraId="216AD854">
      <w:pPr>
        <w:spacing w:line="440" w:lineRule="exact"/>
        <w:ind w:firstLine="435"/>
        <w:rPr>
          <w:rFonts w:ascii="宋体" w:hAnsi="宋体" w:eastAsia="宋体" w:cs="宋体"/>
          <w:color w:val="auto"/>
          <w:sz w:val="24"/>
          <w:highlight w:val="none"/>
        </w:rPr>
      </w:pPr>
    </w:p>
    <w:p w14:paraId="2FE9CDAB">
      <w:pPr>
        <w:spacing w:line="440" w:lineRule="exact"/>
        <w:ind w:firstLine="435"/>
        <w:rPr>
          <w:rFonts w:ascii="宋体" w:hAnsi="宋体" w:eastAsia="宋体" w:cs="宋体"/>
          <w:color w:val="auto"/>
          <w:sz w:val="24"/>
          <w:highlight w:val="none"/>
        </w:rPr>
      </w:pPr>
    </w:p>
    <w:p w14:paraId="49EFED77">
      <w:pPr>
        <w:spacing w:line="440" w:lineRule="exact"/>
        <w:ind w:firstLine="435"/>
        <w:rPr>
          <w:rFonts w:ascii="宋体" w:hAnsi="宋体" w:eastAsia="宋体" w:cs="宋体"/>
          <w:color w:val="auto"/>
          <w:sz w:val="24"/>
          <w:highlight w:val="none"/>
        </w:rPr>
      </w:pPr>
    </w:p>
    <w:p w14:paraId="72049F87">
      <w:pPr>
        <w:spacing w:line="440" w:lineRule="exact"/>
        <w:ind w:firstLine="435"/>
        <w:rPr>
          <w:rFonts w:ascii="宋体" w:hAnsi="宋体" w:eastAsia="宋体" w:cs="宋体"/>
          <w:color w:val="auto"/>
          <w:sz w:val="24"/>
          <w:highlight w:val="none"/>
        </w:rPr>
      </w:pPr>
    </w:p>
    <w:p w14:paraId="14520A92">
      <w:pPr>
        <w:spacing w:line="440" w:lineRule="exact"/>
        <w:ind w:firstLine="435"/>
        <w:rPr>
          <w:rFonts w:ascii="宋体" w:hAnsi="宋体" w:eastAsia="宋体" w:cs="宋体"/>
          <w:color w:val="auto"/>
          <w:sz w:val="24"/>
          <w:highlight w:val="none"/>
        </w:rPr>
      </w:pPr>
    </w:p>
    <w:p w14:paraId="10B57ABE">
      <w:pPr>
        <w:spacing w:line="440" w:lineRule="exact"/>
        <w:ind w:firstLine="435"/>
        <w:rPr>
          <w:rFonts w:ascii="宋体" w:hAnsi="宋体" w:eastAsia="宋体" w:cs="宋体"/>
          <w:color w:val="auto"/>
          <w:sz w:val="24"/>
          <w:highlight w:val="none"/>
        </w:rPr>
      </w:pPr>
    </w:p>
    <w:p w14:paraId="2FE305FD">
      <w:pPr>
        <w:spacing w:line="440" w:lineRule="exact"/>
        <w:ind w:firstLine="435"/>
        <w:rPr>
          <w:rFonts w:ascii="宋体" w:hAnsi="宋体" w:eastAsia="宋体" w:cs="宋体"/>
          <w:color w:val="auto"/>
          <w:sz w:val="24"/>
          <w:highlight w:val="none"/>
        </w:rPr>
      </w:pPr>
    </w:p>
    <w:p w14:paraId="1DCDF7E5">
      <w:pPr>
        <w:spacing w:line="440" w:lineRule="exact"/>
        <w:ind w:firstLine="435"/>
        <w:rPr>
          <w:rFonts w:ascii="宋体" w:hAnsi="宋体" w:eastAsia="宋体" w:cs="宋体"/>
          <w:color w:val="auto"/>
          <w:sz w:val="24"/>
          <w:highlight w:val="none"/>
        </w:rPr>
      </w:pPr>
    </w:p>
    <w:p w14:paraId="67DF52A8">
      <w:pPr>
        <w:spacing w:line="440" w:lineRule="exact"/>
        <w:ind w:firstLine="435"/>
        <w:rPr>
          <w:rFonts w:ascii="宋体" w:hAnsi="宋体" w:eastAsia="宋体" w:cs="宋体"/>
          <w:color w:val="auto"/>
          <w:sz w:val="24"/>
          <w:highlight w:val="none"/>
        </w:rPr>
      </w:pPr>
    </w:p>
    <w:p w14:paraId="29CFBD6E">
      <w:pPr>
        <w:spacing w:line="440" w:lineRule="exact"/>
        <w:ind w:firstLine="435"/>
        <w:rPr>
          <w:rFonts w:ascii="宋体" w:hAnsi="宋体" w:eastAsia="宋体" w:cs="宋体"/>
          <w:color w:val="auto"/>
          <w:sz w:val="24"/>
          <w:highlight w:val="none"/>
        </w:rPr>
      </w:pPr>
    </w:p>
    <w:p w14:paraId="76A737E1">
      <w:pPr>
        <w:spacing w:line="440" w:lineRule="exact"/>
        <w:ind w:firstLine="435"/>
        <w:rPr>
          <w:rFonts w:ascii="宋体" w:hAnsi="宋体" w:eastAsia="宋体" w:cs="宋体"/>
          <w:color w:val="auto"/>
          <w:sz w:val="24"/>
          <w:highlight w:val="none"/>
        </w:rPr>
      </w:pPr>
    </w:p>
    <w:p w14:paraId="137A8152">
      <w:pPr>
        <w:pStyle w:val="11"/>
        <w:spacing w:after="0" w:afterLines="0" w:line="540" w:lineRule="exact"/>
        <w:ind w:right="840" w:rightChars="4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附件</w:t>
      </w:r>
      <w:r>
        <w:rPr>
          <w:rFonts w:hint="eastAsia" w:ascii="宋体" w:hAnsi="宋体" w:eastAsia="宋体" w:cs="宋体"/>
          <w:color w:val="000000"/>
          <w:sz w:val="32"/>
          <w:szCs w:val="32"/>
          <w:lang w:val="en-US" w:eastAsia="zh-CN"/>
        </w:rPr>
        <w:t>3</w:t>
      </w:r>
    </w:p>
    <w:p w14:paraId="56AE63CE">
      <w:pPr>
        <w:pStyle w:val="11"/>
        <w:spacing w:after="0" w:afterLines="0" w:line="540" w:lineRule="exact"/>
        <w:ind w:right="69" w:rightChars="33"/>
        <w:jc w:val="center"/>
        <w:rPr>
          <w:rFonts w:hint="eastAsia" w:ascii="宋体" w:hAnsi="宋体" w:eastAsia="宋体" w:cs="宋体"/>
          <w:sz w:val="44"/>
          <w:szCs w:val="44"/>
          <w:lang w:eastAsia="zh-CN"/>
        </w:rPr>
      </w:pPr>
      <w:r>
        <w:rPr>
          <w:rFonts w:hint="eastAsia" w:ascii="宋体" w:hAnsi="宋体" w:eastAsia="宋体" w:cs="宋体"/>
          <w:sz w:val="44"/>
          <w:szCs w:val="44"/>
        </w:rPr>
        <w:t>试验检测项目及</w:t>
      </w:r>
      <w:r>
        <w:rPr>
          <w:rFonts w:hint="eastAsia" w:ascii="宋体" w:hAnsi="宋体" w:eastAsia="宋体" w:cs="宋体"/>
          <w:sz w:val="44"/>
          <w:szCs w:val="44"/>
          <w:lang w:val="en-US" w:eastAsia="zh-CN"/>
        </w:rPr>
        <w:t>单价</w:t>
      </w:r>
    </w:p>
    <w:p w14:paraId="33C0AC5E">
      <w:pPr>
        <w:pStyle w:val="2"/>
        <w:keepNext w:val="0"/>
        <w:keepLines w:val="0"/>
        <w:spacing w:before="0" w:beforeLines="0" w:after="0" w:afterLines="0" w:line="240" w:lineRule="auto"/>
        <w:jc w:val="center"/>
        <w:rPr>
          <w:rFonts w:hint="eastAsia" w:ascii="宋体" w:hAnsi="宋体" w:eastAsia="宋体" w:cs="宋体"/>
          <w:sz w:val="32"/>
          <w:szCs w:val="32"/>
        </w:rPr>
      </w:pPr>
      <w:bookmarkStart w:id="324" w:name="_Toc16949"/>
      <w:r>
        <w:rPr>
          <w:rFonts w:hint="eastAsia" w:ascii="宋体" w:hAnsi="宋体" w:eastAsia="宋体" w:cs="宋体"/>
          <w:sz w:val="32"/>
          <w:szCs w:val="32"/>
        </w:rPr>
        <w:t>一、公路工程材料试验</w:t>
      </w:r>
      <w:bookmarkEnd w:id="324"/>
    </w:p>
    <w:tbl>
      <w:tblPr>
        <w:tblStyle w:val="31"/>
        <w:tblW w:w="9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281"/>
        <w:gridCol w:w="2578"/>
        <w:gridCol w:w="1144"/>
        <w:gridCol w:w="2269"/>
      </w:tblGrid>
      <w:tr w14:paraId="216AB6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83" w:type="dxa"/>
            <w:noWrap w:val="0"/>
            <w:tcMar>
              <w:left w:w="57" w:type="dxa"/>
              <w:right w:w="57" w:type="dxa"/>
            </w:tcMar>
            <w:vAlign w:val="center"/>
          </w:tcPr>
          <w:p w14:paraId="20B1677F">
            <w:pPr>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3281" w:type="dxa"/>
            <w:noWrap w:val="0"/>
            <w:tcMar>
              <w:left w:w="57" w:type="dxa"/>
              <w:right w:w="57" w:type="dxa"/>
            </w:tcMar>
            <w:vAlign w:val="center"/>
          </w:tcPr>
          <w:p w14:paraId="30DF4BF1">
            <w:pPr>
              <w:snapToGrid w:val="0"/>
              <w:jc w:val="center"/>
              <w:rPr>
                <w:rFonts w:hint="eastAsia" w:ascii="宋体" w:hAnsi="宋体" w:eastAsia="宋体" w:cs="宋体"/>
                <w:b/>
                <w:szCs w:val="21"/>
              </w:rPr>
            </w:pPr>
            <w:r>
              <w:rPr>
                <w:rFonts w:hint="eastAsia" w:ascii="宋体" w:hAnsi="宋体" w:eastAsia="宋体" w:cs="宋体"/>
                <w:b/>
                <w:szCs w:val="21"/>
              </w:rPr>
              <w:t>试验内容及参数</w:t>
            </w:r>
          </w:p>
        </w:tc>
        <w:tc>
          <w:tcPr>
            <w:tcW w:w="2578" w:type="dxa"/>
            <w:noWrap w:val="0"/>
            <w:tcMar>
              <w:left w:w="57" w:type="dxa"/>
              <w:right w:w="57" w:type="dxa"/>
            </w:tcMar>
            <w:vAlign w:val="center"/>
          </w:tcPr>
          <w:p w14:paraId="4909C499">
            <w:pPr>
              <w:snapToGrid w:val="0"/>
              <w:jc w:val="center"/>
              <w:rPr>
                <w:rFonts w:hint="eastAsia" w:ascii="宋体" w:hAnsi="宋体" w:eastAsia="宋体" w:cs="宋体"/>
                <w:b/>
                <w:szCs w:val="21"/>
              </w:rPr>
            </w:pPr>
            <w:r>
              <w:rPr>
                <w:rFonts w:hint="eastAsia" w:ascii="宋体" w:hAnsi="宋体" w:eastAsia="宋体" w:cs="宋体"/>
                <w:b/>
                <w:szCs w:val="21"/>
              </w:rPr>
              <w:t>检测方法</w:t>
            </w:r>
          </w:p>
        </w:tc>
        <w:tc>
          <w:tcPr>
            <w:tcW w:w="1144" w:type="dxa"/>
            <w:noWrap w:val="0"/>
            <w:tcMar>
              <w:left w:w="57" w:type="dxa"/>
              <w:right w:w="57" w:type="dxa"/>
            </w:tcMar>
            <w:vAlign w:val="center"/>
          </w:tcPr>
          <w:p w14:paraId="51A5BE14">
            <w:pPr>
              <w:snapToGrid w:val="0"/>
              <w:jc w:val="center"/>
              <w:rPr>
                <w:rFonts w:hint="eastAsia" w:ascii="宋体" w:hAnsi="宋体" w:eastAsia="宋体" w:cs="宋体"/>
                <w:b/>
                <w:szCs w:val="21"/>
              </w:rPr>
            </w:pPr>
            <w:r>
              <w:rPr>
                <w:rFonts w:hint="eastAsia" w:ascii="宋体" w:hAnsi="宋体" w:eastAsia="宋体" w:cs="宋体"/>
                <w:b/>
                <w:szCs w:val="21"/>
              </w:rPr>
              <w:t>单价（元）</w:t>
            </w:r>
          </w:p>
        </w:tc>
        <w:tc>
          <w:tcPr>
            <w:tcW w:w="2269" w:type="dxa"/>
            <w:noWrap w:val="0"/>
            <w:tcMar>
              <w:left w:w="57" w:type="dxa"/>
              <w:right w:w="57" w:type="dxa"/>
            </w:tcMar>
            <w:vAlign w:val="center"/>
          </w:tcPr>
          <w:p w14:paraId="639F29EB">
            <w:pPr>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1CABC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2DC20581">
            <w:pPr>
              <w:tabs>
                <w:tab w:val="left" w:pos="5516"/>
              </w:tabs>
              <w:snapToGrid w:val="0"/>
              <w:jc w:val="center"/>
              <w:rPr>
                <w:rFonts w:hint="eastAsia" w:ascii="宋体" w:hAnsi="宋体" w:eastAsia="宋体" w:cs="宋体"/>
                <w:b/>
                <w:szCs w:val="21"/>
              </w:rPr>
            </w:pPr>
            <w:r>
              <w:rPr>
                <w:rFonts w:hint="eastAsia" w:ascii="宋体" w:hAnsi="宋体" w:eastAsia="宋体" w:cs="宋体"/>
                <w:b/>
                <w:szCs w:val="21"/>
              </w:rPr>
              <w:t>（一）土工试验</w:t>
            </w:r>
          </w:p>
        </w:tc>
      </w:tr>
      <w:tr w14:paraId="6012EC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91212BE">
            <w:pPr>
              <w:snapToGrid w:val="0"/>
              <w:jc w:val="center"/>
              <w:rPr>
                <w:rFonts w:hint="eastAsia" w:ascii="宋体" w:hAnsi="宋体" w:eastAsia="宋体" w:cs="宋体"/>
                <w:szCs w:val="21"/>
              </w:rPr>
            </w:pPr>
            <w:r>
              <w:rPr>
                <w:rFonts w:hint="eastAsia" w:ascii="宋体" w:hAnsi="宋体" w:eastAsia="宋体" w:cs="宋体"/>
                <w:szCs w:val="21"/>
              </w:rPr>
              <w:t>1</w:t>
            </w:r>
          </w:p>
        </w:tc>
        <w:tc>
          <w:tcPr>
            <w:tcW w:w="3281" w:type="dxa"/>
            <w:noWrap w:val="0"/>
            <w:tcMar>
              <w:left w:w="57" w:type="dxa"/>
              <w:right w:w="57" w:type="dxa"/>
            </w:tcMar>
            <w:vAlign w:val="center"/>
          </w:tcPr>
          <w:p w14:paraId="3C63C652">
            <w:pPr>
              <w:snapToGrid w:val="0"/>
              <w:jc w:val="center"/>
              <w:rPr>
                <w:rFonts w:hint="eastAsia" w:ascii="宋体" w:hAnsi="宋体" w:eastAsia="宋体" w:cs="宋体"/>
                <w:szCs w:val="21"/>
              </w:rPr>
            </w:pPr>
            <w:r>
              <w:rPr>
                <w:rFonts w:hint="eastAsia" w:ascii="宋体" w:hAnsi="宋体" w:eastAsia="宋体" w:cs="宋体"/>
                <w:szCs w:val="21"/>
              </w:rPr>
              <w:t>颗粒分析</w:t>
            </w:r>
          </w:p>
        </w:tc>
        <w:tc>
          <w:tcPr>
            <w:tcW w:w="2578" w:type="dxa"/>
            <w:noWrap w:val="0"/>
            <w:tcMar>
              <w:left w:w="57" w:type="dxa"/>
              <w:right w:w="57" w:type="dxa"/>
            </w:tcMar>
            <w:vAlign w:val="center"/>
          </w:tcPr>
          <w:p w14:paraId="0DF58AC7">
            <w:pPr>
              <w:snapToGrid w:val="0"/>
              <w:jc w:val="center"/>
              <w:rPr>
                <w:rFonts w:hint="eastAsia" w:ascii="宋体" w:hAnsi="宋体" w:eastAsia="宋体" w:cs="宋体"/>
                <w:szCs w:val="21"/>
              </w:rPr>
            </w:pPr>
            <w:r>
              <w:rPr>
                <w:rFonts w:hint="eastAsia" w:ascii="宋体" w:hAnsi="宋体" w:eastAsia="宋体" w:cs="宋体"/>
                <w:szCs w:val="21"/>
              </w:rPr>
              <w:t>筛分法</w:t>
            </w:r>
          </w:p>
        </w:tc>
        <w:tc>
          <w:tcPr>
            <w:tcW w:w="1144" w:type="dxa"/>
            <w:noWrap w:val="0"/>
            <w:tcMar>
              <w:left w:w="57" w:type="dxa"/>
              <w:right w:w="57" w:type="dxa"/>
            </w:tcMar>
            <w:vAlign w:val="center"/>
          </w:tcPr>
          <w:p w14:paraId="051FF00A">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6897FCFF">
            <w:pPr>
              <w:snapToGrid w:val="0"/>
              <w:jc w:val="center"/>
              <w:rPr>
                <w:rFonts w:hint="eastAsia" w:ascii="宋体" w:hAnsi="宋体" w:eastAsia="宋体" w:cs="宋体"/>
                <w:color w:val="FF0000"/>
                <w:szCs w:val="21"/>
              </w:rPr>
            </w:pPr>
          </w:p>
        </w:tc>
      </w:tr>
      <w:tr w14:paraId="2A4524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7E99A19">
            <w:pPr>
              <w:snapToGrid w:val="0"/>
              <w:jc w:val="center"/>
              <w:rPr>
                <w:rFonts w:hint="eastAsia" w:ascii="宋体" w:hAnsi="宋体" w:eastAsia="宋体" w:cs="宋体"/>
                <w:szCs w:val="21"/>
              </w:rPr>
            </w:pPr>
            <w:r>
              <w:rPr>
                <w:rFonts w:hint="eastAsia" w:ascii="宋体" w:hAnsi="宋体" w:eastAsia="宋体" w:cs="宋体"/>
                <w:szCs w:val="21"/>
              </w:rPr>
              <w:t>2</w:t>
            </w:r>
          </w:p>
        </w:tc>
        <w:tc>
          <w:tcPr>
            <w:tcW w:w="3281" w:type="dxa"/>
            <w:vMerge w:val="restart"/>
            <w:noWrap w:val="0"/>
            <w:tcMar>
              <w:left w:w="57" w:type="dxa"/>
              <w:right w:w="57" w:type="dxa"/>
            </w:tcMar>
            <w:vAlign w:val="center"/>
          </w:tcPr>
          <w:p w14:paraId="6347BD51">
            <w:pPr>
              <w:snapToGrid w:val="0"/>
              <w:jc w:val="center"/>
              <w:rPr>
                <w:rFonts w:hint="eastAsia" w:ascii="宋体" w:hAnsi="宋体" w:eastAsia="宋体" w:cs="宋体"/>
                <w:szCs w:val="21"/>
              </w:rPr>
            </w:pPr>
            <w:r>
              <w:rPr>
                <w:rFonts w:hint="eastAsia" w:ascii="宋体" w:hAnsi="宋体" w:eastAsia="宋体" w:cs="宋体"/>
                <w:szCs w:val="21"/>
              </w:rPr>
              <w:t>密度</w:t>
            </w:r>
          </w:p>
        </w:tc>
        <w:tc>
          <w:tcPr>
            <w:tcW w:w="2578" w:type="dxa"/>
            <w:noWrap w:val="0"/>
            <w:tcMar>
              <w:left w:w="57" w:type="dxa"/>
              <w:right w:w="57" w:type="dxa"/>
            </w:tcMar>
            <w:vAlign w:val="center"/>
          </w:tcPr>
          <w:p w14:paraId="7BFE0073">
            <w:pPr>
              <w:snapToGrid w:val="0"/>
              <w:jc w:val="center"/>
              <w:rPr>
                <w:rFonts w:hint="eastAsia" w:ascii="宋体" w:hAnsi="宋体" w:eastAsia="宋体" w:cs="宋体"/>
                <w:szCs w:val="21"/>
              </w:rPr>
            </w:pPr>
            <w:r>
              <w:rPr>
                <w:rFonts w:hint="eastAsia" w:ascii="宋体" w:hAnsi="宋体" w:eastAsia="宋体" w:cs="宋体"/>
                <w:szCs w:val="21"/>
              </w:rPr>
              <w:t>环刀法</w:t>
            </w:r>
          </w:p>
        </w:tc>
        <w:tc>
          <w:tcPr>
            <w:tcW w:w="1144" w:type="dxa"/>
            <w:noWrap w:val="0"/>
            <w:tcMar>
              <w:left w:w="57" w:type="dxa"/>
              <w:right w:w="57" w:type="dxa"/>
            </w:tcMar>
            <w:vAlign w:val="center"/>
          </w:tcPr>
          <w:p w14:paraId="25570439">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46C98911">
            <w:pPr>
              <w:snapToGrid w:val="0"/>
              <w:jc w:val="center"/>
              <w:rPr>
                <w:rFonts w:hint="eastAsia" w:ascii="宋体" w:hAnsi="宋体" w:eastAsia="宋体" w:cs="宋体"/>
                <w:color w:val="FF0000"/>
                <w:szCs w:val="21"/>
              </w:rPr>
            </w:pPr>
          </w:p>
        </w:tc>
      </w:tr>
      <w:tr w14:paraId="3AD24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continue"/>
            <w:noWrap w:val="0"/>
            <w:tcMar>
              <w:left w:w="57" w:type="dxa"/>
              <w:right w:w="57" w:type="dxa"/>
            </w:tcMar>
            <w:vAlign w:val="center"/>
          </w:tcPr>
          <w:p w14:paraId="017E4596">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202DEF2">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4297703A">
            <w:pPr>
              <w:snapToGrid w:val="0"/>
              <w:jc w:val="center"/>
              <w:rPr>
                <w:rFonts w:hint="eastAsia" w:ascii="宋体" w:hAnsi="宋体" w:eastAsia="宋体" w:cs="宋体"/>
                <w:szCs w:val="21"/>
              </w:rPr>
            </w:pPr>
            <w:r>
              <w:rPr>
                <w:rFonts w:hint="eastAsia" w:ascii="宋体" w:hAnsi="宋体" w:eastAsia="宋体" w:cs="宋体"/>
                <w:szCs w:val="21"/>
              </w:rPr>
              <w:t>蜡封法</w:t>
            </w:r>
          </w:p>
        </w:tc>
        <w:tc>
          <w:tcPr>
            <w:tcW w:w="1144" w:type="dxa"/>
            <w:noWrap w:val="0"/>
            <w:tcMar>
              <w:left w:w="57" w:type="dxa"/>
              <w:right w:w="57" w:type="dxa"/>
            </w:tcMar>
            <w:vAlign w:val="center"/>
          </w:tcPr>
          <w:p w14:paraId="59E35C4A">
            <w:pPr>
              <w:snapToGrid w:val="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06883478">
            <w:pPr>
              <w:snapToGrid w:val="0"/>
              <w:jc w:val="center"/>
              <w:rPr>
                <w:rFonts w:hint="eastAsia" w:ascii="宋体" w:hAnsi="宋体" w:eastAsia="宋体" w:cs="宋体"/>
                <w:color w:val="FF0000"/>
                <w:szCs w:val="21"/>
              </w:rPr>
            </w:pPr>
          </w:p>
        </w:tc>
      </w:tr>
      <w:tr w14:paraId="1D1351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68D6B547">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3DD88E0">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082CBB67">
            <w:pPr>
              <w:snapToGrid w:val="0"/>
              <w:jc w:val="center"/>
              <w:rPr>
                <w:rFonts w:hint="eastAsia" w:ascii="宋体" w:hAnsi="宋体" w:eastAsia="宋体" w:cs="宋体"/>
                <w:szCs w:val="21"/>
              </w:rPr>
            </w:pPr>
            <w:r>
              <w:rPr>
                <w:rFonts w:hint="eastAsia" w:ascii="宋体" w:hAnsi="宋体" w:eastAsia="宋体" w:cs="宋体"/>
                <w:szCs w:val="21"/>
              </w:rPr>
              <w:t>比重瓶法</w:t>
            </w:r>
          </w:p>
        </w:tc>
        <w:tc>
          <w:tcPr>
            <w:tcW w:w="1144" w:type="dxa"/>
            <w:noWrap w:val="0"/>
            <w:tcMar>
              <w:left w:w="57" w:type="dxa"/>
              <w:right w:w="57" w:type="dxa"/>
            </w:tcMar>
            <w:vAlign w:val="center"/>
          </w:tcPr>
          <w:p w14:paraId="51D848A6">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78C3A337">
            <w:pPr>
              <w:snapToGrid w:val="0"/>
              <w:jc w:val="center"/>
              <w:rPr>
                <w:rFonts w:hint="eastAsia" w:ascii="宋体" w:hAnsi="宋体" w:eastAsia="宋体" w:cs="宋体"/>
                <w:color w:val="FF0000"/>
                <w:szCs w:val="21"/>
              </w:rPr>
            </w:pPr>
          </w:p>
        </w:tc>
      </w:tr>
      <w:tr w14:paraId="1460B5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7E7FCD6">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6086BB0">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8485C00">
            <w:pPr>
              <w:snapToGrid w:val="0"/>
              <w:jc w:val="center"/>
              <w:rPr>
                <w:rFonts w:hint="eastAsia" w:ascii="宋体" w:hAnsi="宋体" w:eastAsia="宋体" w:cs="宋体"/>
                <w:szCs w:val="21"/>
              </w:rPr>
            </w:pPr>
            <w:r>
              <w:rPr>
                <w:rFonts w:hint="eastAsia" w:ascii="宋体" w:hAnsi="宋体" w:eastAsia="宋体" w:cs="宋体"/>
                <w:szCs w:val="21"/>
              </w:rPr>
              <w:t>浮力法</w:t>
            </w:r>
          </w:p>
        </w:tc>
        <w:tc>
          <w:tcPr>
            <w:tcW w:w="1144" w:type="dxa"/>
            <w:noWrap w:val="0"/>
            <w:tcMar>
              <w:left w:w="57" w:type="dxa"/>
              <w:right w:w="57" w:type="dxa"/>
            </w:tcMar>
            <w:vAlign w:val="center"/>
          </w:tcPr>
          <w:p w14:paraId="7C90FF52">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0B431CC3">
            <w:pPr>
              <w:snapToGrid w:val="0"/>
              <w:jc w:val="center"/>
              <w:rPr>
                <w:rFonts w:hint="eastAsia" w:ascii="宋体" w:hAnsi="宋体" w:eastAsia="宋体" w:cs="宋体"/>
                <w:color w:val="FF0000"/>
                <w:szCs w:val="21"/>
              </w:rPr>
            </w:pPr>
          </w:p>
        </w:tc>
      </w:tr>
      <w:tr w14:paraId="0C71F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A54A401">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20513EF">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B27313A">
            <w:pPr>
              <w:snapToGrid w:val="0"/>
              <w:jc w:val="center"/>
              <w:rPr>
                <w:rFonts w:hint="eastAsia" w:ascii="宋体" w:hAnsi="宋体" w:eastAsia="宋体" w:cs="宋体"/>
                <w:szCs w:val="21"/>
              </w:rPr>
            </w:pPr>
            <w:r>
              <w:rPr>
                <w:rFonts w:hint="eastAsia" w:ascii="宋体" w:hAnsi="宋体" w:eastAsia="宋体" w:cs="宋体"/>
                <w:szCs w:val="21"/>
              </w:rPr>
              <w:t>浮称法</w:t>
            </w:r>
          </w:p>
        </w:tc>
        <w:tc>
          <w:tcPr>
            <w:tcW w:w="1144" w:type="dxa"/>
            <w:noWrap w:val="0"/>
            <w:tcMar>
              <w:left w:w="57" w:type="dxa"/>
              <w:right w:w="57" w:type="dxa"/>
            </w:tcMar>
            <w:vAlign w:val="center"/>
          </w:tcPr>
          <w:p w14:paraId="283CB8F4">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4D46E29C">
            <w:pPr>
              <w:snapToGrid w:val="0"/>
              <w:jc w:val="center"/>
              <w:rPr>
                <w:rFonts w:hint="eastAsia" w:ascii="宋体" w:hAnsi="宋体" w:eastAsia="宋体" w:cs="宋体"/>
                <w:color w:val="FF0000"/>
                <w:szCs w:val="21"/>
              </w:rPr>
            </w:pPr>
          </w:p>
        </w:tc>
      </w:tr>
      <w:tr w14:paraId="040F88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continue"/>
            <w:noWrap w:val="0"/>
            <w:tcMar>
              <w:left w:w="57" w:type="dxa"/>
              <w:right w:w="57" w:type="dxa"/>
            </w:tcMar>
            <w:vAlign w:val="center"/>
          </w:tcPr>
          <w:p w14:paraId="310262C0">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C335648">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28747355">
            <w:pPr>
              <w:snapToGrid w:val="0"/>
              <w:jc w:val="center"/>
              <w:rPr>
                <w:rFonts w:hint="eastAsia" w:ascii="宋体" w:hAnsi="宋体" w:eastAsia="宋体" w:cs="宋体"/>
                <w:szCs w:val="21"/>
              </w:rPr>
            </w:pPr>
            <w:r>
              <w:rPr>
                <w:rFonts w:hint="eastAsia" w:ascii="宋体" w:hAnsi="宋体" w:eastAsia="宋体" w:cs="宋体"/>
                <w:szCs w:val="21"/>
              </w:rPr>
              <w:t>虹吸筒法</w:t>
            </w:r>
          </w:p>
        </w:tc>
        <w:tc>
          <w:tcPr>
            <w:tcW w:w="1144" w:type="dxa"/>
            <w:noWrap w:val="0"/>
            <w:tcMar>
              <w:left w:w="57" w:type="dxa"/>
              <w:right w:w="57" w:type="dxa"/>
            </w:tcMar>
            <w:vAlign w:val="center"/>
          </w:tcPr>
          <w:p w14:paraId="0E8C80DE">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26239C95">
            <w:pPr>
              <w:snapToGrid w:val="0"/>
              <w:jc w:val="center"/>
              <w:rPr>
                <w:rFonts w:hint="eastAsia" w:ascii="宋体" w:hAnsi="宋体" w:eastAsia="宋体" w:cs="宋体"/>
                <w:color w:val="FF0000"/>
                <w:szCs w:val="21"/>
              </w:rPr>
            </w:pPr>
          </w:p>
        </w:tc>
      </w:tr>
      <w:tr w14:paraId="66615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A6482C9">
            <w:pPr>
              <w:snapToGrid w:val="0"/>
              <w:jc w:val="center"/>
              <w:rPr>
                <w:rFonts w:hint="eastAsia" w:ascii="宋体" w:hAnsi="宋体" w:eastAsia="宋体" w:cs="宋体"/>
                <w:szCs w:val="21"/>
              </w:rPr>
            </w:pPr>
            <w:r>
              <w:rPr>
                <w:rFonts w:hint="eastAsia" w:ascii="宋体" w:hAnsi="宋体" w:eastAsia="宋体" w:cs="宋体"/>
                <w:szCs w:val="21"/>
              </w:rPr>
              <w:t>3</w:t>
            </w:r>
          </w:p>
        </w:tc>
        <w:tc>
          <w:tcPr>
            <w:tcW w:w="3281" w:type="dxa"/>
            <w:vMerge w:val="restart"/>
            <w:noWrap w:val="0"/>
            <w:tcMar>
              <w:left w:w="57" w:type="dxa"/>
              <w:right w:w="57" w:type="dxa"/>
            </w:tcMar>
            <w:vAlign w:val="center"/>
          </w:tcPr>
          <w:p w14:paraId="3B273E12">
            <w:pPr>
              <w:snapToGrid w:val="0"/>
              <w:jc w:val="center"/>
              <w:rPr>
                <w:rFonts w:hint="eastAsia" w:ascii="宋体" w:hAnsi="宋体" w:eastAsia="宋体" w:cs="宋体"/>
                <w:szCs w:val="21"/>
              </w:rPr>
            </w:pPr>
            <w:r>
              <w:rPr>
                <w:rFonts w:hint="eastAsia" w:ascii="宋体" w:hAnsi="宋体" w:eastAsia="宋体" w:cs="宋体"/>
                <w:szCs w:val="21"/>
              </w:rPr>
              <w:t>含水量</w:t>
            </w:r>
          </w:p>
        </w:tc>
        <w:tc>
          <w:tcPr>
            <w:tcW w:w="2578" w:type="dxa"/>
            <w:noWrap w:val="0"/>
            <w:tcMar>
              <w:left w:w="57" w:type="dxa"/>
              <w:right w:w="57" w:type="dxa"/>
            </w:tcMar>
            <w:vAlign w:val="center"/>
          </w:tcPr>
          <w:p w14:paraId="276E1F10">
            <w:pPr>
              <w:snapToGrid w:val="0"/>
              <w:jc w:val="center"/>
              <w:rPr>
                <w:rFonts w:hint="eastAsia" w:ascii="宋体" w:hAnsi="宋体" w:eastAsia="宋体" w:cs="宋体"/>
                <w:szCs w:val="21"/>
              </w:rPr>
            </w:pPr>
            <w:r>
              <w:rPr>
                <w:rFonts w:hint="eastAsia" w:ascii="宋体" w:hAnsi="宋体" w:eastAsia="宋体" w:cs="宋体"/>
                <w:szCs w:val="21"/>
              </w:rPr>
              <w:t>烘干法</w:t>
            </w:r>
          </w:p>
        </w:tc>
        <w:tc>
          <w:tcPr>
            <w:tcW w:w="1144" w:type="dxa"/>
            <w:noWrap w:val="0"/>
            <w:tcMar>
              <w:left w:w="57" w:type="dxa"/>
              <w:right w:w="57" w:type="dxa"/>
            </w:tcMar>
            <w:vAlign w:val="center"/>
          </w:tcPr>
          <w:p w14:paraId="14E557E5">
            <w:pPr>
              <w:snapToGrid w:val="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5F186088">
            <w:pPr>
              <w:snapToGrid w:val="0"/>
              <w:jc w:val="center"/>
              <w:rPr>
                <w:rFonts w:hint="eastAsia" w:ascii="宋体" w:hAnsi="宋体" w:eastAsia="宋体" w:cs="宋体"/>
                <w:color w:val="FF0000"/>
                <w:szCs w:val="21"/>
              </w:rPr>
            </w:pPr>
          </w:p>
        </w:tc>
      </w:tr>
      <w:tr w14:paraId="34A00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F775F4C">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93D9BF0">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4A9D50B7">
            <w:pPr>
              <w:snapToGrid w:val="0"/>
              <w:jc w:val="center"/>
              <w:rPr>
                <w:rFonts w:hint="eastAsia" w:ascii="宋体" w:hAnsi="宋体" w:eastAsia="宋体" w:cs="宋体"/>
                <w:szCs w:val="21"/>
              </w:rPr>
            </w:pPr>
            <w:r>
              <w:rPr>
                <w:rFonts w:hint="eastAsia" w:ascii="宋体" w:hAnsi="宋体" w:eastAsia="宋体" w:cs="宋体"/>
                <w:szCs w:val="21"/>
              </w:rPr>
              <w:t>酒精燃烧法</w:t>
            </w:r>
          </w:p>
        </w:tc>
        <w:tc>
          <w:tcPr>
            <w:tcW w:w="1144" w:type="dxa"/>
            <w:noWrap w:val="0"/>
            <w:tcMar>
              <w:left w:w="57" w:type="dxa"/>
              <w:right w:w="57" w:type="dxa"/>
            </w:tcMar>
            <w:vAlign w:val="center"/>
          </w:tcPr>
          <w:p w14:paraId="5A20726E">
            <w:pPr>
              <w:snapToGrid w:val="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03614223">
            <w:pPr>
              <w:snapToGrid w:val="0"/>
              <w:jc w:val="center"/>
              <w:rPr>
                <w:rFonts w:hint="eastAsia" w:ascii="宋体" w:hAnsi="宋体" w:eastAsia="宋体" w:cs="宋体"/>
                <w:color w:val="FF0000"/>
                <w:szCs w:val="21"/>
              </w:rPr>
            </w:pPr>
          </w:p>
        </w:tc>
      </w:tr>
      <w:tr w14:paraId="0C601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DB2762B">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0AA3D4E">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524510C6">
            <w:pPr>
              <w:snapToGrid w:val="0"/>
              <w:jc w:val="center"/>
              <w:rPr>
                <w:rFonts w:hint="eastAsia" w:ascii="宋体" w:hAnsi="宋体" w:eastAsia="宋体" w:cs="宋体"/>
                <w:szCs w:val="21"/>
              </w:rPr>
            </w:pPr>
            <w:r>
              <w:rPr>
                <w:rFonts w:hint="eastAsia" w:ascii="宋体" w:hAnsi="宋体" w:eastAsia="宋体" w:cs="宋体"/>
                <w:szCs w:val="21"/>
              </w:rPr>
              <w:t>比重法</w:t>
            </w:r>
          </w:p>
        </w:tc>
        <w:tc>
          <w:tcPr>
            <w:tcW w:w="1144" w:type="dxa"/>
            <w:noWrap w:val="0"/>
            <w:tcMar>
              <w:left w:w="57" w:type="dxa"/>
              <w:right w:w="57" w:type="dxa"/>
            </w:tcMar>
            <w:vAlign w:val="center"/>
          </w:tcPr>
          <w:p w14:paraId="1767F7BB">
            <w:pPr>
              <w:snapToGrid w:val="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7BF76E08">
            <w:pPr>
              <w:snapToGrid w:val="0"/>
              <w:jc w:val="center"/>
              <w:rPr>
                <w:rFonts w:hint="eastAsia" w:ascii="宋体" w:hAnsi="宋体" w:eastAsia="宋体" w:cs="宋体"/>
                <w:color w:val="FF0000"/>
                <w:szCs w:val="21"/>
              </w:rPr>
            </w:pPr>
          </w:p>
        </w:tc>
      </w:tr>
      <w:tr w14:paraId="5C14A9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D4E1EB">
            <w:pPr>
              <w:snapToGrid w:val="0"/>
              <w:jc w:val="center"/>
              <w:rPr>
                <w:rFonts w:hint="eastAsia" w:ascii="宋体" w:hAnsi="宋体" w:eastAsia="宋体" w:cs="宋体"/>
                <w:szCs w:val="21"/>
              </w:rPr>
            </w:pPr>
            <w:r>
              <w:rPr>
                <w:rFonts w:hint="eastAsia" w:ascii="宋体" w:hAnsi="宋体" w:eastAsia="宋体" w:cs="宋体"/>
                <w:szCs w:val="21"/>
              </w:rPr>
              <w:t>4</w:t>
            </w:r>
          </w:p>
        </w:tc>
        <w:tc>
          <w:tcPr>
            <w:tcW w:w="3281" w:type="dxa"/>
            <w:noWrap w:val="0"/>
            <w:tcMar>
              <w:left w:w="57" w:type="dxa"/>
              <w:right w:w="57" w:type="dxa"/>
            </w:tcMar>
            <w:vAlign w:val="center"/>
          </w:tcPr>
          <w:p w14:paraId="400822E8">
            <w:pPr>
              <w:snapToGrid w:val="0"/>
              <w:jc w:val="center"/>
              <w:rPr>
                <w:rFonts w:hint="eastAsia" w:ascii="宋体" w:hAnsi="宋体" w:eastAsia="宋体" w:cs="宋体"/>
                <w:szCs w:val="21"/>
              </w:rPr>
            </w:pPr>
            <w:r>
              <w:rPr>
                <w:rFonts w:hint="eastAsia" w:ascii="宋体" w:hAnsi="宋体" w:eastAsia="宋体" w:cs="宋体"/>
                <w:szCs w:val="21"/>
              </w:rPr>
              <w:t>界限含水量试验</w:t>
            </w:r>
          </w:p>
        </w:tc>
        <w:tc>
          <w:tcPr>
            <w:tcW w:w="2578" w:type="dxa"/>
            <w:noWrap w:val="0"/>
            <w:tcMar>
              <w:left w:w="57" w:type="dxa"/>
              <w:right w:w="57" w:type="dxa"/>
            </w:tcMar>
            <w:vAlign w:val="center"/>
          </w:tcPr>
          <w:p w14:paraId="1D06EF53">
            <w:pPr>
              <w:snapToGrid w:val="0"/>
              <w:jc w:val="center"/>
              <w:rPr>
                <w:rFonts w:hint="eastAsia" w:ascii="宋体" w:hAnsi="宋体" w:eastAsia="宋体" w:cs="宋体"/>
                <w:szCs w:val="21"/>
              </w:rPr>
            </w:pPr>
            <w:r>
              <w:rPr>
                <w:rFonts w:hint="eastAsia" w:ascii="宋体" w:hAnsi="宋体" w:eastAsia="宋体" w:cs="宋体"/>
                <w:szCs w:val="21"/>
              </w:rPr>
              <w:t>液塑限联合测定仪法</w:t>
            </w:r>
          </w:p>
        </w:tc>
        <w:tc>
          <w:tcPr>
            <w:tcW w:w="1144" w:type="dxa"/>
            <w:noWrap w:val="0"/>
            <w:tcMar>
              <w:left w:w="57" w:type="dxa"/>
              <w:right w:w="57" w:type="dxa"/>
            </w:tcMar>
            <w:vAlign w:val="center"/>
          </w:tcPr>
          <w:p w14:paraId="4CDAE3F4">
            <w:pPr>
              <w:snapToGrid w:val="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1EDDD12C">
            <w:pPr>
              <w:snapToGrid w:val="0"/>
              <w:jc w:val="center"/>
              <w:rPr>
                <w:rFonts w:hint="eastAsia" w:ascii="宋体" w:hAnsi="宋体" w:eastAsia="宋体" w:cs="宋体"/>
                <w:color w:val="FF0000"/>
                <w:szCs w:val="21"/>
              </w:rPr>
            </w:pPr>
          </w:p>
        </w:tc>
      </w:tr>
      <w:tr w14:paraId="3C4B8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D73383D">
            <w:pPr>
              <w:snapToGrid w:val="0"/>
              <w:jc w:val="center"/>
              <w:rPr>
                <w:rFonts w:hint="eastAsia" w:ascii="宋体" w:hAnsi="宋体" w:eastAsia="宋体" w:cs="宋体"/>
                <w:szCs w:val="21"/>
              </w:rPr>
            </w:pPr>
            <w:r>
              <w:rPr>
                <w:rFonts w:hint="eastAsia" w:ascii="宋体" w:hAnsi="宋体" w:eastAsia="宋体" w:cs="宋体"/>
                <w:szCs w:val="21"/>
              </w:rPr>
              <w:t>5</w:t>
            </w:r>
          </w:p>
        </w:tc>
        <w:tc>
          <w:tcPr>
            <w:tcW w:w="3281" w:type="dxa"/>
            <w:noWrap w:val="0"/>
            <w:tcMar>
              <w:left w:w="57" w:type="dxa"/>
              <w:right w:w="57" w:type="dxa"/>
            </w:tcMar>
            <w:vAlign w:val="center"/>
          </w:tcPr>
          <w:p w14:paraId="0C59B71B">
            <w:pPr>
              <w:snapToGrid w:val="0"/>
              <w:jc w:val="center"/>
              <w:rPr>
                <w:rFonts w:hint="eastAsia" w:ascii="宋体" w:hAnsi="宋体" w:eastAsia="宋体" w:cs="宋体"/>
                <w:szCs w:val="21"/>
              </w:rPr>
            </w:pPr>
            <w:r>
              <w:rPr>
                <w:rFonts w:hint="eastAsia" w:ascii="宋体" w:hAnsi="宋体" w:eastAsia="宋体" w:cs="宋体"/>
                <w:szCs w:val="21"/>
              </w:rPr>
              <w:t>天然稠度试验</w:t>
            </w:r>
          </w:p>
        </w:tc>
        <w:tc>
          <w:tcPr>
            <w:tcW w:w="2578" w:type="dxa"/>
            <w:noWrap w:val="0"/>
            <w:tcMar>
              <w:left w:w="57" w:type="dxa"/>
              <w:right w:w="57" w:type="dxa"/>
            </w:tcMar>
            <w:vAlign w:val="center"/>
          </w:tcPr>
          <w:p w14:paraId="160ACAB5">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4C7255C">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E2A7A8F">
            <w:pPr>
              <w:snapToGrid w:val="0"/>
              <w:jc w:val="center"/>
              <w:rPr>
                <w:rFonts w:hint="eastAsia" w:ascii="宋体" w:hAnsi="宋体" w:eastAsia="宋体" w:cs="宋体"/>
                <w:color w:val="FF0000"/>
                <w:szCs w:val="21"/>
              </w:rPr>
            </w:pPr>
          </w:p>
        </w:tc>
      </w:tr>
      <w:tr w14:paraId="05A237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E6A3B21">
            <w:pPr>
              <w:snapToGrid w:val="0"/>
              <w:jc w:val="center"/>
              <w:rPr>
                <w:rFonts w:hint="eastAsia" w:ascii="宋体" w:hAnsi="宋体" w:eastAsia="宋体" w:cs="宋体"/>
                <w:szCs w:val="21"/>
              </w:rPr>
            </w:pPr>
            <w:r>
              <w:rPr>
                <w:rFonts w:hint="eastAsia" w:ascii="宋体" w:hAnsi="宋体" w:eastAsia="宋体" w:cs="宋体"/>
                <w:szCs w:val="21"/>
              </w:rPr>
              <w:t>6</w:t>
            </w:r>
          </w:p>
        </w:tc>
        <w:tc>
          <w:tcPr>
            <w:tcW w:w="3281" w:type="dxa"/>
            <w:noWrap w:val="0"/>
            <w:tcMar>
              <w:left w:w="57" w:type="dxa"/>
              <w:right w:w="57" w:type="dxa"/>
            </w:tcMar>
            <w:vAlign w:val="center"/>
          </w:tcPr>
          <w:p w14:paraId="732910A7">
            <w:pPr>
              <w:snapToGrid w:val="0"/>
              <w:jc w:val="center"/>
              <w:rPr>
                <w:rFonts w:hint="eastAsia" w:ascii="宋体" w:hAnsi="宋体" w:eastAsia="宋体" w:cs="宋体"/>
                <w:szCs w:val="21"/>
              </w:rPr>
            </w:pPr>
            <w:r>
              <w:rPr>
                <w:rFonts w:hint="eastAsia" w:ascii="宋体" w:hAnsi="宋体" w:eastAsia="宋体" w:cs="宋体"/>
                <w:szCs w:val="21"/>
              </w:rPr>
              <w:t>常水头渗透试验</w:t>
            </w:r>
          </w:p>
        </w:tc>
        <w:tc>
          <w:tcPr>
            <w:tcW w:w="2578" w:type="dxa"/>
            <w:noWrap w:val="0"/>
            <w:tcMar>
              <w:left w:w="57" w:type="dxa"/>
              <w:right w:w="57" w:type="dxa"/>
            </w:tcMar>
            <w:vAlign w:val="center"/>
          </w:tcPr>
          <w:p w14:paraId="501C53C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6C734B3">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75EE4639">
            <w:pPr>
              <w:snapToGrid w:val="0"/>
              <w:jc w:val="center"/>
              <w:rPr>
                <w:rFonts w:hint="eastAsia" w:ascii="宋体" w:hAnsi="宋体" w:eastAsia="宋体" w:cs="宋体"/>
                <w:color w:val="FF0000"/>
                <w:szCs w:val="21"/>
              </w:rPr>
            </w:pPr>
          </w:p>
        </w:tc>
      </w:tr>
      <w:tr w14:paraId="77070F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88C1C69">
            <w:pPr>
              <w:snapToGrid w:val="0"/>
              <w:jc w:val="center"/>
              <w:rPr>
                <w:rFonts w:hint="eastAsia" w:ascii="宋体" w:hAnsi="宋体" w:eastAsia="宋体" w:cs="宋体"/>
                <w:szCs w:val="21"/>
              </w:rPr>
            </w:pPr>
            <w:r>
              <w:rPr>
                <w:rFonts w:hint="eastAsia" w:ascii="宋体" w:hAnsi="宋体" w:eastAsia="宋体" w:cs="宋体"/>
                <w:szCs w:val="21"/>
              </w:rPr>
              <w:t>7</w:t>
            </w:r>
          </w:p>
        </w:tc>
        <w:tc>
          <w:tcPr>
            <w:tcW w:w="3281" w:type="dxa"/>
            <w:noWrap w:val="0"/>
            <w:tcMar>
              <w:left w:w="57" w:type="dxa"/>
              <w:right w:w="57" w:type="dxa"/>
            </w:tcMar>
            <w:vAlign w:val="center"/>
          </w:tcPr>
          <w:p w14:paraId="11677B1B">
            <w:pPr>
              <w:snapToGrid w:val="0"/>
              <w:jc w:val="center"/>
              <w:rPr>
                <w:rFonts w:hint="eastAsia" w:ascii="宋体" w:hAnsi="宋体" w:eastAsia="宋体" w:cs="宋体"/>
                <w:szCs w:val="21"/>
              </w:rPr>
            </w:pPr>
            <w:r>
              <w:rPr>
                <w:rFonts w:hint="eastAsia" w:ascii="宋体" w:hAnsi="宋体" w:eastAsia="宋体" w:cs="宋体"/>
                <w:szCs w:val="21"/>
              </w:rPr>
              <w:t>变水头渗透试验</w:t>
            </w:r>
          </w:p>
        </w:tc>
        <w:tc>
          <w:tcPr>
            <w:tcW w:w="2578" w:type="dxa"/>
            <w:noWrap w:val="0"/>
            <w:tcMar>
              <w:left w:w="57" w:type="dxa"/>
              <w:right w:w="57" w:type="dxa"/>
            </w:tcMar>
            <w:vAlign w:val="center"/>
          </w:tcPr>
          <w:p w14:paraId="7AD1B465">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54A1FF1">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11113CCD">
            <w:pPr>
              <w:snapToGrid w:val="0"/>
              <w:jc w:val="center"/>
              <w:rPr>
                <w:rFonts w:hint="eastAsia" w:ascii="宋体" w:hAnsi="宋体" w:eastAsia="宋体" w:cs="宋体"/>
                <w:szCs w:val="21"/>
              </w:rPr>
            </w:pPr>
          </w:p>
        </w:tc>
      </w:tr>
      <w:tr w14:paraId="5FF09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4C3A70A">
            <w:pPr>
              <w:snapToGrid w:val="0"/>
              <w:jc w:val="center"/>
              <w:rPr>
                <w:rFonts w:hint="eastAsia" w:ascii="宋体" w:hAnsi="宋体" w:eastAsia="宋体" w:cs="宋体"/>
                <w:szCs w:val="21"/>
              </w:rPr>
            </w:pPr>
            <w:r>
              <w:rPr>
                <w:rFonts w:hint="eastAsia" w:ascii="宋体" w:hAnsi="宋体" w:eastAsia="宋体" w:cs="宋体"/>
                <w:szCs w:val="21"/>
              </w:rPr>
              <w:t>8</w:t>
            </w:r>
          </w:p>
        </w:tc>
        <w:tc>
          <w:tcPr>
            <w:tcW w:w="3281" w:type="dxa"/>
            <w:noWrap w:val="0"/>
            <w:tcMar>
              <w:left w:w="57" w:type="dxa"/>
              <w:right w:w="57" w:type="dxa"/>
            </w:tcMar>
            <w:vAlign w:val="center"/>
          </w:tcPr>
          <w:p w14:paraId="5E75D99B">
            <w:pPr>
              <w:snapToGrid w:val="0"/>
              <w:jc w:val="center"/>
              <w:rPr>
                <w:rFonts w:hint="eastAsia" w:ascii="宋体" w:hAnsi="宋体" w:eastAsia="宋体" w:cs="宋体"/>
                <w:szCs w:val="21"/>
              </w:rPr>
            </w:pPr>
            <w:r>
              <w:rPr>
                <w:rFonts w:hint="eastAsia" w:ascii="宋体" w:hAnsi="宋体" w:eastAsia="宋体" w:cs="宋体"/>
                <w:szCs w:val="21"/>
              </w:rPr>
              <w:t>击实试验</w:t>
            </w:r>
          </w:p>
        </w:tc>
        <w:tc>
          <w:tcPr>
            <w:tcW w:w="2578" w:type="dxa"/>
            <w:noWrap w:val="0"/>
            <w:tcMar>
              <w:left w:w="57" w:type="dxa"/>
              <w:right w:w="57" w:type="dxa"/>
            </w:tcMar>
            <w:vAlign w:val="center"/>
          </w:tcPr>
          <w:p w14:paraId="4BCDA0D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A4659C1">
            <w:pPr>
              <w:snapToGrid w:val="0"/>
              <w:jc w:val="center"/>
              <w:rPr>
                <w:rFonts w:hint="eastAsia" w:ascii="宋体" w:hAnsi="宋体" w:eastAsia="宋体" w:cs="宋体"/>
                <w:szCs w:val="21"/>
              </w:rPr>
            </w:pPr>
            <w:r>
              <w:rPr>
                <w:rFonts w:hint="eastAsia" w:ascii="宋体" w:hAnsi="宋体" w:eastAsia="宋体" w:cs="宋体"/>
                <w:szCs w:val="21"/>
              </w:rPr>
              <w:t>450/组</w:t>
            </w:r>
          </w:p>
        </w:tc>
        <w:tc>
          <w:tcPr>
            <w:tcW w:w="2269" w:type="dxa"/>
            <w:noWrap w:val="0"/>
            <w:tcMar>
              <w:left w:w="57" w:type="dxa"/>
              <w:right w:w="57" w:type="dxa"/>
            </w:tcMar>
            <w:vAlign w:val="center"/>
          </w:tcPr>
          <w:p w14:paraId="0496B29E">
            <w:pPr>
              <w:snapToGrid w:val="0"/>
              <w:jc w:val="center"/>
              <w:rPr>
                <w:rFonts w:hint="eastAsia" w:ascii="宋体" w:hAnsi="宋体" w:eastAsia="宋体" w:cs="宋体"/>
                <w:szCs w:val="21"/>
              </w:rPr>
            </w:pPr>
          </w:p>
        </w:tc>
      </w:tr>
      <w:tr w14:paraId="0DCFDA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382E670">
            <w:pPr>
              <w:snapToGrid w:val="0"/>
              <w:jc w:val="center"/>
              <w:rPr>
                <w:rFonts w:hint="eastAsia" w:ascii="宋体" w:hAnsi="宋体" w:eastAsia="宋体" w:cs="宋体"/>
                <w:szCs w:val="21"/>
              </w:rPr>
            </w:pPr>
            <w:r>
              <w:rPr>
                <w:rFonts w:hint="eastAsia" w:ascii="宋体" w:hAnsi="宋体" w:eastAsia="宋体" w:cs="宋体"/>
                <w:szCs w:val="21"/>
              </w:rPr>
              <w:t>9</w:t>
            </w:r>
          </w:p>
        </w:tc>
        <w:tc>
          <w:tcPr>
            <w:tcW w:w="3281" w:type="dxa"/>
            <w:noWrap w:val="0"/>
            <w:tcMar>
              <w:left w:w="57" w:type="dxa"/>
              <w:right w:w="57" w:type="dxa"/>
            </w:tcMar>
            <w:vAlign w:val="center"/>
          </w:tcPr>
          <w:p w14:paraId="0E6EF1A8">
            <w:pPr>
              <w:snapToGrid w:val="0"/>
              <w:jc w:val="center"/>
              <w:rPr>
                <w:rFonts w:hint="eastAsia" w:ascii="宋体" w:hAnsi="宋体" w:eastAsia="宋体" w:cs="宋体"/>
                <w:szCs w:val="21"/>
              </w:rPr>
            </w:pPr>
            <w:r>
              <w:rPr>
                <w:rFonts w:hint="eastAsia" w:ascii="宋体" w:hAnsi="宋体" w:eastAsia="宋体" w:cs="宋体"/>
                <w:szCs w:val="21"/>
              </w:rPr>
              <w:t>承载比（CBR）试验</w:t>
            </w:r>
          </w:p>
        </w:tc>
        <w:tc>
          <w:tcPr>
            <w:tcW w:w="2578" w:type="dxa"/>
            <w:noWrap w:val="0"/>
            <w:tcMar>
              <w:left w:w="57" w:type="dxa"/>
              <w:right w:w="57" w:type="dxa"/>
            </w:tcMar>
            <w:vAlign w:val="center"/>
          </w:tcPr>
          <w:p w14:paraId="7FAD54B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59974C4">
            <w:pPr>
              <w:snapToGrid w:val="0"/>
              <w:jc w:val="center"/>
              <w:rPr>
                <w:rFonts w:hint="eastAsia" w:ascii="宋体" w:hAnsi="宋体" w:eastAsia="宋体" w:cs="宋体"/>
                <w:szCs w:val="21"/>
              </w:rPr>
            </w:pPr>
            <w:r>
              <w:rPr>
                <w:rFonts w:hint="eastAsia" w:ascii="宋体" w:hAnsi="宋体" w:eastAsia="宋体" w:cs="宋体"/>
                <w:szCs w:val="21"/>
              </w:rPr>
              <w:t>1000/样</w:t>
            </w:r>
          </w:p>
        </w:tc>
        <w:tc>
          <w:tcPr>
            <w:tcW w:w="2269" w:type="dxa"/>
            <w:noWrap w:val="0"/>
            <w:tcMar>
              <w:left w:w="57" w:type="dxa"/>
              <w:right w:w="57" w:type="dxa"/>
            </w:tcMar>
            <w:vAlign w:val="center"/>
          </w:tcPr>
          <w:p w14:paraId="1E80948B">
            <w:pPr>
              <w:snapToGrid w:val="0"/>
              <w:jc w:val="center"/>
              <w:rPr>
                <w:rFonts w:hint="eastAsia" w:ascii="宋体" w:hAnsi="宋体" w:eastAsia="宋体" w:cs="宋体"/>
                <w:szCs w:val="21"/>
              </w:rPr>
            </w:pPr>
          </w:p>
        </w:tc>
      </w:tr>
      <w:tr w14:paraId="737C6F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AAD1BFE">
            <w:pPr>
              <w:snapToGrid w:val="0"/>
              <w:jc w:val="center"/>
              <w:rPr>
                <w:rFonts w:hint="eastAsia" w:ascii="宋体" w:hAnsi="宋体" w:eastAsia="宋体" w:cs="宋体"/>
                <w:szCs w:val="21"/>
              </w:rPr>
            </w:pPr>
            <w:r>
              <w:rPr>
                <w:rFonts w:hint="eastAsia" w:ascii="宋体" w:hAnsi="宋体" w:eastAsia="宋体" w:cs="宋体"/>
                <w:szCs w:val="21"/>
              </w:rPr>
              <w:t>10</w:t>
            </w:r>
          </w:p>
        </w:tc>
        <w:tc>
          <w:tcPr>
            <w:tcW w:w="3281" w:type="dxa"/>
            <w:noWrap w:val="0"/>
            <w:tcMar>
              <w:left w:w="57" w:type="dxa"/>
              <w:right w:w="57" w:type="dxa"/>
            </w:tcMar>
            <w:vAlign w:val="center"/>
          </w:tcPr>
          <w:p w14:paraId="7BFC8B6F">
            <w:pPr>
              <w:snapToGrid w:val="0"/>
              <w:jc w:val="center"/>
              <w:rPr>
                <w:rFonts w:hint="eastAsia" w:ascii="宋体" w:hAnsi="宋体" w:eastAsia="宋体" w:cs="宋体"/>
                <w:szCs w:val="21"/>
              </w:rPr>
            </w:pPr>
            <w:r>
              <w:rPr>
                <w:rFonts w:hint="eastAsia" w:ascii="宋体" w:hAnsi="宋体" w:eastAsia="宋体" w:cs="宋体"/>
                <w:szCs w:val="21"/>
              </w:rPr>
              <w:t>土的回弹模量</w:t>
            </w:r>
          </w:p>
        </w:tc>
        <w:tc>
          <w:tcPr>
            <w:tcW w:w="2578" w:type="dxa"/>
            <w:noWrap w:val="0"/>
            <w:tcMar>
              <w:left w:w="57" w:type="dxa"/>
              <w:right w:w="57" w:type="dxa"/>
            </w:tcMar>
            <w:vAlign w:val="center"/>
          </w:tcPr>
          <w:p w14:paraId="799103ED">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C6FAC71">
            <w:pPr>
              <w:snapToGrid w:val="0"/>
              <w:jc w:val="center"/>
              <w:rPr>
                <w:rFonts w:hint="eastAsia" w:ascii="宋体" w:hAnsi="宋体" w:eastAsia="宋体" w:cs="宋体"/>
                <w:szCs w:val="21"/>
              </w:rPr>
            </w:pPr>
            <w:r>
              <w:rPr>
                <w:rFonts w:hint="eastAsia" w:ascii="宋体" w:hAnsi="宋体" w:eastAsia="宋体" w:cs="宋体"/>
                <w:szCs w:val="21"/>
              </w:rPr>
              <w:t>350/样</w:t>
            </w:r>
          </w:p>
        </w:tc>
        <w:tc>
          <w:tcPr>
            <w:tcW w:w="2269" w:type="dxa"/>
            <w:noWrap w:val="0"/>
            <w:tcMar>
              <w:left w:w="57" w:type="dxa"/>
              <w:right w:w="57" w:type="dxa"/>
            </w:tcMar>
            <w:vAlign w:val="center"/>
          </w:tcPr>
          <w:p w14:paraId="67667342">
            <w:pPr>
              <w:snapToGrid w:val="0"/>
              <w:jc w:val="center"/>
              <w:rPr>
                <w:rFonts w:hint="eastAsia" w:ascii="宋体" w:hAnsi="宋体" w:eastAsia="宋体" w:cs="宋体"/>
                <w:szCs w:val="21"/>
              </w:rPr>
            </w:pPr>
          </w:p>
        </w:tc>
      </w:tr>
      <w:tr w14:paraId="3DECA8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restart"/>
            <w:noWrap w:val="0"/>
            <w:tcMar>
              <w:left w:w="57" w:type="dxa"/>
              <w:right w:w="57" w:type="dxa"/>
            </w:tcMar>
            <w:vAlign w:val="center"/>
          </w:tcPr>
          <w:p w14:paraId="69015437">
            <w:pPr>
              <w:snapToGrid w:val="0"/>
              <w:jc w:val="center"/>
              <w:rPr>
                <w:rFonts w:hint="eastAsia" w:ascii="宋体" w:hAnsi="宋体" w:eastAsia="宋体" w:cs="宋体"/>
                <w:szCs w:val="21"/>
              </w:rPr>
            </w:pPr>
            <w:r>
              <w:rPr>
                <w:rFonts w:hint="eastAsia" w:ascii="宋体" w:hAnsi="宋体" w:eastAsia="宋体" w:cs="宋体"/>
                <w:szCs w:val="21"/>
              </w:rPr>
              <w:t>11</w:t>
            </w:r>
          </w:p>
        </w:tc>
        <w:tc>
          <w:tcPr>
            <w:tcW w:w="3281" w:type="dxa"/>
            <w:vMerge w:val="restart"/>
            <w:noWrap w:val="0"/>
            <w:tcMar>
              <w:left w:w="57" w:type="dxa"/>
              <w:right w:w="57" w:type="dxa"/>
            </w:tcMar>
            <w:vAlign w:val="center"/>
          </w:tcPr>
          <w:p w14:paraId="7514BFF8">
            <w:pPr>
              <w:snapToGrid w:val="0"/>
              <w:jc w:val="center"/>
              <w:rPr>
                <w:rFonts w:hint="eastAsia" w:ascii="宋体" w:hAnsi="宋体" w:eastAsia="宋体" w:cs="宋体"/>
                <w:szCs w:val="21"/>
              </w:rPr>
            </w:pPr>
            <w:r>
              <w:rPr>
                <w:rFonts w:hint="eastAsia" w:ascii="宋体" w:hAnsi="宋体" w:eastAsia="宋体" w:cs="宋体"/>
                <w:szCs w:val="21"/>
              </w:rPr>
              <w:t>土体固结试验</w:t>
            </w:r>
          </w:p>
        </w:tc>
        <w:tc>
          <w:tcPr>
            <w:tcW w:w="2578" w:type="dxa"/>
            <w:noWrap w:val="0"/>
            <w:tcMar>
              <w:left w:w="57" w:type="dxa"/>
              <w:right w:w="57" w:type="dxa"/>
            </w:tcMar>
            <w:vAlign w:val="center"/>
          </w:tcPr>
          <w:p w14:paraId="6AD44E5A">
            <w:pPr>
              <w:snapToGrid w:val="0"/>
              <w:jc w:val="center"/>
              <w:rPr>
                <w:rFonts w:hint="eastAsia" w:ascii="宋体" w:hAnsi="宋体" w:eastAsia="宋体" w:cs="宋体"/>
                <w:szCs w:val="21"/>
              </w:rPr>
            </w:pPr>
            <w:r>
              <w:rPr>
                <w:rFonts w:hint="eastAsia" w:ascii="宋体" w:hAnsi="宋体" w:eastAsia="宋体" w:cs="宋体"/>
                <w:szCs w:val="21"/>
              </w:rPr>
              <w:t>单轴固结仪法</w:t>
            </w:r>
          </w:p>
        </w:tc>
        <w:tc>
          <w:tcPr>
            <w:tcW w:w="1144" w:type="dxa"/>
            <w:noWrap w:val="0"/>
            <w:tcMar>
              <w:left w:w="57" w:type="dxa"/>
              <w:right w:w="57" w:type="dxa"/>
            </w:tcMar>
            <w:vAlign w:val="center"/>
          </w:tcPr>
          <w:p w14:paraId="75E99C91">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4CF586A7">
            <w:pPr>
              <w:snapToGrid w:val="0"/>
              <w:jc w:val="center"/>
              <w:rPr>
                <w:rFonts w:hint="eastAsia" w:ascii="宋体" w:hAnsi="宋体" w:eastAsia="宋体" w:cs="宋体"/>
                <w:szCs w:val="21"/>
              </w:rPr>
            </w:pPr>
          </w:p>
        </w:tc>
      </w:tr>
      <w:tr w14:paraId="2B6CB8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62FBD872">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68CF26A">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3B129387">
            <w:pPr>
              <w:snapToGrid w:val="0"/>
              <w:jc w:val="center"/>
              <w:rPr>
                <w:rFonts w:hint="eastAsia" w:ascii="宋体" w:hAnsi="宋体" w:eastAsia="宋体" w:cs="宋体"/>
                <w:szCs w:val="21"/>
              </w:rPr>
            </w:pPr>
            <w:r>
              <w:rPr>
                <w:rFonts w:hint="eastAsia" w:ascii="宋体" w:hAnsi="宋体" w:eastAsia="宋体" w:cs="宋体"/>
                <w:szCs w:val="21"/>
              </w:rPr>
              <w:t>快速试验法</w:t>
            </w:r>
          </w:p>
        </w:tc>
        <w:tc>
          <w:tcPr>
            <w:tcW w:w="1144" w:type="dxa"/>
            <w:noWrap w:val="0"/>
            <w:tcMar>
              <w:left w:w="57" w:type="dxa"/>
              <w:right w:w="57" w:type="dxa"/>
            </w:tcMar>
            <w:vAlign w:val="center"/>
          </w:tcPr>
          <w:p w14:paraId="5A20CA6C">
            <w:pPr>
              <w:snapToGrid w:val="0"/>
              <w:jc w:val="center"/>
              <w:rPr>
                <w:rFonts w:hint="eastAsia" w:ascii="宋体" w:hAnsi="宋体" w:eastAsia="宋体" w:cs="宋体"/>
                <w:szCs w:val="21"/>
              </w:rPr>
            </w:pPr>
            <w:r>
              <w:rPr>
                <w:rFonts w:hint="eastAsia" w:ascii="宋体" w:hAnsi="宋体" w:eastAsia="宋体" w:cs="宋体"/>
                <w:szCs w:val="21"/>
              </w:rPr>
              <w:t>250/样</w:t>
            </w:r>
          </w:p>
        </w:tc>
        <w:tc>
          <w:tcPr>
            <w:tcW w:w="2269" w:type="dxa"/>
            <w:noWrap w:val="0"/>
            <w:tcMar>
              <w:left w:w="57" w:type="dxa"/>
              <w:right w:w="57" w:type="dxa"/>
            </w:tcMar>
            <w:vAlign w:val="center"/>
          </w:tcPr>
          <w:p w14:paraId="31ABADBB">
            <w:pPr>
              <w:snapToGrid w:val="0"/>
              <w:jc w:val="center"/>
              <w:rPr>
                <w:rFonts w:hint="eastAsia" w:ascii="宋体" w:hAnsi="宋体" w:eastAsia="宋体" w:cs="宋体"/>
                <w:szCs w:val="21"/>
              </w:rPr>
            </w:pPr>
          </w:p>
        </w:tc>
      </w:tr>
      <w:tr w14:paraId="2C79B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390FEB6E">
            <w:pPr>
              <w:snapToGrid w:val="0"/>
              <w:jc w:val="center"/>
              <w:rPr>
                <w:rFonts w:hint="eastAsia" w:ascii="宋体" w:hAnsi="宋体" w:eastAsia="宋体" w:cs="宋体"/>
                <w:szCs w:val="21"/>
              </w:rPr>
            </w:pPr>
            <w:r>
              <w:rPr>
                <w:rFonts w:hint="eastAsia" w:ascii="宋体" w:hAnsi="宋体" w:eastAsia="宋体" w:cs="宋体"/>
                <w:szCs w:val="21"/>
              </w:rPr>
              <w:t>12</w:t>
            </w:r>
          </w:p>
        </w:tc>
        <w:tc>
          <w:tcPr>
            <w:tcW w:w="3281" w:type="dxa"/>
            <w:vMerge w:val="restart"/>
            <w:noWrap w:val="0"/>
            <w:tcMar>
              <w:left w:w="57" w:type="dxa"/>
              <w:right w:w="57" w:type="dxa"/>
            </w:tcMar>
            <w:vAlign w:val="center"/>
          </w:tcPr>
          <w:p w14:paraId="1B1B6934">
            <w:pPr>
              <w:snapToGrid w:val="0"/>
              <w:jc w:val="center"/>
              <w:rPr>
                <w:rFonts w:hint="eastAsia" w:ascii="宋体" w:hAnsi="宋体" w:eastAsia="宋体" w:cs="宋体"/>
                <w:szCs w:val="21"/>
              </w:rPr>
            </w:pPr>
            <w:r>
              <w:rPr>
                <w:rFonts w:hint="eastAsia" w:ascii="宋体" w:hAnsi="宋体" w:eastAsia="宋体" w:cs="宋体"/>
                <w:szCs w:val="21"/>
              </w:rPr>
              <w:t>直接剪切试验</w:t>
            </w:r>
          </w:p>
        </w:tc>
        <w:tc>
          <w:tcPr>
            <w:tcW w:w="2578" w:type="dxa"/>
            <w:noWrap w:val="0"/>
            <w:tcMar>
              <w:left w:w="57" w:type="dxa"/>
              <w:right w:w="57" w:type="dxa"/>
            </w:tcMar>
            <w:vAlign w:val="center"/>
          </w:tcPr>
          <w:p w14:paraId="1EDAE034">
            <w:pPr>
              <w:snapToGrid w:val="0"/>
              <w:jc w:val="center"/>
              <w:rPr>
                <w:rFonts w:hint="eastAsia" w:ascii="宋体" w:hAnsi="宋体" w:eastAsia="宋体" w:cs="宋体"/>
                <w:szCs w:val="21"/>
              </w:rPr>
            </w:pPr>
            <w:r>
              <w:rPr>
                <w:rFonts w:hint="eastAsia" w:ascii="宋体" w:hAnsi="宋体" w:eastAsia="宋体" w:cs="宋体"/>
                <w:szCs w:val="21"/>
              </w:rPr>
              <w:t>黏质土的慢剪试验</w:t>
            </w:r>
          </w:p>
        </w:tc>
        <w:tc>
          <w:tcPr>
            <w:tcW w:w="1144" w:type="dxa"/>
            <w:noWrap w:val="0"/>
            <w:tcMar>
              <w:left w:w="57" w:type="dxa"/>
              <w:right w:w="57" w:type="dxa"/>
            </w:tcMar>
            <w:vAlign w:val="center"/>
          </w:tcPr>
          <w:p w14:paraId="3DA133FE">
            <w:pPr>
              <w:snapToGrid w:val="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417CB882">
            <w:pPr>
              <w:snapToGrid w:val="0"/>
              <w:jc w:val="center"/>
              <w:rPr>
                <w:rFonts w:hint="eastAsia" w:ascii="宋体" w:hAnsi="宋体" w:eastAsia="宋体" w:cs="宋体"/>
                <w:szCs w:val="21"/>
              </w:rPr>
            </w:pPr>
          </w:p>
        </w:tc>
      </w:tr>
      <w:tr w14:paraId="14E37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13EC753">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0EF72B6">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09A5A7B1">
            <w:pPr>
              <w:snapToGrid w:val="0"/>
              <w:jc w:val="center"/>
              <w:rPr>
                <w:rFonts w:hint="eastAsia" w:ascii="宋体" w:hAnsi="宋体" w:eastAsia="宋体" w:cs="宋体"/>
                <w:szCs w:val="21"/>
              </w:rPr>
            </w:pPr>
            <w:r>
              <w:rPr>
                <w:rFonts w:hint="eastAsia" w:ascii="宋体" w:hAnsi="宋体" w:eastAsia="宋体" w:cs="宋体"/>
                <w:szCs w:val="21"/>
              </w:rPr>
              <w:t>黏质土的固结快剪试验</w:t>
            </w:r>
          </w:p>
        </w:tc>
        <w:tc>
          <w:tcPr>
            <w:tcW w:w="1144" w:type="dxa"/>
            <w:noWrap w:val="0"/>
            <w:tcMar>
              <w:left w:w="57" w:type="dxa"/>
              <w:right w:w="57" w:type="dxa"/>
            </w:tcMar>
            <w:vAlign w:val="center"/>
          </w:tcPr>
          <w:p w14:paraId="692BE0F5">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B822900">
            <w:pPr>
              <w:snapToGrid w:val="0"/>
              <w:jc w:val="center"/>
              <w:rPr>
                <w:rFonts w:hint="eastAsia" w:ascii="宋体" w:hAnsi="宋体" w:eastAsia="宋体" w:cs="宋体"/>
                <w:szCs w:val="21"/>
              </w:rPr>
            </w:pPr>
          </w:p>
        </w:tc>
      </w:tr>
      <w:tr w14:paraId="03660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0286D74">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0B9703C">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067958A4">
            <w:pPr>
              <w:snapToGrid w:val="0"/>
              <w:jc w:val="center"/>
              <w:rPr>
                <w:rFonts w:hint="eastAsia" w:ascii="宋体" w:hAnsi="宋体" w:eastAsia="宋体" w:cs="宋体"/>
                <w:szCs w:val="21"/>
              </w:rPr>
            </w:pPr>
            <w:r>
              <w:rPr>
                <w:rFonts w:hint="eastAsia" w:ascii="宋体" w:hAnsi="宋体" w:eastAsia="宋体" w:cs="宋体"/>
                <w:szCs w:val="21"/>
              </w:rPr>
              <w:t>黏质土的快剪试验</w:t>
            </w:r>
          </w:p>
        </w:tc>
        <w:tc>
          <w:tcPr>
            <w:tcW w:w="1144" w:type="dxa"/>
            <w:noWrap w:val="0"/>
            <w:tcMar>
              <w:left w:w="57" w:type="dxa"/>
              <w:right w:w="57" w:type="dxa"/>
            </w:tcMar>
            <w:vAlign w:val="center"/>
          </w:tcPr>
          <w:p w14:paraId="7E718FFD">
            <w:pPr>
              <w:snapToGrid w:val="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3C7FA246">
            <w:pPr>
              <w:snapToGrid w:val="0"/>
              <w:jc w:val="center"/>
              <w:rPr>
                <w:rFonts w:hint="eastAsia" w:ascii="宋体" w:hAnsi="宋体" w:eastAsia="宋体" w:cs="宋体"/>
                <w:szCs w:val="21"/>
              </w:rPr>
            </w:pPr>
          </w:p>
        </w:tc>
      </w:tr>
      <w:tr w14:paraId="5C8AAA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CD7B95D">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DC3B6B7">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5A40571E">
            <w:pPr>
              <w:snapToGrid w:val="0"/>
              <w:jc w:val="center"/>
              <w:rPr>
                <w:rFonts w:hint="eastAsia" w:ascii="宋体" w:hAnsi="宋体" w:eastAsia="宋体" w:cs="宋体"/>
                <w:szCs w:val="21"/>
              </w:rPr>
            </w:pPr>
            <w:r>
              <w:rPr>
                <w:rFonts w:hint="eastAsia" w:ascii="宋体" w:hAnsi="宋体" w:eastAsia="宋体" w:cs="宋体"/>
                <w:szCs w:val="21"/>
              </w:rPr>
              <w:t>砂类土的直剪试验</w:t>
            </w:r>
          </w:p>
        </w:tc>
        <w:tc>
          <w:tcPr>
            <w:tcW w:w="1144" w:type="dxa"/>
            <w:noWrap w:val="0"/>
            <w:tcMar>
              <w:left w:w="57" w:type="dxa"/>
              <w:right w:w="57" w:type="dxa"/>
            </w:tcMar>
            <w:vAlign w:val="center"/>
          </w:tcPr>
          <w:p w14:paraId="18AD723F">
            <w:pPr>
              <w:snapToGrid w:val="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3EFF787B">
            <w:pPr>
              <w:snapToGrid w:val="0"/>
              <w:jc w:val="center"/>
              <w:rPr>
                <w:rFonts w:hint="eastAsia" w:ascii="宋体" w:hAnsi="宋体" w:eastAsia="宋体" w:cs="宋体"/>
                <w:szCs w:val="21"/>
              </w:rPr>
            </w:pPr>
          </w:p>
        </w:tc>
      </w:tr>
      <w:tr w14:paraId="76F01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867BBAA">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19388DA">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76557887">
            <w:pPr>
              <w:snapToGrid w:val="0"/>
              <w:jc w:val="center"/>
              <w:rPr>
                <w:rFonts w:hint="eastAsia" w:ascii="宋体" w:hAnsi="宋体" w:eastAsia="宋体" w:cs="宋体"/>
                <w:szCs w:val="21"/>
              </w:rPr>
            </w:pPr>
            <w:r>
              <w:rPr>
                <w:rFonts w:hint="eastAsia" w:ascii="宋体" w:hAnsi="宋体" w:eastAsia="宋体" w:cs="宋体"/>
                <w:szCs w:val="21"/>
              </w:rPr>
              <w:t>排水反复直接剪切试验</w:t>
            </w:r>
          </w:p>
        </w:tc>
        <w:tc>
          <w:tcPr>
            <w:tcW w:w="1144" w:type="dxa"/>
            <w:noWrap w:val="0"/>
            <w:tcMar>
              <w:left w:w="57" w:type="dxa"/>
              <w:right w:w="57" w:type="dxa"/>
            </w:tcMar>
            <w:vAlign w:val="center"/>
          </w:tcPr>
          <w:p w14:paraId="0307A55A">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4CFAC5F6">
            <w:pPr>
              <w:snapToGrid w:val="0"/>
              <w:jc w:val="center"/>
              <w:rPr>
                <w:rFonts w:hint="eastAsia" w:ascii="宋体" w:hAnsi="宋体" w:eastAsia="宋体" w:cs="宋体"/>
                <w:szCs w:val="21"/>
              </w:rPr>
            </w:pPr>
          </w:p>
        </w:tc>
      </w:tr>
      <w:tr w14:paraId="7C8426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70D9C57">
            <w:pPr>
              <w:snapToGrid w:val="0"/>
              <w:jc w:val="center"/>
              <w:rPr>
                <w:rFonts w:hint="eastAsia" w:ascii="宋体" w:hAnsi="宋体" w:eastAsia="宋体" w:cs="宋体"/>
                <w:szCs w:val="21"/>
              </w:rPr>
            </w:pPr>
            <w:r>
              <w:rPr>
                <w:rFonts w:hint="eastAsia" w:ascii="宋体" w:hAnsi="宋体" w:eastAsia="宋体" w:cs="宋体"/>
                <w:szCs w:val="21"/>
              </w:rPr>
              <w:t>13</w:t>
            </w:r>
          </w:p>
        </w:tc>
        <w:tc>
          <w:tcPr>
            <w:tcW w:w="3281" w:type="dxa"/>
            <w:vMerge w:val="restart"/>
            <w:noWrap w:val="0"/>
            <w:tcMar>
              <w:left w:w="57" w:type="dxa"/>
              <w:right w:w="57" w:type="dxa"/>
            </w:tcMar>
            <w:vAlign w:val="center"/>
          </w:tcPr>
          <w:p w14:paraId="05053D43">
            <w:pPr>
              <w:snapToGrid w:val="0"/>
              <w:jc w:val="center"/>
              <w:rPr>
                <w:rFonts w:hint="eastAsia" w:ascii="宋体" w:hAnsi="宋体" w:eastAsia="宋体" w:cs="宋体"/>
                <w:szCs w:val="21"/>
              </w:rPr>
            </w:pPr>
            <w:r>
              <w:rPr>
                <w:rFonts w:hint="eastAsia" w:ascii="宋体" w:hAnsi="宋体" w:eastAsia="宋体" w:cs="宋体"/>
                <w:szCs w:val="21"/>
              </w:rPr>
              <w:t>三轴压缩试验</w:t>
            </w:r>
          </w:p>
        </w:tc>
        <w:tc>
          <w:tcPr>
            <w:tcW w:w="2578" w:type="dxa"/>
            <w:noWrap w:val="0"/>
            <w:tcMar>
              <w:left w:w="57" w:type="dxa"/>
              <w:right w:w="57" w:type="dxa"/>
            </w:tcMar>
            <w:vAlign w:val="center"/>
          </w:tcPr>
          <w:p w14:paraId="681433E0">
            <w:pPr>
              <w:snapToGrid w:val="0"/>
              <w:jc w:val="center"/>
              <w:rPr>
                <w:rFonts w:hint="eastAsia" w:ascii="宋体" w:hAnsi="宋体" w:eastAsia="宋体" w:cs="宋体"/>
                <w:szCs w:val="21"/>
              </w:rPr>
            </w:pPr>
            <w:r>
              <w:rPr>
                <w:rFonts w:hint="eastAsia" w:ascii="宋体" w:hAnsi="宋体" w:eastAsia="宋体" w:cs="宋体"/>
                <w:szCs w:val="21"/>
              </w:rPr>
              <w:t>土的不固结不排水试验</w:t>
            </w:r>
          </w:p>
        </w:tc>
        <w:tc>
          <w:tcPr>
            <w:tcW w:w="1144" w:type="dxa"/>
            <w:noWrap w:val="0"/>
            <w:tcMar>
              <w:left w:w="57" w:type="dxa"/>
              <w:right w:w="57" w:type="dxa"/>
            </w:tcMar>
            <w:vAlign w:val="center"/>
          </w:tcPr>
          <w:p w14:paraId="057BAE6F">
            <w:pPr>
              <w:snapToGrid w:val="0"/>
              <w:jc w:val="center"/>
              <w:rPr>
                <w:rFonts w:hint="eastAsia" w:ascii="宋体" w:hAnsi="宋体" w:eastAsia="宋体" w:cs="宋体"/>
                <w:szCs w:val="21"/>
              </w:rPr>
            </w:pPr>
            <w:r>
              <w:rPr>
                <w:rFonts w:hint="eastAsia" w:ascii="宋体" w:hAnsi="宋体" w:eastAsia="宋体" w:cs="宋体"/>
                <w:szCs w:val="21"/>
              </w:rPr>
              <w:t>260/样</w:t>
            </w:r>
          </w:p>
        </w:tc>
        <w:tc>
          <w:tcPr>
            <w:tcW w:w="2269" w:type="dxa"/>
            <w:noWrap w:val="0"/>
            <w:tcMar>
              <w:left w:w="57" w:type="dxa"/>
              <w:right w:w="57" w:type="dxa"/>
            </w:tcMar>
            <w:vAlign w:val="center"/>
          </w:tcPr>
          <w:p w14:paraId="3C27B3CA">
            <w:pPr>
              <w:snapToGrid w:val="0"/>
              <w:jc w:val="center"/>
              <w:rPr>
                <w:rFonts w:hint="eastAsia" w:ascii="宋体" w:hAnsi="宋体" w:eastAsia="宋体" w:cs="宋体"/>
                <w:szCs w:val="21"/>
              </w:rPr>
            </w:pPr>
          </w:p>
        </w:tc>
      </w:tr>
      <w:tr w14:paraId="655F62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767ED254">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3C9EA8E">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52DABAD4">
            <w:pPr>
              <w:snapToGrid w:val="0"/>
              <w:jc w:val="center"/>
              <w:rPr>
                <w:rFonts w:hint="eastAsia" w:ascii="宋体" w:hAnsi="宋体" w:eastAsia="宋体" w:cs="宋体"/>
                <w:szCs w:val="21"/>
              </w:rPr>
            </w:pPr>
            <w:r>
              <w:rPr>
                <w:rFonts w:hint="eastAsia" w:ascii="宋体" w:hAnsi="宋体" w:eastAsia="宋体" w:cs="宋体"/>
                <w:szCs w:val="21"/>
              </w:rPr>
              <w:t>土的固结不排水试验</w:t>
            </w:r>
          </w:p>
        </w:tc>
        <w:tc>
          <w:tcPr>
            <w:tcW w:w="1144" w:type="dxa"/>
            <w:noWrap w:val="0"/>
            <w:tcMar>
              <w:left w:w="57" w:type="dxa"/>
              <w:right w:w="57" w:type="dxa"/>
            </w:tcMar>
            <w:vAlign w:val="center"/>
          </w:tcPr>
          <w:p w14:paraId="76E55827">
            <w:pPr>
              <w:snapToGrid w:val="0"/>
              <w:jc w:val="center"/>
              <w:rPr>
                <w:rFonts w:hint="eastAsia" w:ascii="宋体" w:hAnsi="宋体" w:eastAsia="宋体" w:cs="宋体"/>
                <w:szCs w:val="21"/>
              </w:rPr>
            </w:pPr>
            <w:r>
              <w:rPr>
                <w:rFonts w:hint="eastAsia" w:ascii="宋体" w:hAnsi="宋体" w:eastAsia="宋体" w:cs="宋体"/>
                <w:szCs w:val="21"/>
              </w:rPr>
              <w:t>310/样</w:t>
            </w:r>
          </w:p>
        </w:tc>
        <w:tc>
          <w:tcPr>
            <w:tcW w:w="2269" w:type="dxa"/>
            <w:noWrap w:val="0"/>
            <w:tcMar>
              <w:left w:w="57" w:type="dxa"/>
              <w:right w:w="57" w:type="dxa"/>
            </w:tcMar>
            <w:vAlign w:val="center"/>
          </w:tcPr>
          <w:p w14:paraId="4E0B3AE9">
            <w:pPr>
              <w:snapToGrid w:val="0"/>
              <w:jc w:val="center"/>
              <w:rPr>
                <w:rFonts w:hint="eastAsia" w:ascii="宋体" w:hAnsi="宋体" w:eastAsia="宋体" w:cs="宋体"/>
                <w:szCs w:val="21"/>
              </w:rPr>
            </w:pPr>
          </w:p>
        </w:tc>
      </w:tr>
      <w:tr w14:paraId="11F6FD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2BFED55">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652BDF0">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255A6CD">
            <w:pPr>
              <w:snapToGrid w:val="0"/>
              <w:jc w:val="center"/>
              <w:rPr>
                <w:rFonts w:hint="eastAsia" w:ascii="宋体" w:hAnsi="宋体" w:eastAsia="宋体" w:cs="宋体"/>
                <w:szCs w:val="21"/>
              </w:rPr>
            </w:pPr>
            <w:r>
              <w:rPr>
                <w:rFonts w:hint="eastAsia" w:ascii="宋体" w:hAnsi="宋体" w:eastAsia="宋体" w:cs="宋体"/>
                <w:szCs w:val="21"/>
              </w:rPr>
              <w:t>土的固结排水试验</w:t>
            </w:r>
          </w:p>
        </w:tc>
        <w:tc>
          <w:tcPr>
            <w:tcW w:w="1144" w:type="dxa"/>
            <w:noWrap w:val="0"/>
            <w:tcMar>
              <w:left w:w="57" w:type="dxa"/>
              <w:right w:w="57" w:type="dxa"/>
            </w:tcMar>
            <w:vAlign w:val="center"/>
          </w:tcPr>
          <w:p w14:paraId="2DB5F170">
            <w:pPr>
              <w:snapToGrid w:val="0"/>
              <w:jc w:val="center"/>
              <w:rPr>
                <w:rFonts w:hint="eastAsia" w:ascii="宋体" w:hAnsi="宋体" w:eastAsia="宋体" w:cs="宋体"/>
                <w:szCs w:val="21"/>
              </w:rPr>
            </w:pPr>
            <w:r>
              <w:rPr>
                <w:rFonts w:hint="eastAsia" w:ascii="宋体" w:hAnsi="宋体" w:eastAsia="宋体" w:cs="宋体"/>
                <w:szCs w:val="21"/>
              </w:rPr>
              <w:t>600/样</w:t>
            </w:r>
          </w:p>
        </w:tc>
        <w:tc>
          <w:tcPr>
            <w:tcW w:w="2269" w:type="dxa"/>
            <w:noWrap w:val="0"/>
            <w:tcMar>
              <w:left w:w="57" w:type="dxa"/>
              <w:right w:w="57" w:type="dxa"/>
            </w:tcMar>
            <w:vAlign w:val="center"/>
          </w:tcPr>
          <w:p w14:paraId="5DFC41E1">
            <w:pPr>
              <w:snapToGrid w:val="0"/>
              <w:jc w:val="center"/>
              <w:rPr>
                <w:rFonts w:hint="eastAsia" w:ascii="宋体" w:hAnsi="宋体" w:eastAsia="宋体" w:cs="宋体"/>
                <w:szCs w:val="21"/>
              </w:rPr>
            </w:pPr>
          </w:p>
        </w:tc>
      </w:tr>
      <w:tr w14:paraId="05421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6929155">
            <w:pPr>
              <w:snapToGrid w:val="0"/>
              <w:jc w:val="center"/>
              <w:rPr>
                <w:rFonts w:hint="eastAsia" w:ascii="宋体" w:hAnsi="宋体" w:eastAsia="宋体" w:cs="宋体"/>
                <w:szCs w:val="21"/>
              </w:rPr>
            </w:pPr>
            <w:r>
              <w:rPr>
                <w:rFonts w:hint="eastAsia" w:ascii="宋体" w:hAnsi="宋体" w:eastAsia="宋体" w:cs="宋体"/>
                <w:szCs w:val="21"/>
              </w:rPr>
              <w:t>14</w:t>
            </w:r>
          </w:p>
        </w:tc>
        <w:tc>
          <w:tcPr>
            <w:tcW w:w="3281" w:type="dxa"/>
            <w:noWrap w:val="0"/>
            <w:tcMar>
              <w:left w:w="57" w:type="dxa"/>
              <w:right w:w="57" w:type="dxa"/>
            </w:tcMar>
            <w:vAlign w:val="center"/>
          </w:tcPr>
          <w:p w14:paraId="4B2ACFAE">
            <w:pPr>
              <w:snapToGrid w:val="0"/>
              <w:jc w:val="center"/>
              <w:rPr>
                <w:rFonts w:hint="eastAsia" w:ascii="宋体" w:hAnsi="宋体" w:eastAsia="宋体" w:cs="宋体"/>
                <w:szCs w:val="21"/>
              </w:rPr>
            </w:pPr>
            <w:r>
              <w:rPr>
                <w:rFonts w:hint="eastAsia" w:ascii="宋体" w:hAnsi="宋体" w:eastAsia="宋体" w:cs="宋体"/>
                <w:szCs w:val="21"/>
              </w:rPr>
              <w:t>细粒土无侧限抗压强度试验</w:t>
            </w:r>
          </w:p>
        </w:tc>
        <w:tc>
          <w:tcPr>
            <w:tcW w:w="2578" w:type="dxa"/>
            <w:noWrap w:val="0"/>
            <w:tcMar>
              <w:left w:w="57" w:type="dxa"/>
              <w:right w:w="57" w:type="dxa"/>
            </w:tcMar>
            <w:vAlign w:val="center"/>
          </w:tcPr>
          <w:p w14:paraId="0932174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CE4E9FC">
            <w:pPr>
              <w:snapToGrid w:val="0"/>
              <w:jc w:val="center"/>
              <w:rPr>
                <w:rFonts w:hint="eastAsia" w:ascii="宋体" w:hAnsi="宋体" w:eastAsia="宋体" w:cs="宋体"/>
                <w:szCs w:val="21"/>
              </w:rPr>
            </w:pPr>
            <w:r>
              <w:rPr>
                <w:rFonts w:hint="eastAsia" w:ascii="宋体" w:hAnsi="宋体" w:eastAsia="宋体" w:cs="宋体"/>
                <w:szCs w:val="21"/>
              </w:rPr>
              <w:t>60/样</w:t>
            </w:r>
          </w:p>
        </w:tc>
        <w:tc>
          <w:tcPr>
            <w:tcW w:w="2269" w:type="dxa"/>
            <w:noWrap w:val="0"/>
            <w:tcMar>
              <w:left w:w="57" w:type="dxa"/>
              <w:right w:w="57" w:type="dxa"/>
            </w:tcMar>
            <w:vAlign w:val="center"/>
          </w:tcPr>
          <w:p w14:paraId="5B122811">
            <w:pPr>
              <w:snapToGrid w:val="0"/>
              <w:jc w:val="center"/>
              <w:rPr>
                <w:rFonts w:hint="eastAsia" w:ascii="宋体" w:hAnsi="宋体" w:eastAsia="宋体" w:cs="宋体"/>
                <w:szCs w:val="21"/>
              </w:rPr>
            </w:pPr>
          </w:p>
        </w:tc>
      </w:tr>
      <w:tr w14:paraId="139D75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26F2698E">
            <w:pPr>
              <w:snapToGrid w:val="0"/>
              <w:jc w:val="center"/>
              <w:rPr>
                <w:rFonts w:hint="eastAsia" w:ascii="宋体" w:hAnsi="宋体" w:eastAsia="宋体" w:cs="宋体"/>
                <w:szCs w:val="21"/>
              </w:rPr>
            </w:pPr>
            <w:r>
              <w:rPr>
                <w:rFonts w:hint="eastAsia" w:ascii="宋体" w:hAnsi="宋体" w:eastAsia="宋体" w:cs="宋体"/>
                <w:szCs w:val="21"/>
              </w:rPr>
              <w:t>15</w:t>
            </w:r>
          </w:p>
        </w:tc>
        <w:tc>
          <w:tcPr>
            <w:tcW w:w="3281" w:type="dxa"/>
            <w:vMerge w:val="restart"/>
            <w:noWrap w:val="0"/>
            <w:tcMar>
              <w:left w:w="57" w:type="dxa"/>
              <w:right w:w="57" w:type="dxa"/>
            </w:tcMar>
            <w:vAlign w:val="center"/>
          </w:tcPr>
          <w:p w14:paraId="64A05F94">
            <w:pPr>
              <w:snapToGrid w:val="0"/>
              <w:jc w:val="center"/>
              <w:rPr>
                <w:rFonts w:hint="eastAsia" w:ascii="宋体" w:hAnsi="宋体" w:eastAsia="宋体" w:cs="宋体"/>
                <w:szCs w:val="21"/>
              </w:rPr>
            </w:pPr>
            <w:r>
              <w:rPr>
                <w:rFonts w:hint="eastAsia" w:ascii="宋体" w:hAnsi="宋体" w:eastAsia="宋体" w:cs="宋体"/>
                <w:szCs w:val="21"/>
              </w:rPr>
              <w:t>粗粒土和巨粒土的最大干密度试验</w:t>
            </w:r>
          </w:p>
        </w:tc>
        <w:tc>
          <w:tcPr>
            <w:tcW w:w="2578" w:type="dxa"/>
            <w:noWrap w:val="0"/>
            <w:tcMar>
              <w:left w:w="57" w:type="dxa"/>
              <w:right w:w="57" w:type="dxa"/>
            </w:tcMar>
            <w:vAlign w:val="center"/>
          </w:tcPr>
          <w:p w14:paraId="16694453">
            <w:pPr>
              <w:snapToGrid w:val="0"/>
              <w:jc w:val="center"/>
              <w:rPr>
                <w:rFonts w:hint="eastAsia" w:ascii="宋体" w:hAnsi="宋体" w:eastAsia="宋体" w:cs="宋体"/>
                <w:szCs w:val="21"/>
              </w:rPr>
            </w:pPr>
            <w:r>
              <w:rPr>
                <w:rFonts w:hint="eastAsia" w:ascii="宋体" w:hAnsi="宋体" w:eastAsia="宋体" w:cs="宋体"/>
                <w:szCs w:val="21"/>
              </w:rPr>
              <w:t>表面振动压实仪法</w:t>
            </w:r>
          </w:p>
        </w:tc>
        <w:tc>
          <w:tcPr>
            <w:tcW w:w="1144" w:type="dxa"/>
            <w:noWrap w:val="0"/>
            <w:tcMar>
              <w:left w:w="57" w:type="dxa"/>
              <w:right w:w="57" w:type="dxa"/>
            </w:tcMar>
            <w:vAlign w:val="center"/>
          </w:tcPr>
          <w:p w14:paraId="2C2C375D">
            <w:pPr>
              <w:snapToGrid w:val="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29683327">
            <w:pPr>
              <w:snapToGrid w:val="0"/>
              <w:jc w:val="center"/>
              <w:rPr>
                <w:rFonts w:hint="eastAsia" w:ascii="宋体" w:hAnsi="宋体" w:eastAsia="宋体" w:cs="宋体"/>
                <w:szCs w:val="21"/>
              </w:rPr>
            </w:pPr>
          </w:p>
        </w:tc>
      </w:tr>
      <w:tr w14:paraId="7E9DE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A7AC9B0">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6393719">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4531D7BE">
            <w:pPr>
              <w:snapToGrid w:val="0"/>
              <w:jc w:val="center"/>
              <w:rPr>
                <w:rFonts w:hint="eastAsia" w:ascii="宋体" w:hAnsi="宋体" w:eastAsia="宋体" w:cs="宋体"/>
                <w:szCs w:val="21"/>
              </w:rPr>
            </w:pPr>
            <w:r>
              <w:rPr>
                <w:rFonts w:hint="eastAsia" w:ascii="宋体" w:hAnsi="宋体" w:eastAsia="宋体" w:cs="宋体"/>
                <w:szCs w:val="21"/>
              </w:rPr>
              <w:t>振动台法</w:t>
            </w:r>
          </w:p>
        </w:tc>
        <w:tc>
          <w:tcPr>
            <w:tcW w:w="1144" w:type="dxa"/>
            <w:noWrap w:val="0"/>
            <w:tcMar>
              <w:left w:w="57" w:type="dxa"/>
              <w:right w:w="57" w:type="dxa"/>
            </w:tcMar>
            <w:vAlign w:val="center"/>
          </w:tcPr>
          <w:p w14:paraId="5AAA09F3">
            <w:pPr>
              <w:snapToGrid w:val="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14777EE8">
            <w:pPr>
              <w:snapToGrid w:val="0"/>
              <w:jc w:val="center"/>
              <w:rPr>
                <w:rFonts w:hint="eastAsia" w:ascii="宋体" w:hAnsi="宋体" w:eastAsia="宋体" w:cs="宋体"/>
                <w:szCs w:val="21"/>
              </w:rPr>
            </w:pPr>
          </w:p>
        </w:tc>
      </w:tr>
      <w:tr w14:paraId="6DB11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168A7B7">
            <w:pPr>
              <w:snapToGrid w:val="0"/>
              <w:jc w:val="center"/>
              <w:rPr>
                <w:rFonts w:hint="eastAsia" w:ascii="宋体" w:hAnsi="宋体" w:eastAsia="宋体" w:cs="宋体"/>
                <w:szCs w:val="21"/>
              </w:rPr>
            </w:pPr>
            <w:r>
              <w:rPr>
                <w:rFonts w:hint="eastAsia" w:ascii="宋体" w:hAnsi="宋体" w:eastAsia="宋体" w:cs="宋体"/>
                <w:szCs w:val="21"/>
              </w:rPr>
              <w:t>16</w:t>
            </w:r>
          </w:p>
        </w:tc>
        <w:tc>
          <w:tcPr>
            <w:tcW w:w="3281" w:type="dxa"/>
            <w:vMerge w:val="restart"/>
            <w:noWrap w:val="0"/>
            <w:tcMar>
              <w:left w:w="57" w:type="dxa"/>
              <w:right w:w="57" w:type="dxa"/>
            </w:tcMar>
            <w:vAlign w:val="center"/>
          </w:tcPr>
          <w:p w14:paraId="2B807329">
            <w:pPr>
              <w:snapToGrid w:val="0"/>
              <w:jc w:val="center"/>
              <w:rPr>
                <w:rFonts w:hint="eastAsia" w:ascii="宋体" w:hAnsi="宋体" w:eastAsia="宋体" w:cs="宋体"/>
                <w:szCs w:val="21"/>
              </w:rPr>
            </w:pPr>
            <w:r>
              <w:rPr>
                <w:rFonts w:hint="eastAsia" w:ascii="宋体" w:hAnsi="宋体" w:eastAsia="宋体" w:cs="宋体"/>
                <w:szCs w:val="21"/>
              </w:rPr>
              <w:t>土的膨胀性试验</w:t>
            </w:r>
          </w:p>
        </w:tc>
        <w:tc>
          <w:tcPr>
            <w:tcW w:w="2578" w:type="dxa"/>
            <w:noWrap w:val="0"/>
            <w:tcMar>
              <w:left w:w="57" w:type="dxa"/>
              <w:right w:w="57" w:type="dxa"/>
            </w:tcMar>
            <w:vAlign w:val="center"/>
          </w:tcPr>
          <w:p w14:paraId="18468048">
            <w:pPr>
              <w:snapToGrid w:val="0"/>
              <w:jc w:val="center"/>
              <w:rPr>
                <w:rFonts w:hint="eastAsia" w:ascii="宋体" w:hAnsi="宋体" w:eastAsia="宋体" w:cs="宋体"/>
                <w:szCs w:val="21"/>
              </w:rPr>
            </w:pPr>
            <w:r>
              <w:rPr>
                <w:rFonts w:hint="eastAsia" w:ascii="宋体" w:hAnsi="宋体" w:eastAsia="宋体" w:cs="宋体"/>
                <w:szCs w:val="21"/>
              </w:rPr>
              <w:t>自由膨胀率试验</w:t>
            </w:r>
          </w:p>
        </w:tc>
        <w:tc>
          <w:tcPr>
            <w:tcW w:w="1144" w:type="dxa"/>
            <w:noWrap w:val="0"/>
            <w:tcMar>
              <w:left w:w="57" w:type="dxa"/>
              <w:right w:w="57" w:type="dxa"/>
            </w:tcMar>
            <w:vAlign w:val="center"/>
          </w:tcPr>
          <w:p w14:paraId="7BE87DD3">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361F635B">
            <w:pPr>
              <w:snapToGrid w:val="0"/>
              <w:jc w:val="center"/>
              <w:rPr>
                <w:rFonts w:hint="eastAsia" w:ascii="宋体" w:hAnsi="宋体" w:eastAsia="宋体" w:cs="宋体"/>
                <w:szCs w:val="21"/>
              </w:rPr>
            </w:pPr>
          </w:p>
        </w:tc>
      </w:tr>
      <w:tr w14:paraId="4C86C1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5815F65">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7665BED">
            <w:pPr>
              <w:snapToGrid w:val="0"/>
              <w:jc w:val="center"/>
              <w:rPr>
                <w:rFonts w:hint="eastAsia" w:ascii="宋体" w:hAnsi="宋体" w:eastAsia="宋体" w:cs="宋体"/>
                <w:color w:val="FF0000"/>
                <w:szCs w:val="21"/>
              </w:rPr>
            </w:pPr>
          </w:p>
        </w:tc>
        <w:tc>
          <w:tcPr>
            <w:tcW w:w="2578" w:type="dxa"/>
            <w:noWrap w:val="0"/>
            <w:tcMar>
              <w:left w:w="57" w:type="dxa"/>
              <w:right w:w="57" w:type="dxa"/>
            </w:tcMar>
            <w:vAlign w:val="center"/>
          </w:tcPr>
          <w:p w14:paraId="13E13A29">
            <w:pPr>
              <w:snapToGrid w:val="0"/>
              <w:jc w:val="center"/>
              <w:rPr>
                <w:rFonts w:hint="eastAsia" w:ascii="宋体" w:hAnsi="宋体" w:eastAsia="宋体" w:cs="宋体"/>
                <w:szCs w:val="21"/>
              </w:rPr>
            </w:pPr>
            <w:r>
              <w:rPr>
                <w:rFonts w:hint="eastAsia" w:ascii="宋体" w:hAnsi="宋体" w:eastAsia="宋体" w:cs="宋体"/>
                <w:szCs w:val="21"/>
              </w:rPr>
              <w:t>膨胀力试验</w:t>
            </w:r>
          </w:p>
        </w:tc>
        <w:tc>
          <w:tcPr>
            <w:tcW w:w="1144" w:type="dxa"/>
            <w:noWrap w:val="0"/>
            <w:tcMar>
              <w:left w:w="57" w:type="dxa"/>
              <w:right w:w="57" w:type="dxa"/>
            </w:tcMar>
            <w:vAlign w:val="center"/>
          </w:tcPr>
          <w:p w14:paraId="5F19AA4A">
            <w:pPr>
              <w:snapToGrid w:val="0"/>
              <w:jc w:val="center"/>
              <w:rPr>
                <w:rFonts w:hint="eastAsia" w:ascii="宋体" w:hAnsi="宋体" w:eastAsia="宋体" w:cs="宋体"/>
                <w:szCs w:val="21"/>
              </w:rPr>
            </w:pPr>
            <w:r>
              <w:rPr>
                <w:rFonts w:hint="eastAsia" w:ascii="宋体" w:hAnsi="宋体" w:eastAsia="宋体" w:cs="宋体"/>
                <w:szCs w:val="21"/>
              </w:rPr>
              <w:t>600/样</w:t>
            </w:r>
          </w:p>
        </w:tc>
        <w:tc>
          <w:tcPr>
            <w:tcW w:w="2269" w:type="dxa"/>
            <w:noWrap w:val="0"/>
            <w:tcMar>
              <w:left w:w="57" w:type="dxa"/>
              <w:right w:w="57" w:type="dxa"/>
            </w:tcMar>
            <w:vAlign w:val="center"/>
          </w:tcPr>
          <w:p w14:paraId="6F9C62F8">
            <w:pPr>
              <w:snapToGrid w:val="0"/>
              <w:jc w:val="center"/>
              <w:rPr>
                <w:rFonts w:hint="eastAsia" w:ascii="宋体" w:hAnsi="宋体" w:eastAsia="宋体" w:cs="宋体"/>
                <w:szCs w:val="21"/>
              </w:rPr>
            </w:pPr>
          </w:p>
        </w:tc>
      </w:tr>
      <w:tr w14:paraId="2669F1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44C04D">
            <w:pPr>
              <w:snapToGrid w:val="0"/>
              <w:jc w:val="center"/>
              <w:rPr>
                <w:rFonts w:hint="eastAsia" w:ascii="宋体" w:hAnsi="宋体" w:eastAsia="宋体" w:cs="宋体"/>
                <w:szCs w:val="21"/>
              </w:rPr>
            </w:pPr>
            <w:r>
              <w:rPr>
                <w:rFonts w:hint="eastAsia" w:ascii="宋体" w:hAnsi="宋体" w:eastAsia="宋体" w:cs="宋体"/>
                <w:szCs w:val="21"/>
              </w:rPr>
              <w:t>17</w:t>
            </w:r>
          </w:p>
        </w:tc>
        <w:tc>
          <w:tcPr>
            <w:tcW w:w="3281" w:type="dxa"/>
            <w:noWrap w:val="0"/>
            <w:tcMar>
              <w:left w:w="57" w:type="dxa"/>
              <w:right w:w="57" w:type="dxa"/>
            </w:tcMar>
            <w:vAlign w:val="center"/>
          </w:tcPr>
          <w:p w14:paraId="117631B2">
            <w:pPr>
              <w:snapToGrid w:val="0"/>
              <w:jc w:val="center"/>
              <w:rPr>
                <w:rFonts w:hint="eastAsia" w:ascii="宋体" w:hAnsi="宋体" w:eastAsia="宋体" w:cs="宋体"/>
                <w:szCs w:val="21"/>
              </w:rPr>
            </w:pPr>
            <w:r>
              <w:rPr>
                <w:rFonts w:hint="eastAsia" w:ascii="宋体" w:hAnsi="宋体" w:eastAsia="宋体" w:cs="宋体"/>
                <w:szCs w:val="21"/>
              </w:rPr>
              <w:t>酸碱度试验</w:t>
            </w:r>
          </w:p>
        </w:tc>
        <w:tc>
          <w:tcPr>
            <w:tcW w:w="2578" w:type="dxa"/>
            <w:noWrap w:val="0"/>
            <w:tcMar>
              <w:left w:w="57" w:type="dxa"/>
              <w:right w:w="57" w:type="dxa"/>
            </w:tcMar>
            <w:vAlign w:val="center"/>
          </w:tcPr>
          <w:p w14:paraId="0E18006D">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266C322">
            <w:pPr>
              <w:snapToGrid w:val="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54C92ED1">
            <w:pPr>
              <w:snapToGrid w:val="0"/>
              <w:jc w:val="center"/>
              <w:rPr>
                <w:rFonts w:hint="eastAsia" w:ascii="宋体" w:hAnsi="宋体" w:eastAsia="宋体" w:cs="宋体"/>
                <w:szCs w:val="21"/>
              </w:rPr>
            </w:pPr>
          </w:p>
        </w:tc>
      </w:tr>
      <w:tr w14:paraId="209D57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AB5D89C">
            <w:pPr>
              <w:snapToGrid w:val="0"/>
              <w:jc w:val="center"/>
              <w:rPr>
                <w:rFonts w:hint="eastAsia" w:ascii="宋体" w:hAnsi="宋体" w:eastAsia="宋体" w:cs="宋体"/>
                <w:szCs w:val="21"/>
              </w:rPr>
            </w:pPr>
            <w:r>
              <w:rPr>
                <w:rFonts w:hint="eastAsia" w:ascii="宋体" w:hAnsi="宋体" w:eastAsia="宋体" w:cs="宋体"/>
                <w:szCs w:val="21"/>
              </w:rPr>
              <w:t>18</w:t>
            </w:r>
          </w:p>
        </w:tc>
        <w:tc>
          <w:tcPr>
            <w:tcW w:w="3281" w:type="dxa"/>
            <w:noWrap w:val="0"/>
            <w:tcMar>
              <w:left w:w="57" w:type="dxa"/>
              <w:right w:w="57" w:type="dxa"/>
            </w:tcMar>
            <w:vAlign w:val="center"/>
          </w:tcPr>
          <w:p w14:paraId="6306DD63">
            <w:pPr>
              <w:snapToGrid w:val="0"/>
              <w:jc w:val="center"/>
              <w:rPr>
                <w:rFonts w:hint="eastAsia" w:ascii="宋体" w:hAnsi="宋体" w:eastAsia="宋体" w:cs="宋体"/>
                <w:szCs w:val="21"/>
              </w:rPr>
            </w:pPr>
            <w:r>
              <w:rPr>
                <w:rFonts w:hint="eastAsia" w:ascii="宋体" w:hAnsi="宋体" w:eastAsia="宋体" w:cs="宋体"/>
                <w:szCs w:val="21"/>
              </w:rPr>
              <w:t>烧失量试验</w:t>
            </w:r>
          </w:p>
        </w:tc>
        <w:tc>
          <w:tcPr>
            <w:tcW w:w="2578" w:type="dxa"/>
            <w:noWrap w:val="0"/>
            <w:tcMar>
              <w:left w:w="57" w:type="dxa"/>
              <w:right w:w="57" w:type="dxa"/>
            </w:tcMar>
            <w:vAlign w:val="center"/>
          </w:tcPr>
          <w:p w14:paraId="13AA129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A31C451">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236EF10E">
            <w:pPr>
              <w:snapToGrid w:val="0"/>
              <w:jc w:val="center"/>
              <w:rPr>
                <w:rFonts w:hint="eastAsia" w:ascii="宋体" w:hAnsi="宋体" w:eastAsia="宋体" w:cs="宋体"/>
                <w:szCs w:val="21"/>
              </w:rPr>
            </w:pPr>
          </w:p>
        </w:tc>
      </w:tr>
      <w:tr w14:paraId="3286FF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584216D">
            <w:pPr>
              <w:snapToGrid w:val="0"/>
              <w:jc w:val="center"/>
              <w:rPr>
                <w:rFonts w:hint="eastAsia" w:ascii="宋体" w:hAnsi="宋体" w:eastAsia="宋体" w:cs="宋体"/>
                <w:szCs w:val="21"/>
              </w:rPr>
            </w:pPr>
            <w:r>
              <w:rPr>
                <w:rFonts w:hint="eastAsia" w:ascii="宋体" w:hAnsi="宋体" w:eastAsia="宋体" w:cs="宋体"/>
                <w:szCs w:val="21"/>
              </w:rPr>
              <w:t>19</w:t>
            </w:r>
          </w:p>
        </w:tc>
        <w:tc>
          <w:tcPr>
            <w:tcW w:w="3281" w:type="dxa"/>
            <w:noWrap w:val="0"/>
            <w:tcMar>
              <w:left w:w="57" w:type="dxa"/>
              <w:right w:w="57" w:type="dxa"/>
            </w:tcMar>
            <w:vAlign w:val="center"/>
          </w:tcPr>
          <w:p w14:paraId="1C19AFF8">
            <w:pPr>
              <w:snapToGrid w:val="0"/>
              <w:jc w:val="center"/>
              <w:rPr>
                <w:rFonts w:hint="eastAsia" w:ascii="宋体" w:hAnsi="宋体" w:eastAsia="宋体" w:cs="宋体"/>
                <w:szCs w:val="21"/>
              </w:rPr>
            </w:pPr>
            <w:r>
              <w:rPr>
                <w:rFonts w:hint="eastAsia" w:ascii="宋体" w:hAnsi="宋体" w:eastAsia="宋体" w:cs="宋体"/>
                <w:szCs w:val="21"/>
              </w:rPr>
              <w:t>有机质含量试验</w:t>
            </w:r>
          </w:p>
        </w:tc>
        <w:tc>
          <w:tcPr>
            <w:tcW w:w="2578" w:type="dxa"/>
            <w:noWrap w:val="0"/>
            <w:tcMar>
              <w:left w:w="57" w:type="dxa"/>
              <w:right w:w="57" w:type="dxa"/>
            </w:tcMar>
            <w:vAlign w:val="center"/>
          </w:tcPr>
          <w:p w14:paraId="02B2142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FA34230">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70C842E2">
            <w:pPr>
              <w:snapToGrid w:val="0"/>
              <w:jc w:val="center"/>
              <w:rPr>
                <w:rFonts w:hint="eastAsia" w:ascii="宋体" w:hAnsi="宋体" w:eastAsia="宋体" w:cs="宋体"/>
                <w:szCs w:val="21"/>
              </w:rPr>
            </w:pPr>
          </w:p>
        </w:tc>
      </w:tr>
      <w:tr w14:paraId="11119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2D20C5A">
            <w:pPr>
              <w:snapToGrid w:val="0"/>
              <w:jc w:val="center"/>
              <w:rPr>
                <w:rFonts w:hint="eastAsia" w:ascii="宋体" w:hAnsi="宋体" w:eastAsia="宋体" w:cs="宋体"/>
                <w:szCs w:val="21"/>
              </w:rPr>
            </w:pPr>
            <w:r>
              <w:rPr>
                <w:rFonts w:hint="eastAsia" w:ascii="宋体" w:hAnsi="宋体" w:eastAsia="宋体" w:cs="宋体"/>
                <w:szCs w:val="21"/>
              </w:rPr>
              <w:t>20</w:t>
            </w:r>
          </w:p>
        </w:tc>
        <w:tc>
          <w:tcPr>
            <w:tcW w:w="3281" w:type="dxa"/>
            <w:noWrap w:val="0"/>
            <w:tcMar>
              <w:left w:w="57" w:type="dxa"/>
              <w:right w:w="57" w:type="dxa"/>
            </w:tcMar>
            <w:vAlign w:val="center"/>
          </w:tcPr>
          <w:p w14:paraId="70D8C19C">
            <w:pPr>
              <w:snapToGrid w:val="0"/>
              <w:jc w:val="center"/>
              <w:rPr>
                <w:rFonts w:hint="eastAsia" w:ascii="宋体" w:hAnsi="宋体" w:eastAsia="宋体" w:cs="宋体"/>
                <w:szCs w:val="21"/>
              </w:rPr>
            </w:pPr>
            <w:r>
              <w:rPr>
                <w:rFonts w:hint="eastAsia" w:ascii="宋体" w:hAnsi="宋体" w:eastAsia="宋体" w:cs="宋体"/>
                <w:szCs w:val="21"/>
              </w:rPr>
              <w:t>易溶盐总量的测定</w:t>
            </w:r>
          </w:p>
        </w:tc>
        <w:tc>
          <w:tcPr>
            <w:tcW w:w="2578" w:type="dxa"/>
            <w:noWrap w:val="0"/>
            <w:tcMar>
              <w:left w:w="57" w:type="dxa"/>
              <w:right w:w="57" w:type="dxa"/>
            </w:tcMar>
            <w:vAlign w:val="center"/>
          </w:tcPr>
          <w:p w14:paraId="3AFDA7B5">
            <w:pPr>
              <w:snapToGrid w:val="0"/>
              <w:jc w:val="center"/>
              <w:rPr>
                <w:rFonts w:hint="eastAsia" w:ascii="宋体" w:hAnsi="宋体" w:eastAsia="宋体" w:cs="宋体"/>
                <w:szCs w:val="21"/>
              </w:rPr>
            </w:pPr>
            <w:r>
              <w:rPr>
                <w:rFonts w:hint="eastAsia" w:ascii="宋体" w:hAnsi="宋体" w:eastAsia="宋体" w:cs="宋体"/>
                <w:szCs w:val="21"/>
              </w:rPr>
              <w:t>质量法</w:t>
            </w:r>
          </w:p>
        </w:tc>
        <w:tc>
          <w:tcPr>
            <w:tcW w:w="1144" w:type="dxa"/>
            <w:noWrap w:val="0"/>
            <w:tcMar>
              <w:left w:w="57" w:type="dxa"/>
              <w:right w:w="57" w:type="dxa"/>
            </w:tcMar>
            <w:vAlign w:val="center"/>
          </w:tcPr>
          <w:p w14:paraId="1303D4B3">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06924434">
            <w:pPr>
              <w:snapToGrid w:val="0"/>
              <w:jc w:val="center"/>
              <w:rPr>
                <w:rFonts w:hint="eastAsia" w:ascii="宋体" w:hAnsi="宋体" w:eastAsia="宋体" w:cs="宋体"/>
                <w:szCs w:val="21"/>
              </w:rPr>
            </w:pPr>
          </w:p>
        </w:tc>
      </w:tr>
      <w:tr w14:paraId="645467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667FB8B">
            <w:pPr>
              <w:snapToGrid w:val="0"/>
              <w:jc w:val="center"/>
              <w:rPr>
                <w:rFonts w:hint="eastAsia" w:ascii="宋体" w:hAnsi="宋体" w:eastAsia="宋体" w:cs="宋体"/>
                <w:szCs w:val="21"/>
              </w:rPr>
            </w:pPr>
            <w:r>
              <w:rPr>
                <w:rFonts w:hint="eastAsia" w:ascii="宋体" w:hAnsi="宋体" w:eastAsia="宋体" w:cs="宋体"/>
                <w:szCs w:val="21"/>
              </w:rPr>
              <w:t>21</w:t>
            </w:r>
          </w:p>
        </w:tc>
        <w:tc>
          <w:tcPr>
            <w:tcW w:w="3281" w:type="dxa"/>
            <w:vMerge w:val="restart"/>
            <w:noWrap w:val="0"/>
            <w:tcMar>
              <w:left w:w="57" w:type="dxa"/>
              <w:right w:w="57" w:type="dxa"/>
            </w:tcMar>
            <w:vAlign w:val="center"/>
          </w:tcPr>
          <w:p w14:paraId="6556BF1C">
            <w:pPr>
              <w:snapToGrid w:val="0"/>
              <w:jc w:val="center"/>
              <w:rPr>
                <w:rFonts w:hint="eastAsia" w:ascii="宋体" w:hAnsi="宋体" w:eastAsia="宋体" w:cs="宋体"/>
                <w:szCs w:val="21"/>
              </w:rPr>
            </w:pPr>
            <w:r>
              <w:rPr>
                <w:rFonts w:hint="eastAsia" w:ascii="宋体" w:hAnsi="宋体" w:eastAsia="宋体" w:cs="宋体"/>
                <w:szCs w:val="21"/>
              </w:rPr>
              <w:t>阳离子交换量试验</w:t>
            </w:r>
          </w:p>
        </w:tc>
        <w:tc>
          <w:tcPr>
            <w:tcW w:w="2578" w:type="dxa"/>
            <w:noWrap w:val="0"/>
            <w:tcMar>
              <w:left w:w="57" w:type="dxa"/>
              <w:right w:w="57" w:type="dxa"/>
            </w:tcMar>
            <w:vAlign w:val="center"/>
          </w:tcPr>
          <w:p w14:paraId="387D8AD8">
            <w:pPr>
              <w:snapToGrid w:val="0"/>
              <w:jc w:val="center"/>
              <w:rPr>
                <w:rFonts w:hint="eastAsia" w:ascii="宋体" w:hAnsi="宋体" w:eastAsia="宋体" w:cs="宋体"/>
                <w:szCs w:val="21"/>
              </w:rPr>
            </w:pPr>
            <w:r>
              <w:rPr>
                <w:rFonts w:hint="eastAsia" w:ascii="宋体" w:hAnsi="宋体" w:eastAsia="宋体" w:cs="宋体"/>
                <w:szCs w:val="21"/>
              </w:rPr>
              <w:t>EDTA-铵盐快速法</w:t>
            </w:r>
          </w:p>
        </w:tc>
        <w:tc>
          <w:tcPr>
            <w:tcW w:w="1144" w:type="dxa"/>
            <w:noWrap w:val="0"/>
            <w:tcMar>
              <w:left w:w="57" w:type="dxa"/>
              <w:right w:w="57" w:type="dxa"/>
            </w:tcMar>
            <w:vAlign w:val="center"/>
          </w:tcPr>
          <w:p w14:paraId="7C5E89DE">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069B0799">
            <w:pPr>
              <w:snapToGrid w:val="0"/>
              <w:jc w:val="center"/>
              <w:rPr>
                <w:rFonts w:hint="eastAsia" w:ascii="宋体" w:hAnsi="宋体" w:eastAsia="宋体" w:cs="宋体"/>
                <w:szCs w:val="21"/>
              </w:rPr>
            </w:pPr>
          </w:p>
        </w:tc>
      </w:tr>
      <w:tr w14:paraId="3B0CE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CDAF5B8">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3B9835E">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199FCF87">
            <w:pPr>
              <w:snapToGrid w:val="0"/>
              <w:jc w:val="center"/>
              <w:rPr>
                <w:rFonts w:hint="eastAsia" w:ascii="宋体" w:hAnsi="宋体" w:eastAsia="宋体" w:cs="宋体"/>
                <w:szCs w:val="21"/>
              </w:rPr>
            </w:pPr>
            <w:r>
              <w:rPr>
                <w:rFonts w:hint="eastAsia" w:ascii="宋体" w:hAnsi="宋体" w:eastAsia="宋体" w:cs="宋体"/>
                <w:szCs w:val="21"/>
              </w:rPr>
              <w:t>草酸铵-氯化铵法</w:t>
            </w:r>
          </w:p>
        </w:tc>
        <w:tc>
          <w:tcPr>
            <w:tcW w:w="1144" w:type="dxa"/>
            <w:noWrap w:val="0"/>
            <w:tcMar>
              <w:left w:w="57" w:type="dxa"/>
              <w:right w:w="57" w:type="dxa"/>
            </w:tcMar>
            <w:vAlign w:val="center"/>
          </w:tcPr>
          <w:p w14:paraId="779B7AAD">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1A4585CE">
            <w:pPr>
              <w:snapToGrid w:val="0"/>
              <w:jc w:val="center"/>
              <w:rPr>
                <w:rFonts w:hint="eastAsia" w:ascii="宋体" w:hAnsi="宋体" w:eastAsia="宋体" w:cs="宋体"/>
                <w:szCs w:val="21"/>
              </w:rPr>
            </w:pPr>
          </w:p>
        </w:tc>
      </w:tr>
      <w:tr w14:paraId="2E8B8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29BBC20E">
            <w:pPr>
              <w:snapToGrid w:val="0"/>
              <w:jc w:val="center"/>
              <w:rPr>
                <w:rFonts w:hint="eastAsia" w:ascii="宋体" w:hAnsi="宋体" w:eastAsia="宋体" w:cs="宋体"/>
                <w:szCs w:val="21"/>
              </w:rPr>
            </w:pPr>
            <w:r>
              <w:rPr>
                <w:rFonts w:hint="eastAsia" w:ascii="宋体" w:hAnsi="宋体" w:eastAsia="宋体" w:cs="宋体"/>
                <w:b/>
                <w:szCs w:val="21"/>
              </w:rPr>
              <w:t>（二）集料试验</w:t>
            </w:r>
          </w:p>
        </w:tc>
      </w:tr>
      <w:tr w14:paraId="3D05B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CAFE23D">
            <w:pPr>
              <w:snapToGrid w:val="0"/>
              <w:jc w:val="center"/>
              <w:rPr>
                <w:rFonts w:hint="eastAsia" w:ascii="宋体" w:hAnsi="宋体" w:eastAsia="宋体" w:cs="宋体"/>
                <w:szCs w:val="21"/>
              </w:rPr>
            </w:pPr>
            <w:r>
              <w:rPr>
                <w:rFonts w:hint="eastAsia" w:ascii="宋体" w:hAnsi="宋体" w:eastAsia="宋体" w:cs="宋体"/>
                <w:szCs w:val="21"/>
              </w:rPr>
              <w:t>22</w:t>
            </w:r>
          </w:p>
        </w:tc>
        <w:tc>
          <w:tcPr>
            <w:tcW w:w="3281" w:type="dxa"/>
            <w:vMerge w:val="restart"/>
            <w:noWrap w:val="0"/>
            <w:tcMar>
              <w:left w:w="57" w:type="dxa"/>
              <w:right w:w="57" w:type="dxa"/>
            </w:tcMar>
            <w:vAlign w:val="center"/>
          </w:tcPr>
          <w:p w14:paraId="542F2E5D">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细集料筛分</w:t>
            </w:r>
          </w:p>
        </w:tc>
        <w:tc>
          <w:tcPr>
            <w:tcW w:w="2578" w:type="dxa"/>
            <w:noWrap w:val="0"/>
            <w:tcMar>
              <w:left w:w="57" w:type="dxa"/>
              <w:right w:w="57" w:type="dxa"/>
            </w:tcMar>
            <w:vAlign w:val="center"/>
          </w:tcPr>
          <w:p w14:paraId="490FF4B2">
            <w:pPr>
              <w:snapToGrid w:val="0"/>
              <w:jc w:val="center"/>
              <w:rPr>
                <w:rFonts w:hint="eastAsia" w:ascii="宋体" w:hAnsi="宋体" w:eastAsia="宋体" w:cs="宋体"/>
                <w:szCs w:val="21"/>
              </w:rPr>
            </w:pPr>
            <w:r>
              <w:rPr>
                <w:rFonts w:hint="eastAsia" w:ascii="宋体" w:hAnsi="宋体" w:eastAsia="宋体" w:cs="宋体"/>
                <w:szCs w:val="21"/>
              </w:rPr>
              <w:t>干筛法</w:t>
            </w:r>
          </w:p>
        </w:tc>
        <w:tc>
          <w:tcPr>
            <w:tcW w:w="1144" w:type="dxa"/>
            <w:noWrap w:val="0"/>
            <w:tcMar>
              <w:left w:w="57" w:type="dxa"/>
              <w:right w:w="57" w:type="dxa"/>
            </w:tcMar>
            <w:vAlign w:val="center"/>
          </w:tcPr>
          <w:p w14:paraId="1380608F">
            <w:pPr>
              <w:snapToGrid w:val="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4D87675B">
            <w:pPr>
              <w:snapToGrid w:val="0"/>
              <w:jc w:val="center"/>
              <w:rPr>
                <w:rFonts w:hint="eastAsia" w:ascii="宋体" w:hAnsi="宋体" w:eastAsia="宋体" w:cs="宋体"/>
                <w:szCs w:val="21"/>
              </w:rPr>
            </w:pPr>
          </w:p>
        </w:tc>
      </w:tr>
      <w:tr w14:paraId="4156E1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24292D5">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2208F47">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1C1D60B7">
            <w:pPr>
              <w:snapToGrid w:val="0"/>
              <w:jc w:val="center"/>
              <w:rPr>
                <w:rFonts w:hint="eastAsia" w:ascii="宋体" w:hAnsi="宋体" w:eastAsia="宋体" w:cs="宋体"/>
                <w:szCs w:val="21"/>
              </w:rPr>
            </w:pPr>
            <w:r>
              <w:rPr>
                <w:rFonts w:hint="eastAsia" w:ascii="宋体" w:hAnsi="宋体" w:eastAsia="宋体" w:cs="宋体"/>
                <w:szCs w:val="21"/>
              </w:rPr>
              <w:t>水洗法</w:t>
            </w:r>
          </w:p>
        </w:tc>
        <w:tc>
          <w:tcPr>
            <w:tcW w:w="1144" w:type="dxa"/>
            <w:noWrap w:val="0"/>
            <w:tcMar>
              <w:left w:w="57" w:type="dxa"/>
              <w:right w:w="57" w:type="dxa"/>
            </w:tcMar>
            <w:vAlign w:val="center"/>
          </w:tcPr>
          <w:p w14:paraId="68A2CE8B">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643B565A">
            <w:pPr>
              <w:snapToGrid w:val="0"/>
              <w:jc w:val="center"/>
              <w:rPr>
                <w:rFonts w:hint="eastAsia" w:ascii="宋体" w:hAnsi="宋体" w:eastAsia="宋体" w:cs="宋体"/>
                <w:color w:val="0000FF"/>
                <w:szCs w:val="21"/>
              </w:rPr>
            </w:pPr>
          </w:p>
        </w:tc>
      </w:tr>
      <w:tr w14:paraId="300E3C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D98C7E">
            <w:pPr>
              <w:snapToGrid w:val="0"/>
              <w:jc w:val="center"/>
              <w:rPr>
                <w:rFonts w:hint="eastAsia" w:ascii="宋体" w:hAnsi="宋体" w:eastAsia="宋体" w:cs="宋体"/>
                <w:szCs w:val="21"/>
              </w:rPr>
            </w:pPr>
            <w:r>
              <w:rPr>
                <w:rFonts w:hint="eastAsia" w:ascii="宋体" w:hAnsi="宋体" w:eastAsia="宋体" w:cs="宋体"/>
                <w:szCs w:val="21"/>
              </w:rPr>
              <w:t>23</w:t>
            </w:r>
          </w:p>
        </w:tc>
        <w:tc>
          <w:tcPr>
            <w:tcW w:w="3281" w:type="dxa"/>
            <w:noWrap w:val="0"/>
            <w:tcMar>
              <w:left w:w="57" w:type="dxa"/>
              <w:right w:w="57" w:type="dxa"/>
            </w:tcMar>
            <w:vAlign w:val="center"/>
          </w:tcPr>
          <w:p w14:paraId="04945DFB">
            <w:pPr>
              <w:snapToGrid w:val="0"/>
              <w:jc w:val="center"/>
              <w:rPr>
                <w:rFonts w:hint="eastAsia" w:ascii="宋体" w:hAnsi="宋体" w:eastAsia="宋体" w:cs="宋体"/>
                <w:szCs w:val="21"/>
              </w:rPr>
            </w:pPr>
            <w:r>
              <w:rPr>
                <w:rFonts w:hint="eastAsia" w:ascii="宋体" w:hAnsi="宋体" w:eastAsia="宋体" w:cs="宋体"/>
                <w:szCs w:val="21"/>
              </w:rPr>
              <w:t>细集料表观密度</w:t>
            </w:r>
          </w:p>
        </w:tc>
        <w:tc>
          <w:tcPr>
            <w:tcW w:w="2578" w:type="dxa"/>
            <w:noWrap w:val="0"/>
            <w:tcMar>
              <w:left w:w="57" w:type="dxa"/>
              <w:right w:w="57" w:type="dxa"/>
            </w:tcMar>
            <w:vAlign w:val="center"/>
          </w:tcPr>
          <w:p w14:paraId="62191DBA">
            <w:pPr>
              <w:snapToGrid w:val="0"/>
              <w:jc w:val="center"/>
              <w:rPr>
                <w:rFonts w:hint="eastAsia" w:ascii="宋体" w:hAnsi="宋体" w:eastAsia="宋体" w:cs="宋体"/>
                <w:szCs w:val="21"/>
              </w:rPr>
            </w:pPr>
            <w:r>
              <w:rPr>
                <w:rFonts w:hint="eastAsia" w:ascii="宋体" w:hAnsi="宋体" w:eastAsia="宋体" w:cs="宋体"/>
                <w:szCs w:val="21"/>
              </w:rPr>
              <w:t>容量瓶法</w:t>
            </w:r>
          </w:p>
        </w:tc>
        <w:tc>
          <w:tcPr>
            <w:tcW w:w="1144" w:type="dxa"/>
            <w:noWrap w:val="0"/>
            <w:tcMar>
              <w:left w:w="57" w:type="dxa"/>
              <w:right w:w="57" w:type="dxa"/>
            </w:tcMar>
            <w:vAlign w:val="center"/>
          </w:tcPr>
          <w:p w14:paraId="3F341A2E">
            <w:pPr>
              <w:snapToGrid w:val="0"/>
              <w:jc w:val="center"/>
              <w:rPr>
                <w:rFonts w:hint="eastAsia" w:ascii="宋体" w:hAnsi="宋体" w:eastAsia="宋体" w:cs="宋体"/>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33349188">
            <w:pPr>
              <w:snapToGrid w:val="0"/>
              <w:jc w:val="center"/>
              <w:rPr>
                <w:rFonts w:hint="eastAsia" w:ascii="宋体" w:hAnsi="宋体" w:eastAsia="宋体" w:cs="宋体"/>
                <w:szCs w:val="21"/>
              </w:rPr>
            </w:pPr>
          </w:p>
        </w:tc>
      </w:tr>
      <w:tr w14:paraId="569B7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7875046">
            <w:pPr>
              <w:snapToGrid w:val="0"/>
              <w:jc w:val="center"/>
              <w:rPr>
                <w:rFonts w:hint="eastAsia" w:ascii="宋体" w:hAnsi="宋体" w:eastAsia="宋体" w:cs="宋体"/>
                <w:szCs w:val="21"/>
              </w:rPr>
            </w:pPr>
            <w:r>
              <w:rPr>
                <w:rFonts w:hint="eastAsia" w:ascii="宋体" w:hAnsi="宋体" w:eastAsia="宋体" w:cs="宋体"/>
                <w:szCs w:val="21"/>
              </w:rPr>
              <w:t>24</w:t>
            </w:r>
          </w:p>
        </w:tc>
        <w:tc>
          <w:tcPr>
            <w:tcW w:w="3281" w:type="dxa"/>
            <w:noWrap w:val="0"/>
            <w:tcMar>
              <w:left w:w="57" w:type="dxa"/>
              <w:right w:w="57" w:type="dxa"/>
            </w:tcMar>
            <w:vAlign w:val="center"/>
          </w:tcPr>
          <w:p w14:paraId="12E54F2F">
            <w:pPr>
              <w:snapToGrid w:val="0"/>
              <w:jc w:val="center"/>
              <w:rPr>
                <w:rFonts w:hint="eastAsia" w:ascii="宋体" w:hAnsi="宋体" w:eastAsia="宋体" w:cs="宋体"/>
                <w:szCs w:val="21"/>
              </w:rPr>
            </w:pPr>
            <w:r>
              <w:rPr>
                <w:rFonts w:hint="eastAsia" w:ascii="宋体" w:hAnsi="宋体" w:eastAsia="宋体" w:cs="宋体"/>
                <w:szCs w:val="21"/>
              </w:rPr>
              <w:t>细集料密度及吸水试验</w:t>
            </w:r>
          </w:p>
        </w:tc>
        <w:tc>
          <w:tcPr>
            <w:tcW w:w="2578" w:type="dxa"/>
            <w:noWrap w:val="0"/>
            <w:tcMar>
              <w:left w:w="57" w:type="dxa"/>
              <w:right w:w="57" w:type="dxa"/>
            </w:tcMar>
            <w:vAlign w:val="center"/>
          </w:tcPr>
          <w:p w14:paraId="2DDC927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02C767A">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6B9C0C84">
            <w:pPr>
              <w:snapToGrid w:val="0"/>
              <w:jc w:val="center"/>
              <w:rPr>
                <w:rFonts w:hint="eastAsia" w:ascii="宋体" w:hAnsi="宋体" w:eastAsia="宋体" w:cs="宋体"/>
                <w:szCs w:val="21"/>
              </w:rPr>
            </w:pPr>
          </w:p>
        </w:tc>
      </w:tr>
      <w:tr w14:paraId="3CD548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3696A5">
            <w:pPr>
              <w:snapToGrid w:val="0"/>
              <w:jc w:val="center"/>
              <w:rPr>
                <w:rFonts w:hint="eastAsia" w:ascii="宋体" w:hAnsi="宋体" w:eastAsia="宋体" w:cs="宋体"/>
                <w:szCs w:val="21"/>
              </w:rPr>
            </w:pPr>
            <w:r>
              <w:rPr>
                <w:rFonts w:hint="eastAsia" w:ascii="宋体" w:hAnsi="宋体" w:eastAsia="宋体" w:cs="宋体"/>
                <w:szCs w:val="21"/>
              </w:rPr>
              <w:t>25</w:t>
            </w:r>
          </w:p>
        </w:tc>
        <w:tc>
          <w:tcPr>
            <w:tcW w:w="3281" w:type="dxa"/>
            <w:noWrap w:val="0"/>
            <w:tcMar>
              <w:left w:w="57" w:type="dxa"/>
              <w:right w:w="57" w:type="dxa"/>
            </w:tcMar>
            <w:vAlign w:val="center"/>
          </w:tcPr>
          <w:p w14:paraId="07FE9C1A">
            <w:pPr>
              <w:snapToGrid w:val="0"/>
              <w:jc w:val="center"/>
              <w:rPr>
                <w:rFonts w:hint="eastAsia" w:ascii="宋体" w:hAnsi="宋体" w:eastAsia="宋体" w:cs="宋体"/>
                <w:szCs w:val="21"/>
              </w:rPr>
            </w:pPr>
            <w:r>
              <w:rPr>
                <w:rFonts w:hint="eastAsia" w:ascii="宋体" w:hAnsi="宋体" w:eastAsia="宋体" w:cs="宋体"/>
                <w:szCs w:val="21"/>
              </w:rPr>
              <w:t>细集料堆积密度及紧密度试验</w:t>
            </w:r>
          </w:p>
        </w:tc>
        <w:tc>
          <w:tcPr>
            <w:tcW w:w="2578" w:type="dxa"/>
            <w:noWrap w:val="0"/>
            <w:tcMar>
              <w:left w:w="57" w:type="dxa"/>
              <w:right w:w="57" w:type="dxa"/>
            </w:tcMar>
            <w:vAlign w:val="center"/>
          </w:tcPr>
          <w:p w14:paraId="7400215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4BC47C1">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1609E82E">
            <w:pPr>
              <w:snapToGrid w:val="0"/>
              <w:jc w:val="center"/>
              <w:rPr>
                <w:rFonts w:hint="eastAsia" w:ascii="宋体" w:hAnsi="宋体" w:eastAsia="宋体" w:cs="宋体"/>
                <w:szCs w:val="21"/>
              </w:rPr>
            </w:pPr>
          </w:p>
        </w:tc>
      </w:tr>
      <w:tr w14:paraId="5FC9D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restart"/>
            <w:noWrap w:val="0"/>
            <w:tcMar>
              <w:left w:w="57" w:type="dxa"/>
              <w:right w:w="57" w:type="dxa"/>
            </w:tcMar>
            <w:vAlign w:val="center"/>
          </w:tcPr>
          <w:p w14:paraId="36D4E276">
            <w:pPr>
              <w:snapToGrid w:val="0"/>
              <w:jc w:val="center"/>
              <w:rPr>
                <w:rFonts w:hint="eastAsia" w:ascii="宋体" w:hAnsi="宋体" w:eastAsia="宋体" w:cs="宋体"/>
                <w:szCs w:val="21"/>
              </w:rPr>
            </w:pPr>
            <w:r>
              <w:rPr>
                <w:rFonts w:hint="eastAsia" w:ascii="宋体" w:hAnsi="宋体" w:eastAsia="宋体" w:cs="宋体"/>
                <w:szCs w:val="21"/>
              </w:rPr>
              <w:t>26</w:t>
            </w:r>
          </w:p>
        </w:tc>
        <w:tc>
          <w:tcPr>
            <w:tcW w:w="3281" w:type="dxa"/>
            <w:vMerge w:val="restart"/>
            <w:noWrap w:val="0"/>
            <w:tcMar>
              <w:left w:w="57" w:type="dxa"/>
              <w:right w:w="57" w:type="dxa"/>
            </w:tcMar>
            <w:vAlign w:val="center"/>
          </w:tcPr>
          <w:p w14:paraId="40856CE5">
            <w:pPr>
              <w:snapToGrid w:val="0"/>
              <w:jc w:val="center"/>
              <w:rPr>
                <w:rFonts w:hint="eastAsia" w:ascii="宋体" w:hAnsi="宋体" w:eastAsia="宋体" w:cs="宋体"/>
                <w:szCs w:val="21"/>
              </w:rPr>
            </w:pPr>
            <w:r>
              <w:rPr>
                <w:rFonts w:hint="eastAsia" w:ascii="宋体" w:hAnsi="宋体" w:eastAsia="宋体" w:cs="宋体"/>
                <w:szCs w:val="21"/>
              </w:rPr>
              <w:t>细集料含水量试验</w:t>
            </w:r>
          </w:p>
        </w:tc>
        <w:tc>
          <w:tcPr>
            <w:tcW w:w="2578" w:type="dxa"/>
            <w:noWrap w:val="0"/>
            <w:tcMar>
              <w:left w:w="57" w:type="dxa"/>
              <w:right w:w="57" w:type="dxa"/>
            </w:tcMar>
            <w:vAlign w:val="center"/>
          </w:tcPr>
          <w:p w14:paraId="4801D21D">
            <w:pPr>
              <w:snapToGrid w:val="0"/>
              <w:jc w:val="center"/>
              <w:rPr>
                <w:rFonts w:hint="eastAsia" w:ascii="宋体" w:hAnsi="宋体" w:eastAsia="宋体" w:cs="宋体"/>
                <w:szCs w:val="21"/>
              </w:rPr>
            </w:pPr>
            <w:r>
              <w:rPr>
                <w:rFonts w:hint="eastAsia" w:ascii="宋体" w:hAnsi="宋体" w:eastAsia="宋体" w:cs="宋体"/>
                <w:szCs w:val="21"/>
              </w:rPr>
              <w:t>烘干法</w:t>
            </w:r>
          </w:p>
        </w:tc>
        <w:tc>
          <w:tcPr>
            <w:tcW w:w="1144" w:type="dxa"/>
            <w:noWrap w:val="0"/>
            <w:tcMar>
              <w:left w:w="57" w:type="dxa"/>
              <w:right w:w="57" w:type="dxa"/>
            </w:tcMar>
            <w:vAlign w:val="center"/>
          </w:tcPr>
          <w:p w14:paraId="7D880186">
            <w:pPr>
              <w:snapToGrid w:val="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68F07D9B">
            <w:pPr>
              <w:snapToGrid w:val="0"/>
              <w:jc w:val="center"/>
              <w:rPr>
                <w:rFonts w:hint="eastAsia" w:ascii="宋体" w:hAnsi="宋体" w:eastAsia="宋体" w:cs="宋体"/>
                <w:szCs w:val="21"/>
              </w:rPr>
            </w:pPr>
          </w:p>
        </w:tc>
      </w:tr>
      <w:tr w14:paraId="7CE586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734397F">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D256044">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31EF4B28">
            <w:pPr>
              <w:snapToGrid w:val="0"/>
              <w:jc w:val="center"/>
              <w:rPr>
                <w:rFonts w:hint="eastAsia" w:ascii="宋体" w:hAnsi="宋体" w:eastAsia="宋体" w:cs="宋体"/>
                <w:szCs w:val="21"/>
              </w:rPr>
            </w:pPr>
            <w:r>
              <w:rPr>
                <w:rFonts w:hint="eastAsia" w:ascii="宋体" w:hAnsi="宋体" w:eastAsia="宋体" w:cs="宋体"/>
                <w:szCs w:val="21"/>
              </w:rPr>
              <w:t>酒精燃烧法</w:t>
            </w:r>
          </w:p>
        </w:tc>
        <w:tc>
          <w:tcPr>
            <w:tcW w:w="1144" w:type="dxa"/>
            <w:noWrap w:val="0"/>
            <w:tcMar>
              <w:left w:w="57" w:type="dxa"/>
              <w:right w:w="57" w:type="dxa"/>
            </w:tcMar>
            <w:vAlign w:val="center"/>
          </w:tcPr>
          <w:p w14:paraId="34CC6538">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6CCCFAAE">
            <w:pPr>
              <w:snapToGrid w:val="0"/>
              <w:jc w:val="center"/>
              <w:rPr>
                <w:rFonts w:hint="eastAsia" w:ascii="宋体" w:hAnsi="宋体" w:eastAsia="宋体" w:cs="宋体"/>
                <w:szCs w:val="21"/>
              </w:rPr>
            </w:pPr>
          </w:p>
        </w:tc>
      </w:tr>
      <w:tr w14:paraId="243944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0A3E1BE7">
            <w:pPr>
              <w:snapToGrid w:val="0"/>
              <w:jc w:val="center"/>
              <w:rPr>
                <w:rFonts w:hint="eastAsia" w:ascii="宋体" w:hAnsi="宋体" w:eastAsia="宋体" w:cs="宋体"/>
                <w:szCs w:val="21"/>
              </w:rPr>
            </w:pPr>
            <w:r>
              <w:rPr>
                <w:rFonts w:hint="eastAsia" w:ascii="宋体" w:hAnsi="宋体" w:eastAsia="宋体" w:cs="宋体"/>
                <w:szCs w:val="21"/>
              </w:rPr>
              <w:t>27</w:t>
            </w:r>
          </w:p>
        </w:tc>
        <w:tc>
          <w:tcPr>
            <w:tcW w:w="3281" w:type="dxa"/>
            <w:noWrap w:val="0"/>
            <w:tcMar>
              <w:left w:w="57" w:type="dxa"/>
              <w:right w:w="57" w:type="dxa"/>
            </w:tcMar>
            <w:vAlign w:val="center"/>
          </w:tcPr>
          <w:p w14:paraId="01CA4E15">
            <w:pPr>
              <w:snapToGrid w:val="0"/>
              <w:jc w:val="center"/>
              <w:rPr>
                <w:rFonts w:hint="eastAsia" w:ascii="宋体" w:hAnsi="宋体" w:eastAsia="宋体" w:cs="宋体"/>
                <w:szCs w:val="21"/>
              </w:rPr>
            </w:pPr>
            <w:r>
              <w:rPr>
                <w:rFonts w:hint="eastAsia" w:ascii="宋体" w:hAnsi="宋体" w:eastAsia="宋体" w:cs="宋体"/>
                <w:szCs w:val="21"/>
              </w:rPr>
              <w:t>细集料含泥量试验</w:t>
            </w:r>
          </w:p>
        </w:tc>
        <w:tc>
          <w:tcPr>
            <w:tcW w:w="2578" w:type="dxa"/>
            <w:noWrap w:val="0"/>
            <w:tcMar>
              <w:left w:w="57" w:type="dxa"/>
              <w:right w:w="57" w:type="dxa"/>
            </w:tcMar>
            <w:vAlign w:val="center"/>
          </w:tcPr>
          <w:p w14:paraId="20B67F46">
            <w:pPr>
              <w:snapToGrid w:val="0"/>
              <w:jc w:val="center"/>
              <w:rPr>
                <w:rFonts w:hint="eastAsia" w:ascii="宋体" w:hAnsi="宋体" w:eastAsia="宋体" w:cs="宋体"/>
                <w:szCs w:val="21"/>
              </w:rPr>
            </w:pPr>
            <w:r>
              <w:rPr>
                <w:rFonts w:hint="eastAsia" w:ascii="宋体" w:hAnsi="宋体" w:eastAsia="宋体" w:cs="宋体"/>
                <w:szCs w:val="21"/>
              </w:rPr>
              <w:t>筛洗法</w:t>
            </w:r>
          </w:p>
        </w:tc>
        <w:tc>
          <w:tcPr>
            <w:tcW w:w="1144" w:type="dxa"/>
            <w:noWrap w:val="0"/>
            <w:tcMar>
              <w:left w:w="57" w:type="dxa"/>
              <w:right w:w="57" w:type="dxa"/>
            </w:tcMar>
            <w:vAlign w:val="center"/>
          </w:tcPr>
          <w:p w14:paraId="5F0BCB06">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4739E546">
            <w:pPr>
              <w:snapToGrid w:val="0"/>
              <w:jc w:val="center"/>
              <w:rPr>
                <w:rFonts w:hint="eastAsia" w:ascii="宋体" w:hAnsi="宋体" w:eastAsia="宋体" w:cs="宋体"/>
                <w:szCs w:val="21"/>
              </w:rPr>
            </w:pPr>
          </w:p>
        </w:tc>
      </w:tr>
      <w:tr w14:paraId="590CB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7CA0E00">
            <w:pPr>
              <w:snapToGrid w:val="0"/>
              <w:jc w:val="center"/>
              <w:rPr>
                <w:rFonts w:hint="eastAsia" w:ascii="宋体" w:hAnsi="宋体" w:eastAsia="宋体" w:cs="宋体"/>
                <w:szCs w:val="21"/>
              </w:rPr>
            </w:pPr>
            <w:r>
              <w:rPr>
                <w:rFonts w:hint="eastAsia" w:ascii="宋体" w:hAnsi="宋体" w:eastAsia="宋体" w:cs="宋体"/>
                <w:szCs w:val="21"/>
              </w:rPr>
              <w:t>28</w:t>
            </w:r>
          </w:p>
        </w:tc>
        <w:tc>
          <w:tcPr>
            <w:tcW w:w="3281" w:type="dxa"/>
            <w:noWrap w:val="0"/>
            <w:tcMar>
              <w:left w:w="57" w:type="dxa"/>
              <w:right w:w="57" w:type="dxa"/>
            </w:tcMar>
            <w:vAlign w:val="center"/>
          </w:tcPr>
          <w:p w14:paraId="3FCE1536">
            <w:pPr>
              <w:snapToGrid w:val="0"/>
              <w:jc w:val="center"/>
              <w:rPr>
                <w:rFonts w:hint="eastAsia" w:ascii="宋体" w:hAnsi="宋体" w:eastAsia="宋体" w:cs="宋体"/>
                <w:szCs w:val="21"/>
              </w:rPr>
            </w:pPr>
            <w:r>
              <w:rPr>
                <w:rFonts w:hint="eastAsia" w:ascii="宋体" w:hAnsi="宋体" w:eastAsia="宋体" w:cs="宋体"/>
                <w:szCs w:val="21"/>
              </w:rPr>
              <w:t>细集料砂当量试验</w:t>
            </w:r>
          </w:p>
        </w:tc>
        <w:tc>
          <w:tcPr>
            <w:tcW w:w="2578" w:type="dxa"/>
            <w:noWrap w:val="0"/>
            <w:tcMar>
              <w:left w:w="57" w:type="dxa"/>
              <w:right w:w="57" w:type="dxa"/>
            </w:tcMar>
            <w:vAlign w:val="center"/>
          </w:tcPr>
          <w:p w14:paraId="3A26DA8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E64620B">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55D06FF2">
            <w:pPr>
              <w:snapToGrid w:val="0"/>
              <w:jc w:val="center"/>
              <w:rPr>
                <w:rFonts w:hint="eastAsia" w:ascii="宋体" w:hAnsi="宋体" w:eastAsia="宋体" w:cs="宋体"/>
                <w:szCs w:val="21"/>
              </w:rPr>
            </w:pPr>
          </w:p>
        </w:tc>
      </w:tr>
      <w:tr w14:paraId="5FD36C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62747E">
            <w:pPr>
              <w:snapToGrid w:val="0"/>
              <w:jc w:val="center"/>
              <w:rPr>
                <w:rFonts w:hint="eastAsia" w:ascii="宋体" w:hAnsi="宋体" w:eastAsia="宋体" w:cs="宋体"/>
                <w:szCs w:val="21"/>
              </w:rPr>
            </w:pPr>
            <w:r>
              <w:rPr>
                <w:rFonts w:hint="eastAsia" w:ascii="宋体" w:hAnsi="宋体" w:eastAsia="宋体" w:cs="宋体"/>
                <w:szCs w:val="21"/>
              </w:rPr>
              <w:t>29</w:t>
            </w:r>
          </w:p>
        </w:tc>
        <w:tc>
          <w:tcPr>
            <w:tcW w:w="3281" w:type="dxa"/>
            <w:noWrap w:val="0"/>
            <w:tcMar>
              <w:left w:w="57" w:type="dxa"/>
              <w:right w:w="57" w:type="dxa"/>
            </w:tcMar>
            <w:vAlign w:val="center"/>
          </w:tcPr>
          <w:p w14:paraId="0B9180D7">
            <w:pPr>
              <w:snapToGrid w:val="0"/>
              <w:jc w:val="center"/>
              <w:rPr>
                <w:rFonts w:hint="eastAsia" w:ascii="宋体" w:hAnsi="宋体" w:eastAsia="宋体" w:cs="宋体"/>
                <w:szCs w:val="21"/>
              </w:rPr>
            </w:pPr>
            <w:r>
              <w:rPr>
                <w:rFonts w:hint="eastAsia" w:ascii="宋体" w:hAnsi="宋体" w:eastAsia="宋体" w:cs="宋体"/>
                <w:szCs w:val="21"/>
              </w:rPr>
              <w:t>细集料泥块含量试验</w:t>
            </w:r>
          </w:p>
        </w:tc>
        <w:tc>
          <w:tcPr>
            <w:tcW w:w="2578" w:type="dxa"/>
            <w:noWrap w:val="0"/>
            <w:tcMar>
              <w:left w:w="57" w:type="dxa"/>
              <w:right w:w="57" w:type="dxa"/>
            </w:tcMar>
            <w:vAlign w:val="center"/>
          </w:tcPr>
          <w:p w14:paraId="403659F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03325BD">
            <w:pPr>
              <w:snapToGrid w:val="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6BF849DF">
            <w:pPr>
              <w:snapToGrid w:val="0"/>
              <w:jc w:val="center"/>
              <w:rPr>
                <w:rFonts w:hint="eastAsia" w:ascii="宋体" w:hAnsi="宋体" w:eastAsia="宋体" w:cs="宋体"/>
                <w:szCs w:val="21"/>
              </w:rPr>
            </w:pPr>
          </w:p>
        </w:tc>
      </w:tr>
      <w:tr w14:paraId="19D89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583B5D7">
            <w:pPr>
              <w:snapToGrid w:val="0"/>
              <w:jc w:val="center"/>
              <w:rPr>
                <w:rFonts w:hint="eastAsia" w:ascii="宋体" w:hAnsi="宋体" w:eastAsia="宋体" w:cs="宋体"/>
                <w:szCs w:val="21"/>
              </w:rPr>
            </w:pPr>
            <w:r>
              <w:rPr>
                <w:rFonts w:hint="eastAsia" w:ascii="宋体" w:hAnsi="宋体" w:eastAsia="宋体" w:cs="宋体"/>
                <w:szCs w:val="21"/>
              </w:rPr>
              <w:t>30</w:t>
            </w:r>
          </w:p>
        </w:tc>
        <w:tc>
          <w:tcPr>
            <w:tcW w:w="3281" w:type="dxa"/>
            <w:noWrap w:val="0"/>
            <w:tcMar>
              <w:left w:w="57" w:type="dxa"/>
              <w:right w:w="57" w:type="dxa"/>
            </w:tcMar>
            <w:vAlign w:val="center"/>
          </w:tcPr>
          <w:p w14:paraId="39E78D8F">
            <w:pPr>
              <w:snapToGrid w:val="0"/>
              <w:jc w:val="center"/>
              <w:rPr>
                <w:rFonts w:hint="eastAsia" w:ascii="宋体" w:hAnsi="宋体" w:eastAsia="宋体" w:cs="宋体"/>
                <w:szCs w:val="21"/>
              </w:rPr>
            </w:pPr>
            <w:r>
              <w:rPr>
                <w:rFonts w:hint="eastAsia" w:ascii="宋体" w:hAnsi="宋体" w:eastAsia="宋体" w:cs="宋体"/>
                <w:szCs w:val="21"/>
              </w:rPr>
              <w:t>细集料云母含量试验</w:t>
            </w:r>
          </w:p>
        </w:tc>
        <w:tc>
          <w:tcPr>
            <w:tcW w:w="2578" w:type="dxa"/>
            <w:noWrap w:val="0"/>
            <w:tcMar>
              <w:left w:w="57" w:type="dxa"/>
              <w:right w:w="57" w:type="dxa"/>
            </w:tcMar>
            <w:vAlign w:val="center"/>
          </w:tcPr>
          <w:p w14:paraId="5AF6B74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A22092C">
            <w:pPr>
              <w:snapToGrid w:val="0"/>
              <w:jc w:val="center"/>
              <w:rPr>
                <w:rFonts w:hint="eastAsia" w:ascii="宋体" w:hAnsi="宋体" w:eastAsia="宋体" w:cs="宋体"/>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3A9659FD">
            <w:pPr>
              <w:snapToGrid w:val="0"/>
              <w:jc w:val="center"/>
              <w:rPr>
                <w:rFonts w:hint="eastAsia" w:ascii="宋体" w:hAnsi="宋体" w:eastAsia="宋体" w:cs="宋体"/>
                <w:szCs w:val="21"/>
              </w:rPr>
            </w:pPr>
          </w:p>
        </w:tc>
      </w:tr>
      <w:tr w14:paraId="095833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B41B718">
            <w:pPr>
              <w:snapToGrid w:val="0"/>
              <w:jc w:val="center"/>
              <w:rPr>
                <w:rFonts w:hint="eastAsia" w:ascii="宋体" w:hAnsi="宋体" w:eastAsia="宋体" w:cs="宋体"/>
                <w:szCs w:val="21"/>
              </w:rPr>
            </w:pPr>
            <w:r>
              <w:rPr>
                <w:rFonts w:hint="eastAsia" w:ascii="宋体" w:hAnsi="宋体" w:eastAsia="宋体" w:cs="宋体"/>
                <w:szCs w:val="21"/>
              </w:rPr>
              <w:t>31</w:t>
            </w:r>
          </w:p>
        </w:tc>
        <w:tc>
          <w:tcPr>
            <w:tcW w:w="3281" w:type="dxa"/>
            <w:noWrap w:val="0"/>
            <w:tcMar>
              <w:left w:w="57" w:type="dxa"/>
              <w:right w:w="57" w:type="dxa"/>
            </w:tcMar>
            <w:vAlign w:val="center"/>
          </w:tcPr>
          <w:p w14:paraId="37EAAA79">
            <w:pPr>
              <w:snapToGrid w:val="0"/>
              <w:jc w:val="center"/>
              <w:rPr>
                <w:rFonts w:hint="eastAsia" w:ascii="宋体" w:hAnsi="宋体" w:eastAsia="宋体" w:cs="宋体"/>
                <w:szCs w:val="21"/>
              </w:rPr>
            </w:pPr>
            <w:r>
              <w:rPr>
                <w:rFonts w:hint="eastAsia" w:ascii="宋体" w:hAnsi="宋体" w:eastAsia="宋体" w:cs="宋体"/>
                <w:szCs w:val="21"/>
              </w:rPr>
              <w:t>细集料轻物质含量试验</w:t>
            </w:r>
          </w:p>
        </w:tc>
        <w:tc>
          <w:tcPr>
            <w:tcW w:w="2578" w:type="dxa"/>
            <w:noWrap w:val="0"/>
            <w:tcMar>
              <w:left w:w="57" w:type="dxa"/>
              <w:right w:w="57" w:type="dxa"/>
            </w:tcMar>
            <w:vAlign w:val="center"/>
          </w:tcPr>
          <w:p w14:paraId="24910F7D">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4E0CB41">
            <w:pPr>
              <w:snapToGrid w:val="0"/>
              <w:jc w:val="center"/>
              <w:rPr>
                <w:rFonts w:hint="eastAsia" w:ascii="宋体" w:hAnsi="宋体" w:eastAsia="宋体" w:cs="宋体"/>
                <w:szCs w:val="21"/>
              </w:rPr>
            </w:pPr>
            <w:r>
              <w:rPr>
                <w:rFonts w:hint="eastAsia" w:ascii="宋体" w:hAnsi="宋体" w:eastAsia="宋体" w:cs="宋体"/>
                <w:szCs w:val="21"/>
              </w:rPr>
              <w:t>65/样</w:t>
            </w:r>
          </w:p>
        </w:tc>
        <w:tc>
          <w:tcPr>
            <w:tcW w:w="2269" w:type="dxa"/>
            <w:noWrap w:val="0"/>
            <w:tcMar>
              <w:left w:w="57" w:type="dxa"/>
              <w:right w:w="57" w:type="dxa"/>
            </w:tcMar>
            <w:vAlign w:val="center"/>
          </w:tcPr>
          <w:p w14:paraId="6BBAA2D6">
            <w:pPr>
              <w:snapToGrid w:val="0"/>
              <w:jc w:val="center"/>
              <w:rPr>
                <w:rFonts w:hint="eastAsia" w:ascii="宋体" w:hAnsi="宋体" w:eastAsia="宋体" w:cs="宋体"/>
                <w:szCs w:val="21"/>
              </w:rPr>
            </w:pPr>
          </w:p>
        </w:tc>
      </w:tr>
      <w:tr w14:paraId="554CF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FFD140F">
            <w:pPr>
              <w:snapToGrid w:val="0"/>
              <w:jc w:val="center"/>
              <w:rPr>
                <w:rFonts w:hint="eastAsia" w:ascii="宋体" w:hAnsi="宋体" w:eastAsia="宋体" w:cs="宋体"/>
                <w:szCs w:val="21"/>
              </w:rPr>
            </w:pPr>
            <w:r>
              <w:rPr>
                <w:rFonts w:hint="eastAsia" w:ascii="宋体" w:hAnsi="宋体" w:eastAsia="宋体" w:cs="宋体"/>
                <w:szCs w:val="21"/>
              </w:rPr>
              <w:t>32</w:t>
            </w:r>
          </w:p>
        </w:tc>
        <w:tc>
          <w:tcPr>
            <w:tcW w:w="3281" w:type="dxa"/>
            <w:noWrap w:val="0"/>
            <w:tcMar>
              <w:left w:w="57" w:type="dxa"/>
              <w:right w:w="57" w:type="dxa"/>
            </w:tcMar>
            <w:vAlign w:val="center"/>
          </w:tcPr>
          <w:p w14:paraId="6C0E4547">
            <w:pPr>
              <w:snapToGrid w:val="0"/>
              <w:jc w:val="center"/>
              <w:rPr>
                <w:rFonts w:hint="eastAsia" w:ascii="宋体" w:hAnsi="宋体" w:eastAsia="宋体" w:cs="宋体"/>
                <w:szCs w:val="21"/>
              </w:rPr>
            </w:pPr>
            <w:r>
              <w:rPr>
                <w:rFonts w:hint="eastAsia" w:ascii="宋体" w:hAnsi="宋体" w:eastAsia="宋体" w:cs="宋体"/>
                <w:szCs w:val="21"/>
              </w:rPr>
              <w:t>细集料有机质含量试验</w:t>
            </w:r>
          </w:p>
        </w:tc>
        <w:tc>
          <w:tcPr>
            <w:tcW w:w="2578" w:type="dxa"/>
            <w:noWrap w:val="0"/>
            <w:tcMar>
              <w:left w:w="57" w:type="dxa"/>
              <w:right w:w="57" w:type="dxa"/>
            </w:tcMar>
            <w:vAlign w:val="center"/>
          </w:tcPr>
          <w:p w14:paraId="42EACE7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146E297">
            <w:pPr>
              <w:snapToGrid w:val="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5E8D0131">
            <w:pPr>
              <w:snapToGrid w:val="0"/>
              <w:jc w:val="center"/>
              <w:rPr>
                <w:rFonts w:hint="eastAsia" w:ascii="宋体" w:hAnsi="宋体" w:eastAsia="宋体" w:cs="宋体"/>
                <w:szCs w:val="21"/>
              </w:rPr>
            </w:pPr>
          </w:p>
        </w:tc>
      </w:tr>
      <w:tr w14:paraId="5087F4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363E4FB">
            <w:pPr>
              <w:snapToGrid w:val="0"/>
              <w:jc w:val="center"/>
              <w:rPr>
                <w:rFonts w:hint="eastAsia" w:ascii="宋体" w:hAnsi="宋体" w:eastAsia="宋体" w:cs="宋体"/>
                <w:szCs w:val="21"/>
              </w:rPr>
            </w:pPr>
            <w:r>
              <w:rPr>
                <w:rFonts w:hint="eastAsia" w:ascii="宋体" w:hAnsi="宋体" w:eastAsia="宋体" w:cs="宋体"/>
                <w:szCs w:val="21"/>
              </w:rPr>
              <w:t>33</w:t>
            </w:r>
          </w:p>
        </w:tc>
        <w:tc>
          <w:tcPr>
            <w:tcW w:w="3281" w:type="dxa"/>
            <w:noWrap w:val="0"/>
            <w:tcMar>
              <w:left w:w="57" w:type="dxa"/>
              <w:right w:w="57" w:type="dxa"/>
            </w:tcMar>
            <w:vAlign w:val="center"/>
          </w:tcPr>
          <w:p w14:paraId="6192C407">
            <w:pPr>
              <w:snapToGrid w:val="0"/>
              <w:jc w:val="center"/>
              <w:rPr>
                <w:rFonts w:hint="eastAsia" w:ascii="宋体" w:hAnsi="宋体" w:eastAsia="宋体" w:cs="宋体"/>
                <w:szCs w:val="21"/>
              </w:rPr>
            </w:pPr>
            <w:r>
              <w:rPr>
                <w:rFonts w:hint="eastAsia" w:ascii="宋体" w:hAnsi="宋体" w:eastAsia="宋体" w:cs="宋体"/>
                <w:szCs w:val="21"/>
              </w:rPr>
              <w:t>细集料膨胀率试验</w:t>
            </w:r>
          </w:p>
        </w:tc>
        <w:tc>
          <w:tcPr>
            <w:tcW w:w="2578" w:type="dxa"/>
            <w:noWrap w:val="0"/>
            <w:tcMar>
              <w:left w:w="57" w:type="dxa"/>
              <w:right w:w="57" w:type="dxa"/>
            </w:tcMar>
            <w:vAlign w:val="center"/>
          </w:tcPr>
          <w:p w14:paraId="70E1A9A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9BC10BB">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C24C7B3">
            <w:pPr>
              <w:snapToGrid w:val="0"/>
              <w:jc w:val="center"/>
              <w:rPr>
                <w:rFonts w:hint="eastAsia" w:ascii="宋体" w:hAnsi="宋体" w:eastAsia="宋体" w:cs="宋体"/>
                <w:szCs w:val="21"/>
              </w:rPr>
            </w:pPr>
          </w:p>
        </w:tc>
      </w:tr>
      <w:tr w14:paraId="65A65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1962799">
            <w:pPr>
              <w:snapToGrid w:val="0"/>
              <w:jc w:val="center"/>
              <w:rPr>
                <w:rFonts w:hint="eastAsia" w:ascii="宋体" w:hAnsi="宋体" w:eastAsia="宋体" w:cs="宋体"/>
                <w:szCs w:val="21"/>
              </w:rPr>
            </w:pPr>
            <w:r>
              <w:rPr>
                <w:rFonts w:hint="eastAsia" w:ascii="宋体" w:hAnsi="宋体" w:eastAsia="宋体" w:cs="宋体"/>
                <w:szCs w:val="21"/>
              </w:rPr>
              <w:t>34</w:t>
            </w:r>
          </w:p>
        </w:tc>
        <w:tc>
          <w:tcPr>
            <w:tcW w:w="3281" w:type="dxa"/>
            <w:noWrap w:val="0"/>
            <w:tcMar>
              <w:left w:w="57" w:type="dxa"/>
              <w:right w:w="57" w:type="dxa"/>
            </w:tcMar>
            <w:vAlign w:val="center"/>
          </w:tcPr>
          <w:p w14:paraId="3D30319E">
            <w:pPr>
              <w:snapToGrid w:val="0"/>
              <w:jc w:val="center"/>
              <w:rPr>
                <w:rFonts w:hint="eastAsia" w:ascii="宋体" w:hAnsi="宋体" w:eastAsia="宋体" w:cs="宋体"/>
                <w:szCs w:val="21"/>
              </w:rPr>
            </w:pPr>
            <w:r>
              <w:rPr>
                <w:rFonts w:hint="eastAsia" w:ascii="宋体" w:hAnsi="宋体" w:eastAsia="宋体" w:cs="宋体"/>
                <w:szCs w:val="21"/>
              </w:rPr>
              <w:t>细集料坚固性试验</w:t>
            </w:r>
          </w:p>
        </w:tc>
        <w:tc>
          <w:tcPr>
            <w:tcW w:w="2578" w:type="dxa"/>
            <w:noWrap w:val="0"/>
            <w:tcMar>
              <w:left w:w="57" w:type="dxa"/>
              <w:right w:w="57" w:type="dxa"/>
            </w:tcMar>
            <w:vAlign w:val="center"/>
          </w:tcPr>
          <w:p w14:paraId="1871C75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23B5E68">
            <w:pPr>
              <w:snapToGrid w:val="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4B96ACA1">
            <w:pPr>
              <w:snapToGrid w:val="0"/>
              <w:jc w:val="center"/>
              <w:rPr>
                <w:rFonts w:hint="eastAsia" w:ascii="宋体" w:hAnsi="宋体" w:eastAsia="宋体" w:cs="宋体"/>
                <w:szCs w:val="21"/>
              </w:rPr>
            </w:pPr>
          </w:p>
        </w:tc>
      </w:tr>
      <w:tr w14:paraId="3DEA3E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67B1362">
            <w:pPr>
              <w:snapToGrid w:val="0"/>
              <w:jc w:val="center"/>
              <w:rPr>
                <w:rFonts w:hint="eastAsia" w:ascii="宋体" w:hAnsi="宋体" w:eastAsia="宋体" w:cs="宋体"/>
                <w:szCs w:val="21"/>
              </w:rPr>
            </w:pPr>
            <w:r>
              <w:rPr>
                <w:rFonts w:hint="eastAsia" w:ascii="宋体" w:hAnsi="宋体" w:eastAsia="宋体" w:cs="宋体"/>
                <w:szCs w:val="21"/>
              </w:rPr>
              <w:t>35</w:t>
            </w:r>
          </w:p>
        </w:tc>
        <w:tc>
          <w:tcPr>
            <w:tcW w:w="3281" w:type="dxa"/>
            <w:noWrap w:val="0"/>
            <w:tcMar>
              <w:left w:w="57" w:type="dxa"/>
              <w:right w:w="57" w:type="dxa"/>
            </w:tcMar>
            <w:vAlign w:val="center"/>
          </w:tcPr>
          <w:p w14:paraId="0CE9D948">
            <w:pPr>
              <w:snapToGrid w:val="0"/>
              <w:jc w:val="center"/>
              <w:rPr>
                <w:rFonts w:hint="eastAsia" w:ascii="宋体" w:hAnsi="宋体" w:eastAsia="宋体" w:cs="宋体"/>
                <w:szCs w:val="21"/>
              </w:rPr>
            </w:pPr>
            <w:r>
              <w:rPr>
                <w:rFonts w:hint="eastAsia" w:ascii="宋体" w:hAnsi="宋体" w:eastAsia="宋体" w:cs="宋体"/>
                <w:szCs w:val="21"/>
              </w:rPr>
              <w:t>细集料三氧化硫含量试验</w:t>
            </w:r>
          </w:p>
        </w:tc>
        <w:tc>
          <w:tcPr>
            <w:tcW w:w="2578" w:type="dxa"/>
            <w:noWrap w:val="0"/>
            <w:tcMar>
              <w:left w:w="57" w:type="dxa"/>
              <w:right w:w="57" w:type="dxa"/>
            </w:tcMar>
            <w:vAlign w:val="center"/>
          </w:tcPr>
          <w:p w14:paraId="348B371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D72ABCB">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5A24B1F1">
            <w:pPr>
              <w:snapToGrid w:val="0"/>
              <w:jc w:val="center"/>
              <w:rPr>
                <w:rFonts w:hint="eastAsia" w:ascii="宋体" w:hAnsi="宋体" w:eastAsia="宋体" w:cs="宋体"/>
                <w:szCs w:val="21"/>
              </w:rPr>
            </w:pPr>
          </w:p>
        </w:tc>
      </w:tr>
      <w:tr w14:paraId="0F14B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30A1C034">
            <w:pPr>
              <w:snapToGrid w:val="0"/>
              <w:jc w:val="center"/>
              <w:rPr>
                <w:rFonts w:hint="eastAsia" w:ascii="宋体" w:hAnsi="宋体" w:eastAsia="宋体" w:cs="宋体"/>
                <w:szCs w:val="21"/>
              </w:rPr>
            </w:pPr>
            <w:r>
              <w:rPr>
                <w:rFonts w:hint="eastAsia" w:ascii="宋体" w:hAnsi="宋体" w:eastAsia="宋体" w:cs="宋体"/>
                <w:szCs w:val="21"/>
              </w:rPr>
              <w:t>36</w:t>
            </w:r>
          </w:p>
        </w:tc>
        <w:tc>
          <w:tcPr>
            <w:tcW w:w="3281" w:type="dxa"/>
            <w:vMerge w:val="restart"/>
            <w:noWrap w:val="0"/>
            <w:tcMar>
              <w:left w:w="57" w:type="dxa"/>
              <w:right w:w="57" w:type="dxa"/>
            </w:tcMar>
            <w:vAlign w:val="center"/>
          </w:tcPr>
          <w:p w14:paraId="03E5A55E">
            <w:pPr>
              <w:snapToGrid w:val="0"/>
              <w:jc w:val="center"/>
              <w:rPr>
                <w:rFonts w:hint="eastAsia" w:ascii="宋体" w:hAnsi="宋体" w:eastAsia="宋体" w:cs="宋体"/>
                <w:szCs w:val="21"/>
              </w:rPr>
            </w:pPr>
            <w:r>
              <w:rPr>
                <w:rFonts w:hint="eastAsia" w:ascii="宋体" w:hAnsi="宋体" w:eastAsia="宋体" w:cs="宋体"/>
                <w:szCs w:val="21"/>
              </w:rPr>
              <w:t>细集料棱角性试验</w:t>
            </w:r>
          </w:p>
        </w:tc>
        <w:tc>
          <w:tcPr>
            <w:tcW w:w="2578" w:type="dxa"/>
            <w:noWrap w:val="0"/>
            <w:tcMar>
              <w:left w:w="57" w:type="dxa"/>
              <w:right w:w="57" w:type="dxa"/>
            </w:tcMar>
            <w:vAlign w:val="center"/>
          </w:tcPr>
          <w:p w14:paraId="7E3F6AD4">
            <w:pPr>
              <w:snapToGrid w:val="0"/>
              <w:jc w:val="center"/>
              <w:rPr>
                <w:rFonts w:hint="eastAsia" w:ascii="宋体" w:hAnsi="宋体" w:eastAsia="宋体" w:cs="宋体"/>
                <w:szCs w:val="21"/>
              </w:rPr>
            </w:pPr>
            <w:r>
              <w:rPr>
                <w:rFonts w:hint="eastAsia" w:ascii="宋体" w:hAnsi="宋体" w:eastAsia="宋体" w:cs="宋体"/>
                <w:szCs w:val="21"/>
              </w:rPr>
              <w:t>间隙率法</w:t>
            </w:r>
          </w:p>
        </w:tc>
        <w:tc>
          <w:tcPr>
            <w:tcW w:w="1144" w:type="dxa"/>
            <w:noWrap w:val="0"/>
            <w:tcMar>
              <w:left w:w="57" w:type="dxa"/>
              <w:right w:w="57" w:type="dxa"/>
            </w:tcMar>
            <w:vAlign w:val="center"/>
          </w:tcPr>
          <w:p w14:paraId="2A8D51B8">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vMerge w:val="restart"/>
            <w:noWrap w:val="0"/>
            <w:tcMar>
              <w:left w:w="57" w:type="dxa"/>
              <w:right w:w="57" w:type="dxa"/>
            </w:tcMar>
            <w:vAlign w:val="center"/>
          </w:tcPr>
          <w:p w14:paraId="36E58ADE">
            <w:pPr>
              <w:snapToGrid w:val="0"/>
              <w:jc w:val="center"/>
              <w:rPr>
                <w:rFonts w:hint="eastAsia" w:ascii="宋体" w:hAnsi="宋体" w:eastAsia="宋体" w:cs="宋体"/>
                <w:szCs w:val="21"/>
              </w:rPr>
            </w:pPr>
            <w:r>
              <w:rPr>
                <w:rFonts w:hint="eastAsia" w:ascii="宋体" w:hAnsi="宋体" w:eastAsia="宋体" w:cs="宋体"/>
                <w:szCs w:val="21"/>
              </w:rPr>
              <w:t>含密度试验</w:t>
            </w:r>
          </w:p>
        </w:tc>
      </w:tr>
      <w:tr w14:paraId="286936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7B4B95E">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B73C189">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4B4712E5">
            <w:pPr>
              <w:snapToGrid w:val="0"/>
              <w:jc w:val="center"/>
              <w:rPr>
                <w:rFonts w:hint="eastAsia" w:ascii="宋体" w:hAnsi="宋体" w:eastAsia="宋体" w:cs="宋体"/>
                <w:szCs w:val="21"/>
              </w:rPr>
            </w:pPr>
            <w:r>
              <w:rPr>
                <w:rFonts w:hint="eastAsia" w:ascii="宋体" w:hAnsi="宋体" w:eastAsia="宋体" w:cs="宋体"/>
                <w:szCs w:val="21"/>
              </w:rPr>
              <w:t>流动时间法</w:t>
            </w:r>
          </w:p>
        </w:tc>
        <w:tc>
          <w:tcPr>
            <w:tcW w:w="1144" w:type="dxa"/>
            <w:noWrap w:val="0"/>
            <w:tcMar>
              <w:left w:w="57" w:type="dxa"/>
              <w:right w:w="57" w:type="dxa"/>
            </w:tcMar>
            <w:vAlign w:val="center"/>
          </w:tcPr>
          <w:p w14:paraId="2CF41FF3">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vMerge w:val="continue"/>
            <w:noWrap w:val="0"/>
            <w:tcMar>
              <w:left w:w="57" w:type="dxa"/>
              <w:right w:w="57" w:type="dxa"/>
            </w:tcMar>
            <w:vAlign w:val="center"/>
          </w:tcPr>
          <w:p w14:paraId="5A7A4003">
            <w:pPr>
              <w:snapToGrid w:val="0"/>
              <w:jc w:val="center"/>
              <w:rPr>
                <w:rFonts w:hint="eastAsia" w:ascii="宋体" w:hAnsi="宋体" w:eastAsia="宋体" w:cs="宋体"/>
                <w:szCs w:val="21"/>
              </w:rPr>
            </w:pPr>
          </w:p>
        </w:tc>
      </w:tr>
      <w:tr w14:paraId="4DB3A8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8B8A192">
            <w:pPr>
              <w:snapToGrid w:val="0"/>
              <w:jc w:val="center"/>
              <w:rPr>
                <w:rFonts w:hint="eastAsia" w:ascii="宋体" w:hAnsi="宋体" w:eastAsia="宋体" w:cs="宋体"/>
                <w:szCs w:val="21"/>
              </w:rPr>
            </w:pPr>
            <w:r>
              <w:rPr>
                <w:rFonts w:hint="eastAsia" w:ascii="宋体" w:hAnsi="宋体" w:eastAsia="宋体" w:cs="宋体"/>
                <w:szCs w:val="21"/>
              </w:rPr>
              <w:t>37</w:t>
            </w:r>
          </w:p>
        </w:tc>
        <w:tc>
          <w:tcPr>
            <w:tcW w:w="3281" w:type="dxa"/>
            <w:noWrap w:val="0"/>
            <w:tcMar>
              <w:left w:w="57" w:type="dxa"/>
              <w:right w:w="57" w:type="dxa"/>
            </w:tcMar>
            <w:vAlign w:val="center"/>
          </w:tcPr>
          <w:p w14:paraId="65165351">
            <w:pPr>
              <w:snapToGrid w:val="0"/>
              <w:jc w:val="center"/>
              <w:rPr>
                <w:rFonts w:hint="eastAsia" w:ascii="宋体" w:hAnsi="宋体" w:eastAsia="宋体" w:cs="宋体"/>
                <w:szCs w:val="21"/>
              </w:rPr>
            </w:pPr>
            <w:r>
              <w:rPr>
                <w:rFonts w:hint="eastAsia" w:ascii="宋体" w:hAnsi="宋体" w:eastAsia="宋体" w:cs="宋体"/>
                <w:szCs w:val="21"/>
              </w:rPr>
              <w:t>细集料亚甲蓝试验</w:t>
            </w:r>
          </w:p>
        </w:tc>
        <w:tc>
          <w:tcPr>
            <w:tcW w:w="2578" w:type="dxa"/>
            <w:noWrap w:val="0"/>
            <w:tcMar>
              <w:left w:w="57" w:type="dxa"/>
              <w:right w:w="57" w:type="dxa"/>
            </w:tcMar>
            <w:vAlign w:val="center"/>
          </w:tcPr>
          <w:p w14:paraId="2530047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AA2BDAA">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566B278F">
            <w:pPr>
              <w:snapToGrid w:val="0"/>
              <w:jc w:val="center"/>
              <w:rPr>
                <w:rFonts w:hint="eastAsia" w:ascii="宋体" w:hAnsi="宋体" w:eastAsia="宋体" w:cs="宋体"/>
                <w:szCs w:val="21"/>
              </w:rPr>
            </w:pPr>
          </w:p>
        </w:tc>
      </w:tr>
      <w:tr w14:paraId="731E0F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5426E1A">
            <w:pPr>
              <w:snapToGrid w:val="0"/>
              <w:jc w:val="center"/>
              <w:rPr>
                <w:rFonts w:hint="eastAsia" w:ascii="宋体" w:hAnsi="宋体" w:eastAsia="宋体" w:cs="宋体"/>
                <w:szCs w:val="21"/>
              </w:rPr>
            </w:pPr>
            <w:r>
              <w:rPr>
                <w:rFonts w:hint="eastAsia" w:ascii="宋体" w:hAnsi="宋体" w:eastAsia="宋体" w:cs="宋体"/>
                <w:szCs w:val="21"/>
              </w:rPr>
              <w:t>38</w:t>
            </w:r>
          </w:p>
        </w:tc>
        <w:tc>
          <w:tcPr>
            <w:tcW w:w="3281" w:type="dxa"/>
            <w:noWrap w:val="0"/>
            <w:tcMar>
              <w:left w:w="57" w:type="dxa"/>
              <w:right w:w="57" w:type="dxa"/>
            </w:tcMar>
            <w:vAlign w:val="center"/>
          </w:tcPr>
          <w:p w14:paraId="6EBE8F16">
            <w:pPr>
              <w:snapToGrid w:val="0"/>
              <w:jc w:val="center"/>
              <w:rPr>
                <w:rFonts w:hint="eastAsia" w:ascii="宋体" w:hAnsi="宋体" w:eastAsia="宋体" w:cs="宋体"/>
                <w:szCs w:val="21"/>
              </w:rPr>
            </w:pPr>
            <w:r>
              <w:rPr>
                <w:rFonts w:hint="eastAsia" w:ascii="宋体" w:hAnsi="宋体" w:eastAsia="宋体" w:cs="宋体"/>
                <w:szCs w:val="21"/>
              </w:rPr>
              <w:t>细集料压碎值试验</w:t>
            </w:r>
          </w:p>
        </w:tc>
        <w:tc>
          <w:tcPr>
            <w:tcW w:w="2578" w:type="dxa"/>
            <w:noWrap w:val="0"/>
            <w:tcMar>
              <w:left w:w="57" w:type="dxa"/>
              <w:right w:w="57" w:type="dxa"/>
            </w:tcMar>
            <w:vAlign w:val="center"/>
          </w:tcPr>
          <w:p w14:paraId="7D9D53E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3095C3B">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3081C324">
            <w:pPr>
              <w:snapToGrid w:val="0"/>
              <w:jc w:val="center"/>
              <w:rPr>
                <w:rFonts w:hint="eastAsia" w:ascii="宋体" w:hAnsi="宋体" w:eastAsia="宋体" w:cs="宋体"/>
                <w:szCs w:val="21"/>
              </w:rPr>
            </w:pPr>
          </w:p>
        </w:tc>
      </w:tr>
      <w:tr w14:paraId="1378E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restart"/>
            <w:noWrap w:val="0"/>
            <w:tcMar>
              <w:left w:w="57" w:type="dxa"/>
              <w:right w:w="57" w:type="dxa"/>
            </w:tcMar>
            <w:vAlign w:val="center"/>
          </w:tcPr>
          <w:p w14:paraId="528B7620">
            <w:pPr>
              <w:snapToGrid w:val="0"/>
              <w:jc w:val="center"/>
              <w:rPr>
                <w:rFonts w:hint="eastAsia" w:ascii="宋体" w:hAnsi="宋体" w:eastAsia="宋体" w:cs="宋体"/>
                <w:szCs w:val="21"/>
              </w:rPr>
            </w:pPr>
            <w:r>
              <w:rPr>
                <w:rFonts w:hint="eastAsia" w:ascii="宋体" w:hAnsi="宋体" w:eastAsia="宋体" w:cs="宋体"/>
                <w:szCs w:val="21"/>
              </w:rPr>
              <w:t>39</w:t>
            </w:r>
          </w:p>
        </w:tc>
        <w:tc>
          <w:tcPr>
            <w:tcW w:w="3281" w:type="dxa"/>
            <w:vMerge w:val="restart"/>
            <w:noWrap w:val="0"/>
            <w:tcMar>
              <w:left w:w="57" w:type="dxa"/>
              <w:right w:w="57" w:type="dxa"/>
            </w:tcMar>
            <w:vAlign w:val="center"/>
          </w:tcPr>
          <w:p w14:paraId="1F4134A7">
            <w:pPr>
              <w:snapToGrid w:val="0"/>
              <w:jc w:val="center"/>
              <w:rPr>
                <w:rFonts w:hint="eastAsia" w:ascii="宋体" w:hAnsi="宋体" w:eastAsia="宋体" w:cs="宋体"/>
                <w:szCs w:val="21"/>
              </w:rPr>
            </w:pPr>
            <w:r>
              <w:rPr>
                <w:rFonts w:hint="eastAsia" w:ascii="宋体" w:hAnsi="宋体" w:eastAsia="宋体" w:cs="宋体"/>
                <w:szCs w:val="21"/>
              </w:rPr>
              <w:t>粗集料及集料混合料的筛分试验</w:t>
            </w:r>
          </w:p>
        </w:tc>
        <w:tc>
          <w:tcPr>
            <w:tcW w:w="2578" w:type="dxa"/>
            <w:noWrap w:val="0"/>
            <w:tcMar>
              <w:left w:w="57" w:type="dxa"/>
              <w:right w:w="57" w:type="dxa"/>
            </w:tcMar>
            <w:vAlign w:val="center"/>
          </w:tcPr>
          <w:p w14:paraId="19E4042E">
            <w:pPr>
              <w:snapToGrid w:val="0"/>
              <w:jc w:val="center"/>
              <w:rPr>
                <w:rFonts w:hint="eastAsia" w:ascii="宋体" w:hAnsi="宋体" w:eastAsia="宋体" w:cs="宋体"/>
                <w:szCs w:val="21"/>
              </w:rPr>
            </w:pPr>
            <w:r>
              <w:rPr>
                <w:rFonts w:hint="eastAsia" w:ascii="宋体" w:hAnsi="宋体" w:eastAsia="宋体" w:cs="宋体"/>
                <w:szCs w:val="21"/>
              </w:rPr>
              <w:t>干筛法</w:t>
            </w:r>
          </w:p>
        </w:tc>
        <w:tc>
          <w:tcPr>
            <w:tcW w:w="1144" w:type="dxa"/>
            <w:noWrap w:val="0"/>
            <w:tcMar>
              <w:left w:w="57" w:type="dxa"/>
              <w:right w:w="57" w:type="dxa"/>
            </w:tcMar>
            <w:vAlign w:val="center"/>
          </w:tcPr>
          <w:p w14:paraId="5AD32211">
            <w:pPr>
              <w:snapToGrid w:val="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63FDCF62">
            <w:pPr>
              <w:snapToGrid w:val="0"/>
              <w:jc w:val="center"/>
              <w:rPr>
                <w:rFonts w:hint="eastAsia" w:ascii="宋体" w:hAnsi="宋体" w:eastAsia="宋体" w:cs="宋体"/>
                <w:szCs w:val="21"/>
              </w:rPr>
            </w:pPr>
          </w:p>
        </w:tc>
      </w:tr>
      <w:tr w14:paraId="72F3C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4482E1A">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B473E6E">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327C6806">
            <w:pPr>
              <w:snapToGrid w:val="0"/>
              <w:jc w:val="center"/>
              <w:rPr>
                <w:rFonts w:hint="eastAsia" w:ascii="宋体" w:hAnsi="宋体" w:eastAsia="宋体" w:cs="宋体"/>
                <w:szCs w:val="21"/>
              </w:rPr>
            </w:pPr>
            <w:r>
              <w:rPr>
                <w:rFonts w:hint="eastAsia" w:ascii="宋体" w:hAnsi="宋体" w:eastAsia="宋体" w:cs="宋体"/>
                <w:szCs w:val="21"/>
              </w:rPr>
              <w:t>水洗法</w:t>
            </w:r>
          </w:p>
        </w:tc>
        <w:tc>
          <w:tcPr>
            <w:tcW w:w="1144" w:type="dxa"/>
            <w:noWrap w:val="0"/>
            <w:tcMar>
              <w:left w:w="57" w:type="dxa"/>
              <w:right w:w="57" w:type="dxa"/>
            </w:tcMar>
            <w:vAlign w:val="center"/>
          </w:tcPr>
          <w:p w14:paraId="526D07A4">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7571BAE9">
            <w:pPr>
              <w:snapToGrid w:val="0"/>
              <w:jc w:val="center"/>
              <w:rPr>
                <w:rFonts w:hint="eastAsia" w:ascii="宋体" w:hAnsi="宋体" w:eastAsia="宋体" w:cs="宋体"/>
                <w:szCs w:val="21"/>
              </w:rPr>
            </w:pPr>
          </w:p>
        </w:tc>
      </w:tr>
      <w:tr w14:paraId="751953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2F0F67A5">
            <w:pPr>
              <w:snapToGrid w:val="0"/>
              <w:jc w:val="center"/>
              <w:rPr>
                <w:rFonts w:hint="eastAsia" w:ascii="宋体" w:hAnsi="宋体" w:eastAsia="宋体" w:cs="宋体"/>
                <w:szCs w:val="21"/>
              </w:rPr>
            </w:pPr>
            <w:r>
              <w:rPr>
                <w:rFonts w:hint="eastAsia" w:ascii="宋体" w:hAnsi="宋体" w:eastAsia="宋体" w:cs="宋体"/>
                <w:szCs w:val="21"/>
              </w:rPr>
              <w:t>40</w:t>
            </w:r>
          </w:p>
        </w:tc>
        <w:tc>
          <w:tcPr>
            <w:tcW w:w="3281" w:type="dxa"/>
            <w:vMerge w:val="restart"/>
            <w:noWrap w:val="0"/>
            <w:tcMar>
              <w:left w:w="57" w:type="dxa"/>
              <w:right w:w="57" w:type="dxa"/>
            </w:tcMar>
            <w:vAlign w:val="center"/>
          </w:tcPr>
          <w:p w14:paraId="73A71468">
            <w:pPr>
              <w:snapToGrid w:val="0"/>
              <w:jc w:val="center"/>
              <w:rPr>
                <w:rFonts w:hint="eastAsia" w:ascii="宋体" w:hAnsi="宋体" w:eastAsia="宋体" w:cs="宋体"/>
                <w:szCs w:val="21"/>
              </w:rPr>
            </w:pPr>
            <w:r>
              <w:rPr>
                <w:rFonts w:hint="eastAsia" w:ascii="宋体" w:hAnsi="宋体" w:eastAsia="宋体" w:cs="宋体"/>
                <w:szCs w:val="21"/>
              </w:rPr>
              <w:t>粗集料密度</w:t>
            </w:r>
          </w:p>
        </w:tc>
        <w:tc>
          <w:tcPr>
            <w:tcW w:w="2578" w:type="dxa"/>
            <w:noWrap w:val="0"/>
            <w:tcMar>
              <w:left w:w="57" w:type="dxa"/>
              <w:right w:w="57" w:type="dxa"/>
            </w:tcMar>
            <w:vAlign w:val="center"/>
          </w:tcPr>
          <w:p w14:paraId="72AE7DB3">
            <w:pPr>
              <w:snapToGrid w:val="0"/>
              <w:jc w:val="center"/>
              <w:rPr>
                <w:rFonts w:hint="eastAsia" w:ascii="宋体" w:hAnsi="宋体" w:eastAsia="宋体" w:cs="宋体"/>
                <w:szCs w:val="21"/>
              </w:rPr>
            </w:pPr>
            <w:r>
              <w:rPr>
                <w:rFonts w:hint="eastAsia" w:ascii="宋体" w:hAnsi="宋体" w:eastAsia="宋体" w:cs="宋体"/>
                <w:szCs w:val="21"/>
              </w:rPr>
              <w:t>网篮法</w:t>
            </w:r>
          </w:p>
        </w:tc>
        <w:tc>
          <w:tcPr>
            <w:tcW w:w="1144" w:type="dxa"/>
            <w:noWrap w:val="0"/>
            <w:tcMar>
              <w:left w:w="57" w:type="dxa"/>
              <w:right w:w="57" w:type="dxa"/>
            </w:tcMar>
            <w:vAlign w:val="center"/>
          </w:tcPr>
          <w:p w14:paraId="4156A5EA">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4CEA8C58">
            <w:pPr>
              <w:snapToGrid w:val="0"/>
              <w:jc w:val="center"/>
              <w:rPr>
                <w:rFonts w:hint="eastAsia" w:ascii="宋体" w:hAnsi="宋体" w:eastAsia="宋体" w:cs="宋体"/>
                <w:szCs w:val="21"/>
              </w:rPr>
            </w:pPr>
          </w:p>
        </w:tc>
      </w:tr>
      <w:tr w14:paraId="6D158E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AC28BF4">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431FB0B">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233113D5">
            <w:pPr>
              <w:snapToGrid w:val="0"/>
              <w:jc w:val="center"/>
              <w:rPr>
                <w:rFonts w:hint="eastAsia" w:ascii="宋体" w:hAnsi="宋体" w:eastAsia="宋体" w:cs="宋体"/>
                <w:szCs w:val="21"/>
              </w:rPr>
            </w:pPr>
            <w:r>
              <w:rPr>
                <w:rFonts w:hint="eastAsia" w:ascii="宋体" w:hAnsi="宋体" w:eastAsia="宋体" w:cs="宋体"/>
                <w:szCs w:val="21"/>
              </w:rPr>
              <w:t>容重瓶法</w:t>
            </w:r>
          </w:p>
        </w:tc>
        <w:tc>
          <w:tcPr>
            <w:tcW w:w="1144" w:type="dxa"/>
            <w:noWrap w:val="0"/>
            <w:tcMar>
              <w:left w:w="57" w:type="dxa"/>
              <w:right w:w="57" w:type="dxa"/>
            </w:tcMar>
            <w:vAlign w:val="center"/>
          </w:tcPr>
          <w:p w14:paraId="36217806">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514A1E9C">
            <w:pPr>
              <w:snapToGrid w:val="0"/>
              <w:jc w:val="center"/>
              <w:rPr>
                <w:rFonts w:hint="eastAsia" w:ascii="宋体" w:hAnsi="宋体" w:eastAsia="宋体" w:cs="宋体"/>
                <w:szCs w:val="21"/>
              </w:rPr>
            </w:pPr>
          </w:p>
        </w:tc>
      </w:tr>
      <w:tr w14:paraId="24012D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E2A272A">
            <w:pPr>
              <w:snapToGrid w:val="0"/>
              <w:jc w:val="center"/>
              <w:rPr>
                <w:rFonts w:hint="eastAsia" w:ascii="宋体" w:hAnsi="宋体" w:eastAsia="宋体" w:cs="宋体"/>
                <w:szCs w:val="21"/>
              </w:rPr>
            </w:pPr>
            <w:r>
              <w:rPr>
                <w:rFonts w:hint="eastAsia" w:ascii="宋体" w:hAnsi="宋体" w:eastAsia="宋体" w:cs="宋体"/>
                <w:szCs w:val="21"/>
              </w:rPr>
              <w:t>41</w:t>
            </w:r>
          </w:p>
        </w:tc>
        <w:tc>
          <w:tcPr>
            <w:tcW w:w="3281" w:type="dxa"/>
            <w:noWrap w:val="0"/>
            <w:tcMar>
              <w:left w:w="57" w:type="dxa"/>
              <w:right w:w="57" w:type="dxa"/>
            </w:tcMar>
            <w:vAlign w:val="center"/>
          </w:tcPr>
          <w:p w14:paraId="07730422">
            <w:pPr>
              <w:snapToGrid w:val="0"/>
              <w:jc w:val="center"/>
              <w:rPr>
                <w:rFonts w:hint="eastAsia" w:ascii="宋体" w:hAnsi="宋体" w:eastAsia="宋体" w:cs="宋体"/>
                <w:szCs w:val="21"/>
              </w:rPr>
            </w:pPr>
            <w:r>
              <w:rPr>
                <w:rFonts w:hint="eastAsia" w:ascii="宋体" w:hAnsi="宋体" w:eastAsia="宋体" w:cs="宋体"/>
                <w:szCs w:val="21"/>
              </w:rPr>
              <w:t>粗集料含水率试验</w:t>
            </w:r>
          </w:p>
        </w:tc>
        <w:tc>
          <w:tcPr>
            <w:tcW w:w="2578" w:type="dxa"/>
            <w:noWrap w:val="0"/>
            <w:tcMar>
              <w:left w:w="57" w:type="dxa"/>
              <w:right w:w="57" w:type="dxa"/>
            </w:tcMar>
            <w:vAlign w:val="center"/>
          </w:tcPr>
          <w:p w14:paraId="176459A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3023490">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79CDD265">
            <w:pPr>
              <w:snapToGrid w:val="0"/>
              <w:jc w:val="center"/>
              <w:rPr>
                <w:rFonts w:hint="eastAsia" w:ascii="宋体" w:hAnsi="宋体" w:eastAsia="宋体" w:cs="宋体"/>
                <w:szCs w:val="21"/>
              </w:rPr>
            </w:pPr>
          </w:p>
        </w:tc>
      </w:tr>
      <w:tr w14:paraId="1E9BCE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A8F0C8">
            <w:pPr>
              <w:snapToGrid w:val="0"/>
              <w:jc w:val="center"/>
              <w:rPr>
                <w:rFonts w:hint="eastAsia" w:ascii="宋体" w:hAnsi="宋体" w:eastAsia="宋体" w:cs="宋体"/>
                <w:szCs w:val="21"/>
              </w:rPr>
            </w:pPr>
            <w:r>
              <w:rPr>
                <w:rFonts w:hint="eastAsia" w:ascii="宋体" w:hAnsi="宋体" w:eastAsia="宋体" w:cs="宋体"/>
                <w:szCs w:val="21"/>
              </w:rPr>
              <w:t>42</w:t>
            </w:r>
          </w:p>
        </w:tc>
        <w:tc>
          <w:tcPr>
            <w:tcW w:w="3281" w:type="dxa"/>
            <w:noWrap w:val="0"/>
            <w:tcMar>
              <w:left w:w="57" w:type="dxa"/>
              <w:right w:w="57" w:type="dxa"/>
            </w:tcMar>
            <w:vAlign w:val="center"/>
          </w:tcPr>
          <w:p w14:paraId="0BA81212">
            <w:pPr>
              <w:snapToGrid w:val="0"/>
              <w:jc w:val="center"/>
              <w:rPr>
                <w:rFonts w:hint="eastAsia" w:ascii="宋体" w:hAnsi="宋体" w:eastAsia="宋体" w:cs="宋体"/>
                <w:szCs w:val="21"/>
              </w:rPr>
            </w:pPr>
            <w:r>
              <w:rPr>
                <w:rFonts w:hint="eastAsia" w:ascii="宋体" w:hAnsi="宋体" w:eastAsia="宋体" w:cs="宋体"/>
                <w:szCs w:val="21"/>
              </w:rPr>
              <w:t>粗集料吸水率试验</w:t>
            </w:r>
          </w:p>
        </w:tc>
        <w:tc>
          <w:tcPr>
            <w:tcW w:w="2578" w:type="dxa"/>
            <w:noWrap w:val="0"/>
            <w:tcMar>
              <w:left w:w="57" w:type="dxa"/>
              <w:right w:w="57" w:type="dxa"/>
            </w:tcMar>
            <w:vAlign w:val="center"/>
          </w:tcPr>
          <w:p w14:paraId="02CE16A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2827C24">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1F9A88DE">
            <w:pPr>
              <w:snapToGrid w:val="0"/>
              <w:jc w:val="center"/>
              <w:rPr>
                <w:rFonts w:hint="eastAsia" w:ascii="宋体" w:hAnsi="宋体" w:eastAsia="宋体" w:cs="宋体"/>
                <w:szCs w:val="21"/>
              </w:rPr>
            </w:pPr>
          </w:p>
        </w:tc>
      </w:tr>
      <w:tr w14:paraId="272228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A92DC9A">
            <w:pPr>
              <w:snapToGrid w:val="0"/>
              <w:jc w:val="center"/>
              <w:rPr>
                <w:rFonts w:hint="eastAsia" w:ascii="宋体" w:hAnsi="宋体" w:eastAsia="宋体" w:cs="宋体"/>
                <w:szCs w:val="21"/>
              </w:rPr>
            </w:pPr>
            <w:r>
              <w:rPr>
                <w:rFonts w:hint="eastAsia" w:ascii="宋体" w:hAnsi="宋体" w:eastAsia="宋体" w:cs="宋体"/>
                <w:szCs w:val="21"/>
              </w:rPr>
              <w:t>43</w:t>
            </w:r>
          </w:p>
        </w:tc>
        <w:tc>
          <w:tcPr>
            <w:tcW w:w="3281" w:type="dxa"/>
            <w:noWrap w:val="0"/>
            <w:tcMar>
              <w:left w:w="57" w:type="dxa"/>
              <w:right w:w="57" w:type="dxa"/>
            </w:tcMar>
            <w:vAlign w:val="center"/>
          </w:tcPr>
          <w:p w14:paraId="3771BB63">
            <w:pPr>
              <w:snapToGrid w:val="0"/>
              <w:jc w:val="center"/>
              <w:rPr>
                <w:rFonts w:hint="eastAsia" w:ascii="宋体" w:hAnsi="宋体" w:eastAsia="宋体" w:cs="宋体"/>
                <w:szCs w:val="21"/>
              </w:rPr>
            </w:pPr>
            <w:r>
              <w:rPr>
                <w:rFonts w:hint="eastAsia" w:ascii="宋体" w:hAnsi="宋体" w:eastAsia="宋体" w:cs="宋体"/>
                <w:szCs w:val="21"/>
              </w:rPr>
              <w:t>粗集料堆积密度及空隙率试验</w:t>
            </w:r>
          </w:p>
        </w:tc>
        <w:tc>
          <w:tcPr>
            <w:tcW w:w="2578" w:type="dxa"/>
            <w:noWrap w:val="0"/>
            <w:tcMar>
              <w:left w:w="57" w:type="dxa"/>
              <w:right w:w="57" w:type="dxa"/>
            </w:tcMar>
            <w:vAlign w:val="center"/>
          </w:tcPr>
          <w:p w14:paraId="7A7B2ED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747256F">
            <w:pPr>
              <w:snapToGrid w:val="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1C01F0B4">
            <w:pPr>
              <w:snapToGrid w:val="0"/>
              <w:jc w:val="center"/>
              <w:rPr>
                <w:rFonts w:hint="eastAsia" w:ascii="宋体" w:hAnsi="宋体" w:eastAsia="宋体" w:cs="宋体"/>
                <w:szCs w:val="21"/>
              </w:rPr>
            </w:pPr>
          </w:p>
        </w:tc>
      </w:tr>
      <w:tr w14:paraId="3E70E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C3B5065">
            <w:pPr>
              <w:snapToGrid w:val="0"/>
              <w:jc w:val="center"/>
              <w:rPr>
                <w:rFonts w:hint="eastAsia" w:ascii="宋体" w:hAnsi="宋体" w:eastAsia="宋体" w:cs="宋体"/>
                <w:szCs w:val="21"/>
              </w:rPr>
            </w:pPr>
            <w:r>
              <w:rPr>
                <w:rFonts w:hint="eastAsia" w:ascii="宋体" w:hAnsi="宋体" w:eastAsia="宋体" w:cs="宋体"/>
                <w:szCs w:val="21"/>
              </w:rPr>
              <w:t>44</w:t>
            </w:r>
          </w:p>
        </w:tc>
        <w:tc>
          <w:tcPr>
            <w:tcW w:w="3281" w:type="dxa"/>
            <w:noWrap w:val="0"/>
            <w:tcMar>
              <w:left w:w="57" w:type="dxa"/>
              <w:right w:w="57" w:type="dxa"/>
            </w:tcMar>
            <w:vAlign w:val="center"/>
          </w:tcPr>
          <w:p w14:paraId="75E1FE7B">
            <w:pPr>
              <w:snapToGrid w:val="0"/>
              <w:jc w:val="center"/>
              <w:rPr>
                <w:rFonts w:hint="eastAsia" w:ascii="宋体" w:hAnsi="宋体" w:eastAsia="宋体" w:cs="宋体"/>
                <w:szCs w:val="21"/>
              </w:rPr>
            </w:pPr>
            <w:r>
              <w:rPr>
                <w:rFonts w:hint="eastAsia" w:ascii="宋体" w:hAnsi="宋体" w:eastAsia="宋体" w:cs="宋体"/>
                <w:szCs w:val="21"/>
              </w:rPr>
              <w:t>粗集料含泥量及泥块含量试验</w:t>
            </w:r>
          </w:p>
        </w:tc>
        <w:tc>
          <w:tcPr>
            <w:tcW w:w="2578" w:type="dxa"/>
            <w:noWrap w:val="0"/>
            <w:tcMar>
              <w:left w:w="57" w:type="dxa"/>
              <w:right w:w="57" w:type="dxa"/>
            </w:tcMar>
            <w:vAlign w:val="center"/>
          </w:tcPr>
          <w:p w14:paraId="546FF88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507ED0A">
            <w:pPr>
              <w:snapToGrid w:val="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05E1FC65">
            <w:pPr>
              <w:snapToGrid w:val="0"/>
              <w:jc w:val="center"/>
              <w:rPr>
                <w:rFonts w:hint="eastAsia" w:ascii="宋体" w:hAnsi="宋体" w:eastAsia="宋体" w:cs="宋体"/>
                <w:szCs w:val="21"/>
              </w:rPr>
            </w:pPr>
          </w:p>
        </w:tc>
      </w:tr>
      <w:tr w14:paraId="395F35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9F48B91">
            <w:pPr>
              <w:snapToGrid w:val="0"/>
              <w:jc w:val="center"/>
              <w:rPr>
                <w:rFonts w:hint="eastAsia" w:ascii="宋体" w:hAnsi="宋体" w:eastAsia="宋体" w:cs="宋体"/>
                <w:szCs w:val="21"/>
              </w:rPr>
            </w:pPr>
            <w:r>
              <w:rPr>
                <w:rFonts w:hint="eastAsia" w:ascii="宋体" w:hAnsi="宋体" w:eastAsia="宋体" w:cs="宋体"/>
                <w:szCs w:val="21"/>
              </w:rPr>
              <w:t>45</w:t>
            </w:r>
          </w:p>
        </w:tc>
        <w:tc>
          <w:tcPr>
            <w:tcW w:w="3281" w:type="dxa"/>
            <w:vMerge w:val="restart"/>
            <w:noWrap w:val="0"/>
            <w:tcMar>
              <w:left w:w="57" w:type="dxa"/>
              <w:right w:w="57" w:type="dxa"/>
            </w:tcMar>
            <w:vAlign w:val="center"/>
          </w:tcPr>
          <w:p w14:paraId="3C71F34D">
            <w:pPr>
              <w:snapToGrid w:val="0"/>
              <w:jc w:val="center"/>
              <w:rPr>
                <w:rFonts w:hint="eastAsia" w:ascii="宋体" w:hAnsi="宋体" w:eastAsia="宋体" w:cs="宋体"/>
                <w:szCs w:val="21"/>
              </w:rPr>
            </w:pPr>
            <w:r>
              <w:rPr>
                <w:rFonts w:hint="eastAsia" w:ascii="宋体" w:hAnsi="宋体" w:eastAsia="宋体" w:cs="宋体"/>
                <w:szCs w:val="21"/>
              </w:rPr>
              <w:t>粗集料针片状颗粒含量试验</w:t>
            </w:r>
          </w:p>
        </w:tc>
        <w:tc>
          <w:tcPr>
            <w:tcW w:w="2578" w:type="dxa"/>
            <w:noWrap w:val="0"/>
            <w:tcMar>
              <w:left w:w="57" w:type="dxa"/>
              <w:right w:w="57" w:type="dxa"/>
            </w:tcMar>
            <w:vAlign w:val="center"/>
          </w:tcPr>
          <w:p w14:paraId="03AA14EA">
            <w:pPr>
              <w:snapToGrid w:val="0"/>
              <w:jc w:val="center"/>
              <w:rPr>
                <w:rFonts w:hint="eastAsia" w:ascii="宋体" w:hAnsi="宋体" w:eastAsia="宋体" w:cs="宋体"/>
                <w:szCs w:val="21"/>
              </w:rPr>
            </w:pPr>
            <w:r>
              <w:rPr>
                <w:rFonts w:hint="eastAsia" w:ascii="宋体" w:hAnsi="宋体" w:eastAsia="宋体" w:cs="宋体"/>
                <w:szCs w:val="21"/>
              </w:rPr>
              <w:t>规准仪法</w:t>
            </w:r>
          </w:p>
        </w:tc>
        <w:tc>
          <w:tcPr>
            <w:tcW w:w="1144" w:type="dxa"/>
            <w:noWrap w:val="0"/>
            <w:tcMar>
              <w:left w:w="57" w:type="dxa"/>
              <w:right w:w="57" w:type="dxa"/>
            </w:tcMar>
            <w:vAlign w:val="center"/>
          </w:tcPr>
          <w:p w14:paraId="068DB61D">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5EDC2BFA">
            <w:pPr>
              <w:snapToGrid w:val="0"/>
              <w:jc w:val="center"/>
              <w:rPr>
                <w:rFonts w:hint="eastAsia" w:ascii="宋体" w:hAnsi="宋体" w:eastAsia="宋体" w:cs="宋体"/>
                <w:szCs w:val="21"/>
              </w:rPr>
            </w:pPr>
          </w:p>
        </w:tc>
      </w:tr>
      <w:tr w14:paraId="321886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A7059E7">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3E4727A">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21593840">
            <w:pPr>
              <w:snapToGrid w:val="0"/>
              <w:jc w:val="center"/>
              <w:rPr>
                <w:rFonts w:hint="eastAsia" w:ascii="宋体" w:hAnsi="宋体" w:eastAsia="宋体" w:cs="宋体"/>
                <w:szCs w:val="21"/>
              </w:rPr>
            </w:pPr>
            <w:r>
              <w:rPr>
                <w:rFonts w:hint="eastAsia" w:ascii="宋体" w:hAnsi="宋体" w:eastAsia="宋体" w:cs="宋体"/>
                <w:szCs w:val="21"/>
              </w:rPr>
              <w:t>游标卡尺法</w:t>
            </w:r>
          </w:p>
        </w:tc>
        <w:tc>
          <w:tcPr>
            <w:tcW w:w="1144" w:type="dxa"/>
            <w:noWrap w:val="0"/>
            <w:tcMar>
              <w:left w:w="57" w:type="dxa"/>
              <w:right w:w="57" w:type="dxa"/>
            </w:tcMar>
            <w:vAlign w:val="center"/>
          </w:tcPr>
          <w:p w14:paraId="45039AC8">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559A6DEE">
            <w:pPr>
              <w:snapToGrid w:val="0"/>
              <w:jc w:val="center"/>
              <w:rPr>
                <w:rFonts w:hint="eastAsia" w:ascii="宋体" w:hAnsi="宋体" w:eastAsia="宋体" w:cs="宋体"/>
                <w:szCs w:val="21"/>
              </w:rPr>
            </w:pPr>
          </w:p>
        </w:tc>
      </w:tr>
      <w:tr w14:paraId="023218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AA82414">
            <w:pPr>
              <w:snapToGrid w:val="0"/>
              <w:jc w:val="center"/>
              <w:rPr>
                <w:rFonts w:hint="eastAsia" w:ascii="宋体" w:hAnsi="宋体" w:eastAsia="宋体" w:cs="宋体"/>
                <w:szCs w:val="21"/>
              </w:rPr>
            </w:pPr>
            <w:r>
              <w:rPr>
                <w:rFonts w:hint="eastAsia" w:ascii="宋体" w:hAnsi="宋体" w:eastAsia="宋体" w:cs="宋体"/>
                <w:szCs w:val="21"/>
              </w:rPr>
              <w:t>46</w:t>
            </w:r>
          </w:p>
        </w:tc>
        <w:tc>
          <w:tcPr>
            <w:tcW w:w="3281" w:type="dxa"/>
            <w:noWrap w:val="0"/>
            <w:tcMar>
              <w:left w:w="57" w:type="dxa"/>
              <w:right w:w="57" w:type="dxa"/>
            </w:tcMar>
            <w:vAlign w:val="center"/>
          </w:tcPr>
          <w:p w14:paraId="2EBFB711">
            <w:pPr>
              <w:snapToGrid w:val="0"/>
              <w:jc w:val="center"/>
              <w:rPr>
                <w:rFonts w:hint="eastAsia" w:ascii="宋体" w:hAnsi="宋体" w:eastAsia="宋体" w:cs="宋体"/>
                <w:szCs w:val="21"/>
              </w:rPr>
            </w:pPr>
            <w:r>
              <w:rPr>
                <w:rFonts w:hint="eastAsia" w:ascii="宋体" w:hAnsi="宋体" w:eastAsia="宋体" w:cs="宋体"/>
                <w:szCs w:val="21"/>
              </w:rPr>
              <w:t>粗集料有机物含量试验</w:t>
            </w:r>
          </w:p>
        </w:tc>
        <w:tc>
          <w:tcPr>
            <w:tcW w:w="2578" w:type="dxa"/>
            <w:noWrap w:val="0"/>
            <w:tcMar>
              <w:left w:w="57" w:type="dxa"/>
              <w:right w:w="57" w:type="dxa"/>
            </w:tcMar>
            <w:vAlign w:val="center"/>
          </w:tcPr>
          <w:p w14:paraId="37E2D52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CD1A291">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24E85D4E">
            <w:pPr>
              <w:snapToGrid w:val="0"/>
              <w:jc w:val="center"/>
              <w:rPr>
                <w:rFonts w:hint="eastAsia" w:ascii="宋体" w:hAnsi="宋体" w:eastAsia="宋体" w:cs="宋体"/>
                <w:szCs w:val="21"/>
              </w:rPr>
            </w:pPr>
          </w:p>
        </w:tc>
      </w:tr>
      <w:tr w14:paraId="4C2740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4DB05C1">
            <w:pPr>
              <w:snapToGrid w:val="0"/>
              <w:jc w:val="center"/>
              <w:rPr>
                <w:rFonts w:hint="eastAsia" w:ascii="宋体" w:hAnsi="宋体" w:eastAsia="宋体" w:cs="宋体"/>
                <w:szCs w:val="21"/>
              </w:rPr>
            </w:pPr>
            <w:r>
              <w:rPr>
                <w:rFonts w:hint="eastAsia" w:ascii="宋体" w:hAnsi="宋体" w:eastAsia="宋体" w:cs="宋体"/>
                <w:szCs w:val="21"/>
              </w:rPr>
              <w:t>47</w:t>
            </w:r>
          </w:p>
        </w:tc>
        <w:tc>
          <w:tcPr>
            <w:tcW w:w="3281" w:type="dxa"/>
            <w:noWrap w:val="0"/>
            <w:tcMar>
              <w:left w:w="57" w:type="dxa"/>
              <w:right w:w="57" w:type="dxa"/>
            </w:tcMar>
            <w:vAlign w:val="center"/>
          </w:tcPr>
          <w:p w14:paraId="07ABD7EC">
            <w:pPr>
              <w:snapToGrid w:val="0"/>
              <w:jc w:val="center"/>
              <w:rPr>
                <w:rFonts w:hint="eastAsia" w:ascii="宋体" w:hAnsi="宋体" w:eastAsia="宋体" w:cs="宋体"/>
                <w:szCs w:val="21"/>
              </w:rPr>
            </w:pPr>
            <w:r>
              <w:rPr>
                <w:rFonts w:hint="eastAsia" w:ascii="宋体" w:hAnsi="宋体" w:eastAsia="宋体" w:cs="宋体"/>
                <w:szCs w:val="21"/>
              </w:rPr>
              <w:t>粗集料坚固性试验</w:t>
            </w:r>
          </w:p>
        </w:tc>
        <w:tc>
          <w:tcPr>
            <w:tcW w:w="2578" w:type="dxa"/>
            <w:noWrap w:val="0"/>
            <w:tcMar>
              <w:left w:w="57" w:type="dxa"/>
              <w:right w:w="57" w:type="dxa"/>
            </w:tcMar>
            <w:vAlign w:val="center"/>
          </w:tcPr>
          <w:p w14:paraId="05A05965">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CE00981">
            <w:pPr>
              <w:snapToGrid w:val="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56895209">
            <w:pPr>
              <w:snapToGrid w:val="0"/>
              <w:jc w:val="center"/>
              <w:rPr>
                <w:rFonts w:hint="eastAsia" w:ascii="宋体" w:hAnsi="宋体" w:eastAsia="宋体" w:cs="宋体"/>
                <w:szCs w:val="21"/>
              </w:rPr>
            </w:pPr>
          </w:p>
        </w:tc>
      </w:tr>
      <w:tr w14:paraId="0D930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17A0F62">
            <w:pPr>
              <w:snapToGrid w:val="0"/>
              <w:jc w:val="center"/>
              <w:rPr>
                <w:rFonts w:hint="eastAsia" w:ascii="宋体" w:hAnsi="宋体" w:eastAsia="宋体" w:cs="宋体"/>
                <w:szCs w:val="21"/>
              </w:rPr>
            </w:pPr>
            <w:r>
              <w:rPr>
                <w:rFonts w:hint="eastAsia" w:ascii="宋体" w:hAnsi="宋体" w:eastAsia="宋体" w:cs="宋体"/>
                <w:szCs w:val="21"/>
              </w:rPr>
              <w:t>48</w:t>
            </w:r>
          </w:p>
        </w:tc>
        <w:tc>
          <w:tcPr>
            <w:tcW w:w="3281" w:type="dxa"/>
            <w:noWrap w:val="0"/>
            <w:tcMar>
              <w:left w:w="57" w:type="dxa"/>
              <w:right w:w="57" w:type="dxa"/>
            </w:tcMar>
            <w:vAlign w:val="center"/>
          </w:tcPr>
          <w:p w14:paraId="1922C31D">
            <w:pPr>
              <w:snapToGrid w:val="0"/>
              <w:jc w:val="center"/>
              <w:rPr>
                <w:rFonts w:hint="eastAsia" w:ascii="宋体" w:hAnsi="宋体" w:eastAsia="宋体" w:cs="宋体"/>
                <w:szCs w:val="21"/>
              </w:rPr>
            </w:pPr>
            <w:r>
              <w:rPr>
                <w:rFonts w:hint="eastAsia" w:ascii="宋体" w:hAnsi="宋体" w:eastAsia="宋体" w:cs="宋体"/>
                <w:szCs w:val="21"/>
              </w:rPr>
              <w:t>粗集料压碎值试验</w:t>
            </w:r>
          </w:p>
        </w:tc>
        <w:tc>
          <w:tcPr>
            <w:tcW w:w="2578" w:type="dxa"/>
            <w:noWrap w:val="0"/>
            <w:tcMar>
              <w:left w:w="57" w:type="dxa"/>
              <w:right w:w="57" w:type="dxa"/>
            </w:tcMar>
            <w:vAlign w:val="center"/>
          </w:tcPr>
          <w:p w14:paraId="764BD31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76986F8">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744C542E">
            <w:pPr>
              <w:snapToGrid w:val="0"/>
              <w:jc w:val="center"/>
              <w:rPr>
                <w:rFonts w:hint="eastAsia" w:ascii="宋体" w:hAnsi="宋体" w:eastAsia="宋体" w:cs="宋体"/>
                <w:szCs w:val="21"/>
              </w:rPr>
            </w:pPr>
          </w:p>
        </w:tc>
      </w:tr>
      <w:tr w14:paraId="5684D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1C19B9E3">
            <w:pPr>
              <w:snapToGrid w:val="0"/>
              <w:jc w:val="center"/>
              <w:rPr>
                <w:rFonts w:hint="eastAsia" w:ascii="宋体" w:hAnsi="宋体" w:eastAsia="宋体" w:cs="宋体"/>
                <w:szCs w:val="21"/>
              </w:rPr>
            </w:pPr>
            <w:r>
              <w:rPr>
                <w:rFonts w:hint="eastAsia" w:ascii="宋体" w:hAnsi="宋体" w:eastAsia="宋体" w:cs="宋体"/>
                <w:szCs w:val="21"/>
              </w:rPr>
              <w:t>49</w:t>
            </w:r>
          </w:p>
        </w:tc>
        <w:tc>
          <w:tcPr>
            <w:tcW w:w="3281" w:type="dxa"/>
            <w:vMerge w:val="restart"/>
            <w:noWrap w:val="0"/>
            <w:tcMar>
              <w:left w:w="57" w:type="dxa"/>
              <w:right w:w="57" w:type="dxa"/>
            </w:tcMar>
            <w:vAlign w:val="center"/>
          </w:tcPr>
          <w:p w14:paraId="20D9E254">
            <w:pPr>
              <w:snapToGrid w:val="0"/>
              <w:jc w:val="center"/>
              <w:rPr>
                <w:rFonts w:hint="eastAsia" w:ascii="宋体" w:hAnsi="宋体" w:eastAsia="宋体" w:cs="宋体"/>
                <w:szCs w:val="21"/>
              </w:rPr>
            </w:pPr>
            <w:r>
              <w:rPr>
                <w:rFonts w:hint="eastAsia" w:ascii="宋体" w:hAnsi="宋体" w:eastAsia="宋体" w:cs="宋体"/>
                <w:szCs w:val="21"/>
              </w:rPr>
              <w:t>粗集料磨耗试验</w:t>
            </w:r>
          </w:p>
        </w:tc>
        <w:tc>
          <w:tcPr>
            <w:tcW w:w="2578" w:type="dxa"/>
            <w:noWrap w:val="0"/>
            <w:tcMar>
              <w:left w:w="57" w:type="dxa"/>
              <w:right w:w="57" w:type="dxa"/>
            </w:tcMar>
            <w:vAlign w:val="center"/>
          </w:tcPr>
          <w:p w14:paraId="5A2E88A5">
            <w:pPr>
              <w:snapToGrid w:val="0"/>
              <w:jc w:val="center"/>
              <w:rPr>
                <w:rFonts w:hint="eastAsia" w:ascii="宋体" w:hAnsi="宋体" w:eastAsia="宋体" w:cs="宋体"/>
                <w:szCs w:val="21"/>
              </w:rPr>
            </w:pPr>
            <w:r>
              <w:rPr>
                <w:rFonts w:hint="eastAsia" w:ascii="宋体" w:hAnsi="宋体" w:eastAsia="宋体" w:cs="宋体"/>
                <w:szCs w:val="21"/>
              </w:rPr>
              <w:t>洛杉矶法</w:t>
            </w:r>
          </w:p>
        </w:tc>
        <w:tc>
          <w:tcPr>
            <w:tcW w:w="1144" w:type="dxa"/>
            <w:noWrap w:val="0"/>
            <w:tcMar>
              <w:left w:w="57" w:type="dxa"/>
              <w:right w:w="57" w:type="dxa"/>
            </w:tcMar>
            <w:vAlign w:val="center"/>
          </w:tcPr>
          <w:p w14:paraId="5D6634D8">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264BE81">
            <w:pPr>
              <w:snapToGrid w:val="0"/>
              <w:jc w:val="center"/>
              <w:rPr>
                <w:rFonts w:hint="eastAsia" w:ascii="宋体" w:hAnsi="宋体" w:eastAsia="宋体" w:cs="宋体"/>
                <w:szCs w:val="21"/>
              </w:rPr>
            </w:pPr>
          </w:p>
        </w:tc>
      </w:tr>
      <w:tr w14:paraId="677DCC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70F00181">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629F074">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21BDC83">
            <w:pPr>
              <w:snapToGrid w:val="0"/>
              <w:jc w:val="center"/>
              <w:rPr>
                <w:rFonts w:hint="eastAsia" w:ascii="宋体" w:hAnsi="宋体" w:eastAsia="宋体" w:cs="宋体"/>
                <w:szCs w:val="21"/>
              </w:rPr>
            </w:pPr>
            <w:r>
              <w:rPr>
                <w:rFonts w:hint="eastAsia" w:ascii="宋体" w:hAnsi="宋体" w:eastAsia="宋体" w:cs="宋体"/>
                <w:szCs w:val="21"/>
              </w:rPr>
              <w:t>道瑞试验</w:t>
            </w:r>
          </w:p>
        </w:tc>
        <w:tc>
          <w:tcPr>
            <w:tcW w:w="1144" w:type="dxa"/>
            <w:noWrap w:val="0"/>
            <w:tcMar>
              <w:left w:w="57" w:type="dxa"/>
              <w:right w:w="57" w:type="dxa"/>
            </w:tcMar>
            <w:vAlign w:val="center"/>
          </w:tcPr>
          <w:p w14:paraId="3550D42F">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154BBE72">
            <w:pPr>
              <w:snapToGrid w:val="0"/>
              <w:jc w:val="center"/>
              <w:rPr>
                <w:rFonts w:hint="eastAsia" w:ascii="宋体" w:hAnsi="宋体" w:eastAsia="宋体" w:cs="宋体"/>
                <w:szCs w:val="21"/>
              </w:rPr>
            </w:pPr>
          </w:p>
        </w:tc>
      </w:tr>
      <w:tr w14:paraId="7ED31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7170F2">
            <w:pPr>
              <w:snapToGrid w:val="0"/>
              <w:jc w:val="center"/>
              <w:rPr>
                <w:rFonts w:hint="eastAsia" w:ascii="宋体" w:hAnsi="宋体" w:eastAsia="宋体" w:cs="宋体"/>
                <w:szCs w:val="21"/>
              </w:rPr>
            </w:pPr>
            <w:r>
              <w:rPr>
                <w:rFonts w:hint="eastAsia" w:ascii="宋体" w:hAnsi="宋体" w:eastAsia="宋体" w:cs="宋体"/>
                <w:szCs w:val="21"/>
              </w:rPr>
              <w:t>50</w:t>
            </w:r>
          </w:p>
        </w:tc>
        <w:tc>
          <w:tcPr>
            <w:tcW w:w="3281" w:type="dxa"/>
            <w:noWrap w:val="0"/>
            <w:tcMar>
              <w:left w:w="57" w:type="dxa"/>
              <w:right w:w="57" w:type="dxa"/>
            </w:tcMar>
            <w:vAlign w:val="center"/>
          </w:tcPr>
          <w:p w14:paraId="07D17405">
            <w:pPr>
              <w:snapToGrid w:val="0"/>
              <w:jc w:val="center"/>
              <w:rPr>
                <w:rFonts w:hint="eastAsia" w:ascii="宋体" w:hAnsi="宋体" w:eastAsia="宋体" w:cs="宋体"/>
                <w:szCs w:val="21"/>
              </w:rPr>
            </w:pPr>
            <w:r>
              <w:rPr>
                <w:rFonts w:hint="eastAsia" w:ascii="宋体" w:hAnsi="宋体" w:eastAsia="宋体" w:cs="宋体"/>
                <w:szCs w:val="21"/>
              </w:rPr>
              <w:t>粗集料软弱颗粒试验</w:t>
            </w:r>
          </w:p>
        </w:tc>
        <w:tc>
          <w:tcPr>
            <w:tcW w:w="2578" w:type="dxa"/>
            <w:noWrap w:val="0"/>
            <w:tcMar>
              <w:left w:w="57" w:type="dxa"/>
              <w:right w:w="57" w:type="dxa"/>
            </w:tcMar>
            <w:vAlign w:val="center"/>
          </w:tcPr>
          <w:p w14:paraId="08B1884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96E50F6">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15E3B73E">
            <w:pPr>
              <w:snapToGrid w:val="0"/>
              <w:jc w:val="center"/>
              <w:rPr>
                <w:rFonts w:hint="eastAsia" w:ascii="宋体" w:hAnsi="宋体" w:eastAsia="宋体" w:cs="宋体"/>
                <w:szCs w:val="21"/>
              </w:rPr>
            </w:pPr>
          </w:p>
        </w:tc>
      </w:tr>
      <w:tr w14:paraId="7B139C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5264F32">
            <w:pPr>
              <w:snapToGrid w:val="0"/>
              <w:jc w:val="center"/>
              <w:rPr>
                <w:rFonts w:hint="eastAsia" w:ascii="宋体" w:hAnsi="宋体" w:eastAsia="宋体" w:cs="宋体"/>
                <w:szCs w:val="21"/>
              </w:rPr>
            </w:pPr>
            <w:r>
              <w:rPr>
                <w:rFonts w:hint="eastAsia" w:ascii="宋体" w:hAnsi="宋体" w:eastAsia="宋体" w:cs="宋体"/>
                <w:szCs w:val="21"/>
              </w:rPr>
              <w:t>51</w:t>
            </w:r>
          </w:p>
        </w:tc>
        <w:tc>
          <w:tcPr>
            <w:tcW w:w="3281" w:type="dxa"/>
            <w:noWrap w:val="0"/>
            <w:tcMar>
              <w:left w:w="57" w:type="dxa"/>
              <w:right w:w="57" w:type="dxa"/>
            </w:tcMar>
            <w:vAlign w:val="center"/>
          </w:tcPr>
          <w:p w14:paraId="4B93C6DB">
            <w:pPr>
              <w:snapToGrid w:val="0"/>
              <w:jc w:val="center"/>
              <w:rPr>
                <w:rFonts w:hint="eastAsia" w:ascii="宋体" w:hAnsi="宋体" w:eastAsia="宋体" w:cs="宋体"/>
                <w:szCs w:val="21"/>
              </w:rPr>
            </w:pPr>
            <w:r>
              <w:rPr>
                <w:rFonts w:hint="eastAsia" w:ascii="宋体" w:hAnsi="宋体" w:eastAsia="宋体" w:cs="宋体"/>
                <w:szCs w:val="21"/>
              </w:rPr>
              <w:t>粗集料磨光值试验</w:t>
            </w:r>
          </w:p>
        </w:tc>
        <w:tc>
          <w:tcPr>
            <w:tcW w:w="2578" w:type="dxa"/>
            <w:noWrap w:val="0"/>
            <w:tcMar>
              <w:left w:w="57" w:type="dxa"/>
              <w:right w:w="57" w:type="dxa"/>
            </w:tcMar>
            <w:vAlign w:val="center"/>
          </w:tcPr>
          <w:p w14:paraId="16C6BC8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DFDC988">
            <w:pPr>
              <w:snapToGrid w:val="0"/>
              <w:jc w:val="center"/>
              <w:rPr>
                <w:rFonts w:hint="eastAsia" w:ascii="宋体" w:hAnsi="宋体" w:eastAsia="宋体" w:cs="宋体"/>
                <w:szCs w:val="21"/>
              </w:rPr>
            </w:pPr>
            <w:r>
              <w:rPr>
                <w:rFonts w:hint="eastAsia" w:ascii="宋体" w:hAnsi="宋体" w:eastAsia="宋体" w:cs="宋体"/>
                <w:szCs w:val="21"/>
              </w:rPr>
              <w:t>1200/样</w:t>
            </w:r>
          </w:p>
        </w:tc>
        <w:tc>
          <w:tcPr>
            <w:tcW w:w="2269" w:type="dxa"/>
            <w:noWrap w:val="0"/>
            <w:tcMar>
              <w:left w:w="57" w:type="dxa"/>
              <w:right w:w="57" w:type="dxa"/>
            </w:tcMar>
            <w:vAlign w:val="center"/>
          </w:tcPr>
          <w:p w14:paraId="2339AFCF">
            <w:pPr>
              <w:snapToGrid w:val="0"/>
              <w:jc w:val="center"/>
              <w:rPr>
                <w:rFonts w:hint="eastAsia" w:ascii="宋体" w:hAnsi="宋体" w:eastAsia="宋体" w:cs="宋体"/>
                <w:szCs w:val="21"/>
              </w:rPr>
            </w:pPr>
          </w:p>
        </w:tc>
      </w:tr>
      <w:tr w14:paraId="3A8BA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3ABC697">
            <w:pPr>
              <w:snapToGrid w:val="0"/>
              <w:jc w:val="center"/>
              <w:rPr>
                <w:rFonts w:hint="eastAsia" w:ascii="宋体" w:hAnsi="宋体" w:eastAsia="宋体" w:cs="宋体"/>
                <w:szCs w:val="21"/>
              </w:rPr>
            </w:pPr>
            <w:r>
              <w:rPr>
                <w:rFonts w:hint="eastAsia" w:ascii="宋体" w:hAnsi="宋体" w:eastAsia="宋体" w:cs="宋体"/>
                <w:szCs w:val="21"/>
              </w:rPr>
              <w:t>52</w:t>
            </w:r>
          </w:p>
        </w:tc>
        <w:tc>
          <w:tcPr>
            <w:tcW w:w="3281" w:type="dxa"/>
            <w:noWrap w:val="0"/>
            <w:tcMar>
              <w:left w:w="57" w:type="dxa"/>
              <w:right w:w="57" w:type="dxa"/>
            </w:tcMar>
            <w:vAlign w:val="center"/>
          </w:tcPr>
          <w:p w14:paraId="3235A48F">
            <w:pPr>
              <w:snapToGrid w:val="0"/>
              <w:jc w:val="center"/>
              <w:rPr>
                <w:rFonts w:hint="eastAsia" w:ascii="宋体" w:hAnsi="宋体" w:eastAsia="宋体" w:cs="宋体"/>
                <w:szCs w:val="21"/>
              </w:rPr>
            </w:pPr>
            <w:r>
              <w:rPr>
                <w:rFonts w:hint="eastAsia" w:ascii="宋体" w:hAnsi="宋体" w:eastAsia="宋体" w:cs="宋体"/>
                <w:szCs w:val="21"/>
              </w:rPr>
              <w:t>粗集料冲击值试验</w:t>
            </w:r>
          </w:p>
        </w:tc>
        <w:tc>
          <w:tcPr>
            <w:tcW w:w="2578" w:type="dxa"/>
            <w:noWrap w:val="0"/>
            <w:tcMar>
              <w:left w:w="57" w:type="dxa"/>
              <w:right w:w="57" w:type="dxa"/>
            </w:tcMar>
            <w:vAlign w:val="center"/>
          </w:tcPr>
          <w:p w14:paraId="033D866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84ECECB">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9B10E54">
            <w:pPr>
              <w:snapToGrid w:val="0"/>
              <w:jc w:val="center"/>
              <w:rPr>
                <w:rFonts w:hint="eastAsia" w:ascii="宋体" w:hAnsi="宋体" w:eastAsia="宋体" w:cs="宋体"/>
                <w:szCs w:val="21"/>
              </w:rPr>
            </w:pPr>
          </w:p>
        </w:tc>
      </w:tr>
      <w:tr w14:paraId="0649B0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190BA193">
            <w:pPr>
              <w:snapToGrid w:val="0"/>
              <w:jc w:val="center"/>
              <w:rPr>
                <w:rFonts w:hint="eastAsia" w:ascii="宋体" w:hAnsi="宋体" w:eastAsia="宋体" w:cs="宋体"/>
                <w:szCs w:val="21"/>
              </w:rPr>
            </w:pPr>
            <w:r>
              <w:rPr>
                <w:rFonts w:hint="eastAsia" w:ascii="宋体" w:hAnsi="宋体" w:eastAsia="宋体" w:cs="宋体"/>
                <w:szCs w:val="21"/>
              </w:rPr>
              <w:t>53</w:t>
            </w:r>
          </w:p>
        </w:tc>
        <w:tc>
          <w:tcPr>
            <w:tcW w:w="3281" w:type="dxa"/>
            <w:vMerge w:val="restart"/>
            <w:noWrap w:val="0"/>
            <w:tcMar>
              <w:left w:w="57" w:type="dxa"/>
              <w:right w:w="57" w:type="dxa"/>
            </w:tcMar>
            <w:vAlign w:val="center"/>
          </w:tcPr>
          <w:p w14:paraId="5A36B02C">
            <w:pPr>
              <w:snapToGrid w:val="0"/>
              <w:jc w:val="center"/>
              <w:rPr>
                <w:rFonts w:hint="eastAsia" w:ascii="宋体" w:hAnsi="宋体" w:eastAsia="宋体" w:cs="宋体"/>
                <w:szCs w:val="21"/>
              </w:rPr>
            </w:pPr>
            <w:r>
              <w:rPr>
                <w:rFonts w:hint="eastAsia" w:ascii="宋体" w:hAnsi="宋体" w:eastAsia="宋体" w:cs="宋体"/>
                <w:szCs w:val="21"/>
              </w:rPr>
              <w:t>集料碱活性检验</w:t>
            </w:r>
          </w:p>
        </w:tc>
        <w:tc>
          <w:tcPr>
            <w:tcW w:w="2578" w:type="dxa"/>
            <w:noWrap w:val="0"/>
            <w:tcMar>
              <w:left w:w="57" w:type="dxa"/>
              <w:right w:w="57" w:type="dxa"/>
            </w:tcMar>
            <w:vAlign w:val="center"/>
          </w:tcPr>
          <w:p w14:paraId="2B1577F5">
            <w:pPr>
              <w:snapToGrid w:val="0"/>
              <w:jc w:val="center"/>
              <w:rPr>
                <w:rFonts w:hint="eastAsia" w:ascii="宋体" w:hAnsi="宋体" w:eastAsia="宋体" w:cs="宋体"/>
                <w:szCs w:val="21"/>
              </w:rPr>
            </w:pPr>
            <w:r>
              <w:rPr>
                <w:rFonts w:hint="eastAsia" w:ascii="宋体" w:hAnsi="宋体" w:eastAsia="宋体" w:cs="宋体"/>
                <w:szCs w:val="21"/>
              </w:rPr>
              <w:t>岩相法</w:t>
            </w:r>
          </w:p>
        </w:tc>
        <w:tc>
          <w:tcPr>
            <w:tcW w:w="1144" w:type="dxa"/>
            <w:noWrap w:val="0"/>
            <w:tcMar>
              <w:left w:w="57" w:type="dxa"/>
              <w:right w:w="57" w:type="dxa"/>
            </w:tcMar>
            <w:vAlign w:val="center"/>
          </w:tcPr>
          <w:p w14:paraId="4D9B35FA">
            <w:pPr>
              <w:snapToGrid w:val="0"/>
              <w:jc w:val="center"/>
              <w:rPr>
                <w:rFonts w:hint="eastAsia" w:ascii="宋体" w:hAnsi="宋体" w:eastAsia="宋体" w:cs="宋体"/>
                <w:szCs w:val="21"/>
              </w:rPr>
            </w:pPr>
            <w:r>
              <w:rPr>
                <w:rFonts w:hint="eastAsia" w:ascii="宋体" w:hAnsi="宋体" w:eastAsia="宋体" w:cs="宋体"/>
                <w:szCs w:val="21"/>
              </w:rPr>
              <w:t>1500/样</w:t>
            </w:r>
          </w:p>
        </w:tc>
        <w:tc>
          <w:tcPr>
            <w:tcW w:w="2269" w:type="dxa"/>
            <w:noWrap w:val="0"/>
            <w:tcMar>
              <w:left w:w="57" w:type="dxa"/>
              <w:right w:w="57" w:type="dxa"/>
            </w:tcMar>
            <w:vAlign w:val="center"/>
          </w:tcPr>
          <w:p w14:paraId="328CD4CA">
            <w:pPr>
              <w:snapToGrid w:val="0"/>
              <w:jc w:val="center"/>
              <w:rPr>
                <w:rFonts w:hint="eastAsia" w:ascii="宋体" w:hAnsi="宋体" w:eastAsia="宋体" w:cs="宋体"/>
                <w:szCs w:val="21"/>
              </w:rPr>
            </w:pPr>
          </w:p>
        </w:tc>
      </w:tr>
      <w:tr w14:paraId="355772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C24209A">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05252AC">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4A7D9771">
            <w:pPr>
              <w:snapToGrid w:val="0"/>
              <w:jc w:val="center"/>
              <w:rPr>
                <w:rFonts w:hint="eastAsia" w:ascii="宋体" w:hAnsi="宋体" w:eastAsia="宋体" w:cs="宋体"/>
                <w:szCs w:val="21"/>
              </w:rPr>
            </w:pPr>
            <w:r>
              <w:rPr>
                <w:rFonts w:hint="eastAsia" w:ascii="宋体" w:hAnsi="宋体" w:eastAsia="宋体" w:cs="宋体"/>
                <w:szCs w:val="21"/>
              </w:rPr>
              <w:t>砂浆长度法</w:t>
            </w:r>
          </w:p>
        </w:tc>
        <w:tc>
          <w:tcPr>
            <w:tcW w:w="1144" w:type="dxa"/>
            <w:noWrap w:val="0"/>
            <w:tcMar>
              <w:left w:w="57" w:type="dxa"/>
              <w:right w:w="57" w:type="dxa"/>
            </w:tcMar>
            <w:vAlign w:val="center"/>
          </w:tcPr>
          <w:p w14:paraId="38AC5356">
            <w:pPr>
              <w:snapToGrid w:val="0"/>
              <w:jc w:val="center"/>
              <w:rPr>
                <w:rFonts w:hint="eastAsia" w:ascii="宋体" w:hAnsi="宋体" w:eastAsia="宋体" w:cs="宋体"/>
                <w:szCs w:val="21"/>
              </w:rPr>
            </w:pPr>
            <w:r>
              <w:rPr>
                <w:rFonts w:hint="eastAsia" w:ascii="宋体" w:hAnsi="宋体" w:eastAsia="宋体" w:cs="宋体"/>
                <w:szCs w:val="21"/>
              </w:rPr>
              <w:t>1500/样</w:t>
            </w:r>
          </w:p>
        </w:tc>
        <w:tc>
          <w:tcPr>
            <w:tcW w:w="2269" w:type="dxa"/>
            <w:noWrap w:val="0"/>
            <w:tcMar>
              <w:left w:w="57" w:type="dxa"/>
              <w:right w:w="57" w:type="dxa"/>
            </w:tcMar>
            <w:vAlign w:val="center"/>
          </w:tcPr>
          <w:p w14:paraId="5BCAB060">
            <w:pPr>
              <w:snapToGrid w:val="0"/>
              <w:jc w:val="center"/>
              <w:rPr>
                <w:rFonts w:hint="eastAsia" w:ascii="宋体" w:hAnsi="宋体" w:eastAsia="宋体" w:cs="宋体"/>
                <w:szCs w:val="21"/>
              </w:rPr>
            </w:pPr>
          </w:p>
        </w:tc>
      </w:tr>
      <w:tr w14:paraId="52A4E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28017E2">
            <w:pPr>
              <w:snapToGrid w:val="0"/>
              <w:jc w:val="center"/>
              <w:rPr>
                <w:rFonts w:hint="eastAsia" w:ascii="宋体" w:hAnsi="宋体" w:eastAsia="宋体" w:cs="宋体"/>
                <w:szCs w:val="21"/>
              </w:rPr>
            </w:pPr>
            <w:r>
              <w:rPr>
                <w:rFonts w:hint="eastAsia" w:ascii="宋体" w:hAnsi="宋体" w:eastAsia="宋体" w:cs="宋体"/>
                <w:szCs w:val="21"/>
              </w:rPr>
              <w:t>54</w:t>
            </w:r>
          </w:p>
        </w:tc>
        <w:tc>
          <w:tcPr>
            <w:tcW w:w="3281" w:type="dxa"/>
            <w:noWrap w:val="0"/>
            <w:tcMar>
              <w:left w:w="57" w:type="dxa"/>
              <w:right w:w="57" w:type="dxa"/>
            </w:tcMar>
            <w:vAlign w:val="center"/>
          </w:tcPr>
          <w:p w14:paraId="6B63EC79">
            <w:pPr>
              <w:snapToGrid w:val="0"/>
              <w:jc w:val="center"/>
              <w:rPr>
                <w:rFonts w:hint="eastAsia" w:ascii="宋体" w:hAnsi="宋体" w:eastAsia="宋体" w:cs="宋体"/>
                <w:szCs w:val="21"/>
              </w:rPr>
            </w:pPr>
            <w:r>
              <w:rPr>
                <w:rFonts w:hint="eastAsia" w:ascii="宋体" w:hAnsi="宋体" w:eastAsia="宋体" w:cs="宋体"/>
                <w:szCs w:val="21"/>
              </w:rPr>
              <w:t>矿粉筛分试验</w:t>
            </w:r>
          </w:p>
        </w:tc>
        <w:tc>
          <w:tcPr>
            <w:tcW w:w="2578" w:type="dxa"/>
            <w:noWrap w:val="0"/>
            <w:tcMar>
              <w:left w:w="57" w:type="dxa"/>
              <w:right w:w="57" w:type="dxa"/>
            </w:tcMar>
            <w:vAlign w:val="center"/>
          </w:tcPr>
          <w:p w14:paraId="2172DBA5">
            <w:pPr>
              <w:snapToGrid w:val="0"/>
              <w:jc w:val="center"/>
              <w:rPr>
                <w:rFonts w:hint="eastAsia" w:ascii="宋体" w:hAnsi="宋体" w:eastAsia="宋体" w:cs="宋体"/>
                <w:szCs w:val="21"/>
              </w:rPr>
            </w:pPr>
            <w:r>
              <w:rPr>
                <w:rFonts w:hint="eastAsia" w:ascii="宋体" w:hAnsi="宋体" w:eastAsia="宋体" w:cs="宋体"/>
                <w:szCs w:val="21"/>
              </w:rPr>
              <w:t>水洗法</w:t>
            </w:r>
          </w:p>
        </w:tc>
        <w:tc>
          <w:tcPr>
            <w:tcW w:w="1144" w:type="dxa"/>
            <w:noWrap w:val="0"/>
            <w:tcMar>
              <w:left w:w="57" w:type="dxa"/>
              <w:right w:w="57" w:type="dxa"/>
            </w:tcMar>
            <w:vAlign w:val="center"/>
          </w:tcPr>
          <w:p w14:paraId="298C32E1">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448768A0">
            <w:pPr>
              <w:snapToGrid w:val="0"/>
              <w:jc w:val="center"/>
              <w:rPr>
                <w:rFonts w:hint="eastAsia" w:ascii="宋体" w:hAnsi="宋体" w:eastAsia="宋体" w:cs="宋体"/>
                <w:color w:val="0000FF"/>
                <w:szCs w:val="21"/>
              </w:rPr>
            </w:pPr>
          </w:p>
        </w:tc>
      </w:tr>
      <w:tr w14:paraId="5616B4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599F6BB">
            <w:pPr>
              <w:snapToGrid w:val="0"/>
              <w:jc w:val="center"/>
              <w:rPr>
                <w:rFonts w:hint="eastAsia" w:ascii="宋体" w:hAnsi="宋体" w:eastAsia="宋体" w:cs="宋体"/>
                <w:szCs w:val="21"/>
              </w:rPr>
            </w:pPr>
            <w:r>
              <w:rPr>
                <w:rFonts w:hint="eastAsia" w:ascii="宋体" w:hAnsi="宋体" w:eastAsia="宋体" w:cs="宋体"/>
                <w:szCs w:val="21"/>
              </w:rPr>
              <w:t>55</w:t>
            </w:r>
          </w:p>
        </w:tc>
        <w:tc>
          <w:tcPr>
            <w:tcW w:w="3281" w:type="dxa"/>
            <w:noWrap w:val="0"/>
            <w:tcMar>
              <w:left w:w="57" w:type="dxa"/>
              <w:right w:w="57" w:type="dxa"/>
            </w:tcMar>
            <w:vAlign w:val="center"/>
          </w:tcPr>
          <w:p w14:paraId="1CBDDCAA">
            <w:pPr>
              <w:snapToGrid w:val="0"/>
              <w:jc w:val="center"/>
              <w:rPr>
                <w:rFonts w:hint="eastAsia" w:ascii="宋体" w:hAnsi="宋体" w:eastAsia="宋体" w:cs="宋体"/>
                <w:szCs w:val="21"/>
              </w:rPr>
            </w:pPr>
            <w:r>
              <w:rPr>
                <w:rFonts w:hint="eastAsia" w:ascii="宋体" w:hAnsi="宋体" w:eastAsia="宋体" w:cs="宋体"/>
                <w:szCs w:val="21"/>
              </w:rPr>
              <w:t>矿粉密度试验</w:t>
            </w:r>
          </w:p>
        </w:tc>
        <w:tc>
          <w:tcPr>
            <w:tcW w:w="2578" w:type="dxa"/>
            <w:noWrap w:val="0"/>
            <w:tcMar>
              <w:left w:w="57" w:type="dxa"/>
              <w:right w:w="57" w:type="dxa"/>
            </w:tcMar>
            <w:vAlign w:val="center"/>
          </w:tcPr>
          <w:p w14:paraId="61A34A2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3FC85D8">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119C5E39">
            <w:pPr>
              <w:snapToGrid w:val="0"/>
              <w:jc w:val="center"/>
              <w:rPr>
                <w:rFonts w:hint="eastAsia" w:ascii="宋体" w:hAnsi="宋体" w:eastAsia="宋体" w:cs="宋体"/>
                <w:szCs w:val="21"/>
              </w:rPr>
            </w:pPr>
          </w:p>
        </w:tc>
      </w:tr>
      <w:tr w14:paraId="5521C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03483BC">
            <w:pPr>
              <w:snapToGrid w:val="0"/>
              <w:jc w:val="center"/>
              <w:rPr>
                <w:rFonts w:hint="eastAsia" w:ascii="宋体" w:hAnsi="宋体" w:eastAsia="宋体" w:cs="宋体"/>
                <w:szCs w:val="21"/>
              </w:rPr>
            </w:pPr>
            <w:r>
              <w:rPr>
                <w:rFonts w:hint="eastAsia" w:ascii="宋体" w:hAnsi="宋体" w:eastAsia="宋体" w:cs="宋体"/>
                <w:szCs w:val="21"/>
              </w:rPr>
              <w:t>56</w:t>
            </w:r>
          </w:p>
        </w:tc>
        <w:tc>
          <w:tcPr>
            <w:tcW w:w="3281" w:type="dxa"/>
            <w:noWrap w:val="0"/>
            <w:tcMar>
              <w:left w:w="57" w:type="dxa"/>
              <w:right w:w="57" w:type="dxa"/>
            </w:tcMar>
            <w:vAlign w:val="center"/>
          </w:tcPr>
          <w:p w14:paraId="6042E155">
            <w:pPr>
              <w:snapToGrid w:val="0"/>
              <w:jc w:val="center"/>
              <w:rPr>
                <w:rFonts w:hint="eastAsia" w:ascii="宋体" w:hAnsi="宋体" w:eastAsia="宋体" w:cs="宋体"/>
                <w:szCs w:val="21"/>
              </w:rPr>
            </w:pPr>
            <w:r>
              <w:rPr>
                <w:rFonts w:hint="eastAsia" w:ascii="宋体" w:hAnsi="宋体" w:eastAsia="宋体" w:cs="宋体"/>
                <w:szCs w:val="21"/>
              </w:rPr>
              <w:t>矿粉亲水系数试验</w:t>
            </w:r>
          </w:p>
        </w:tc>
        <w:tc>
          <w:tcPr>
            <w:tcW w:w="2578" w:type="dxa"/>
            <w:noWrap w:val="0"/>
            <w:tcMar>
              <w:left w:w="57" w:type="dxa"/>
              <w:right w:w="57" w:type="dxa"/>
            </w:tcMar>
            <w:vAlign w:val="center"/>
          </w:tcPr>
          <w:p w14:paraId="725C211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49D947E">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2DD5154">
            <w:pPr>
              <w:snapToGrid w:val="0"/>
              <w:jc w:val="center"/>
              <w:rPr>
                <w:rFonts w:hint="eastAsia" w:ascii="宋体" w:hAnsi="宋体" w:eastAsia="宋体" w:cs="宋体"/>
                <w:color w:val="0000FF"/>
                <w:szCs w:val="21"/>
              </w:rPr>
            </w:pPr>
          </w:p>
        </w:tc>
      </w:tr>
      <w:tr w14:paraId="5A7490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33BC018">
            <w:pPr>
              <w:snapToGrid w:val="0"/>
              <w:jc w:val="center"/>
              <w:rPr>
                <w:rFonts w:hint="eastAsia" w:ascii="宋体" w:hAnsi="宋体" w:eastAsia="宋体" w:cs="宋体"/>
                <w:szCs w:val="21"/>
              </w:rPr>
            </w:pPr>
            <w:r>
              <w:rPr>
                <w:rFonts w:hint="eastAsia" w:ascii="宋体" w:hAnsi="宋体" w:eastAsia="宋体" w:cs="宋体"/>
                <w:szCs w:val="21"/>
              </w:rPr>
              <w:t>57</w:t>
            </w:r>
          </w:p>
        </w:tc>
        <w:tc>
          <w:tcPr>
            <w:tcW w:w="3281" w:type="dxa"/>
            <w:noWrap w:val="0"/>
            <w:tcMar>
              <w:left w:w="57" w:type="dxa"/>
              <w:right w:w="57" w:type="dxa"/>
            </w:tcMar>
            <w:vAlign w:val="center"/>
          </w:tcPr>
          <w:p w14:paraId="635BC869">
            <w:pPr>
              <w:snapToGrid w:val="0"/>
              <w:jc w:val="center"/>
              <w:rPr>
                <w:rFonts w:hint="eastAsia" w:ascii="宋体" w:hAnsi="宋体" w:eastAsia="宋体" w:cs="宋体"/>
                <w:szCs w:val="21"/>
              </w:rPr>
            </w:pPr>
            <w:r>
              <w:rPr>
                <w:rFonts w:hint="eastAsia" w:ascii="宋体" w:hAnsi="宋体" w:eastAsia="宋体" w:cs="宋体"/>
                <w:szCs w:val="21"/>
              </w:rPr>
              <w:t>矿粉塑性指数试验</w:t>
            </w:r>
          </w:p>
        </w:tc>
        <w:tc>
          <w:tcPr>
            <w:tcW w:w="2578" w:type="dxa"/>
            <w:noWrap w:val="0"/>
            <w:tcMar>
              <w:left w:w="57" w:type="dxa"/>
              <w:right w:w="57" w:type="dxa"/>
            </w:tcMar>
            <w:vAlign w:val="center"/>
          </w:tcPr>
          <w:p w14:paraId="11B6CBF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4F5EE6C">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25BE7F3E">
            <w:pPr>
              <w:snapToGrid w:val="0"/>
              <w:jc w:val="center"/>
              <w:rPr>
                <w:rFonts w:hint="eastAsia" w:ascii="宋体" w:hAnsi="宋体" w:eastAsia="宋体" w:cs="宋体"/>
                <w:szCs w:val="21"/>
              </w:rPr>
            </w:pPr>
          </w:p>
        </w:tc>
      </w:tr>
      <w:tr w14:paraId="24362F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CE5DA9B">
            <w:pPr>
              <w:snapToGrid w:val="0"/>
              <w:jc w:val="center"/>
              <w:rPr>
                <w:rFonts w:hint="eastAsia" w:ascii="宋体" w:hAnsi="宋体" w:eastAsia="宋体" w:cs="宋体"/>
                <w:szCs w:val="21"/>
              </w:rPr>
            </w:pPr>
            <w:r>
              <w:rPr>
                <w:rFonts w:hint="eastAsia" w:ascii="宋体" w:hAnsi="宋体" w:eastAsia="宋体" w:cs="宋体"/>
                <w:szCs w:val="21"/>
              </w:rPr>
              <w:t>58</w:t>
            </w:r>
          </w:p>
        </w:tc>
        <w:tc>
          <w:tcPr>
            <w:tcW w:w="3281" w:type="dxa"/>
            <w:noWrap w:val="0"/>
            <w:tcMar>
              <w:left w:w="57" w:type="dxa"/>
              <w:right w:w="57" w:type="dxa"/>
            </w:tcMar>
            <w:vAlign w:val="center"/>
          </w:tcPr>
          <w:p w14:paraId="78AB1224">
            <w:pPr>
              <w:snapToGrid w:val="0"/>
              <w:jc w:val="center"/>
              <w:rPr>
                <w:rFonts w:hint="eastAsia" w:ascii="宋体" w:hAnsi="宋体" w:eastAsia="宋体" w:cs="宋体"/>
                <w:szCs w:val="21"/>
              </w:rPr>
            </w:pPr>
            <w:r>
              <w:rPr>
                <w:rFonts w:hint="eastAsia" w:ascii="宋体" w:hAnsi="宋体" w:eastAsia="宋体" w:cs="宋体"/>
                <w:szCs w:val="21"/>
              </w:rPr>
              <w:t>矿粉加热安定性试验</w:t>
            </w:r>
          </w:p>
        </w:tc>
        <w:tc>
          <w:tcPr>
            <w:tcW w:w="2578" w:type="dxa"/>
            <w:noWrap w:val="0"/>
            <w:tcMar>
              <w:left w:w="57" w:type="dxa"/>
              <w:right w:w="57" w:type="dxa"/>
            </w:tcMar>
            <w:vAlign w:val="center"/>
          </w:tcPr>
          <w:p w14:paraId="0756883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E19297B">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3EEE3A3">
            <w:pPr>
              <w:snapToGrid w:val="0"/>
              <w:jc w:val="center"/>
              <w:rPr>
                <w:rFonts w:hint="eastAsia" w:ascii="宋体" w:hAnsi="宋体" w:eastAsia="宋体" w:cs="宋体"/>
                <w:szCs w:val="21"/>
              </w:rPr>
            </w:pPr>
          </w:p>
        </w:tc>
      </w:tr>
      <w:tr w14:paraId="60089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EE21BAE">
            <w:pPr>
              <w:snapToGrid w:val="0"/>
              <w:jc w:val="center"/>
              <w:rPr>
                <w:rFonts w:hint="eastAsia" w:ascii="宋体" w:hAnsi="宋体" w:eastAsia="宋体" w:cs="宋体"/>
                <w:szCs w:val="21"/>
              </w:rPr>
            </w:pPr>
            <w:r>
              <w:rPr>
                <w:rFonts w:hint="eastAsia" w:ascii="宋体" w:hAnsi="宋体" w:eastAsia="宋体" w:cs="宋体"/>
                <w:szCs w:val="21"/>
              </w:rPr>
              <w:t>59</w:t>
            </w:r>
          </w:p>
        </w:tc>
        <w:tc>
          <w:tcPr>
            <w:tcW w:w="3281" w:type="dxa"/>
            <w:noWrap w:val="0"/>
            <w:tcMar>
              <w:left w:w="57" w:type="dxa"/>
              <w:right w:w="57" w:type="dxa"/>
            </w:tcMar>
            <w:vAlign w:val="center"/>
          </w:tcPr>
          <w:p w14:paraId="189AA26C">
            <w:pPr>
              <w:snapToGrid w:val="0"/>
              <w:jc w:val="center"/>
              <w:rPr>
                <w:rFonts w:hint="eastAsia" w:ascii="宋体" w:hAnsi="宋体" w:eastAsia="宋体" w:cs="宋体"/>
                <w:szCs w:val="21"/>
              </w:rPr>
            </w:pPr>
            <w:r>
              <w:rPr>
                <w:rFonts w:hint="eastAsia" w:ascii="宋体" w:hAnsi="宋体" w:eastAsia="宋体" w:cs="宋体"/>
                <w:szCs w:val="21"/>
              </w:rPr>
              <w:t>矿粉含水量试验</w:t>
            </w:r>
          </w:p>
        </w:tc>
        <w:tc>
          <w:tcPr>
            <w:tcW w:w="2578" w:type="dxa"/>
            <w:noWrap w:val="0"/>
            <w:tcMar>
              <w:left w:w="57" w:type="dxa"/>
              <w:right w:w="57" w:type="dxa"/>
            </w:tcMar>
            <w:vAlign w:val="center"/>
          </w:tcPr>
          <w:p w14:paraId="783CE26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39EB3AE">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2EDE6D49">
            <w:pPr>
              <w:snapToGrid w:val="0"/>
              <w:jc w:val="center"/>
              <w:rPr>
                <w:rFonts w:hint="eastAsia" w:ascii="宋体" w:hAnsi="宋体" w:eastAsia="宋体" w:cs="宋体"/>
                <w:szCs w:val="21"/>
              </w:rPr>
            </w:pPr>
          </w:p>
        </w:tc>
      </w:tr>
      <w:tr w14:paraId="71868A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1281C667">
            <w:pPr>
              <w:snapToGrid w:val="0"/>
              <w:jc w:val="center"/>
              <w:rPr>
                <w:rFonts w:hint="eastAsia" w:ascii="宋体" w:hAnsi="宋体" w:eastAsia="宋体" w:cs="宋体"/>
                <w:b/>
                <w:szCs w:val="21"/>
              </w:rPr>
            </w:pPr>
            <w:r>
              <w:rPr>
                <w:rFonts w:hint="eastAsia" w:ascii="宋体" w:hAnsi="宋体" w:eastAsia="宋体" w:cs="宋体"/>
                <w:b/>
                <w:szCs w:val="21"/>
              </w:rPr>
              <w:t>（三）岩石试验</w:t>
            </w:r>
          </w:p>
        </w:tc>
      </w:tr>
      <w:tr w14:paraId="21B28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00CFF4B">
            <w:pPr>
              <w:snapToGrid w:val="0"/>
              <w:jc w:val="center"/>
              <w:rPr>
                <w:rFonts w:hint="eastAsia" w:ascii="宋体" w:hAnsi="宋体" w:eastAsia="宋体" w:cs="宋体"/>
                <w:szCs w:val="21"/>
              </w:rPr>
            </w:pPr>
            <w:r>
              <w:rPr>
                <w:rFonts w:hint="eastAsia" w:ascii="宋体" w:hAnsi="宋体" w:eastAsia="宋体" w:cs="宋体"/>
                <w:szCs w:val="21"/>
              </w:rPr>
              <w:t>60</w:t>
            </w:r>
          </w:p>
        </w:tc>
        <w:tc>
          <w:tcPr>
            <w:tcW w:w="3281" w:type="dxa"/>
            <w:noWrap w:val="0"/>
            <w:tcMar>
              <w:left w:w="57" w:type="dxa"/>
              <w:right w:w="57" w:type="dxa"/>
            </w:tcMar>
            <w:vAlign w:val="center"/>
          </w:tcPr>
          <w:p w14:paraId="0BA8A4C9">
            <w:pPr>
              <w:snapToGrid w:val="0"/>
              <w:jc w:val="center"/>
              <w:rPr>
                <w:rFonts w:hint="eastAsia" w:ascii="宋体" w:hAnsi="宋体" w:eastAsia="宋体" w:cs="宋体"/>
                <w:szCs w:val="21"/>
              </w:rPr>
            </w:pPr>
            <w:r>
              <w:rPr>
                <w:rFonts w:hint="eastAsia" w:ascii="宋体" w:hAnsi="宋体" w:eastAsia="宋体" w:cs="宋体"/>
                <w:szCs w:val="21"/>
              </w:rPr>
              <w:t>岩石切割制件</w:t>
            </w:r>
          </w:p>
        </w:tc>
        <w:tc>
          <w:tcPr>
            <w:tcW w:w="2578" w:type="dxa"/>
            <w:noWrap w:val="0"/>
            <w:tcMar>
              <w:left w:w="57" w:type="dxa"/>
              <w:right w:w="57" w:type="dxa"/>
            </w:tcMar>
            <w:vAlign w:val="center"/>
          </w:tcPr>
          <w:p w14:paraId="71C1494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280CE0C">
            <w:pPr>
              <w:snapToGrid w:val="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417934F3">
            <w:pPr>
              <w:snapToGrid w:val="0"/>
              <w:jc w:val="center"/>
              <w:rPr>
                <w:rFonts w:hint="eastAsia" w:ascii="宋体" w:hAnsi="宋体" w:eastAsia="宋体" w:cs="宋体"/>
                <w:szCs w:val="21"/>
              </w:rPr>
            </w:pPr>
          </w:p>
        </w:tc>
      </w:tr>
      <w:tr w14:paraId="5AE379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C7D7D4D">
            <w:pPr>
              <w:snapToGrid w:val="0"/>
              <w:jc w:val="center"/>
              <w:rPr>
                <w:rFonts w:hint="eastAsia" w:ascii="宋体" w:hAnsi="宋体" w:eastAsia="宋体" w:cs="宋体"/>
                <w:szCs w:val="21"/>
              </w:rPr>
            </w:pPr>
            <w:r>
              <w:rPr>
                <w:rFonts w:hint="eastAsia" w:ascii="宋体" w:hAnsi="宋体" w:eastAsia="宋体" w:cs="宋体"/>
                <w:szCs w:val="21"/>
              </w:rPr>
              <w:t>61</w:t>
            </w:r>
          </w:p>
        </w:tc>
        <w:tc>
          <w:tcPr>
            <w:tcW w:w="3281" w:type="dxa"/>
            <w:noWrap w:val="0"/>
            <w:tcMar>
              <w:left w:w="57" w:type="dxa"/>
              <w:right w:w="57" w:type="dxa"/>
            </w:tcMar>
            <w:vAlign w:val="center"/>
          </w:tcPr>
          <w:p w14:paraId="6B865E21">
            <w:pPr>
              <w:snapToGrid w:val="0"/>
              <w:jc w:val="center"/>
              <w:rPr>
                <w:rFonts w:hint="eastAsia" w:ascii="宋体" w:hAnsi="宋体" w:eastAsia="宋体" w:cs="宋体"/>
                <w:szCs w:val="21"/>
              </w:rPr>
            </w:pPr>
            <w:r>
              <w:rPr>
                <w:rFonts w:hint="eastAsia" w:ascii="宋体" w:hAnsi="宋体" w:eastAsia="宋体" w:cs="宋体"/>
                <w:szCs w:val="21"/>
              </w:rPr>
              <w:t>岩石含水率试验</w:t>
            </w:r>
          </w:p>
        </w:tc>
        <w:tc>
          <w:tcPr>
            <w:tcW w:w="2578" w:type="dxa"/>
            <w:noWrap w:val="0"/>
            <w:tcMar>
              <w:left w:w="57" w:type="dxa"/>
              <w:right w:w="57" w:type="dxa"/>
            </w:tcMar>
            <w:vAlign w:val="center"/>
          </w:tcPr>
          <w:p w14:paraId="2A6ECAE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62EA984">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5F4F6EB9">
            <w:pPr>
              <w:snapToGrid w:val="0"/>
              <w:jc w:val="center"/>
              <w:rPr>
                <w:rFonts w:hint="eastAsia" w:ascii="宋体" w:hAnsi="宋体" w:eastAsia="宋体" w:cs="宋体"/>
                <w:color w:val="0000FF"/>
                <w:szCs w:val="21"/>
              </w:rPr>
            </w:pPr>
          </w:p>
        </w:tc>
      </w:tr>
      <w:tr w14:paraId="2DE830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0D50C39">
            <w:pPr>
              <w:snapToGrid w:val="0"/>
              <w:jc w:val="center"/>
              <w:rPr>
                <w:rFonts w:hint="eastAsia" w:ascii="宋体" w:hAnsi="宋体" w:eastAsia="宋体" w:cs="宋体"/>
                <w:szCs w:val="21"/>
              </w:rPr>
            </w:pPr>
            <w:r>
              <w:rPr>
                <w:rFonts w:hint="eastAsia" w:ascii="宋体" w:hAnsi="宋体" w:eastAsia="宋体" w:cs="宋体"/>
                <w:szCs w:val="21"/>
              </w:rPr>
              <w:t>62</w:t>
            </w:r>
          </w:p>
        </w:tc>
        <w:tc>
          <w:tcPr>
            <w:tcW w:w="3281" w:type="dxa"/>
            <w:noWrap w:val="0"/>
            <w:tcMar>
              <w:left w:w="57" w:type="dxa"/>
              <w:right w:w="57" w:type="dxa"/>
            </w:tcMar>
            <w:vAlign w:val="center"/>
          </w:tcPr>
          <w:p w14:paraId="1E8E2AE5">
            <w:pPr>
              <w:snapToGrid w:val="0"/>
              <w:jc w:val="center"/>
              <w:rPr>
                <w:rFonts w:hint="eastAsia" w:ascii="宋体" w:hAnsi="宋体" w:eastAsia="宋体" w:cs="宋体"/>
                <w:szCs w:val="21"/>
              </w:rPr>
            </w:pPr>
            <w:r>
              <w:rPr>
                <w:rFonts w:hint="eastAsia" w:ascii="宋体" w:hAnsi="宋体" w:eastAsia="宋体" w:cs="宋体"/>
                <w:szCs w:val="21"/>
              </w:rPr>
              <w:t>岩石毛体积密度试验</w:t>
            </w:r>
          </w:p>
        </w:tc>
        <w:tc>
          <w:tcPr>
            <w:tcW w:w="2578" w:type="dxa"/>
            <w:noWrap w:val="0"/>
            <w:tcMar>
              <w:left w:w="57" w:type="dxa"/>
              <w:right w:w="57" w:type="dxa"/>
            </w:tcMar>
            <w:vAlign w:val="center"/>
          </w:tcPr>
          <w:p w14:paraId="4F61E36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46DBCC8">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5D22FE8D">
            <w:pPr>
              <w:snapToGrid w:val="0"/>
              <w:jc w:val="center"/>
              <w:rPr>
                <w:rFonts w:hint="eastAsia" w:ascii="宋体" w:hAnsi="宋体" w:eastAsia="宋体" w:cs="宋体"/>
                <w:szCs w:val="21"/>
              </w:rPr>
            </w:pPr>
          </w:p>
        </w:tc>
      </w:tr>
      <w:tr w14:paraId="6022C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FB4F023">
            <w:pPr>
              <w:snapToGrid w:val="0"/>
              <w:jc w:val="center"/>
              <w:rPr>
                <w:rFonts w:hint="eastAsia" w:ascii="宋体" w:hAnsi="宋体" w:eastAsia="宋体" w:cs="宋体"/>
                <w:szCs w:val="21"/>
              </w:rPr>
            </w:pPr>
            <w:r>
              <w:rPr>
                <w:rFonts w:hint="eastAsia" w:ascii="宋体" w:hAnsi="宋体" w:eastAsia="宋体" w:cs="宋体"/>
                <w:szCs w:val="21"/>
              </w:rPr>
              <w:t>63</w:t>
            </w:r>
          </w:p>
        </w:tc>
        <w:tc>
          <w:tcPr>
            <w:tcW w:w="3281" w:type="dxa"/>
            <w:noWrap w:val="0"/>
            <w:tcMar>
              <w:left w:w="57" w:type="dxa"/>
              <w:right w:w="57" w:type="dxa"/>
            </w:tcMar>
            <w:vAlign w:val="center"/>
          </w:tcPr>
          <w:p w14:paraId="2D5FAD91">
            <w:pPr>
              <w:snapToGrid w:val="0"/>
              <w:jc w:val="center"/>
              <w:rPr>
                <w:rFonts w:hint="eastAsia" w:ascii="宋体" w:hAnsi="宋体" w:eastAsia="宋体" w:cs="宋体"/>
                <w:szCs w:val="21"/>
              </w:rPr>
            </w:pPr>
            <w:r>
              <w:rPr>
                <w:rFonts w:hint="eastAsia" w:ascii="宋体" w:hAnsi="宋体" w:eastAsia="宋体" w:cs="宋体"/>
                <w:szCs w:val="21"/>
              </w:rPr>
              <w:t>岩石吸水率试验</w:t>
            </w:r>
          </w:p>
        </w:tc>
        <w:tc>
          <w:tcPr>
            <w:tcW w:w="2578" w:type="dxa"/>
            <w:noWrap w:val="0"/>
            <w:tcMar>
              <w:left w:w="57" w:type="dxa"/>
              <w:right w:w="57" w:type="dxa"/>
            </w:tcMar>
            <w:vAlign w:val="center"/>
          </w:tcPr>
          <w:p w14:paraId="0E2072C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61E4FFF">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2B074777">
            <w:pPr>
              <w:snapToGrid w:val="0"/>
              <w:jc w:val="center"/>
              <w:rPr>
                <w:rFonts w:hint="eastAsia" w:ascii="宋体" w:hAnsi="宋体" w:eastAsia="宋体" w:cs="宋体"/>
                <w:szCs w:val="21"/>
              </w:rPr>
            </w:pPr>
          </w:p>
        </w:tc>
      </w:tr>
      <w:tr w14:paraId="288CED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5E32EB1">
            <w:pPr>
              <w:snapToGrid w:val="0"/>
              <w:jc w:val="center"/>
              <w:rPr>
                <w:rFonts w:hint="eastAsia" w:ascii="宋体" w:hAnsi="宋体" w:eastAsia="宋体" w:cs="宋体"/>
                <w:szCs w:val="21"/>
              </w:rPr>
            </w:pPr>
            <w:r>
              <w:rPr>
                <w:rFonts w:hint="eastAsia" w:ascii="宋体" w:hAnsi="宋体" w:eastAsia="宋体" w:cs="宋体"/>
                <w:szCs w:val="21"/>
              </w:rPr>
              <w:t>64</w:t>
            </w:r>
          </w:p>
        </w:tc>
        <w:tc>
          <w:tcPr>
            <w:tcW w:w="3281" w:type="dxa"/>
            <w:noWrap w:val="0"/>
            <w:tcMar>
              <w:left w:w="57" w:type="dxa"/>
              <w:right w:w="57" w:type="dxa"/>
            </w:tcMar>
            <w:vAlign w:val="center"/>
          </w:tcPr>
          <w:p w14:paraId="556DD528">
            <w:pPr>
              <w:snapToGrid w:val="0"/>
              <w:jc w:val="center"/>
              <w:rPr>
                <w:rFonts w:hint="eastAsia" w:ascii="宋体" w:hAnsi="宋体" w:eastAsia="宋体" w:cs="宋体"/>
                <w:szCs w:val="21"/>
              </w:rPr>
            </w:pPr>
            <w:r>
              <w:rPr>
                <w:rFonts w:hint="eastAsia" w:ascii="宋体" w:hAnsi="宋体" w:eastAsia="宋体" w:cs="宋体"/>
                <w:szCs w:val="21"/>
              </w:rPr>
              <w:t>岩石单轴抗压强度试验</w:t>
            </w:r>
          </w:p>
        </w:tc>
        <w:tc>
          <w:tcPr>
            <w:tcW w:w="2578" w:type="dxa"/>
            <w:noWrap w:val="0"/>
            <w:tcMar>
              <w:left w:w="57" w:type="dxa"/>
              <w:right w:w="57" w:type="dxa"/>
            </w:tcMar>
            <w:vAlign w:val="center"/>
          </w:tcPr>
          <w:p w14:paraId="0598268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FF28967">
            <w:pPr>
              <w:snapToGrid w:val="0"/>
              <w:jc w:val="center"/>
              <w:rPr>
                <w:rFonts w:hint="eastAsia" w:ascii="宋体" w:hAnsi="宋体" w:eastAsia="宋体" w:cs="宋体"/>
                <w:szCs w:val="21"/>
              </w:rPr>
            </w:pPr>
            <w:r>
              <w:rPr>
                <w:rFonts w:hint="eastAsia" w:ascii="宋体" w:hAnsi="宋体" w:eastAsia="宋体" w:cs="宋体"/>
                <w:szCs w:val="21"/>
              </w:rPr>
              <w:t>60/组</w:t>
            </w:r>
          </w:p>
        </w:tc>
        <w:tc>
          <w:tcPr>
            <w:tcW w:w="2269" w:type="dxa"/>
            <w:noWrap w:val="0"/>
            <w:tcMar>
              <w:left w:w="57" w:type="dxa"/>
              <w:right w:w="57" w:type="dxa"/>
            </w:tcMar>
            <w:vAlign w:val="center"/>
          </w:tcPr>
          <w:p w14:paraId="00D0751F">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5B4B62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811A78">
            <w:pPr>
              <w:snapToGrid w:val="0"/>
              <w:jc w:val="center"/>
              <w:rPr>
                <w:rFonts w:hint="eastAsia" w:ascii="宋体" w:hAnsi="宋体" w:eastAsia="宋体" w:cs="宋体"/>
                <w:szCs w:val="21"/>
              </w:rPr>
            </w:pPr>
            <w:r>
              <w:rPr>
                <w:rFonts w:hint="eastAsia" w:ascii="宋体" w:hAnsi="宋体" w:eastAsia="宋体" w:cs="宋体"/>
                <w:szCs w:val="21"/>
              </w:rPr>
              <w:t>65</w:t>
            </w:r>
          </w:p>
        </w:tc>
        <w:tc>
          <w:tcPr>
            <w:tcW w:w="3281" w:type="dxa"/>
            <w:noWrap w:val="0"/>
            <w:tcMar>
              <w:left w:w="57" w:type="dxa"/>
              <w:right w:w="57" w:type="dxa"/>
            </w:tcMar>
            <w:vAlign w:val="center"/>
          </w:tcPr>
          <w:p w14:paraId="0D42A867">
            <w:pPr>
              <w:snapToGrid w:val="0"/>
              <w:jc w:val="center"/>
              <w:rPr>
                <w:rFonts w:hint="eastAsia" w:ascii="宋体" w:hAnsi="宋体" w:eastAsia="宋体" w:cs="宋体"/>
                <w:szCs w:val="21"/>
              </w:rPr>
            </w:pPr>
            <w:r>
              <w:rPr>
                <w:rFonts w:hint="eastAsia" w:ascii="宋体" w:hAnsi="宋体" w:eastAsia="宋体" w:cs="宋体"/>
                <w:szCs w:val="21"/>
              </w:rPr>
              <w:t>岩石劈裂强度试验</w:t>
            </w:r>
          </w:p>
        </w:tc>
        <w:tc>
          <w:tcPr>
            <w:tcW w:w="2578" w:type="dxa"/>
            <w:noWrap w:val="0"/>
            <w:tcMar>
              <w:left w:w="57" w:type="dxa"/>
              <w:right w:w="57" w:type="dxa"/>
            </w:tcMar>
            <w:vAlign w:val="center"/>
          </w:tcPr>
          <w:p w14:paraId="3F24805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C39B0A2">
            <w:pPr>
              <w:snapToGrid w:val="0"/>
              <w:jc w:val="center"/>
              <w:rPr>
                <w:rFonts w:hint="eastAsia" w:ascii="宋体" w:hAnsi="宋体" w:eastAsia="宋体" w:cs="宋体"/>
                <w:szCs w:val="21"/>
              </w:rPr>
            </w:pPr>
            <w:r>
              <w:rPr>
                <w:rFonts w:hint="eastAsia" w:ascii="宋体" w:hAnsi="宋体" w:eastAsia="宋体" w:cs="宋体"/>
                <w:szCs w:val="21"/>
              </w:rPr>
              <w:t>65/组</w:t>
            </w:r>
          </w:p>
        </w:tc>
        <w:tc>
          <w:tcPr>
            <w:tcW w:w="2269" w:type="dxa"/>
            <w:noWrap w:val="0"/>
            <w:tcMar>
              <w:left w:w="57" w:type="dxa"/>
              <w:right w:w="57" w:type="dxa"/>
            </w:tcMar>
            <w:vAlign w:val="center"/>
          </w:tcPr>
          <w:p w14:paraId="4AB63596">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3E15A3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11D1321">
            <w:pPr>
              <w:snapToGrid w:val="0"/>
              <w:jc w:val="center"/>
              <w:rPr>
                <w:rFonts w:hint="eastAsia" w:ascii="宋体" w:hAnsi="宋体" w:eastAsia="宋体" w:cs="宋体"/>
                <w:szCs w:val="21"/>
              </w:rPr>
            </w:pPr>
            <w:r>
              <w:rPr>
                <w:rFonts w:hint="eastAsia" w:ascii="宋体" w:hAnsi="宋体" w:eastAsia="宋体" w:cs="宋体"/>
                <w:szCs w:val="21"/>
              </w:rPr>
              <w:t>66</w:t>
            </w:r>
          </w:p>
        </w:tc>
        <w:tc>
          <w:tcPr>
            <w:tcW w:w="3281" w:type="dxa"/>
            <w:noWrap w:val="0"/>
            <w:tcMar>
              <w:left w:w="57" w:type="dxa"/>
              <w:right w:w="57" w:type="dxa"/>
            </w:tcMar>
            <w:vAlign w:val="center"/>
          </w:tcPr>
          <w:p w14:paraId="66568C63">
            <w:pPr>
              <w:snapToGrid w:val="0"/>
              <w:jc w:val="center"/>
              <w:rPr>
                <w:rFonts w:hint="eastAsia" w:ascii="宋体" w:hAnsi="宋体" w:eastAsia="宋体" w:cs="宋体"/>
                <w:szCs w:val="21"/>
              </w:rPr>
            </w:pPr>
            <w:r>
              <w:rPr>
                <w:rFonts w:hint="eastAsia" w:ascii="宋体" w:hAnsi="宋体" w:eastAsia="宋体" w:cs="宋体"/>
                <w:szCs w:val="21"/>
              </w:rPr>
              <w:t>岩石抗折强度试验</w:t>
            </w:r>
          </w:p>
        </w:tc>
        <w:tc>
          <w:tcPr>
            <w:tcW w:w="2578" w:type="dxa"/>
            <w:noWrap w:val="0"/>
            <w:tcMar>
              <w:left w:w="57" w:type="dxa"/>
              <w:right w:w="57" w:type="dxa"/>
            </w:tcMar>
            <w:vAlign w:val="center"/>
          </w:tcPr>
          <w:p w14:paraId="4C9E9AA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EF1C4BD">
            <w:pPr>
              <w:snapToGrid w:val="0"/>
              <w:jc w:val="center"/>
              <w:rPr>
                <w:rFonts w:hint="eastAsia" w:ascii="宋体" w:hAnsi="宋体" w:eastAsia="宋体" w:cs="宋体"/>
                <w:szCs w:val="21"/>
              </w:rPr>
            </w:pPr>
            <w:r>
              <w:rPr>
                <w:rFonts w:hint="eastAsia" w:ascii="宋体" w:hAnsi="宋体" w:eastAsia="宋体" w:cs="宋体"/>
                <w:szCs w:val="21"/>
              </w:rPr>
              <w:t>60/组</w:t>
            </w:r>
          </w:p>
        </w:tc>
        <w:tc>
          <w:tcPr>
            <w:tcW w:w="2269" w:type="dxa"/>
            <w:noWrap w:val="0"/>
            <w:tcMar>
              <w:left w:w="57" w:type="dxa"/>
              <w:right w:w="57" w:type="dxa"/>
            </w:tcMar>
            <w:vAlign w:val="center"/>
          </w:tcPr>
          <w:p w14:paraId="50870F9C">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63EC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885B1FB">
            <w:pPr>
              <w:snapToGrid w:val="0"/>
              <w:jc w:val="center"/>
              <w:rPr>
                <w:rFonts w:hint="eastAsia" w:ascii="宋体" w:hAnsi="宋体" w:eastAsia="宋体" w:cs="宋体"/>
                <w:szCs w:val="21"/>
              </w:rPr>
            </w:pPr>
            <w:r>
              <w:rPr>
                <w:rFonts w:hint="eastAsia" w:ascii="宋体" w:hAnsi="宋体" w:eastAsia="宋体" w:cs="宋体"/>
                <w:szCs w:val="21"/>
              </w:rPr>
              <w:t>67</w:t>
            </w:r>
          </w:p>
        </w:tc>
        <w:tc>
          <w:tcPr>
            <w:tcW w:w="3281" w:type="dxa"/>
            <w:noWrap w:val="0"/>
            <w:tcMar>
              <w:left w:w="57" w:type="dxa"/>
              <w:right w:w="57" w:type="dxa"/>
            </w:tcMar>
            <w:vAlign w:val="center"/>
          </w:tcPr>
          <w:p w14:paraId="1E4F323E">
            <w:pPr>
              <w:snapToGrid w:val="0"/>
              <w:jc w:val="center"/>
              <w:rPr>
                <w:rFonts w:hint="eastAsia" w:ascii="宋体" w:hAnsi="宋体" w:eastAsia="宋体" w:cs="宋体"/>
                <w:szCs w:val="21"/>
              </w:rPr>
            </w:pPr>
            <w:r>
              <w:rPr>
                <w:rFonts w:hint="eastAsia" w:ascii="宋体" w:hAnsi="宋体" w:eastAsia="宋体" w:cs="宋体"/>
                <w:szCs w:val="21"/>
              </w:rPr>
              <w:t>岩石抗冻性试验</w:t>
            </w:r>
          </w:p>
        </w:tc>
        <w:tc>
          <w:tcPr>
            <w:tcW w:w="2578" w:type="dxa"/>
            <w:noWrap w:val="0"/>
            <w:tcMar>
              <w:left w:w="57" w:type="dxa"/>
              <w:right w:w="57" w:type="dxa"/>
            </w:tcMar>
            <w:vAlign w:val="center"/>
          </w:tcPr>
          <w:p w14:paraId="5EA67390">
            <w:pPr>
              <w:snapToGrid w:val="0"/>
              <w:jc w:val="center"/>
              <w:rPr>
                <w:rFonts w:hint="eastAsia" w:ascii="宋体" w:hAnsi="宋体" w:eastAsia="宋体" w:cs="宋体"/>
                <w:szCs w:val="21"/>
              </w:rPr>
            </w:pPr>
            <w:r>
              <w:rPr>
                <w:rFonts w:hint="eastAsia" w:ascii="宋体" w:hAnsi="宋体" w:eastAsia="宋体" w:cs="宋体"/>
                <w:szCs w:val="21"/>
              </w:rPr>
              <w:t>单次循环</w:t>
            </w:r>
          </w:p>
        </w:tc>
        <w:tc>
          <w:tcPr>
            <w:tcW w:w="1144" w:type="dxa"/>
            <w:noWrap w:val="0"/>
            <w:tcMar>
              <w:left w:w="57" w:type="dxa"/>
              <w:right w:w="57" w:type="dxa"/>
            </w:tcMar>
            <w:vAlign w:val="center"/>
          </w:tcPr>
          <w:p w14:paraId="574C7F52">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72A96F5D">
            <w:pPr>
              <w:snapToGrid w:val="0"/>
              <w:jc w:val="center"/>
              <w:rPr>
                <w:rFonts w:hint="eastAsia" w:ascii="宋体" w:hAnsi="宋体" w:eastAsia="宋体" w:cs="宋体"/>
                <w:szCs w:val="21"/>
              </w:rPr>
            </w:pPr>
          </w:p>
        </w:tc>
      </w:tr>
      <w:tr w14:paraId="658E84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463D1EB2">
            <w:pPr>
              <w:snapToGrid w:val="0"/>
              <w:jc w:val="center"/>
              <w:rPr>
                <w:rFonts w:hint="eastAsia" w:ascii="宋体" w:hAnsi="宋体" w:eastAsia="宋体" w:cs="宋体"/>
                <w:b/>
                <w:szCs w:val="21"/>
              </w:rPr>
            </w:pPr>
            <w:r>
              <w:rPr>
                <w:rFonts w:hint="eastAsia" w:ascii="宋体" w:hAnsi="宋体" w:eastAsia="宋体" w:cs="宋体"/>
                <w:b/>
                <w:szCs w:val="21"/>
              </w:rPr>
              <w:t>（四）水泥试验</w:t>
            </w:r>
          </w:p>
        </w:tc>
      </w:tr>
      <w:tr w14:paraId="5611A2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C9597B8">
            <w:pPr>
              <w:snapToGrid w:val="0"/>
              <w:jc w:val="center"/>
              <w:rPr>
                <w:rFonts w:hint="eastAsia" w:ascii="宋体" w:hAnsi="宋体" w:eastAsia="宋体" w:cs="宋体"/>
                <w:szCs w:val="21"/>
              </w:rPr>
            </w:pPr>
            <w:r>
              <w:rPr>
                <w:rFonts w:hint="eastAsia" w:ascii="宋体" w:hAnsi="宋体" w:eastAsia="宋体" w:cs="宋体"/>
                <w:szCs w:val="21"/>
              </w:rPr>
              <w:t>68</w:t>
            </w:r>
          </w:p>
        </w:tc>
        <w:tc>
          <w:tcPr>
            <w:tcW w:w="3281" w:type="dxa"/>
            <w:noWrap w:val="0"/>
            <w:tcMar>
              <w:left w:w="57" w:type="dxa"/>
              <w:right w:w="57" w:type="dxa"/>
            </w:tcMar>
            <w:vAlign w:val="center"/>
          </w:tcPr>
          <w:p w14:paraId="06CBB052">
            <w:pPr>
              <w:snapToGrid w:val="0"/>
              <w:jc w:val="center"/>
              <w:rPr>
                <w:rFonts w:hint="eastAsia" w:ascii="宋体" w:hAnsi="宋体" w:eastAsia="宋体" w:cs="宋体"/>
                <w:szCs w:val="21"/>
              </w:rPr>
            </w:pPr>
            <w:r>
              <w:rPr>
                <w:rFonts w:hint="eastAsia" w:ascii="宋体" w:hAnsi="宋体" w:eastAsia="宋体" w:cs="宋体"/>
                <w:szCs w:val="21"/>
              </w:rPr>
              <w:t>水泥细度检验</w:t>
            </w:r>
          </w:p>
        </w:tc>
        <w:tc>
          <w:tcPr>
            <w:tcW w:w="2578" w:type="dxa"/>
            <w:noWrap w:val="0"/>
            <w:tcMar>
              <w:left w:w="57" w:type="dxa"/>
              <w:right w:w="57" w:type="dxa"/>
            </w:tcMar>
            <w:vAlign w:val="center"/>
          </w:tcPr>
          <w:p w14:paraId="0C4015AC">
            <w:pPr>
              <w:snapToGrid w:val="0"/>
              <w:jc w:val="center"/>
              <w:rPr>
                <w:rFonts w:hint="eastAsia" w:ascii="宋体" w:hAnsi="宋体" w:eastAsia="宋体" w:cs="宋体"/>
                <w:szCs w:val="21"/>
              </w:rPr>
            </w:pPr>
            <w:r>
              <w:rPr>
                <w:rFonts w:hint="eastAsia" w:ascii="宋体" w:hAnsi="宋体" w:eastAsia="宋体" w:cs="宋体"/>
                <w:szCs w:val="21"/>
              </w:rPr>
              <w:t>80˘m筛析法</w:t>
            </w:r>
          </w:p>
        </w:tc>
        <w:tc>
          <w:tcPr>
            <w:tcW w:w="1144" w:type="dxa"/>
            <w:noWrap w:val="0"/>
            <w:tcMar>
              <w:left w:w="57" w:type="dxa"/>
              <w:right w:w="57" w:type="dxa"/>
            </w:tcMar>
            <w:vAlign w:val="center"/>
          </w:tcPr>
          <w:p w14:paraId="6534E0FE">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19134540">
            <w:pPr>
              <w:snapToGrid w:val="0"/>
              <w:jc w:val="center"/>
              <w:rPr>
                <w:rFonts w:hint="eastAsia" w:ascii="宋体" w:hAnsi="宋体" w:eastAsia="宋体" w:cs="宋体"/>
                <w:color w:val="0000FF"/>
                <w:szCs w:val="21"/>
              </w:rPr>
            </w:pPr>
          </w:p>
        </w:tc>
      </w:tr>
      <w:tr w14:paraId="5C036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C7DD5FE">
            <w:pPr>
              <w:snapToGrid w:val="0"/>
              <w:jc w:val="center"/>
              <w:rPr>
                <w:rFonts w:hint="eastAsia" w:ascii="宋体" w:hAnsi="宋体" w:eastAsia="宋体" w:cs="宋体"/>
                <w:szCs w:val="21"/>
              </w:rPr>
            </w:pPr>
            <w:r>
              <w:rPr>
                <w:rFonts w:hint="eastAsia" w:ascii="宋体" w:hAnsi="宋体" w:eastAsia="宋体" w:cs="宋体"/>
                <w:szCs w:val="21"/>
              </w:rPr>
              <w:t>69</w:t>
            </w:r>
          </w:p>
        </w:tc>
        <w:tc>
          <w:tcPr>
            <w:tcW w:w="3281" w:type="dxa"/>
            <w:noWrap w:val="0"/>
            <w:tcMar>
              <w:left w:w="57" w:type="dxa"/>
              <w:right w:w="57" w:type="dxa"/>
            </w:tcMar>
            <w:vAlign w:val="center"/>
          </w:tcPr>
          <w:p w14:paraId="7DFB55F2">
            <w:pPr>
              <w:snapToGrid w:val="0"/>
              <w:jc w:val="center"/>
              <w:rPr>
                <w:rFonts w:hint="eastAsia" w:ascii="宋体" w:hAnsi="宋体" w:eastAsia="宋体" w:cs="宋体"/>
                <w:szCs w:val="21"/>
              </w:rPr>
            </w:pPr>
            <w:r>
              <w:rPr>
                <w:rFonts w:hint="eastAsia" w:ascii="宋体" w:hAnsi="宋体" w:eastAsia="宋体" w:cs="宋体"/>
                <w:szCs w:val="21"/>
              </w:rPr>
              <w:t>水泥密度测定</w:t>
            </w:r>
          </w:p>
        </w:tc>
        <w:tc>
          <w:tcPr>
            <w:tcW w:w="2578" w:type="dxa"/>
            <w:noWrap w:val="0"/>
            <w:tcMar>
              <w:left w:w="57" w:type="dxa"/>
              <w:right w:w="57" w:type="dxa"/>
            </w:tcMar>
            <w:vAlign w:val="center"/>
          </w:tcPr>
          <w:p w14:paraId="3C7140AB">
            <w:pPr>
              <w:snapToGrid w:val="0"/>
              <w:jc w:val="center"/>
              <w:rPr>
                <w:rFonts w:hint="eastAsia" w:ascii="宋体" w:hAnsi="宋体" w:eastAsia="宋体" w:cs="宋体"/>
                <w:szCs w:val="21"/>
              </w:rPr>
            </w:pPr>
            <w:r>
              <w:rPr>
                <w:rFonts w:hint="eastAsia" w:ascii="宋体" w:hAnsi="宋体" w:eastAsia="宋体" w:cs="宋体"/>
                <w:szCs w:val="21"/>
              </w:rPr>
              <w:t>李氏密度瓶</w:t>
            </w:r>
          </w:p>
        </w:tc>
        <w:tc>
          <w:tcPr>
            <w:tcW w:w="1144" w:type="dxa"/>
            <w:noWrap w:val="0"/>
            <w:tcMar>
              <w:left w:w="57" w:type="dxa"/>
              <w:right w:w="57" w:type="dxa"/>
            </w:tcMar>
            <w:vAlign w:val="center"/>
          </w:tcPr>
          <w:p w14:paraId="14FE54F4">
            <w:pPr>
              <w:snapToGrid w:val="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3AC5A481">
            <w:pPr>
              <w:snapToGrid w:val="0"/>
              <w:jc w:val="center"/>
              <w:rPr>
                <w:rFonts w:hint="eastAsia" w:ascii="宋体" w:hAnsi="宋体" w:eastAsia="宋体" w:cs="宋体"/>
                <w:szCs w:val="21"/>
              </w:rPr>
            </w:pPr>
          </w:p>
        </w:tc>
      </w:tr>
      <w:tr w14:paraId="24B3D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68F67E0">
            <w:pPr>
              <w:snapToGrid w:val="0"/>
              <w:jc w:val="center"/>
              <w:rPr>
                <w:rFonts w:hint="eastAsia" w:ascii="宋体" w:hAnsi="宋体" w:eastAsia="宋体" w:cs="宋体"/>
                <w:szCs w:val="21"/>
              </w:rPr>
            </w:pPr>
            <w:r>
              <w:rPr>
                <w:rFonts w:hint="eastAsia" w:ascii="宋体" w:hAnsi="宋体" w:eastAsia="宋体" w:cs="宋体"/>
                <w:szCs w:val="21"/>
              </w:rPr>
              <w:t>70</w:t>
            </w:r>
          </w:p>
        </w:tc>
        <w:tc>
          <w:tcPr>
            <w:tcW w:w="3281" w:type="dxa"/>
            <w:noWrap w:val="0"/>
            <w:tcMar>
              <w:left w:w="57" w:type="dxa"/>
              <w:right w:w="57" w:type="dxa"/>
            </w:tcMar>
            <w:vAlign w:val="center"/>
          </w:tcPr>
          <w:p w14:paraId="795B94D4">
            <w:pPr>
              <w:snapToGrid w:val="0"/>
              <w:jc w:val="center"/>
              <w:rPr>
                <w:rFonts w:hint="eastAsia" w:ascii="宋体" w:hAnsi="宋体" w:eastAsia="宋体" w:cs="宋体"/>
                <w:szCs w:val="21"/>
              </w:rPr>
            </w:pPr>
            <w:r>
              <w:rPr>
                <w:rFonts w:hint="eastAsia" w:ascii="宋体" w:hAnsi="宋体" w:eastAsia="宋体" w:cs="宋体"/>
                <w:szCs w:val="21"/>
              </w:rPr>
              <w:t>水泥比表面积测定</w:t>
            </w:r>
          </w:p>
        </w:tc>
        <w:tc>
          <w:tcPr>
            <w:tcW w:w="2578" w:type="dxa"/>
            <w:noWrap w:val="0"/>
            <w:tcMar>
              <w:left w:w="57" w:type="dxa"/>
              <w:right w:w="57" w:type="dxa"/>
            </w:tcMar>
            <w:vAlign w:val="center"/>
          </w:tcPr>
          <w:p w14:paraId="6B6DCF92">
            <w:pPr>
              <w:snapToGrid w:val="0"/>
              <w:jc w:val="center"/>
              <w:rPr>
                <w:rFonts w:hint="eastAsia" w:ascii="宋体" w:hAnsi="宋体" w:eastAsia="宋体" w:cs="宋体"/>
                <w:szCs w:val="21"/>
              </w:rPr>
            </w:pPr>
            <w:r>
              <w:rPr>
                <w:rFonts w:hint="eastAsia" w:ascii="宋体" w:hAnsi="宋体" w:eastAsia="宋体" w:cs="宋体"/>
                <w:szCs w:val="21"/>
              </w:rPr>
              <w:t>勃氏法</w:t>
            </w:r>
          </w:p>
        </w:tc>
        <w:tc>
          <w:tcPr>
            <w:tcW w:w="1144" w:type="dxa"/>
            <w:noWrap w:val="0"/>
            <w:tcMar>
              <w:left w:w="57" w:type="dxa"/>
              <w:right w:w="57" w:type="dxa"/>
            </w:tcMar>
            <w:vAlign w:val="center"/>
          </w:tcPr>
          <w:p w14:paraId="68756E40">
            <w:pPr>
              <w:snapToGrid w:val="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7FD80B95">
            <w:pPr>
              <w:snapToGrid w:val="0"/>
              <w:jc w:val="center"/>
              <w:rPr>
                <w:rFonts w:hint="eastAsia" w:ascii="宋体" w:hAnsi="宋体" w:eastAsia="宋体" w:cs="宋体"/>
                <w:szCs w:val="21"/>
              </w:rPr>
            </w:pPr>
          </w:p>
        </w:tc>
      </w:tr>
      <w:tr w14:paraId="67C5A1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7BDB8E8">
            <w:pPr>
              <w:snapToGrid w:val="0"/>
              <w:jc w:val="center"/>
              <w:rPr>
                <w:rFonts w:hint="eastAsia" w:ascii="宋体" w:hAnsi="宋体" w:eastAsia="宋体" w:cs="宋体"/>
                <w:szCs w:val="21"/>
              </w:rPr>
            </w:pPr>
            <w:r>
              <w:rPr>
                <w:rFonts w:hint="eastAsia" w:ascii="宋体" w:hAnsi="宋体" w:eastAsia="宋体" w:cs="宋体"/>
                <w:szCs w:val="21"/>
              </w:rPr>
              <w:t>71</w:t>
            </w:r>
          </w:p>
        </w:tc>
        <w:tc>
          <w:tcPr>
            <w:tcW w:w="3281" w:type="dxa"/>
            <w:noWrap w:val="0"/>
            <w:tcMar>
              <w:left w:w="57" w:type="dxa"/>
              <w:right w:w="57" w:type="dxa"/>
            </w:tcMar>
            <w:vAlign w:val="center"/>
          </w:tcPr>
          <w:p w14:paraId="69FC8FAC">
            <w:pPr>
              <w:snapToGrid w:val="0"/>
              <w:jc w:val="center"/>
              <w:rPr>
                <w:rFonts w:hint="eastAsia" w:ascii="宋体" w:hAnsi="宋体" w:eastAsia="宋体" w:cs="宋体"/>
                <w:szCs w:val="21"/>
              </w:rPr>
            </w:pPr>
            <w:r>
              <w:rPr>
                <w:rFonts w:hint="eastAsia" w:ascii="宋体" w:hAnsi="宋体" w:eastAsia="宋体" w:cs="宋体"/>
                <w:szCs w:val="21"/>
              </w:rPr>
              <w:t>水泥标准稠度用水量测定</w:t>
            </w:r>
          </w:p>
        </w:tc>
        <w:tc>
          <w:tcPr>
            <w:tcW w:w="2578" w:type="dxa"/>
            <w:noWrap w:val="0"/>
            <w:tcMar>
              <w:left w:w="57" w:type="dxa"/>
              <w:right w:w="57" w:type="dxa"/>
            </w:tcMar>
            <w:vAlign w:val="center"/>
          </w:tcPr>
          <w:p w14:paraId="0E3B73C4">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144" w:type="dxa"/>
            <w:noWrap w:val="0"/>
            <w:tcMar>
              <w:left w:w="57" w:type="dxa"/>
              <w:right w:w="57" w:type="dxa"/>
            </w:tcMar>
            <w:vAlign w:val="center"/>
          </w:tcPr>
          <w:p w14:paraId="1DB8C43E">
            <w:pPr>
              <w:snapToGrid w:val="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521ABDFF">
            <w:pPr>
              <w:snapToGrid w:val="0"/>
              <w:jc w:val="center"/>
              <w:rPr>
                <w:rFonts w:hint="eastAsia" w:ascii="宋体" w:hAnsi="宋体" w:eastAsia="宋体" w:cs="宋体"/>
                <w:szCs w:val="21"/>
              </w:rPr>
            </w:pPr>
          </w:p>
        </w:tc>
      </w:tr>
      <w:tr w14:paraId="443F3D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D233573">
            <w:pPr>
              <w:snapToGrid w:val="0"/>
              <w:jc w:val="center"/>
              <w:rPr>
                <w:rFonts w:hint="eastAsia" w:ascii="宋体" w:hAnsi="宋体" w:eastAsia="宋体" w:cs="宋体"/>
                <w:szCs w:val="21"/>
              </w:rPr>
            </w:pPr>
            <w:r>
              <w:rPr>
                <w:rFonts w:hint="eastAsia" w:ascii="宋体" w:hAnsi="宋体" w:eastAsia="宋体" w:cs="宋体"/>
                <w:szCs w:val="21"/>
              </w:rPr>
              <w:t>72</w:t>
            </w:r>
          </w:p>
        </w:tc>
        <w:tc>
          <w:tcPr>
            <w:tcW w:w="3281" w:type="dxa"/>
            <w:noWrap w:val="0"/>
            <w:tcMar>
              <w:left w:w="57" w:type="dxa"/>
              <w:right w:w="57" w:type="dxa"/>
            </w:tcMar>
            <w:vAlign w:val="center"/>
          </w:tcPr>
          <w:p w14:paraId="00E9207B">
            <w:pPr>
              <w:snapToGrid w:val="0"/>
              <w:jc w:val="center"/>
              <w:rPr>
                <w:rFonts w:hint="eastAsia" w:ascii="宋体" w:hAnsi="宋体" w:eastAsia="宋体" w:cs="宋体"/>
                <w:szCs w:val="21"/>
              </w:rPr>
            </w:pPr>
            <w:r>
              <w:rPr>
                <w:rFonts w:hint="eastAsia" w:ascii="宋体" w:hAnsi="宋体" w:eastAsia="宋体" w:cs="宋体"/>
                <w:szCs w:val="21"/>
              </w:rPr>
              <w:t>水泥安定性测定</w:t>
            </w:r>
          </w:p>
        </w:tc>
        <w:tc>
          <w:tcPr>
            <w:tcW w:w="2578" w:type="dxa"/>
            <w:noWrap w:val="0"/>
            <w:tcMar>
              <w:left w:w="57" w:type="dxa"/>
              <w:right w:w="57" w:type="dxa"/>
            </w:tcMar>
            <w:vAlign w:val="center"/>
          </w:tcPr>
          <w:p w14:paraId="0B4BA2D9">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144" w:type="dxa"/>
            <w:noWrap w:val="0"/>
            <w:tcMar>
              <w:left w:w="57" w:type="dxa"/>
              <w:right w:w="57" w:type="dxa"/>
            </w:tcMar>
            <w:vAlign w:val="center"/>
          </w:tcPr>
          <w:p w14:paraId="4ABEF2AC">
            <w:pPr>
              <w:snapToGrid w:val="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257C6C5F">
            <w:pPr>
              <w:snapToGrid w:val="0"/>
              <w:jc w:val="center"/>
              <w:rPr>
                <w:rFonts w:hint="eastAsia" w:ascii="宋体" w:hAnsi="宋体" w:eastAsia="宋体" w:cs="宋体"/>
                <w:szCs w:val="21"/>
              </w:rPr>
            </w:pPr>
          </w:p>
        </w:tc>
      </w:tr>
      <w:tr w14:paraId="2587A4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6A371A59">
            <w:pPr>
              <w:snapToGrid w:val="0"/>
              <w:jc w:val="center"/>
              <w:rPr>
                <w:rFonts w:hint="eastAsia" w:ascii="宋体" w:hAnsi="宋体" w:eastAsia="宋体" w:cs="宋体"/>
                <w:szCs w:val="21"/>
              </w:rPr>
            </w:pPr>
            <w:r>
              <w:rPr>
                <w:rFonts w:hint="eastAsia" w:ascii="宋体" w:hAnsi="宋体" w:eastAsia="宋体" w:cs="宋体"/>
                <w:szCs w:val="21"/>
              </w:rPr>
              <w:t>73</w:t>
            </w:r>
          </w:p>
        </w:tc>
        <w:tc>
          <w:tcPr>
            <w:tcW w:w="3281" w:type="dxa"/>
            <w:noWrap w:val="0"/>
            <w:tcMar>
              <w:left w:w="57" w:type="dxa"/>
              <w:right w:w="57" w:type="dxa"/>
            </w:tcMar>
            <w:vAlign w:val="center"/>
          </w:tcPr>
          <w:p w14:paraId="6CE17115">
            <w:pPr>
              <w:snapToGrid w:val="0"/>
              <w:jc w:val="center"/>
              <w:rPr>
                <w:rFonts w:hint="eastAsia" w:ascii="宋体" w:hAnsi="宋体" w:eastAsia="宋体" w:cs="宋体"/>
                <w:szCs w:val="21"/>
              </w:rPr>
            </w:pPr>
            <w:r>
              <w:rPr>
                <w:rFonts w:hint="eastAsia" w:ascii="宋体" w:hAnsi="宋体" w:eastAsia="宋体" w:cs="宋体"/>
                <w:szCs w:val="21"/>
              </w:rPr>
              <w:t>水泥凝结时间测定</w:t>
            </w:r>
          </w:p>
        </w:tc>
        <w:tc>
          <w:tcPr>
            <w:tcW w:w="2578" w:type="dxa"/>
            <w:noWrap w:val="0"/>
            <w:tcMar>
              <w:left w:w="57" w:type="dxa"/>
              <w:right w:w="57" w:type="dxa"/>
            </w:tcMar>
            <w:vAlign w:val="center"/>
          </w:tcPr>
          <w:p w14:paraId="529ED02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22359E3">
            <w:pPr>
              <w:snapToGrid w:val="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28C96804">
            <w:pPr>
              <w:snapToGrid w:val="0"/>
              <w:jc w:val="center"/>
              <w:rPr>
                <w:rFonts w:hint="eastAsia" w:ascii="宋体" w:hAnsi="宋体" w:eastAsia="宋体" w:cs="宋体"/>
                <w:szCs w:val="21"/>
              </w:rPr>
            </w:pPr>
          </w:p>
        </w:tc>
      </w:tr>
      <w:tr w14:paraId="1C2E31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DDB209A">
            <w:pPr>
              <w:snapToGrid w:val="0"/>
              <w:jc w:val="center"/>
              <w:rPr>
                <w:rFonts w:hint="eastAsia" w:ascii="宋体" w:hAnsi="宋体" w:eastAsia="宋体" w:cs="宋体"/>
                <w:szCs w:val="21"/>
              </w:rPr>
            </w:pPr>
            <w:r>
              <w:rPr>
                <w:rFonts w:hint="eastAsia" w:ascii="宋体" w:hAnsi="宋体" w:eastAsia="宋体" w:cs="宋体"/>
                <w:szCs w:val="21"/>
              </w:rPr>
              <w:t>74</w:t>
            </w:r>
          </w:p>
        </w:tc>
        <w:tc>
          <w:tcPr>
            <w:tcW w:w="3281" w:type="dxa"/>
            <w:noWrap w:val="0"/>
            <w:tcMar>
              <w:left w:w="57" w:type="dxa"/>
              <w:right w:w="57" w:type="dxa"/>
            </w:tcMar>
            <w:vAlign w:val="center"/>
          </w:tcPr>
          <w:p w14:paraId="5A6548A7">
            <w:pPr>
              <w:snapToGrid w:val="0"/>
              <w:jc w:val="center"/>
              <w:rPr>
                <w:rFonts w:hint="eastAsia" w:ascii="宋体" w:hAnsi="宋体" w:eastAsia="宋体" w:cs="宋体"/>
                <w:szCs w:val="21"/>
              </w:rPr>
            </w:pPr>
            <w:r>
              <w:rPr>
                <w:rFonts w:hint="eastAsia" w:ascii="宋体" w:hAnsi="宋体" w:eastAsia="宋体" w:cs="宋体"/>
                <w:szCs w:val="21"/>
              </w:rPr>
              <w:t>水泥胶砂强度试验</w:t>
            </w:r>
          </w:p>
        </w:tc>
        <w:tc>
          <w:tcPr>
            <w:tcW w:w="2578" w:type="dxa"/>
            <w:noWrap w:val="0"/>
            <w:tcMar>
              <w:left w:w="57" w:type="dxa"/>
              <w:right w:w="57" w:type="dxa"/>
            </w:tcMar>
            <w:vAlign w:val="center"/>
          </w:tcPr>
          <w:p w14:paraId="0C286F00">
            <w:pPr>
              <w:snapToGrid w:val="0"/>
              <w:jc w:val="center"/>
              <w:rPr>
                <w:rFonts w:hint="eastAsia" w:ascii="宋体" w:hAnsi="宋体" w:eastAsia="宋体" w:cs="宋体"/>
                <w:szCs w:val="21"/>
              </w:rPr>
            </w:pPr>
            <w:r>
              <w:rPr>
                <w:rFonts w:hint="eastAsia" w:ascii="宋体" w:hAnsi="宋体" w:eastAsia="宋体" w:cs="宋体"/>
                <w:szCs w:val="21"/>
              </w:rPr>
              <w:t>ISO法</w:t>
            </w:r>
          </w:p>
        </w:tc>
        <w:tc>
          <w:tcPr>
            <w:tcW w:w="1144" w:type="dxa"/>
            <w:noWrap w:val="0"/>
            <w:tcMar>
              <w:left w:w="57" w:type="dxa"/>
              <w:right w:w="57" w:type="dxa"/>
            </w:tcMar>
            <w:vAlign w:val="center"/>
          </w:tcPr>
          <w:p w14:paraId="32A62CD9">
            <w:pPr>
              <w:snapToGrid w:val="0"/>
              <w:jc w:val="center"/>
              <w:rPr>
                <w:rFonts w:hint="eastAsia" w:ascii="宋体" w:hAnsi="宋体" w:eastAsia="宋体" w:cs="宋体"/>
                <w:szCs w:val="21"/>
              </w:rPr>
            </w:pPr>
            <w:r>
              <w:rPr>
                <w:rFonts w:hint="eastAsia" w:ascii="宋体" w:hAnsi="宋体" w:eastAsia="宋体" w:cs="宋体"/>
                <w:szCs w:val="21"/>
              </w:rPr>
              <w:t>180/样</w:t>
            </w:r>
          </w:p>
        </w:tc>
        <w:tc>
          <w:tcPr>
            <w:tcW w:w="2269" w:type="dxa"/>
            <w:noWrap w:val="0"/>
            <w:tcMar>
              <w:left w:w="57" w:type="dxa"/>
              <w:right w:w="57" w:type="dxa"/>
            </w:tcMar>
            <w:vAlign w:val="center"/>
          </w:tcPr>
          <w:p w14:paraId="065247AE">
            <w:pPr>
              <w:snapToGrid w:val="0"/>
              <w:jc w:val="center"/>
              <w:rPr>
                <w:rFonts w:hint="eastAsia" w:ascii="宋体" w:hAnsi="宋体" w:eastAsia="宋体" w:cs="宋体"/>
                <w:szCs w:val="21"/>
              </w:rPr>
            </w:pPr>
          </w:p>
        </w:tc>
      </w:tr>
      <w:tr w14:paraId="25D78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AF3DB22">
            <w:pPr>
              <w:snapToGrid w:val="0"/>
              <w:jc w:val="center"/>
              <w:rPr>
                <w:rFonts w:hint="eastAsia" w:ascii="宋体" w:hAnsi="宋体" w:eastAsia="宋体" w:cs="宋体"/>
                <w:szCs w:val="21"/>
              </w:rPr>
            </w:pPr>
            <w:r>
              <w:rPr>
                <w:rFonts w:hint="eastAsia" w:ascii="宋体" w:hAnsi="宋体" w:eastAsia="宋体" w:cs="宋体"/>
                <w:szCs w:val="21"/>
              </w:rPr>
              <w:t>75</w:t>
            </w:r>
          </w:p>
        </w:tc>
        <w:tc>
          <w:tcPr>
            <w:tcW w:w="3281" w:type="dxa"/>
            <w:noWrap w:val="0"/>
            <w:tcMar>
              <w:left w:w="57" w:type="dxa"/>
              <w:right w:w="57" w:type="dxa"/>
            </w:tcMar>
            <w:vAlign w:val="center"/>
          </w:tcPr>
          <w:p w14:paraId="7B6B2C1B">
            <w:pPr>
              <w:snapToGrid w:val="0"/>
              <w:jc w:val="center"/>
              <w:rPr>
                <w:rFonts w:hint="eastAsia" w:ascii="宋体" w:hAnsi="宋体" w:eastAsia="宋体" w:cs="宋体"/>
                <w:szCs w:val="21"/>
              </w:rPr>
            </w:pPr>
            <w:r>
              <w:rPr>
                <w:rFonts w:hint="eastAsia" w:ascii="宋体" w:hAnsi="宋体" w:eastAsia="宋体" w:cs="宋体"/>
                <w:szCs w:val="21"/>
              </w:rPr>
              <w:t>水泥胶砂流动度</w:t>
            </w:r>
          </w:p>
        </w:tc>
        <w:tc>
          <w:tcPr>
            <w:tcW w:w="2578" w:type="dxa"/>
            <w:noWrap w:val="0"/>
            <w:tcMar>
              <w:left w:w="57" w:type="dxa"/>
              <w:right w:w="57" w:type="dxa"/>
            </w:tcMar>
            <w:vAlign w:val="center"/>
          </w:tcPr>
          <w:p w14:paraId="06BC2CF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FFA1E51">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6475A459">
            <w:pPr>
              <w:snapToGrid w:val="0"/>
              <w:jc w:val="center"/>
              <w:rPr>
                <w:rFonts w:hint="eastAsia" w:ascii="宋体" w:hAnsi="宋体" w:eastAsia="宋体" w:cs="宋体"/>
                <w:szCs w:val="21"/>
              </w:rPr>
            </w:pPr>
          </w:p>
        </w:tc>
      </w:tr>
      <w:tr w14:paraId="46028E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25BAC7D">
            <w:pPr>
              <w:snapToGrid w:val="0"/>
              <w:jc w:val="center"/>
              <w:rPr>
                <w:rFonts w:hint="eastAsia" w:ascii="宋体" w:hAnsi="宋体" w:eastAsia="宋体" w:cs="宋体"/>
                <w:szCs w:val="21"/>
              </w:rPr>
            </w:pPr>
            <w:r>
              <w:rPr>
                <w:rFonts w:hint="eastAsia" w:ascii="宋体" w:hAnsi="宋体" w:eastAsia="宋体" w:cs="宋体"/>
                <w:szCs w:val="21"/>
              </w:rPr>
              <w:t>76</w:t>
            </w:r>
          </w:p>
        </w:tc>
        <w:tc>
          <w:tcPr>
            <w:tcW w:w="3281" w:type="dxa"/>
            <w:noWrap w:val="0"/>
            <w:tcMar>
              <w:left w:w="57" w:type="dxa"/>
              <w:right w:w="57" w:type="dxa"/>
            </w:tcMar>
            <w:vAlign w:val="center"/>
          </w:tcPr>
          <w:p w14:paraId="23794C43">
            <w:pPr>
              <w:snapToGrid w:val="0"/>
              <w:jc w:val="center"/>
              <w:rPr>
                <w:rFonts w:hint="eastAsia" w:ascii="宋体" w:hAnsi="宋体" w:eastAsia="宋体" w:cs="宋体"/>
                <w:szCs w:val="21"/>
              </w:rPr>
            </w:pPr>
            <w:r>
              <w:rPr>
                <w:rFonts w:hint="eastAsia" w:ascii="宋体" w:hAnsi="宋体" w:eastAsia="宋体" w:cs="宋体"/>
                <w:szCs w:val="21"/>
              </w:rPr>
              <w:t>水泥烧失量的测定</w:t>
            </w:r>
          </w:p>
        </w:tc>
        <w:tc>
          <w:tcPr>
            <w:tcW w:w="2578" w:type="dxa"/>
            <w:noWrap w:val="0"/>
            <w:tcMar>
              <w:left w:w="57" w:type="dxa"/>
              <w:right w:w="57" w:type="dxa"/>
            </w:tcMar>
            <w:vAlign w:val="center"/>
          </w:tcPr>
          <w:p w14:paraId="3A36379A">
            <w:pPr>
              <w:snapToGrid w:val="0"/>
              <w:jc w:val="center"/>
              <w:rPr>
                <w:rFonts w:hint="eastAsia" w:ascii="宋体" w:hAnsi="宋体" w:eastAsia="宋体" w:cs="宋体"/>
                <w:szCs w:val="21"/>
              </w:rPr>
            </w:pPr>
            <w:r>
              <w:rPr>
                <w:rFonts w:hint="eastAsia" w:ascii="宋体" w:hAnsi="宋体" w:eastAsia="宋体" w:cs="宋体"/>
                <w:szCs w:val="21"/>
              </w:rPr>
              <w:t>灼烧差减法</w:t>
            </w:r>
          </w:p>
        </w:tc>
        <w:tc>
          <w:tcPr>
            <w:tcW w:w="1144" w:type="dxa"/>
            <w:noWrap w:val="0"/>
            <w:tcMar>
              <w:left w:w="57" w:type="dxa"/>
              <w:right w:w="57" w:type="dxa"/>
            </w:tcMar>
            <w:vAlign w:val="center"/>
          </w:tcPr>
          <w:p w14:paraId="3E84A749">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76B30252">
            <w:pPr>
              <w:snapToGrid w:val="0"/>
              <w:jc w:val="center"/>
              <w:rPr>
                <w:rFonts w:hint="eastAsia" w:ascii="宋体" w:hAnsi="宋体" w:eastAsia="宋体" w:cs="宋体"/>
                <w:color w:val="0000FF"/>
                <w:szCs w:val="21"/>
              </w:rPr>
            </w:pPr>
          </w:p>
        </w:tc>
      </w:tr>
      <w:tr w14:paraId="3B5BF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0AC414">
            <w:pPr>
              <w:snapToGrid w:val="0"/>
              <w:jc w:val="center"/>
              <w:rPr>
                <w:rFonts w:hint="eastAsia" w:ascii="宋体" w:hAnsi="宋体" w:eastAsia="宋体" w:cs="宋体"/>
                <w:szCs w:val="21"/>
              </w:rPr>
            </w:pPr>
            <w:r>
              <w:rPr>
                <w:rFonts w:hint="eastAsia" w:ascii="宋体" w:hAnsi="宋体" w:eastAsia="宋体" w:cs="宋体"/>
                <w:szCs w:val="21"/>
              </w:rPr>
              <w:t>77</w:t>
            </w:r>
          </w:p>
        </w:tc>
        <w:tc>
          <w:tcPr>
            <w:tcW w:w="3281" w:type="dxa"/>
            <w:noWrap w:val="0"/>
            <w:tcMar>
              <w:left w:w="57" w:type="dxa"/>
              <w:right w:w="57" w:type="dxa"/>
            </w:tcMar>
            <w:vAlign w:val="center"/>
          </w:tcPr>
          <w:p w14:paraId="551FA09C">
            <w:pPr>
              <w:snapToGrid w:val="0"/>
              <w:jc w:val="center"/>
              <w:rPr>
                <w:rFonts w:hint="eastAsia" w:ascii="宋体" w:hAnsi="宋体" w:eastAsia="宋体" w:cs="宋体"/>
                <w:szCs w:val="21"/>
              </w:rPr>
            </w:pPr>
            <w:r>
              <w:rPr>
                <w:rFonts w:hint="eastAsia" w:ascii="宋体" w:hAnsi="宋体" w:eastAsia="宋体" w:cs="宋体"/>
                <w:szCs w:val="21"/>
              </w:rPr>
              <w:t>水泥中MgO含量的测定</w:t>
            </w:r>
          </w:p>
        </w:tc>
        <w:tc>
          <w:tcPr>
            <w:tcW w:w="2578" w:type="dxa"/>
            <w:noWrap w:val="0"/>
            <w:tcMar>
              <w:left w:w="57" w:type="dxa"/>
              <w:right w:w="57" w:type="dxa"/>
            </w:tcMar>
            <w:vAlign w:val="center"/>
          </w:tcPr>
          <w:p w14:paraId="5F2BF57D">
            <w:pPr>
              <w:snapToGrid w:val="0"/>
              <w:jc w:val="center"/>
              <w:rPr>
                <w:rFonts w:hint="eastAsia" w:ascii="宋体" w:hAnsi="宋体" w:eastAsia="宋体" w:cs="宋体"/>
                <w:szCs w:val="21"/>
              </w:rPr>
            </w:pPr>
            <w:r>
              <w:rPr>
                <w:rFonts w:hint="eastAsia" w:ascii="宋体" w:hAnsi="宋体" w:eastAsia="宋体" w:cs="宋体"/>
                <w:szCs w:val="21"/>
              </w:rPr>
              <w:t>原子吸收光谱法（基准法）</w:t>
            </w:r>
          </w:p>
        </w:tc>
        <w:tc>
          <w:tcPr>
            <w:tcW w:w="1144" w:type="dxa"/>
            <w:noWrap w:val="0"/>
            <w:tcMar>
              <w:left w:w="57" w:type="dxa"/>
              <w:right w:w="57" w:type="dxa"/>
            </w:tcMar>
            <w:vAlign w:val="center"/>
          </w:tcPr>
          <w:p w14:paraId="246E1F05">
            <w:pPr>
              <w:snapToGrid w:val="0"/>
              <w:jc w:val="center"/>
              <w:rPr>
                <w:rFonts w:hint="eastAsia" w:ascii="宋体" w:hAnsi="宋体" w:eastAsia="宋体" w:cs="宋体"/>
                <w:szCs w:val="21"/>
              </w:rPr>
            </w:pPr>
            <w:r>
              <w:rPr>
                <w:rFonts w:hint="eastAsia" w:ascii="宋体" w:hAnsi="宋体" w:eastAsia="宋体" w:cs="宋体"/>
                <w:szCs w:val="21"/>
              </w:rPr>
              <w:t>110/样</w:t>
            </w:r>
          </w:p>
        </w:tc>
        <w:tc>
          <w:tcPr>
            <w:tcW w:w="2269" w:type="dxa"/>
            <w:noWrap w:val="0"/>
            <w:tcMar>
              <w:left w:w="57" w:type="dxa"/>
              <w:right w:w="57" w:type="dxa"/>
            </w:tcMar>
            <w:vAlign w:val="center"/>
          </w:tcPr>
          <w:p w14:paraId="0175536A">
            <w:pPr>
              <w:snapToGrid w:val="0"/>
              <w:jc w:val="center"/>
              <w:rPr>
                <w:rFonts w:hint="eastAsia" w:ascii="宋体" w:hAnsi="宋体" w:eastAsia="宋体" w:cs="宋体"/>
                <w:szCs w:val="21"/>
              </w:rPr>
            </w:pPr>
          </w:p>
        </w:tc>
      </w:tr>
      <w:tr w14:paraId="344DE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9E7C51">
            <w:pPr>
              <w:snapToGrid w:val="0"/>
              <w:jc w:val="center"/>
              <w:rPr>
                <w:rFonts w:hint="eastAsia" w:ascii="宋体" w:hAnsi="宋体" w:eastAsia="宋体" w:cs="宋体"/>
                <w:szCs w:val="21"/>
              </w:rPr>
            </w:pPr>
            <w:r>
              <w:rPr>
                <w:rFonts w:hint="eastAsia" w:ascii="宋体" w:hAnsi="宋体" w:eastAsia="宋体" w:cs="宋体"/>
                <w:szCs w:val="21"/>
              </w:rPr>
              <w:t>78</w:t>
            </w:r>
          </w:p>
        </w:tc>
        <w:tc>
          <w:tcPr>
            <w:tcW w:w="3281" w:type="dxa"/>
            <w:noWrap w:val="0"/>
            <w:tcMar>
              <w:left w:w="57" w:type="dxa"/>
              <w:right w:w="57" w:type="dxa"/>
            </w:tcMar>
            <w:vAlign w:val="center"/>
          </w:tcPr>
          <w:p w14:paraId="18739D21">
            <w:pPr>
              <w:snapToGrid w:val="0"/>
              <w:jc w:val="center"/>
              <w:rPr>
                <w:rFonts w:hint="eastAsia" w:ascii="宋体" w:hAnsi="宋体" w:eastAsia="宋体" w:cs="宋体"/>
                <w:szCs w:val="21"/>
              </w:rPr>
            </w:pPr>
            <w:r>
              <w:rPr>
                <w:rFonts w:hint="eastAsia" w:ascii="宋体" w:hAnsi="宋体" w:eastAsia="宋体" w:cs="宋体"/>
                <w:szCs w:val="21"/>
              </w:rPr>
              <w:t>水泥中CaO含量的测定</w:t>
            </w:r>
          </w:p>
        </w:tc>
        <w:tc>
          <w:tcPr>
            <w:tcW w:w="2578" w:type="dxa"/>
            <w:noWrap w:val="0"/>
            <w:tcMar>
              <w:left w:w="57" w:type="dxa"/>
              <w:right w:w="57" w:type="dxa"/>
            </w:tcMar>
            <w:vAlign w:val="center"/>
          </w:tcPr>
          <w:p w14:paraId="59C6FDDC">
            <w:pPr>
              <w:snapToGrid w:val="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144" w:type="dxa"/>
            <w:noWrap w:val="0"/>
            <w:tcMar>
              <w:left w:w="57" w:type="dxa"/>
              <w:right w:w="57" w:type="dxa"/>
            </w:tcMar>
            <w:vAlign w:val="center"/>
          </w:tcPr>
          <w:p w14:paraId="30C67CD4">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8F51303">
            <w:pPr>
              <w:snapToGrid w:val="0"/>
              <w:jc w:val="center"/>
              <w:rPr>
                <w:rFonts w:hint="eastAsia" w:ascii="宋体" w:hAnsi="宋体" w:eastAsia="宋体" w:cs="宋体"/>
                <w:szCs w:val="21"/>
              </w:rPr>
            </w:pPr>
          </w:p>
        </w:tc>
      </w:tr>
      <w:tr w14:paraId="49534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D0CED12">
            <w:pPr>
              <w:snapToGrid w:val="0"/>
              <w:jc w:val="center"/>
              <w:rPr>
                <w:rFonts w:hint="eastAsia" w:ascii="宋体" w:hAnsi="宋体" w:eastAsia="宋体" w:cs="宋体"/>
                <w:szCs w:val="21"/>
              </w:rPr>
            </w:pPr>
            <w:r>
              <w:rPr>
                <w:rFonts w:hint="eastAsia" w:ascii="宋体" w:hAnsi="宋体" w:eastAsia="宋体" w:cs="宋体"/>
                <w:szCs w:val="21"/>
              </w:rPr>
              <w:t>79</w:t>
            </w:r>
          </w:p>
        </w:tc>
        <w:tc>
          <w:tcPr>
            <w:tcW w:w="3281" w:type="dxa"/>
            <w:noWrap w:val="0"/>
            <w:tcMar>
              <w:left w:w="57" w:type="dxa"/>
              <w:right w:w="57" w:type="dxa"/>
            </w:tcMar>
            <w:vAlign w:val="center"/>
          </w:tcPr>
          <w:p w14:paraId="4B9F7ECB">
            <w:pPr>
              <w:snapToGrid w:val="0"/>
              <w:jc w:val="center"/>
              <w:rPr>
                <w:rFonts w:hint="eastAsia" w:ascii="宋体" w:hAnsi="宋体" w:eastAsia="宋体" w:cs="宋体"/>
                <w:szCs w:val="21"/>
              </w:rPr>
            </w:pPr>
            <w:r>
              <w:rPr>
                <w:rFonts w:hint="eastAsia" w:ascii="宋体" w:hAnsi="宋体" w:eastAsia="宋体" w:cs="宋体"/>
                <w:szCs w:val="21"/>
              </w:rPr>
              <w:t>水泥中SO</w:t>
            </w:r>
            <w:r>
              <w:rPr>
                <w:rFonts w:hint="eastAsia" w:ascii="宋体" w:hAnsi="宋体" w:eastAsia="宋体" w:cs="宋体"/>
                <w:szCs w:val="21"/>
                <w:vertAlign w:val="subscript"/>
              </w:rPr>
              <w:t>3</w:t>
            </w:r>
            <w:r>
              <w:rPr>
                <w:rFonts w:hint="eastAsia" w:ascii="宋体" w:hAnsi="宋体" w:eastAsia="宋体" w:cs="宋体"/>
                <w:szCs w:val="21"/>
              </w:rPr>
              <w:t>含量的测定</w:t>
            </w:r>
          </w:p>
        </w:tc>
        <w:tc>
          <w:tcPr>
            <w:tcW w:w="2578" w:type="dxa"/>
            <w:noWrap w:val="0"/>
            <w:tcMar>
              <w:left w:w="57" w:type="dxa"/>
              <w:right w:w="57" w:type="dxa"/>
            </w:tcMar>
            <w:vAlign w:val="center"/>
          </w:tcPr>
          <w:p w14:paraId="0620EB1D">
            <w:pPr>
              <w:snapToGrid w:val="0"/>
              <w:jc w:val="center"/>
              <w:rPr>
                <w:rFonts w:hint="eastAsia" w:ascii="宋体" w:hAnsi="宋体" w:eastAsia="宋体" w:cs="宋体"/>
                <w:szCs w:val="21"/>
              </w:rPr>
            </w:pPr>
            <w:r>
              <w:rPr>
                <w:rFonts w:hint="eastAsia" w:ascii="宋体" w:hAnsi="宋体" w:eastAsia="宋体" w:cs="宋体"/>
                <w:szCs w:val="21"/>
              </w:rPr>
              <w:t>硫酸钡重量法（基准法）</w:t>
            </w:r>
          </w:p>
        </w:tc>
        <w:tc>
          <w:tcPr>
            <w:tcW w:w="1144" w:type="dxa"/>
            <w:noWrap w:val="0"/>
            <w:tcMar>
              <w:left w:w="57" w:type="dxa"/>
              <w:right w:w="57" w:type="dxa"/>
            </w:tcMar>
            <w:vAlign w:val="center"/>
          </w:tcPr>
          <w:p w14:paraId="63E76AAB">
            <w:pPr>
              <w:snapToGrid w:val="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444B04EC">
            <w:pPr>
              <w:snapToGrid w:val="0"/>
              <w:jc w:val="center"/>
              <w:rPr>
                <w:rFonts w:hint="eastAsia" w:ascii="宋体" w:hAnsi="宋体" w:eastAsia="宋体" w:cs="宋体"/>
                <w:szCs w:val="21"/>
              </w:rPr>
            </w:pPr>
          </w:p>
        </w:tc>
      </w:tr>
      <w:tr w14:paraId="171BBD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C30A0FC">
            <w:pPr>
              <w:snapToGrid w:val="0"/>
              <w:jc w:val="center"/>
              <w:rPr>
                <w:rFonts w:hint="eastAsia" w:ascii="宋体" w:hAnsi="宋体" w:eastAsia="宋体" w:cs="宋体"/>
                <w:szCs w:val="21"/>
              </w:rPr>
            </w:pPr>
            <w:r>
              <w:rPr>
                <w:rFonts w:hint="eastAsia" w:ascii="宋体" w:hAnsi="宋体" w:eastAsia="宋体" w:cs="宋体"/>
                <w:szCs w:val="21"/>
              </w:rPr>
              <w:t>80</w:t>
            </w:r>
          </w:p>
        </w:tc>
        <w:tc>
          <w:tcPr>
            <w:tcW w:w="3281" w:type="dxa"/>
            <w:noWrap w:val="0"/>
            <w:tcMar>
              <w:left w:w="57" w:type="dxa"/>
              <w:right w:w="57" w:type="dxa"/>
            </w:tcMar>
            <w:vAlign w:val="center"/>
          </w:tcPr>
          <w:p w14:paraId="5D0B194C">
            <w:pPr>
              <w:snapToGrid w:val="0"/>
              <w:jc w:val="center"/>
              <w:rPr>
                <w:rFonts w:hint="eastAsia" w:ascii="宋体" w:hAnsi="宋体" w:eastAsia="宋体" w:cs="宋体"/>
                <w:szCs w:val="21"/>
              </w:rPr>
            </w:pPr>
            <w:r>
              <w:rPr>
                <w:rFonts w:hint="eastAsia" w:ascii="宋体" w:hAnsi="宋体" w:eastAsia="宋体" w:cs="宋体"/>
                <w:szCs w:val="21"/>
              </w:rPr>
              <w:t>水泥中二氧化硅的测定</w:t>
            </w:r>
          </w:p>
        </w:tc>
        <w:tc>
          <w:tcPr>
            <w:tcW w:w="2578" w:type="dxa"/>
            <w:noWrap w:val="0"/>
            <w:tcMar>
              <w:left w:w="57" w:type="dxa"/>
              <w:right w:w="57" w:type="dxa"/>
            </w:tcMar>
            <w:vAlign w:val="center"/>
          </w:tcPr>
          <w:p w14:paraId="2B2BB0E0">
            <w:pPr>
              <w:snapToGrid w:val="0"/>
              <w:jc w:val="center"/>
              <w:rPr>
                <w:rFonts w:hint="eastAsia" w:ascii="宋体" w:hAnsi="宋体" w:eastAsia="宋体" w:cs="宋体"/>
                <w:szCs w:val="21"/>
              </w:rPr>
            </w:pPr>
            <w:r>
              <w:rPr>
                <w:rFonts w:hint="eastAsia" w:ascii="宋体" w:hAnsi="宋体" w:eastAsia="宋体" w:cs="宋体"/>
                <w:szCs w:val="21"/>
              </w:rPr>
              <w:t>氯化铵重量法（基准法）</w:t>
            </w:r>
          </w:p>
        </w:tc>
        <w:tc>
          <w:tcPr>
            <w:tcW w:w="1144" w:type="dxa"/>
            <w:noWrap w:val="0"/>
            <w:tcMar>
              <w:left w:w="57" w:type="dxa"/>
              <w:right w:w="57" w:type="dxa"/>
            </w:tcMar>
            <w:vAlign w:val="center"/>
          </w:tcPr>
          <w:p w14:paraId="2AD3E8FC">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39269F5">
            <w:pPr>
              <w:snapToGrid w:val="0"/>
              <w:jc w:val="center"/>
              <w:rPr>
                <w:rFonts w:hint="eastAsia" w:ascii="宋体" w:hAnsi="宋体" w:eastAsia="宋体" w:cs="宋体"/>
                <w:szCs w:val="21"/>
              </w:rPr>
            </w:pPr>
          </w:p>
        </w:tc>
      </w:tr>
      <w:tr w14:paraId="7DFD78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FDA0198">
            <w:pPr>
              <w:snapToGrid w:val="0"/>
              <w:jc w:val="center"/>
              <w:rPr>
                <w:rFonts w:hint="eastAsia" w:ascii="宋体" w:hAnsi="宋体" w:eastAsia="宋体" w:cs="宋体"/>
                <w:szCs w:val="21"/>
              </w:rPr>
            </w:pPr>
            <w:r>
              <w:rPr>
                <w:rFonts w:hint="eastAsia" w:ascii="宋体" w:hAnsi="宋体" w:eastAsia="宋体" w:cs="宋体"/>
                <w:szCs w:val="21"/>
              </w:rPr>
              <w:t>81</w:t>
            </w:r>
          </w:p>
        </w:tc>
        <w:tc>
          <w:tcPr>
            <w:tcW w:w="3281" w:type="dxa"/>
            <w:noWrap w:val="0"/>
            <w:tcMar>
              <w:left w:w="57" w:type="dxa"/>
              <w:right w:w="57" w:type="dxa"/>
            </w:tcMar>
            <w:vAlign w:val="center"/>
          </w:tcPr>
          <w:p w14:paraId="31A590EF">
            <w:pPr>
              <w:snapToGrid w:val="0"/>
              <w:jc w:val="center"/>
              <w:rPr>
                <w:rFonts w:hint="eastAsia" w:ascii="宋体" w:hAnsi="宋体" w:eastAsia="宋体" w:cs="宋体"/>
                <w:szCs w:val="21"/>
              </w:rPr>
            </w:pPr>
            <w:r>
              <w:rPr>
                <w:rFonts w:hint="eastAsia" w:ascii="宋体" w:hAnsi="宋体" w:eastAsia="宋体" w:cs="宋体"/>
                <w:szCs w:val="21"/>
              </w:rPr>
              <w:t>水泥中三氧化二铁含量的测定</w:t>
            </w:r>
          </w:p>
        </w:tc>
        <w:tc>
          <w:tcPr>
            <w:tcW w:w="2578" w:type="dxa"/>
            <w:noWrap w:val="0"/>
            <w:tcMar>
              <w:left w:w="57" w:type="dxa"/>
              <w:right w:w="57" w:type="dxa"/>
            </w:tcMar>
            <w:vAlign w:val="center"/>
          </w:tcPr>
          <w:p w14:paraId="737D6A6B">
            <w:pPr>
              <w:snapToGrid w:val="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144" w:type="dxa"/>
            <w:noWrap w:val="0"/>
            <w:tcMar>
              <w:left w:w="57" w:type="dxa"/>
              <w:right w:w="57" w:type="dxa"/>
            </w:tcMar>
            <w:vAlign w:val="center"/>
          </w:tcPr>
          <w:p w14:paraId="7367CBCE">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898BFD6">
            <w:pPr>
              <w:snapToGrid w:val="0"/>
              <w:jc w:val="center"/>
              <w:rPr>
                <w:rFonts w:hint="eastAsia" w:ascii="宋体" w:hAnsi="宋体" w:eastAsia="宋体" w:cs="宋体"/>
                <w:szCs w:val="21"/>
              </w:rPr>
            </w:pPr>
          </w:p>
        </w:tc>
      </w:tr>
      <w:tr w14:paraId="29471C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3C927A9">
            <w:pPr>
              <w:snapToGrid w:val="0"/>
              <w:jc w:val="center"/>
              <w:rPr>
                <w:rFonts w:hint="eastAsia" w:ascii="宋体" w:hAnsi="宋体" w:eastAsia="宋体" w:cs="宋体"/>
                <w:szCs w:val="21"/>
              </w:rPr>
            </w:pPr>
            <w:r>
              <w:rPr>
                <w:rFonts w:hint="eastAsia" w:ascii="宋体" w:hAnsi="宋体" w:eastAsia="宋体" w:cs="宋体"/>
                <w:szCs w:val="21"/>
              </w:rPr>
              <w:t>82</w:t>
            </w:r>
          </w:p>
        </w:tc>
        <w:tc>
          <w:tcPr>
            <w:tcW w:w="3281" w:type="dxa"/>
            <w:noWrap w:val="0"/>
            <w:tcMar>
              <w:left w:w="57" w:type="dxa"/>
              <w:right w:w="57" w:type="dxa"/>
            </w:tcMar>
            <w:vAlign w:val="center"/>
          </w:tcPr>
          <w:p w14:paraId="42316BDC">
            <w:pPr>
              <w:snapToGrid w:val="0"/>
              <w:jc w:val="center"/>
              <w:rPr>
                <w:rFonts w:hint="eastAsia" w:ascii="宋体" w:hAnsi="宋体" w:eastAsia="宋体" w:cs="宋体"/>
                <w:szCs w:val="21"/>
              </w:rPr>
            </w:pPr>
            <w:r>
              <w:rPr>
                <w:rFonts w:hint="eastAsia" w:ascii="宋体" w:hAnsi="宋体" w:eastAsia="宋体" w:cs="宋体"/>
                <w:szCs w:val="21"/>
              </w:rPr>
              <w:t>水泥中三氧化二铝含量的测定</w:t>
            </w:r>
          </w:p>
        </w:tc>
        <w:tc>
          <w:tcPr>
            <w:tcW w:w="2578" w:type="dxa"/>
            <w:noWrap w:val="0"/>
            <w:tcMar>
              <w:left w:w="57" w:type="dxa"/>
              <w:right w:w="57" w:type="dxa"/>
            </w:tcMar>
            <w:vAlign w:val="center"/>
          </w:tcPr>
          <w:p w14:paraId="62EF1871">
            <w:pPr>
              <w:snapToGrid w:val="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144" w:type="dxa"/>
            <w:noWrap w:val="0"/>
            <w:tcMar>
              <w:left w:w="57" w:type="dxa"/>
              <w:right w:w="57" w:type="dxa"/>
            </w:tcMar>
            <w:vAlign w:val="center"/>
          </w:tcPr>
          <w:p w14:paraId="1DC595CB">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54870771">
            <w:pPr>
              <w:snapToGrid w:val="0"/>
              <w:jc w:val="center"/>
              <w:rPr>
                <w:rFonts w:hint="eastAsia" w:ascii="宋体" w:hAnsi="宋体" w:eastAsia="宋体" w:cs="宋体"/>
                <w:szCs w:val="21"/>
              </w:rPr>
            </w:pPr>
          </w:p>
        </w:tc>
      </w:tr>
      <w:tr w14:paraId="156747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0F4D9D8">
            <w:pPr>
              <w:snapToGrid w:val="0"/>
              <w:jc w:val="center"/>
              <w:rPr>
                <w:rFonts w:hint="eastAsia" w:ascii="宋体" w:hAnsi="宋体" w:eastAsia="宋体" w:cs="宋体"/>
                <w:szCs w:val="21"/>
              </w:rPr>
            </w:pPr>
            <w:r>
              <w:rPr>
                <w:rFonts w:hint="eastAsia" w:ascii="宋体" w:hAnsi="宋体" w:eastAsia="宋体" w:cs="宋体"/>
                <w:szCs w:val="21"/>
              </w:rPr>
              <w:t>83</w:t>
            </w:r>
          </w:p>
        </w:tc>
        <w:tc>
          <w:tcPr>
            <w:tcW w:w="3281" w:type="dxa"/>
            <w:noWrap w:val="0"/>
            <w:tcMar>
              <w:left w:w="57" w:type="dxa"/>
              <w:right w:w="57" w:type="dxa"/>
            </w:tcMar>
            <w:vAlign w:val="center"/>
          </w:tcPr>
          <w:p w14:paraId="3D9191D8">
            <w:pPr>
              <w:snapToGrid w:val="0"/>
              <w:jc w:val="center"/>
              <w:rPr>
                <w:rFonts w:hint="eastAsia" w:ascii="宋体" w:hAnsi="宋体" w:eastAsia="宋体" w:cs="宋体"/>
                <w:szCs w:val="21"/>
              </w:rPr>
            </w:pPr>
            <w:r>
              <w:rPr>
                <w:rFonts w:hint="eastAsia" w:ascii="宋体" w:hAnsi="宋体" w:eastAsia="宋体" w:cs="宋体"/>
                <w:szCs w:val="21"/>
              </w:rPr>
              <w:t>水泥中氧化钾和氧化钠含量的测定</w:t>
            </w:r>
          </w:p>
        </w:tc>
        <w:tc>
          <w:tcPr>
            <w:tcW w:w="2578" w:type="dxa"/>
            <w:noWrap w:val="0"/>
            <w:tcMar>
              <w:left w:w="57" w:type="dxa"/>
              <w:right w:w="57" w:type="dxa"/>
            </w:tcMar>
            <w:vAlign w:val="center"/>
          </w:tcPr>
          <w:p w14:paraId="7D57DF38">
            <w:pPr>
              <w:snapToGrid w:val="0"/>
              <w:jc w:val="center"/>
              <w:rPr>
                <w:rFonts w:hint="eastAsia" w:ascii="宋体" w:hAnsi="宋体" w:eastAsia="宋体" w:cs="宋体"/>
                <w:szCs w:val="21"/>
              </w:rPr>
            </w:pPr>
            <w:r>
              <w:rPr>
                <w:rFonts w:hint="eastAsia" w:ascii="宋体" w:hAnsi="宋体" w:eastAsia="宋体" w:cs="宋体"/>
                <w:szCs w:val="21"/>
              </w:rPr>
              <w:t>火焰光度计法（基准法）</w:t>
            </w:r>
          </w:p>
        </w:tc>
        <w:tc>
          <w:tcPr>
            <w:tcW w:w="1144" w:type="dxa"/>
            <w:noWrap w:val="0"/>
            <w:tcMar>
              <w:left w:w="57" w:type="dxa"/>
              <w:right w:w="57" w:type="dxa"/>
            </w:tcMar>
            <w:vAlign w:val="center"/>
          </w:tcPr>
          <w:p w14:paraId="5E1EFBF4">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684A5719">
            <w:pPr>
              <w:snapToGrid w:val="0"/>
              <w:jc w:val="center"/>
              <w:rPr>
                <w:rFonts w:hint="eastAsia" w:ascii="宋体" w:hAnsi="宋体" w:eastAsia="宋体" w:cs="宋体"/>
                <w:szCs w:val="21"/>
              </w:rPr>
            </w:pPr>
          </w:p>
        </w:tc>
      </w:tr>
      <w:tr w14:paraId="33E1B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E628DF3">
            <w:pPr>
              <w:snapToGrid w:val="0"/>
              <w:jc w:val="center"/>
              <w:rPr>
                <w:rFonts w:hint="eastAsia" w:ascii="宋体" w:hAnsi="宋体" w:eastAsia="宋体" w:cs="宋体"/>
                <w:szCs w:val="21"/>
              </w:rPr>
            </w:pPr>
            <w:r>
              <w:rPr>
                <w:rFonts w:hint="eastAsia" w:ascii="宋体" w:hAnsi="宋体" w:eastAsia="宋体" w:cs="宋体"/>
                <w:szCs w:val="21"/>
              </w:rPr>
              <w:t>84</w:t>
            </w:r>
          </w:p>
        </w:tc>
        <w:tc>
          <w:tcPr>
            <w:tcW w:w="3281" w:type="dxa"/>
            <w:noWrap w:val="0"/>
            <w:tcMar>
              <w:left w:w="57" w:type="dxa"/>
              <w:right w:w="57" w:type="dxa"/>
            </w:tcMar>
            <w:vAlign w:val="center"/>
          </w:tcPr>
          <w:p w14:paraId="20A61E5B">
            <w:pPr>
              <w:snapToGrid w:val="0"/>
              <w:jc w:val="center"/>
              <w:rPr>
                <w:rFonts w:hint="eastAsia" w:ascii="宋体" w:hAnsi="宋体" w:eastAsia="宋体" w:cs="宋体"/>
                <w:szCs w:val="21"/>
              </w:rPr>
            </w:pPr>
            <w:r>
              <w:rPr>
                <w:rFonts w:hint="eastAsia" w:ascii="宋体" w:hAnsi="宋体" w:eastAsia="宋体" w:cs="宋体"/>
                <w:szCs w:val="21"/>
              </w:rPr>
              <w:t>水泥中氯离子含量的测定</w:t>
            </w:r>
          </w:p>
        </w:tc>
        <w:tc>
          <w:tcPr>
            <w:tcW w:w="2578" w:type="dxa"/>
            <w:noWrap w:val="0"/>
            <w:tcMar>
              <w:left w:w="57" w:type="dxa"/>
              <w:right w:w="57" w:type="dxa"/>
            </w:tcMar>
            <w:vAlign w:val="center"/>
          </w:tcPr>
          <w:p w14:paraId="54BF7367">
            <w:pPr>
              <w:snapToGrid w:val="0"/>
              <w:jc w:val="center"/>
              <w:rPr>
                <w:rFonts w:hint="eastAsia" w:ascii="宋体" w:hAnsi="宋体" w:eastAsia="宋体" w:cs="宋体"/>
                <w:szCs w:val="21"/>
              </w:rPr>
            </w:pPr>
            <w:r>
              <w:rPr>
                <w:rFonts w:hint="eastAsia" w:ascii="宋体" w:hAnsi="宋体" w:eastAsia="宋体" w:cs="宋体"/>
                <w:szCs w:val="21"/>
              </w:rPr>
              <w:t>硫氰酸铵容量法（基准法）</w:t>
            </w:r>
          </w:p>
        </w:tc>
        <w:tc>
          <w:tcPr>
            <w:tcW w:w="1144" w:type="dxa"/>
            <w:noWrap w:val="0"/>
            <w:tcMar>
              <w:left w:w="57" w:type="dxa"/>
              <w:right w:w="57" w:type="dxa"/>
            </w:tcMar>
            <w:vAlign w:val="center"/>
          </w:tcPr>
          <w:p w14:paraId="3B7D0753">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FEB5DD5">
            <w:pPr>
              <w:snapToGrid w:val="0"/>
              <w:jc w:val="center"/>
              <w:rPr>
                <w:rFonts w:hint="eastAsia" w:ascii="宋体" w:hAnsi="宋体" w:eastAsia="宋体" w:cs="宋体"/>
                <w:szCs w:val="21"/>
              </w:rPr>
            </w:pPr>
          </w:p>
        </w:tc>
      </w:tr>
      <w:tr w14:paraId="22296A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35D76A2E">
            <w:pPr>
              <w:snapToGrid w:val="0"/>
              <w:jc w:val="center"/>
              <w:rPr>
                <w:rFonts w:hint="eastAsia" w:ascii="宋体" w:hAnsi="宋体" w:eastAsia="宋体" w:cs="宋体"/>
                <w:b/>
                <w:szCs w:val="21"/>
              </w:rPr>
            </w:pPr>
            <w:r>
              <w:rPr>
                <w:rFonts w:hint="eastAsia" w:ascii="宋体" w:hAnsi="宋体" w:eastAsia="宋体" w:cs="宋体"/>
                <w:b/>
                <w:szCs w:val="21"/>
              </w:rPr>
              <w:t>（五）水泥混凝土、砂浆</w:t>
            </w:r>
          </w:p>
        </w:tc>
      </w:tr>
      <w:tr w14:paraId="26786B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940456D">
            <w:pPr>
              <w:snapToGrid w:val="0"/>
              <w:jc w:val="center"/>
              <w:rPr>
                <w:rFonts w:hint="eastAsia" w:ascii="宋体" w:hAnsi="宋体" w:eastAsia="宋体" w:cs="宋体"/>
                <w:szCs w:val="21"/>
              </w:rPr>
            </w:pPr>
            <w:r>
              <w:rPr>
                <w:rFonts w:hint="eastAsia" w:ascii="宋体" w:hAnsi="宋体" w:eastAsia="宋体" w:cs="宋体"/>
                <w:szCs w:val="21"/>
              </w:rPr>
              <w:t>85</w:t>
            </w:r>
          </w:p>
        </w:tc>
        <w:tc>
          <w:tcPr>
            <w:tcW w:w="3281" w:type="dxa"/>
            <w:noWrap w:val="0"/>
            <w:tcMar>
              <w:left w:w="57" w:type="dxa"/>
              <w:right w:w="57" w:type="dxa"/>
            </w:tcMar>
            <w:vAlign w:val="center"/>
          </w:tcPr>
          <w:p w14:paraId="5D7F60AD">
            <w:pPr>
              <w:snapToGrid w:val="0"/>
              <w:jc w:val="center"/>
              <w:rPr>
                <w:rFonts w:hint="eastAsia" w:ascii="宋体" w:hAnsi="宋体" w:eastAsia="宋体" w:cs="宋体"/>
                <w:szCs w:val="21"/>
              </w:rPr>
            </w:pPr>
            <w:r>
              <w:rPr>
                <w:rFonts w:hint="eastAsia" w:ascii="宋体" w:hAnsi="宋体" w:eastAsia="宋体" w:cs="宋体"/>
                <w:szCs w:val="21"/>
              </w:rPr>
              <w:t>水泥混凝土、砂浆制件</w:t>
            </w:r>
          </w:p>
        </w:tc>
        <w:tc>
          <w:tcPr>
            <w:tcW w:w="2578" w:type="dxa"/>
            <w:noWrap w:val="0"/>
            <w:tcMar>
              <w:left w:w="57" w:type="dxa"/>
              <w:right w:w="57" w:type="dxa"/>
            </w:tcMar>
            <w:vAlign w:val="center"/>
          </w:tcPr>
          <w:p w14:paraId="04854F2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F3F4597">
            <w:pPr>
              <w:snapToGrid w:val="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0F2CD7DA">
            <w:pPr>
              <w:snapToGrid w:val="0"/>
              <w:jc w:val="center"/>
              <w:rPr>
                <w:rFonts w:hint="eastAsia" w:ascii="宋体" w:hAnsi="宋体" w:eastAsia="宋体" w:cs="宋体"/>
                <w:szCs w:val="21"/>
              </w:rPr>
            </w:pPr>
            <w:r>
              <w:rPr>
                <w:rFonts w:hint="eastAsia" w:ascii="宋体" w:hAnsi="宋体" w:eastAsia="宋体" w:cs="宋体"/>
                <w:szCs w:val="21"/>
              </w:rPr>
              <w:t>切割、成型、养生</w:t>
            </w:r>
          </w:p>
        </w:tc>
      </w:tr>
      <w:tr w14:paraId="74589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CE2DDA7">
            <w:pPr>
              <w:snapToGrid w:val="0"/>
              <w:jc w:val="center"/>
              <w:rPr>
                <w:rFonts w:hint="eastAsia" w:ascii="宋体" w:hAnsi="宋体" w:eastAsia="宋体" w:cs="宋体"/>
                <w:szCs w:val="21"/>
              </w:rPr>
            </w:pPr>
            <w:r>
              <w:rPr>
                <w:rFonts w:hint="eastAsia" w:ascii="宋体" w:hAnsi="宋体" w:eastAsia="宋体" w:cs="宋体"/>
                <w:szCs w:val="21"/>
              </w:rPr>
              <w:t>86</w:t>
            </w:r>
          </w:p>
        </w:tc>
        <w:tc>
          <w:tcPr>
            <w:tcW w:w="3281" w:type="dxa"/>
            <w:noWrap w:val="0"/>
            <w:tcMar>
              <w:left w:w="57" w:type="dxa"/>
              <w:right w:w="57" w:type="dxa"/>
            </w:tcMar>
            <w:vAlign w:val="center"/>
          </w:tcPr>
          <w:p w14:paraId="482C62C4">
            <w:pPr>
              <w:snapToGrid w:val="0"/>
              <w:jc w:val="center"/>
              <w:rPr>
                <w:rFonts w:hint="eastAsia" w:ascii="宋体" w:hAnsi="宋体" w:eastAsia="宋体" w:cs="宋体"/>
                <w:szCs w:val="21"/>
              </w:rPr>
            </w:pPr>
            <w:r>
              <w:rPr>
                <w:rFonts w:hint="eastAsia" w:ascii="宋体" w:hAnsi="宋体" w:eastAsia="宋体" w:cs="宋体"/>
                <w:szCs w:val="21"/>
              </w:rPr>
              <w:t>水泥混凝土轴心抗压强度试验</w:t>
            </w:r>
          </w:p>
        </w:tc>
        <w:tc>
          <w:tcPr>
            <w:tcW w:w="2578" w:type="dxa"/>
            <w:noWrap w:val="0"/>
            <w:tcMar>
              <w:left w:w="57" w:type="dxa"/>
              <w:right w:w="57" w:type="dxa"/>
            </w:tcMar>
            <w:vAlign w:val="center"/>
          </w:tcPr>
          <w:p w14:paraId="3EB430B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281E5F4">
            <w:pPr>
              <w:snapToGrid w:val="0"/>
              <w:jc w:val="center"/>
              <w:rPr>
                <w:rFonts w:hint="eastAsia" w:ascii="宋体" w:hAnsi="宋体" w:eastAsia="宋体" w:cs="宋体"/>
                <w:szCs w:val="21"/>
              </w:rPr>
            </w:pPr>
            <w:r>
              <w:rPr>
                <w:rFonts w:hint="eastAsia" w:ascii="宋体" w:hAnsi="宋体" w:eastAsia="宋体" w:cs="宋体"/>
                <w:szCs w:val="21"/>
              </w:rPr>
              <w:t>30/组</w:t>
            </w:r>
          </w:p>
        </w:tc>
        <w:tc>
          <w:tcPr>
            <w:tcW w:w="2269" w:type="dxa"/>
            <w:noWrap w:val="0"/>
            <w:tcMar>
              <w:left w:w="57" w:type="dxa"/>
              <w:right w:w="57" w:type="dxa"/>
            </w:tcMar>
            <w:vAlign w:val="center"/>
          </w:tcPr>
          <w:p w14:paraId="2D2FB9B1">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68A342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FCA4634">
            <w:pPr>
              <w:snapToGrid w:val="0"/>
              <w:jc w:val="center"/>
              <w:rPr>
                <w:rFonts w:hint="eastAsia" w:ascii="宋体" w:hAnsi="宋体" w:eastAsia="宋体" w:cs="宋体"/>
                <w:szCs w:val="21"/>
              </w:rPr>
            </w:pPr>
            <w:r>
              <w:rPr>
                <w:rFonts w:hint="eastAsia" w:ascii="宋体" w:hAnsi="宋体" w:eastAsia="宋体" w:cs="宋体"/>
                <w:szCs w:val="21"/>
              </w:rPr>
              <w:t>87</w:t>
            </w:r>
          </w:p>
        </w:tc>
        <w:tc>
          <w:tcPr>
            <w:tcW w:w="3281" w:type="dxa"/>
            <w:noWrap w:val="0"/>
            <w:tcMar>
              <w:left w:w="57" w:type="dxa"/>
              <w:right w:w="57" w:type="dxa"/>
            </w:tcMar>
            <w:vAlign w:val="center"/>
          </w:tcPr>
          <w:p w14:paraId="316E13A5">
            <w:pPr>
              <w:snapToGrid w:val="0"/>
              <w:jc w:val="center"/>
              <w:rPr>
                <w:rFonts w:hint="eastAsia" w:ascii="宋体" w:hAnsi="宋体" w:eastAsia="宋体" w:cs="宋体"/>
                <w:szCs w:val="21"/>
              </w:rPr>
            </w:pPr>
            <w:r>
              <w:rPr>
                <w:rFonts w:hint="eastAsia" w:ascii="宋体" w:hAnsi="宋体" w:eastAsia="宋体" w:cs="宋体"/>
                <w:szCs w:val="21"/>
              </w:rPr>
              <w:t>水泥混凝土抗压弹性模量试验</w:t>
            </w:r>
          </w:p>
        </w:tc>
        <w:tc>
          <w:tcPr>
            <w:tcW w:w="2578" w:type="dxa"/>
            <w:noWrap w:val="0"/>
            <w:tcMar>
              <w:left w:w="57" w:type="dxa"/>
              <w:right w:w="57" w:type="dxa"/>
            </w:tcMar>
            <w:vAlign w:val="center"/>
          </w:tcPr>
          <w:p w14:paraId="32FF6DE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E1DE323">
            <w:pPr>
              <w:snapToGrid w:val="0"/>
              <w:jc w:val="center"/>
              <w:rPr>
                <w:rFonts w:hint="eastAsia" w:ascii="宋体" w:hAnsi="宋体" w:eastAsia="宋体" w:cs="宋体"/>
                <w:szCs w:val="21"/>
              </w:rPr>
            </w:pPr>
            <w:r>
              <w:rPr>
                <w:rFonts w:hint="eastAsia" w:ascii="宋体" w:hAnsi="宋体" w:eastAsia="宋体" w:cs="宋体"/>
                <w:szCs w:val="21"/>
              </w:rPr>
              <w:t>120/个</w:t>
            </w:r>
          </w:p>
        </w:tc>
        <w:tc>
          <w:tcPr>
            <w:tcW w:w="2269" w:type="dxa"/>
            <w:noWrap w:val="0"/>
            <w:tcMar>
              <w:left w:w="57" w:type="dxa"/>
              <w:right w:w="57" w:type="dxa"/>
            </w:tcMar>
            <w:vAlign w:val="center"/>
          </w:tcPr>
          <w:p w14:paraId="7D8CA828">
            <w:pPr>
              <w:snapToGrid w:val="0"/>
              <w:jc w:val="center"/>
              <w:rPr>
                <w:rFonts w:hint="eastAsia" w:ascii="宋体" w:hAnsi="宋体" w:eastAsia="宋体" w:cs="宋体"/>
                <w:szCs w:val="21"/>
              </w:rPr>
            </w:pPr>
            <w:r>
              <w:rPr>
                <w:rFonts w:hint="eastAsia" w:ascii="宋体" w:hAnsi="宋体" w:eastAsia="宋体" w:cs="宋体"/>
                <w:szCs w:val="21"/>
              </w:rPr>
              <w:t xml:space="preserve">不含制件 </w:t>
            </w:r>
          </w:p>
        </w:tc>
      </w:tr>
      <w:tr w14:paraId="796F28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E5E4E4B">
            <w:pPr>
              <w:snapToGrid w:val="0"/>
              <w:jc w:val="center"/>
              <w:rPr>
                <w:rFonts w:hint="eastAsia" w:ascii="宋体" w:hAnsi="宋体" w:eastAsia="宋体" w:cs="宋体"/>
                <w:szCs w:val="21"/>
              </w:rPr>
            </w:pPr>
            <w:r>
              <w:rPr>
                <w:rFonts w:hint="eastAsia" w:ascii="宋体" w:hAnsi="宋体" w:eastAsia="宋体" w:cs="宋体"/>
                <w:szCs w:val="21"/>
              </w:rPr>
              <w:t>88</w:t>
            </w:r>
          </w:p>
        </w:tc>
        <w:tc>
          <w:tcPr>
            <w:tcW w:w="3281" w:type="dxa"/>
            <w:noWrap w:val="0"/>
            <w:tcMar>
              <w:left w:w="57" w:type="dxa"/>
              <w:right w:w="57" w:type="dxa"/>
            </w:tcMar>
            <w:vAlign w:val="center"/>
          </w:tcPr>
          <w:p w14:paraId="0A001DC7">
            <w:pPr>
              <w:snapToGrid w:val="0"/>
              <w:jc w:val="center"/>
              <w:rPr>
                <w:rFonts w:hint="eastAsia" w:ascii="宋体" w:hAnsi="宋体" w:eastAsia="宋体" w:cs="宋体"/>
                <w:szCs w:val="21"/>
              </w:rPr>
            </w:pPr>
            <w:r>
              <w:rPr>
                <w:rFonts w:hint="eastAsia" w:ascii="宋体" w:hAnsi="宋体" w:eastAsia="宋体" w:cs="宋体"/>
                <w:szCs w:val="21"/>
              </w:rPr>
              <w:t>水泥混凝土劈裂抗弯拉强度试验</w:t>
            </w:r>
          </w:p>
        </w:tc>
        <w:tc>
          <w:tcPr>
            <w:tcW w:w="2578" w:type="dxa"/>
            <w:noWrap w:val="0"/>
            <w:tcMar>
              <w:left w:w="57" w:type="dxa"/>
              <w:right w:w="57" w:type="dxa"/>
            </w:tcMar>
            <w:vAlign w:val="center"/>
          </w:tcPr>
          <w:p w14:paraId="71BE189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791F883">
            <w:pPr>
              <w:snapToGrid w:val="0"/>
              <w:jc w:val="center"/>
              <w:rPr>
                <w:rFonts w:hint="eastAsia" w:ascii="宋体" w:hAnsi="宋体" w:eastAsia="宋体" w:cs="宋体"/>
                <w:szCs w:val="21"/>
              </w:rPr>
            </w:pPr>
            <w:r>
              <w:rPr>
                <w:rFonts w:hint="eastAsia" w:ascii="宋体" w:hAnsi="宋体" w:eastAsia="宋体" w:cs="宋体"/>
                <w:szCs w:val="21"/>
              </w:rPr>
              <w:t>65/组</w:t>
            </w:r>
          </w:p>
        </w:tc>
        <w:tc>
          <w:tcPr>
            <w:tcW w:w="2269" w:type="dxa"/>
            <w:noWrap w:val="0"/>
            <w:tcMar>
              <w:left w:w="57" w:type="dxa"/>
              <w:right w:w="57" w:type="dxa"/>
            </w:tcMar>
            <w:vAlign w:val="center"/>
          </w:tcPr>
          <w:p w14:paraId="33C70445">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DA145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9CF5048">
            <w:pPr>
              <w:snapToGrid w:val="0"/>
              <w:jc w:val="center"/>
              <w:rPr>
                <w:rFonts w:hint="eastAsia" w:ascii="宋体" w:hAnsi="宋体" w:eastAsia="宋体" w:cs="宋体"/>
                <w:szCs w:val="21"/>
              </w:rPr>
            </w:pPr>
            <w:r>
              <w:rPr>
                <w:rFonts w:hint="eastAsia" w:ascii="宋体" w:hAnsi="宋体" w:eastAsia="宋体" w:cs="宋体"/>
                <w:szCs w:val="21"/>
              </w:rPr>
              <w:t>89</w:t>
            </w:r>
          </w:p>
        </w:tc>
        <w:tc>
          <w:tcPr>
            <w:tcW w:w="3281" w:type="dxa"/>
            <w:noWrap w:val="0"/>
            <w:tcMar>
              <w:left w:w="57" w:type="dxa"/>
              <w:right w:w="57" w:type="dxa"/>
            </w:tcMar>
            <w:vAlign w:val="center"/>
          </w:tcPr>
          <w:p w14:paraId="0207521D">
            <w:pPr>
              <w:snapToGrid w:val="0"/>
              <w:jc w:val="center"/>
              <w:rPr>
                <w:rFonts w:hint="eastAsia" w:ascii="宋体" w:hAnsi="宋体" w:eastAsia="宋体" w:cs="宋体"/>
                <w:szCs w:val="21"/>
              </w:rPr>
            </w:pPr>
            <w:r>
              <w:rPr>
                <w:rFonts w:hint="eastAsia" w:ascii="宋体" w:hAnsi="宋体" w:eastAsia="宋体" w:cs="宋体"/>
                <w:szCs w:val="21"/>
              </w:rPr>
              <w:t>水泥混凝土抗弯拉强度试验</w:t>
            </w:r>
          </w:p>
        </w:tc>
        <w:tc>
          <w:tcPr>
            <w:tcW w:w="2578" w:type="dxa"/>
            <w:noWrap w:val="0"/>
            <w:tcMar>
              <w:left w:w="57" w:type="dxa"/>
              <w:right w:w="57" w:type="dxa"/>
            </w:tcMar>
            <w:vAlign w:val="center"/>
          </w:tcPr>
          <w:p w14:paraId="1902DD7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F6FC449">
            <w:pPr>
              <w:snapToGrid w:val="0"/>
              <w:jc w:val="center"/>
              <w:rPr>
                <w:rFonts w:hint="eastAsia" w:ascii="宋体" w:hAnsi="宋体" w:eastAsia="宋体" w:cs="宋体"/>
                <w:szCs w:val="21"/>
              </w:rPr>
            </w:pPr>
            <w:r>
              <w:rPr>
                <w:rFonts w:hint="eastAsia" w:ascii="宋体" w:hAnsi="宋体" w:eastAsia="宋体" w:cs="宋体"/>
                <w:szCs w:val="21"/>
              </w:rPr>
              <w:t>60/组</w:t>
            </w:r>
          </w:p>
        </w:tc>
        <w:tc>
          <w:tcPr>
            <w:tcW w:w="2269" w:type="dxa"/>
            <w:noWrap w:val="0"/>
            <w:tcMar>
              <w:left w:w="57" w:type="dxa"/>
              <w:right w:w="57" w:type="dxa"/>
            </w:tcMar>
            <w:vAlign w:val="center"/>
          </w:tcPr>
          <w:p w14:paraId="1A5D7FCA">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C9371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D1469A7">
            <w:pPr>
              <w:snapToGrid w:val="0"/>
              <w:jc w:val="center"/>
              <w:rPr>
                <w:rFonts w:hint="eastAsia" w:ascii="宋体" w:hAnsi="宋体" w:eastAsia="宋体" w:cs="宋体"/>
                <w:szCs w:val="21"/>
              </w:rPr>
            </w:pPr>
            <w:r>
              <w:rPr>
                <w:rFonts w:hint="eastAsia" w:ascii="宋体" w:hAnsi="宋体" w:eastAsia="宋体" w:cs="宋体"/>
                <w:szCs w:val="21"/>
              </w:rPr>
              <w:t>90</w:t>
            </w:r>
          </w:p>
        </w:tc>
        <w:tc>
          <w:tcPr>
            <w:tcW w:w="3281" w:type="dxa"/>
            <w:noWrap w:val="0"/>
            <w:tcMar>
              <w:left w:w="57" w:type="dxa"/>
              <w:right w:w="57" w:type="dxa"/>
            </w:tcMar>
            <w:vAlign w:val="center"/>
          </w:tcPr>
          <w:p w14:paraId="261ECAC2">
            <w:pPr>
              <w:snapToGrid w:val="0"/>
              <w:jc w:val="center"/>
              <w:rPr>
                <w:rFonts w:hint="eastAsia" w:ascii="宋体" w:hAnsi="宋体" w:eastAsia="宋体" w:cs="宋体"/>
                <w:szCs w:val="21"/>
              </w:rPr>
            </w:pPr>
            <w:r>
              <w:rPr>
                <w:rFonts w:hint="eastAsia" w:ascii="宋体" w:hAnsi="宋体" w:eastAsia="宋体" w:cs="宋体"/>
                <w:szCs w:val="21"/>
              </w:rPr>
              <w:t>水泥混凝土抗弯拉弹性模量试验</w:t>
            </w:r>
          </w:p>
        </w:tc>
        <w:tc>
          <w:tcPr>
            <w:tcW w:w="2578" w:type="dxa"/>
            <w:noWrap w:val="0"/>
            <w:tcMar>
              <w:left w:w="57" w:type="dxa"/>
              <w:right w:w="57" w:type="dxa"/>
            </w:tcMar>
            <w:vAlign w:val="center"/>
          </w:tcPr>
          <w:p w14:paraId="5A04A62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5D6BFA1">
            <w:pPr>
              <w:snapToGrid w:val="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27BACE7E">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303E57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A1CAD0C">
            <w:pPr>
              <w:snapToGrid w:val="0"/>
              <w:jc w:val="center"/>
              <w:rPr>
                <w:rFonts w:hint="eastAsia" w:ascii="宋体" w:hAnsi="宋体" w:eastAsia="宋体" w:cs="宋体"/>
                <w:szCs w:val="21"/>
              </w:rPr>
            </w:pPr>
            <w:r>
              <w:rPr>
                <w:rFonts w:hint="eastAsia" w:ascii="宋体" w:hAnsi="宋体" w:eastAsia="宋体" w:cs="宋体"/>
                <w:szCs w:val="21"/>
              </w:rPr>
              <w:t>91</w:t>
            </w:r>
          </w:p>
        </w:tc>
        <w:tc>
          <w:tcPr>
            <w:tcW w:w="3281" w:type="dxa"/>
            <w:noWrap w:val="0"/>
            <w:tcMar>
              <w:left w:w="57" w:type="dxa"/>
              <w:right w:w="57" w:type="dxa"/>
            </w:tcMar>
            <w:vAlign w:val="center"/>
          </w:tcPr>
          <w:p w14:paraId="050FD97F">
            <w:pPr>
              <w:snapToGrid w:val="0"/>
              <w:jc w:val="center"/>
              <w:rPr>
                <w:rFonts w:hint="eastAsia" w:ascii="宋体" w:hAnsi="宋体" w:eastAsia="宋体" w:cs="宋体"/>
                <w:szCs w:val="21"/>
              </w:rPr>
            </w:pPr>
            <w:r>
              <w:rPr>
                <w:rFonts w:hint="eastAsia" w:ascii="宋体" w:hAnsi="宋体" w:eastAsia="宋体" w:cs="宋体"/>
                <w:szCs w:val="21"/>
              </w:rPr>
              <w:t>普通水泥混凝土</w:t>
            </w:r>
          </w:p>
          <w:p w14:paraId="6DBB6BF9">
            <w:pPr>
              <w:snapToGrid w:val="0"/>
              <w:jc w:val="center"/>
              <w:rPr>
                <w:rFonts w:hint="eastAsia" w:ascii="宋体" w:hAnsi="宋体" w:eastAsia="宋体" w:cs="宋体"/>
                <w:szCs w:val="21"/>
              </w:rPr>
            </w:pPr>
            <w:r>
              <w:rPr>
                <w:rFonts w:hint="eastAsia" w:ascii="宋体" w:hAnsi="宋体" w:eastAsia="宋体" w:cs="宋体"/>
                <w:szCs w:val="21"/>
              </w:rPr>
              <w:t>配合比设计（抗压）</w:t>
            </w:r>
          </w:p>
        </w:tc>
        <w:tc>
          <w:tcPr>
            <w:tcW w:w="2578" w:type="dxa"/>
            <w:noWrap w:val="0"/>
            <w:tcMar>
              <w:left w:w="57" w:type="dxa"/>
              <w:right w:w="57" w:type="dxa"/>
            </w:tcMar>
            <w:vAlign w:val="center"/>
          </w:tcPr>
          <w:p w14:paraId="030B216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3A3DA42">
            <w:pPr>
              <w:snapToGrid w:val="0"/>
              <w:jc w:val="center"/>
              <w:rPr>
                <w:rFonts w:hint="eastAsia" w:ascii="宋体" w:hAnsi="宋体" w:eastAsia="宋体" w:cs="宋体"/>
                <w:szCs w:val="21"/>
              </w:rPr>
            </w:pPr>
            <w:r>
              <w:rPr>
                <w:rFonts w:hint="eastAsia" w:ascii="宋体" w:hAnsi="宋体" w:eastAsia="宋体" w:cs="宋体"/>
                <w:szCs w:val="21"/>
              </w:rPr>
              <w:t>5000/组</w:t>
            </w:r>
          </w:p>
        </w:tc>
        <w:tc>
          <w:tcPr>
            <w:tcW w:w="2269" w:type="dxa"/>
            <w:noWrap w:val="0"/>
            <w:tcMar>
              <w:left w:w="57" w:type="dxa"/>
              <w:right w:w="57" w:type="dxa"/>
            </w:tcMar>
            <w:vAlign w:val="center"/>
          </w:tcPr>
          <w:p w14:paraId="7FF15C53">
            <w:pPr>
              <w:snapToGrid w:val="0"/>
              <w:jc w:val="center"/>
              <w:rPr>
                <w:rFonts w:hint="eastAsia" w:ascii="宋体" w:hAnsi="宋体" w:eastAsia="宋体" w:cs="宋体"/>
                <w:color w:val="3366FF"/>
                <w:szCs w:val="21"/>
              </w:rPr>
            </w:pPr>
            <w:r>
              <w:rPr>
                <w:rFonts w:hint="eastAsia" w:ascii="宋体" w:hAnsi="宋体" w:eastAsia="宋体" w:cs="宋体"/>
                <w:szCs w:val="21"/>
              </w:rPr>
              <w:t>含水泥、集料、粉煤灰等原材料试验</w:t>
            </w:r>
          </w:p>
        </w:tc>
      </w:tr>
      <w:tr w14:paraId="560FE8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64BA140">
            <w:pPr>
              <w:snapToGrid w:val="0"/>
              <w:jc w:val="center"/>
              <w:rPr>
                <w:rFonts w:hint="eastAsia" w:ascii="宋体" w:hAnsi="宋体" w:eastAsia="宋体" w:cs="宋体"/>
                <w:szCs w:val="21"/>
              </w:rPr>
            </w:pPr>
            <w:r>
              <w:rPr>
                <w:rFonts w:hint="eastAsia" w:ascii="宋体" w:hAnsi="宋体" w:eastAsia="宋体" w:cs="宋体"/>
                <w:szCs w:val="21"/>
              </w:rPr>
              <w:t>92</w:t>
            </w:r>
          </w:p>
        </w:tc>
        <w:tc>
          <w:tcPr>
            <w:tcW w:w="3281" w:type="dxa"/>
            <w:noWrap w:val="0"/>
            <w:tcMar>
              <w:left w:w="57" w:type="dxa"/>
              <w:right w:w="57" w:type="dxa"/>
            </w:tcMar>
            <w:vAlign w:val="center"/>
          </w:tcPr>
          <w:p w14:paraId="79737D30">
            <w:pPr>
              <w:snapToGrid w:val="0"/>
              <w:jc w:val="center"/>
              <w:rPr>
                <w:rFonts w:hint="eastAsia" w:ascii="宋体" w:hAnsi="宋体" w:eastAsia="宋体" w:cs="宋体"/>
                <w:szCs w:val="21"/>
              </w:rPr>
            </w:pPr>
            <w:r>
              <w:rPr>
                <w:rFonts w:hint="eastAsia" w:ascii="宋体" w:hAnsi="宋体" w:eastAsia="宋体" w:cs="宋体"/>
                <w:szCs w:val="21"/>
              </w:rPr>
              <w:t>水泥混凝土配合比设计（抗折）</w:t>
            </w:r>
          </w:p>
        </w:tc>
        <w:tc>
          <w:tcPr>
            <w:tcW w:w="2578" w:type="dxa"/>
            <w:noWrap w:val="0"/>
            <w:tcMar>
              <w:left w:w="57" w:type="dxa"/>
              <w:right w:w="57" w:type="dxa"/>
            </w:tcMar>
            <w:vAlign w:val="center"/>
          </w:tcPr>
          <w:p w14:paraId="100AC23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85D571C">
            <w:pPr>
              <w:snapToGrid w:val="0"/>
              <w:jc w:val="center"/>
              <w:rPr>
                <w:rFonts w:hint="eastAsia" w:ascii="宋体" w:hAnsi="宋体" w:eastAsia="宋体" w:cs="宋体"/>
                <w:szCs w:val="21"/>
              </w:rPr>
            </w:pPr>
            <w:r>
              <w:rPr>
                <w:rFonts w:hint="eastAsia" w:ascii="宋体" w:hAnsi="宋体" w:eastAsia="宋体" w:cs="宋体"/>
                <w:szCs w:val="21"/>
              </w:rPr>
              <w:t>5000/组</w:t>
            </w:r>
          </w:p>
        </w:tc>
        <w:tc>
          <w:tcPr>
            <w:tcW w:w="2269" w:type="dxa"/>
            <w:noWrap w:val="0"/>
            <w:tcMar>
              <w:left w:w="57" w:type="dxa"/>
              <w:right w:w="57" w:type="dxa"/>
            </w:tcMar>
            <w:vAlign w:val="center"/>
          </w:tcPr>
          <w:p w14:paraId="40D22DB4">
            <w:pPr>
              <w:snapToGrid w:val="0"/>
              <w:jc w:val="center"/>
              <w:rPr>
                <w:rFonts w:hint="eastAsia" w:ascii="宋体" w:hAnsi="宋体" w:eastAsia="宋体" w:cs="宋体"/>
                <w:szCs w:val="21"/>
              </w:rPr>
            </w:pPr>
            <w:r>
              <w:rPr>
                <w:rFonts w:hint="eastAsia" w:ascii="宋体" w:hAnsi="宋体" w:eastAsia="宋体" w:cs="宋体"/>
                <w:szCs w:val="21"/>
              </w:rPr>
              <w:t>含水泥、集料、粉煤灰等原材料试验</w:t>
            </w:r>
          </w:p>
        </w:tc>
      </w:tr>
      <w:tr w14:paraId="713932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5147C2E">
            <w:pPr>
              <w:snapToGrid w:val="0"/>
              <w:jc w:val="center"/>
              <w:rPr>
                <w:rFonts w:hint="eastAsia" w:ascii="宋体" w:hAnsi="宋体" w:eastAsia="宋体" w:cs="宋体"/>
                <w:szCs w:val="21"/>
              </w:rPr>
            </w:pPr>
            <w:r>
              <w:rPr>
                <w:rFonts w:hint="eastAsia" w:ascii="宋体" w:hAnsi="宋体" w:eastAsia="宋体" w:cs="宋体"/>
                <w:szCs w:val="21"/>
              </w:rPr>
              <w:t>93</w:t>
            </w:r>
          </w:p>
        </w:tc>
        <w:tc>
          <w:tcPr>
            <w:tcW w:w="3281" w:type="dxa"/>
            <w:noWrap w:val="0"/>
            <w:tcMar>
              <w:left w:w="57" w:type="dxa"/>
              <w:right w:w="57" w:type="dxa"/>
            </w:tcMar>
            <w:vAlign w:val="center"/>
          </w:tcPr>
          <w:p w14:paraId="139FC566">
            <w:pPr>
              <w:snapToGrid w:val="0"/>
              <w:jc w:val="center"/>
              <w:rPr>
                <w:rFonts w:hint="eastAsia" w:ascii="宋体" w:hAnsi="宋体" w:eastAsia="宋体" w:cs="宋体"/>
                <w:szCs w:val="21"/>
              </w:rPr>
            </w:pPr>
            <w:r>
              <w:rPr>
                <w:rFonts w:hint="eastAsia" w:ascii="宋体" w:hAnsi="宋体" w:eastAsia="宋体" w:cs="宋体"/>
                <w:szCs w:val="21"/>
              </w:rPr>
              <w:t>水泥混凝土拌合物含气量试验</w:t>
            </w:r>
          </w:p>
        </w:tc>
        <w:tc>
          <w:tcPr>
            <w:tcW w:w="2578" w:type="dxa"/>
            <w:noWrap w:val="0"/>
            <w:tcMar>
              <w:left w:w="57" w:type="dxa"/>
              <w:right w:w="57" w:type="dxa"/>
            </w:tcMar>
            <w:vAlign w:val="center"/>
          </w:tcPr>
          <w:p w14:paraId="47CA1988">
            <w:pPr>
              <w:snapToGrid w:val="0"/>
              <w:jc w:val="center"/>
              <w:rPr>
                <w:rFonts w:hint="eastAsia" w:ascii="宋体" w:hAnsi="宋体" w:eastAsia="宋体" w:cs="宋体"/>
                <w:szCs w:val="21"/>
              </w:rPr>
            </w:pPr>
            <w:r>
              <w:rPr>
                <w:rFonts w:hint="eastAsia" w:ascii="宋体" w:hAnsi="宋体" w:eastAsia="宋体" w:cs="宋体"/>
                <w:szCs w:val="21"/>
              </w:rPr>
              <w:t>混合气压法</w:t>
            </w:r>
          </w:p>
        </w:tc>
        <w:tc>
          <w:tcPr>
            <w:tcW w:w="1144" w:type="dxa"/>
            <w:noWrap w:val="0"/>
            <w:tcMar>
              <w:left w:w="57" w:type="dxa"/>
              <w:right w:w="57" w:type="dxa"/>
            </w:tcMar>
            <w:vAlign w:val="center"/>
          </w:tcPr>
          <w:p w14:paraId="4DA5E32A">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3C204248">
            <w:pPr>
              <w:snapToGrid w:val="0"/>
              <w:jc w:val="center"/>
              <w:rPr>
                <w:rFonts w:hint="eastAsia" w:ascii="宋体" w:hAnsi="宋体" w:eastAsia="宋体" w:cs="宋体"/>
                <w:color w:val="0000FF"/>
                <w:szCs w:val="21"/>
              </w:rPr>
            </w:pPr>
          </w:p>
        </w:tc>
      </w:tr>
      <w:tr w14:paraId="5E4A7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4F72481">
            <w:pPr>
              <w:snapToGrid w:val="0"/>
              <w:jc w:val="center"/>
              <w:rPr>
                <w:rFonts w:hint="eastAsia" w:ascii="宋体" w:hAnsi="宋体" w:eastAsia="宋体" w:cs="宋体"/>
                <w:szCs w:val="21"/>
              </w:rPr>
            </w:pPr>
            <w:r>
              <w:rPr>
                <w:rFonts w:hint="eastAsia" w:ascii="宋体" w:hAnsi="宋体" w:eastAsia="宋体" w:cs="宋体"/>
                <w:szCs w:val="21"/>
              </w:rPr>
              <w:t>94</w:t>
            </w:r>
          </w:p>
        </w:tc>
        <w:tc>
          <w:tcPr>
            <w:tcW w:w="3281" w:type="dxa"/>
            <w:noWrap w:val="0"/>
            <w:tcMar>
              <w:left w:w="57" w:type="dxa"/>
              <w:right w:w="57" w:type="dxa"/>
            </w:tcMar>
            <w:vAlign w:val="center"/>
          </w:tcPr>
          <w:p w14:paraId="06D18D36">
            <w:pPr>
              <w:snapToGrid w:val="0"/>
              <w:jc w:val="center"/>
              <w:rPr>
                <w:rFonts w:hint="eastAsia" w:ascii="宋体" w:hAnsi="宋体" w:eastAsia="宋体" w:cs="宋体"/>
                <w:szCs w:val="21"/>
              </w:rPr>
            </w:pPr>
            <w:r>
              <w:rPr>
                <w:rFonts w:hint="eastAsia" w:ascii="宋体" w:hAnsi="宋体" w:eastAsia="宋体" w:cs="宋体"/>
                <w:szCs w:val="21"/>
              </w:rPr>
              <w:t>水泥混凝土拌合物凝结时间试验</w:t>
            </w:r>
          </w:p>
        </w:tc>
        <w:tc>
          <w:tcPr>
            <w:tcW w:w="2578" w:type="dxa"/>
            <w:noWrap w:val="0"/>
            <w:tcMar>
              <w:left w:w="57" w:type="dxa"/>
              <w:right w:w="57" w:type="dxa"/>
            </w:tcMar>
            <w:vAlign w:val="center"/>
          </w:tcPr>
          <w:p w14:paraId="1ED785F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44A2245">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1FFCF8B4">
            <w:pPr>
              <w:snapToGrid w:val="0"/>
              <w:jc w:val="center"/>
              <w:rPr>
                <w:rFonts w:hint="eastAsia" w:ascii="宋体" w:hAnsi="宋体" w:eastAsia="宋体" w:cs="宋体"/>
                <w:szCs w:val="21"/>
              </w:rPr>
            </w:pPr>
          </w:p>
        </w:tc>
      </w:tr>
      <w:tr w14:paraId="7EFEC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C8CA338">
            <w:pPr>
              <w:snapToGrid w:val="0"/>
              <w:jc w:val="center"/>
              <w:rPr>
                <w:rFonts w:hint="eastAsia" w:ascii="宋体" w:hAnsi="宋体" w:eastAsia="宋体" w:cs="宋体"/>
                <w:szCs w:val="21"/>
              </w:rPr>
            </w:pPr>
            <w:r>
              <w:rPr>
                <w:rFonts w:hint="eastAsia" w:ascii="宋体" w:hAnsi="宋体" w:eastAsia="宋体" w:cs="宋体"/>
                <w:szCs w:val="21"/>
              </w:rPr>
              <w:t>95</w:t>
            </w:r>
          </w:p>
        </w:tc>
        <w:tc>
          <w:tcPr>
            <w:tcW w:w="3281" w:type="dxa"/>
            <w:noWrap w:val="0"/>
            <w:tcMar>
              <w:left w:w="57" w:type="dxa"/>
              <w:right w:w="57" w:type="dxa"/>
            </w:tcMar>
            <w:vAlign w:val="center"/>
          </w:tcPr>
          <w:p w14:paraId="2B42E07E">
            <w:pPr>
              <w:snapToGrid w:val="0"/>
              <w:jc w:val="center"/>
              <w:rPr>
                <w:rFonts w:hint="eastAsia" w:ascii="宋体" w:hAnsi="宋体" w:eastAsia="宋体" w:cs="宋体"/>
                <w:szCs w:val="21"/>
              </w:rPr>
            </w:pPr>
            <w:r>
              <w:rPr>
                <w:rFonts w:hint="eastAsia" w:ascii="宋体" w:hAnsi="宋体" w:eastAsia="宋体" w:cs="宋体"/>
                <w:szCs w:val="21"/>
              </w:rPr>
              <w:t>水泥混凝土拌合物表观密度试验</w:t>
            </w:r>
          </w:p>
        </w:tc>
        <w:tc>
          <w:tcPr>
            <w:tcW w:w="2578" w:type="dxa"/>
            <w:noWrap w:val="0"/>
            <w:tcMar>
              <w:left w:w="57" w:type="dxa"/>
              <w:right w:w="57" w:type="dxa"/>
            </w:tcMar>
            <w:vAlign w:val="center"/>
          </w:tcPr>
          <w:p w14:paraId="528892C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DCCF877">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1A7108DC">
            <w:pPr>
              <w:snapToGrid w:val="0"/>
              <w:jc w:val="center"/>
              <w:rPr>
                <w:rFonts w:hint="eastAsia" w:ascii="宋体" w:hAnsi="宋体" w:eastAsia="宋体" w:cs="宋体"/>
                <w:szCs w:val="21"/>
              </w:rPr>
            </w:pPr>
          </w:p>
        </w:tc>
      </w:tr>
      <w:tr w14:paraId="3299E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2DFDA92">
            <w:pPr>
              <w:snapToGrid w:val="0"/>
              <w:jc w:val="center"/>
              <w:rPr>
                <w:rFonts w:hint="eastAsia" w:ascii="宋体" w:hAnsi="宋体" w:eastAsia="宋体" w:cs="宋体"/>
                <w:szCs w:val="21"/>
              </w:rPr>
            </w:pPr>
            <w:r>
              <w:rPr>
                <w:rFonts w:hint="eastAsia" w:ascii="宋体" w:hAnsi="宋体" w:eastAsia="宋体" w:cs="宋体"/>
                <w:szCs w:val="21"/>
              </w:rPr>
              <w:t>96</w:t>
            </w:r>
          </w:p>
        </w:tc>
        <w:tc>
          <w:tcPr>
            <w:tcW w:w="3281" w:type="dxa"/>
            <w:noWrap w:val="0"/>
            <w:tcMar>
              <w:left w:w="57" w:type="dxa"/>
              <w:right w:w="57" w:type="dxa"/>
            </w:tcMar>
            <w:vAlign w:val="center"/>
          </w:tcPr>
          <w:p w14:paraId="001C6D8E">
            <w:pPr>
              <w:snapToGrid w:val="0"/>
              <w:jc w:val="center"/>
              <w:rPr>
                <w:rFonts w:hint="eastAsia" w:ascii="宋体" w:hAnsi="宋体" w:eastAsia="宋体" w:cs="宋体"/>
                <w:szCs w:val="21"/>
              </w:rPr>
            </w:pPr>
            <w:r>
              <w:rPr>
                <w:rFonts w:hint="eastAsia" w:ascii="宋体" w:hAnsi="宋体" w:eastAsia="宋体" w:cs="宋体"/>
                <w:szCs w:val="21"/>
              </w:rPr>
              <w:t>水泥混凝土拌合物泌水率试验</w:t>
            </w:r>
          </w:p>
        </w:tc>
        <w:tc>
          <w:tcPr>
            <w:tcW w:w="2578" w:type="dxa"/>
            <w:noWrap w:val="0"/>
            <w:tcMar>
              <w:left w:w="57" w:type="dxa"/>
              <w:right w:w="57" w:type="dxa"/>
            </w:tcMar>
            <w:vAlign w:val="center"/>
          </w:tcPr>
          <w:p w14:paraId="4F5086E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21FC561">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55476A64">
            <w:pPr>
              <w:snapToGrid w:val="0"/>
              <w:jc w:val="center"/>
              <w:rPr>
                <w:rFonts w:hint="eastAsia" w:ascii="宋体" w:hAnsi="宋体" w:eastAsia="宋体" w:cs="宋体"/>
                <w:szCs w:val="21"/>
              </w:rPr>
            </w:pPr>
          </w:p>
        </w:tc>
      </w:tr>
      <w:tr w14:paraId="10E97B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1D9DA5F5">
            <w:pPr>
              <w:snapToGrid w:val="0"/>
              <w:jc w:val="center"/>
              <w:rPr>
                <w:rFonts w:hint="eastAsia" w:ascii="宋体" w:hAnsi="宋体" w:eastAsia="宋体" w:cs="宋体"/>
                <w:szCs w:val="21"/>
              </w:rPr>
            </w:pPr>
            <w:r>
              <w:rPr>
                <w:rFonts w:hint="eastAsia" w:ascii="宋体" w:hAnsi="宋体" w:eastAsia="宋体" w:cs="宋体"/>
                <w:szCs w:val="21"/>
              </w:rPr>
              <w:t>97</w:t>
            </w:r>
          </w:p>
        </w:tc>
        <w:tc>
          <w:tcPr>
            <w:tcW w:w="3281" w:type="dxa"/>
            <w:vMerge w:val="restart"/>
            <w:noWrap w:val="0"/>
            <w:tcMar>
              <w:left w:w="57" w:type="dxa"/>
              <w:right w:w="57" w:type="dxa"/>
            </w:tcMar>
            <w:vAlign w:val="center"/>
          </w:tcPr>
          <w:p w14:paraId="756C1932">
            <w:pPr>
              <w:snapToGrid w:val="0"/>
              <w:jc w:val="center"/>
              <w:rPr>
                <w:rFonts w:hint="eastAsia" w:ascii="宋体" w:hAnsi="宋体" w:eastAsia="宋体" w:cs="宋体"/>
                <w:szCs w:val="21"/>
              </w:rPr>
            </w:pPr>
            <w:r>
              <w:rPr>
                <w:rFonts w:hint="eastAsia" w:ascii="宋体" w:hAnsi="宋体" w:eastAsia="宋体" w:cs="宋体"/>
                <w:szCs w:val="21"/>
              </w:rPr>
              <w:t>水泥混凝土拌合物稠度试验</w:t>
            </w:r>
          </w:p>
        </w:tc>
        <w:tc>
          <w:tcPr>
            <w:tcW w:w="2578" w:type="dxa"/>
            <w:noWrap w:val="0"/>
            <w:tcMar>
              <w:left w:w="57" w:type="dxa"/>
              <w:right w:w="57" w:type="dxa"/>
            </w:tcMar>
            <w:vAlign w:val="center"/>
          </w:tcPr>
          <w:p w14:paraId="0DB9D8B6">
            <w:pPr>
              <w:snapToGrid w:val="0"/>
              <w:jc w:val="center"/>
              <w:rPr>
                <w:rFonts w:hint="eastAsia" w:ascii="宋体" w:hAnsi="宋体" w:eastAsia="宋体" w:cs="宋体"/>
                <w:szCs w:val="21"/>
              </w:rPr>
            </w:pPr>
            <w:r>
              <w:rPr>
                <w:rFonts w:hint="eastAsia" w:ascii="宋体" w:hAnsi="宋体" w:eastAsia="宋体" w:cs="宋体"/>
                <w:szCs w:val="21"/>
              </w:rPr>
              <w:t>坍落度仪法</w:t>
            </w:r>
          </w:p>
        </w:tc>
        <w:tc>
          <w:tcPr>
            <w:tcW w:w="1144" w:type="dxa"/>
            <w:noWrap w:val="0"/>
            <w:tcMar>
              <w:left w:w="57" w:type="dxa"/>
              <w:right w:w="57" w:type="dxa"/>
            </w:tcMar>
            <w:vAlign w:val="center"/>
          </w:tcPr>
          <w:p w14:paraId="704D6313">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DB474FB">
            <w:pPr>
              <w:snapToGrid w:val="0"/>
              <w:jc w:val="center"/>
              <w:rPr>
                <w:rFonts w:hint="eastAsia" w:ascii="宋体" w:hAnsi="宋体" w:eastAsia="宋体" w:cs="宋体"/>
                <w:szCs w:val="21"/>
              </w:rPr>
            </w:pPr>
          </w:p>
        </w:tc>
      </w:tr>
      <w:tr w14:paraId="7662E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25B388F">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8E1702A">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16F7E15">
            <w:pPr>
              <w:snapToGrid w:val="0"/>
              <w:jc w:val="center"/>
              <w:rPr>
                <w:rFonts w:hint="eastAsia" w:ascii="宋体" w:hAnsi="宋体" w:eastAsia="宋体" w:cs="宋体"/>
                <w:szCs w:val="21"/>
              </w:rPr>
            </w:pPr>
            <w:r>
              <w:rPr>
                <w:rFonts w:hint="eastAsia" w:ascii="宋体" w:hAnsi="宋体" w:eastAsia="宋体" w:cs="宋体"/>
                <w:szCs w:val="21"/>
              </w:rPr>
              <w:t>维勃仪法</w:t>
            </w:r>
          </w:p>
        </w:tc>
        <w:tc>
          <w:tcPr>
            <w:tcW w:w="1144" w:type="dxa"/>
            <w:noWrap w:val="0"/>
            <w:tcMar>
              <w:left w:w="57" w:type="dxa"/>
              <w:right w:w="57" w:type="dxa"/>
            </w:tcMar>
            <w:vAlign w:val="center"/>
          </w:tcPr>
          <w:p w14:paraId="1676B7CE">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8F94F40">
            <w:pPr>
              <w:snapToGrid w:val="0"/>
              <w:jc w:val="center"/>
              <w:rPr>
                <w:rFonts w:hint="eastAsia" w:ascii="宋体" w:hAnsi="宋体" w:eastAsia="宋体" w:cs="宋体"/>
                <w:szCs w:val="21"/>
              </w:rPr>
            </w:pPr>
          </w:p>
        </w:tc>
      </w:tr>
      <w:tr w14:paraId="287E53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84D6F2A">
            <w:pPr>
              <w:numPr>
                <w:ilvl w:val="0"/>
                <w:numId w:val="4"/>
              </w:numPr>
              <w:snapToGrid w:val="0"/>
              <w:ind w:lef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124872C">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3A54C65F">
            <w:pPr>
              <w:snapToGrid w:val="0"/>
              <w:jc w:val="center"/>
              <w:rPr>
                <w:rFonts w:hint="eastAsia" w:ascii="宋体" w:hAnsi="宋体" w:eastAsia="宋体" w:cs="宋体"/>
                <w:szCs w:val="21"/>
              </w:rPr>
            </w:pPr>
            <w:r>
              <w:rPr>
                <w:rFonts w:hint="eastAsia" w:ascii="宋体" w:hAnsi="宋体" w:eastAsia="宋体" w:cs="宋体"/>
                <w:szCs w:val="21"/>
              </w:rPr>
              <w:t>改进VC法</w:t>
            </w:r>
          </w:p>
        </w:tc>
        <w:tc>
          <w:tcPr>
            <w:tcW w:w="1144" w:type="dxa"/>
            <w:noWrap w:val="0"/>
            <w:tcMar>
              <w:left w:w="57" w:type="dxa"/>
              <w:right w:w="57" w:type="dxa"/>
            </w:tcMar>
            <w:vAlign w:val="center"/>
          </w:tcPr>
          <w:p w14:paraId="5CD3CEAF">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B133D2F">
            <w:pPr>
              <w:snapToGrid w:val="0"/>
              <w:jc w:val="center"/>
              <w:rPr>
                <w:rFonts w:hint="eastAsia" w:ascii="宋体" w:hAnsi="宋体" w:eastAsia="宋体" w:cs="宋体"/>
                <w:szCs w:val="21"/>
              </w:rPr>
            </w:pPr>
          </w:p>
        </w:tc>
      </w:tr>
      <w:tr w14:paraId="1F5452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8B376F2">
            <w:pPr>
              <w:snapToGrid w:val="0"/>
              <w:jc w:val="center"/>
              <w:rPr>
                <w:rFonts w:hint="eastAsia" w:ascii="宋体" w:hAnsi="宋体" w:eastAsia="宋体" w:cs="宋体"/>
                <w:szCs w:val="21"/>
              </w:rPr>
            </w:pPr>
            <w:r>
              <w:rPr>
                <w:rFonts w:hint="eastAsia" w:ascii="宋体" w:hAnsi="宋体" w:eastAsia="宋体" w:cs="宋体"/>
                <w:szCs w:val="21"/>
              </w:rPr>
              <w:t>98</w:t>
            </w:r>
          </w:p>
        </w:tc>
        <w:tc>
          <w:tcPr>
            <w:tcW w:w="3281" w:type="dxa"/>
            <w:noWrap w:val="0"/>
            <w:tcMar>
              <w:left w:w="57" w:type="dxa"/>
              <w:right w:w="57" w:type="dxa"/>
            </w:tcMar>
            <w:vAlign w:val="center"/>
          </w:tcPr>
          <w:p w14:paraId="5758909D">
            <w:pPr>
              <w:snapToGrid w:val="0"/>
              <w:jc w:val="center"/>
              <w:rPr>
                <w:rFonts w:hint="eastAsia" w:ascii="宋体" w:hAnsi="宋体" w:eastAsia="宋体" w:cs="宋体"/>
                <w:szCs w:val="21"/>
              </w:rPr>
            </w:pPr>
            <w:r>
              <w:rPr>
                <w:rFonts w:hint="eastAsia" w:ascii="宋体" w:hAnsi="宋体" w:eastAsia="宋体" w:cs="宋体"/>
                <w:szCs w:val="21"/>
              </w:rPr>
              <w:t>水泥混凝土动弹模量试验</w:t>
            </w:r>
          </w:p>
        </w:tc>
        <w:tc>
          <w:tcPr>
            <w:tcW w:w="2578" w:type="dxa"/>
            <w:noWrap w:val="0"/>
            <w:tcMar>
              <w:left w:w="57" w:type="dxa"/>
              <w:right w:w="57" w:type="dxa"/>
            </w:tcMar>
            <w:vAlign w:val="center"/>
          </w:tcPr>
          <w:p w14:paraId="5475B62F">
            <w:pPr>
              <w:snapToGrid w:val="0"/>
              <w:jc w:val="center"/>
              <w:rPr>
                <w:rFonts w:hint="eastAsia" w:ascii="宋体" w:hAnsi="宋体" w:eastAsia="宋体" w:cs="宋体"/>
                <w:szCs w:val="21"/>
              </w:rPr>
            </w:pPr>
            <w:r>
              <w:rPr>
                <w:rFonts w:hint="eastAsia" w:ascii="宋体" w:hAnsi="宋体" w:eastAsia="宋体" w:cs="宋体"/>
                <w:szCs w:val="21"/>
              </w:rPr>
              <w:t>共振法</w:t>
            </w:r>
          </w:p>
        </w:tc>
        <w:tc>
          <w:tcPr>
            <w:tcW w:w="1144" w:type="dxa"/>
            <w:noWrap w:val="0"/>
            <w:tcMar>
              <w:left w:w="57" w:type="dxa"/>
              <w:right w:w="57" w:type="dxa"/>
            </w:tcMar>
            <w:vAlign w:val="center"/>
          </w:tcPr>
          <w:p w14:paraId="001C165C">
            <w:pPr>
              <w:snapToGrid w:val="0"/>
              <w:jc w:val="center"/>
              <w:rPr>
                <w:rFonts w:hint="eastAsia" w:ascii="宋体" w:hAnsi="宋体" w:eastAsia="宋体" w:cs="宋体"/>
                <w:szCs w:val="21"/>
              </w:rPr>
            </w:pPr>
            <w:r>
              <w:rPr>
                <w:rFonts w:hint="eastAsia" w:ascii="宋体" w:hAnsi="宋体" w:eastAsia="宋体" w:cs="宋体"/>
                <w:szCs w:val="21"/>
              </w:rPr>
              <w:t>110/个</w:t>
            </w:r>
          </w:p>
        </w:tc>
        <w:tc>
          <w:tcPr>
            <w:tcW w:w="2269" w:type="dxa"/>
            <w:noWrap w:val="0"/>
            <w:tcMar>
              <w:left w:w="57" w:type="dxa"/>
              <w:right w:w="57" w:type="dxa"/>
            </w:tcMar>
            <w:vAlign w:val="center"/>
          </w:tcPr>
          <w:p w14:paraId="043BBE85">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428A7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22AFC52">
            <w:pPr>
              <w:snapToGrid w:val="0"/>
              <w:jc w:val="center"/>
              <w:rPr>
                <w:rFonts w:hint="eastAsia" w:ascii="宋体" w:hAnsi="宋体" w:eastAsia="宋体" w:cs="宋体"/>
                <w:szCs w:val="21"/>
              </w:rPr>
            </w:pPr>
            <w:r>
              <w:rPr>
                <w:rFonts w:hint="eastAsia" w:ascii="宋体" w:hAnsi="宋体" w:eastAsia="宋体" w:cs="宋体"/>
                <w:szCs w:val="21"/>
              </w:rPr>
              <w:t>99</w:t>
            </w:r>
          </w:p>
        </w:tc>
        <w:tc>
          <w:tcPr>
            <w:tcW w:w="3281" w:type="dxa"/>
            <w:noWrap w:val="0"/>
            <w:tcMar>
              <w:left w:w="57" w:type="dxa"/>
              <w:right w:w="57" w:type="dxa"/>
            </w:tcMar>
            <w:vAlign w:val="center"/>
          </w:tcPr>
          <w:p w14:paraId="6BB645DC">
            <w:pPr>
              <w:snapToGrid w:val="0"/>
              <w:jc w:val="center"/>
              <w:rPr>
                <w:rFonts w:hint="eastAsia" w:ascii="宋体" w:hAnsi="宋体" w:eastAsia="宋体" w:cs="宋体"/>
                <w:szCs w:val="21"/>
              </w:rPr>
            </w:pPr>
            <w:r>
              <w:rPr>
                <w:rFonts w:hint="eastAsia" w:ascii="宋体" w:hAnsi="宋体" w:eastAsia="宋体" w:cs="宋体"/>
                <w:szCs w:val="21"/>
              </w:rPr>
              <w:t>水泥混凝土抗冻性试验</w:t>
            </w:r>
          </w:p>
        </w:tc>
        <w:tc>
          <w:tcPr>
            <w:tcW w:w="2578" w:type="dxa"/>
            <w:noWrap w:val="0"/>
            <w:tcMar>
              <w:left w:w="57" w:type="dxa"/>
              <w:right w:w="57" w:type="dxa"/>
            </w:tcMar>
            <w:vAlign w:val="center"/>
          </w:tcPr>
          <w:p w14:paraId="4DA5ABB4">
            <w:pPr>
              <w:snapToGrid w:val="0"/>
              <w:jc w:val="center"/>
              <w:rPr>
                <w:rFonts w:hint="eastAsia" w:ascii="宋体" w:hAnsi="宋体" w:eastAsia="宋体" w:cs="宋体"/>
                <w:szCs w:val="21"/>
              </w:rPr>
            </w:pPr>
            <w:r>
              <w:rPr>
                <w:rFonts w:hint="eastAsia" w:ascii="宋体" w:hAnsi="宋体" w:eastAsia="宋体" w:cs="宋体"/>
                <w:szCs w:val="21"/>
              </w:rPr>
              <w:t>快冻法（一次循环）</w:t>
            </w:r>
          </w:p>
        </w:tc>
        <w:tc>
          <w:tcPr>
            <w:tcW w:w="1144" w:type="dxa"/>
            <w:noWrap w:val="0"/>
            <w:tcMar>
              <w:left w:w="57" w:type="dxa"/>
              <w:right w:w="57" w:type="dxa"/>
            </w:tcMar>
            <w:vAlign w:val="center"/>
          </w:tcPr>
          <w:p w14:paraId="6C7EE23E">
            <w:pPr>
              <w:snapToGrid w:val="0"/>
              <w:jc w:val="center"/>
              <w:rPr>
                <w:rFonts w:hint="eastAsia" w:ascii="宋体" w:hAnsi="宋体" w:eastAsia="宋体" w:cs="宋体"/>
                <w:szCs w:val="21"/>
              </w:rPr>
            </w:pPr>
            <w:r>
              <w:rPr>
                <w:rFonts w:hint="eastAsia" w:ascii="宋体" w:hAnsi="宋体" w:eastAsia="宋体" w:cs="宋体"/>
                <w:szCs w:val="21"/>
              </w:rPr>
              <w:t>40/组</w:t>
            </w:r>
          </w:p>
        </w:tc>
        <w:tc>
          <w:tcPr>
            <w:tcW w:w="2269" w:type="dxa"/>
            <w:noWrap w:val="0"/>
            <w:tcMar>
              <w:left w:w="57" w:type="dxa"/>
              <w:right w:w="57" w:type="dxa"/>
            </w:tcMar>
            <w:vAlign w:val="center"/>
          </w:tcPr>
          <w:p w14:paraId="6526EB51">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60135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1F4A75">
            <w:pPr>
              <w:snapToGrid w:val="0"/>
              <w:jc w:val="center"/>
              <w:rPr>
                <w:rFonts w:hint="eastAsia" w:ascii="宋体" w:hAnsi="宋体" w:eastAsia="宋体" w:cs="宋体"/>
                <w:szCs w:val="21"/>
              </w:rPr>
            </w:pPr>
            <w:r>
              <w:rPr>
                <w:rFonts w:hint="eastAsia" w:ascii="宋体" w:hAnsi="宋体" w:eastAsia="宋体" w:cs="宋体"/>
                <w:szCs w:val="21"/>
              </w:rPr>
              <w:t>100</w:t>
            </w:r>
          </w:p>
        </w:tc>
        <w:tc>
          <w:tcPr>
            <w:tcW w:w="3281" w:type="dxa"/>
            <w:noWrap w:val="0"/>
            <w:tcMar>
              <w:left w:w="57" w:type="dxa"/>
              <w:right w:w="57" w:type="dxa"/>
            </w:tcMar>
            <w:vAlign w:val="center"/>
          </w:tcPr>
          <w:p w14:paraId="008BB29D">
            <w:pPr>
              <w:snapToGrid w:val="0"/>
              <w:jc w:val="center"/>
              <w:rPr>
                <w:rFonts w:hint="eastAsia" w:ascii="宋体" w:hAnsi="宋体" w:eastAsia="宋体" w:cs="宋体"/>
                <w:szCs w:val="21"/>
              </w:rPr>
            </w:pPr>
            <w:r>
              <w:rPr>
                <w:rFonts w:hint="eastAsia" w:ascii="宋体" w:hAnsi="宋体" w:eastAsia="宋体" w:cs="宋体"/>
                <w:szCs w:val="21"/>
              </w:rPr>
              <w:t>水泥混凝土抗惨性能试验</w:t>
            </w:r>
          </w:p>
        </w:tc>
        <w:tc>
          <w:tcPr>
            <w:tcW w:w="2578" w:type="dxa"/>
            <w:noWrap w:val="0"/>
            <w:tcMar>
              <w:left w:w="57" w:type="dxa"/>
              <w:right w:w="57" w:type="dxa"/>
            </w:tcMar>
            <w:vAlign w:val="center"/>
          </w:tcPr>
          <w:p w14:paraId="533A0FC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CF4CE71">
            <w:pPr>
              <w:snapToGrid w:val="0"/>
              <w:jc w:val="center"/>
              <w:rPr>
                <w:rFonts w:hint="eastAsia" w:ascii="宋体" w:hAnsi="宋体" w:eastAsia="宋体" w:cs="宋体"/>
                <w:szCs w:val="21"/>
              </w:rPr>
            </w:pPr>
            <w:r>
              <w:rPr>
                <w:rFonts w:hint="eastAsia" w:ascii="宋体" w:hAnsi="宋体" w:eastAsia="宋体" w:cs="宋体"/>
                <w:szCs w:val="21"/>
              </w:rPr>
              <w:t>630/组</w:t>
            </w:r>
          </w:p>
        </w:tc>
        <w:tc>
          <w:tcPr>
            <w:tcW w:w="2269" w:type="dxa"/>
            <w:noWrap w:val="0"/>
            <w:tcMar>
              <w:left w:w="57" w:type="dxa"/>
              <w:right w:w="57" w:type="dxa"/>
            </w:tcMar>
            <w:vAlign w:val="center"/>
          </w:tcPr>
          <w:p w14:paraId="2B3DAA58">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60E96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66167C2">
            <w:pPr>
              <w:snapToGrid w:val="0"/>
              <w:jc w:val="center"/>
              <w:rPr>
                <w:rFonts w:hint="eastAsia" w:ascii="宋体" w:hAnsi="宋体" w:eastAsia="宋体" w:cs="宋体"/>
                <w:szCs w:val="21"/>
              </w:rPr>
            </w:pPr>
            <w:r>
              <w:rPr>
                <w:rFonts w:hint="eastAsia" w:ascii="宋体" w:hAnsi="宋体" w:eastAsia="宋体" w:cs="宋体"/>
                <w:szCs w:val="21"/>
              </w:rPr>
              <w:t>101</w:t>
            </w:r>
          </w:p>
        </w:tc>
        <w:tc>
          <w:tcPr>
            <w:tcW w:w="3281" w:type="dxa"/>
            <w:noWrap w:val="0"/>
            <w:tcMar>
              <w:left w:w="57" w:type="dxa"/>
              <w:right w:w="57" w:type="dxa"/>
            </w:tcMar>
            <w:vAlign w:val="center"/>
          </w:tcPr>
          <w:p w14:paraId="6E01334D">
            <w:pPr>
              <w:snapToGrid w:val="0"/>
              <w:jc w:val="center"/>
              <w:rPr>
                <w:rFonts w:hint="eastAsia" w:ascii="宋体" w:hAnsi="宋体" w:eastAsia="宋体" w:cs="宋体"/>
                <w:szCs w:val="21"/>
              </w:rPr>
            </w:pPr>
            <w:r>
              <w:rPr>
                <w:rFonts w:hint="eastAsia" w:ascii="宋体" w:hAnsi="宋体" w:eastAsia="宋体" w:cs="宋体"/>
                <w:szCs w:val="21"/>
              </w:rPr>
              <w:t>水泥混凝土干缩性试验</w:t>
            </w:r>
          </w:p>
        </w:tc>
        <w:tc>
          <w:tcPr>
            <w:tcW w:w="2578" w:type="dxa"/>
            <w:noWrap w:val="0"/>
            <w:tcMar>
              <w:left w:w="57" w:type="dxa"/>
              <w:right w:w="57" w:type="dxa"/>
            </w:tcMar>
            <w:vAlign w:val="center"/>
          </w:tcPr>
          <w:p w14:paraId="483CB26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F34CBC5">
            <w:pPr>
              <w:snapToGrid w:val="0"/>
              <w:jc w:val="center"/>
              <w:rPr>
                <w:rFonts w:hint="eastAsia" w:ascii="宋体" w:hAnsi="宋体" w:eastAsia="宋体" w:cs="宋体"/>
                <w:szCs w:val="21"/>
              </w:rPr>
            </w:pPr>
            <w:r>
              <w:rPr>
                <w:rFonts w:hint="eastAsia" w:ascii="宋体" w:hAnsi="宋体" w:eastAsia="宋体" w:cs="宋体"/>
                <w:szCs w:val="21"/>
              </w:rPr>
              <w:t>430/组</w:t>
            </w:r>
          </w:p>
        </w:tc>
        <w:tc>
          <w:tcPr>
            <w:tcW w:w="2269" w:type="dxa"/>
            <w:noWrap w:val="0"/>
            <w:tcMar>
              <w:left w:w="57" w:type="dxa"/>
              <w:right w:w="57" w:type="dxa"/>
            </w:tcMar>
            <w:vAlign w:val="center"/>
          </w:tcPr>
          <w:p w14:paraId="405232BE">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3AC2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1643FF4">
            <w:pPr>
              <w:snapToGrid w:val="0"/>
              <w:jc w:val="center"/>
              <w:rPr>
                <w:rFonts w:hint="eastAsia" w:ascii="宋体" w:hAnsi="宋体" w:eastAsia="宋体" w:cs="宋体"/>
                <w:szCs w:val="21"/>
              </w:rPr>
            </w:pPr>
            <w:r>
              <w:rPr>
                <w:rFonts w:hint="eastAsia" w:ascii="宋体" w:hAnsi="宋体" w:eastAsia="宋体" w:cs="宋体"/>
                <w:szCs w:val="21"/>
              </w:rPr>
              <w:t>102</w:t>
            </w:r>
          </w:p>
        </w:tc>
        <w:tc>
          <w:tcPr>
            <w:tcW w:w="3281" w:type="dxa"/>
            <w:noWrap w:val="0"/>
            <w:tcMar>
              <w:left w:w="57" w:type="dxa"/>
              <w:right w:w="57" w:type="dxa"/>
            </w:tcMar>
            <w:vAlign w:val="center"/>
          </w:tcPr>
          <w:p w14:paraId="013D1A55">
            <w:pPr>
              <w:snapToGrid w:val="0"/>
              <w:jc w:val="center"/>
              <w:rPr>
                <w:rFonts w:hint="eastAsia" w:ascii="宋体" w:hAnsi="宋体" w:eastAsia="宋体" w:cs="宋体"/>
                <w:szCs w:val="21"/>
              </w:rPr>
            </w:pPr>
            <w:r>
              <w:rPr>
                <w:rFonts w:hint="eastAsia" w:ascii="宋体" w:hAnsi="宋体" w:eastAsia="宋体" w:cs="宋体"/>
                <w:szCs w:val="21"/>
              </w:rPr>
              <w:t>水泥混凝土耐磨性试验</w:t>
            </w:r>
          </w:p>
        </w:tc>
        <w:tc>
          <w:tcPr>
            <w:tcW w:w="2578" w:type="dxa"/>
            <w:noWrap w:val="0"/>
            <w:tcMar>
              <w:left w:w="57" w:type="dxa"/>
              <w:right w:w="57" w:type="dxa"/>
            </w:tcMar>
            <w:vAlign w:val="center"/>
          </w:tcPr>
          <w:p w14:paraId="0203D55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25157D6">
            <w:pPr>
              <w:snapToGrid w:val="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36205F8B">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3A3FB3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BDC902D">
            <w:pPr>
              <w:snapToGrid w:val="0"/>
              <w:jc w:val="center"/>
              <w:rPr>
                <w:rFonts w:hint="eastAsia" w:ascii="宋体" w:hAnsi="宋体" w:eastAsia="宋体" w:cs="宋体"/>
                <w:szCs w:val="21"/>
              </w:rPr>
            </w:pPr>
            <w:r>
              <w:rPr>
                <w:rFonts w:hint="eastAsia" w:ascii="宋体" w:hAnsi="宋体" w:eastAsia="宋体" w:cs="宋体"/>
                <w:szCs w:val="21"/>
              </w:rPr>
              <w:t>103</w:t>
            </w:r>
          </w:p>
        </w:tc>
        <w:tc>
          <w:tcPr>
            <w:tcW w:w="3281" w:type="dxa"/>
            <w:noWrap w:val="0"/>
            <w:tcMar>
              <w:left w:w="57" w:type="dxa"/>
              <w:right w:w="57" w:type="dxa"/>
            </w:tcMar>
            <w:vAlign w:val="center"/>
          </w:tcPr>
          <w:p w14:paraId="5CAA5F9A">
            <w:pPr>
              <w:snapToGrid w:val="0"/>
              <w:jc w:val="center"/>
              <w:rPr>
                <w:rFonts w:hint="eastAsia" w:ascii="宋体" w:hAnsi="宋体" w:eastAsia="宋体" w:cs="宋体"/>
                <w:szCs w:val="21"/>
              </w:rPr>
            </w:pPr>
            <w:r>
              <w:rPr>
                <w:rFonts w:hint="eastAsia" w:ascii="宋体" w:hAnsi="宋体" w:eastAsia="宋体" w:cs="宋体"/>
                <w:szCs w:val="21"/>
              </w:rPr>
              <w:t>水泥混凝土渗水高度试验</w:t>
            </w:r>
          </w:p>
        </w:tc>
        <w:tc>
          <w:tcPr>
            <w:tcW w:w="2578" w:type="dxa"/>
            <w:noWrap w:val="0"/>
            <w:tcMar>
              <w:left w:w="57" w:type="dxa"/>
              <w:right w:w="57" w:type="dxa"/>
            </w:tcMar>
            <w:vAlign w:val="center"/>
          </w:tcPr>
          <w:p w14:paraId="483F622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03EFA16">
            <w:pPr>
              <w:snapToGrid w:val="0"/>
              <w:jc w:val="center"/>
              <w:rPr>
                <w:rFonts w:hint="eastAsia" w:ascii="宋体" w:hAnsi="宋体" w:eastAsia="宋体" w:cs="宋体"/>
                <w:szCs w:val="21"/>
              </w:rPr>
            </w:pPr>
            <w:r>
              <w:rPr>
                <w:rFonts w:hint="eastAsia" w:ascii="宋体" w:hAnsi="宋体" w:eastAsia="宋体" w:cs="宋体"/>
                <w:szCs w:val="21"/>
              </w:rPr>
              <w:t>700/组</w:t>
            </w:r>
          </w:p>
        </w:tc>
        <w:tc>
          <w:tcPr>
            <w:tcW w:w="2269" w:type="dxa"/>
            <w:noWrap w:val="0"/>
            <w:tcMar>
              <w:left w:w="57" w:type="dxa"/>
              <w:right w:w="57" w:type="dxa"/>
            </w:tcMar>
            <w:vAlign w:val="center"/>
          </w:tcPr>
          <w:p w14:paraId="3DE8ABE1">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DA75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28FC26F">
            <w:pPr>
              <w:snapToGrid w:val="0"/>
              <w:jc w:val="center"/>
              <w:rPr>
                <w:rFonts w:hint="eastAsia" w:ascii="宋体" w:hAnsi="宋体" w:eastAsia="宋体" w:cs="宋体"/>
                <w:szCs w:val="21"/>
              </w:rPr>
            </w:pPr>
            <w:r>
              <w:rPr>
                <w:rFonts w:hint="eastAsia" w:ascii="宋体" w:hAnsi="宋体" w:eastAsia="宋体" w:cs="宋体"/>
                <w:szCs w:val="21"/>
              </w:rPr>
              <w:t>104</w:t>
            </w:r>
          </w:p>
        </w:tc>
        <w:tc>
          <w:tcPr>
            <w:tcW w:w="3281" w:type="dxa"/>
            <w:noWrap w:val="0"/>
            <w:tcMar>
              <w:left w:w="57" w:type="dxa"/>
              <w:right w:w="57" w:type="dxa"/>
            </w:tcMar>
            <w:vAlign w:val="center"/>
          </w:tcPr>
          <w:p w14:paraId="7FFF6BED">
            <w:pPr>
              <w:snapToGrid w:val="0"/>
              <w:jc w:val="center"/>
              <w:rPr>
                <w:rFonts w:hint="eastAsia" w:ascii="宋体" w:hAnsi="宋体" w:eastAsia="宋体" w:cs="宋体"/>
                <w:szCs w:val="21"/>
              </w:rPr>
            </w:pPr>
            <w:r>
              <w:rPr>
                <w:rFonts w:hint="eastAsia" w:ascii="宋体" w:hAnsi="宋体" w:eastAsia="宋体" w:cs="宋体"/>
                <w:szCs w:val="21"/>
              </w:rPr>
              <w:t>水泥砂浆立方体抗压强度试验</w:t>
            </w:r>
          </w:p>
        </w:tc>
        <w:tc>
          <w:tcPr>
            <w:tcW w:w="2578" w:type="dxa"/>
            <w:noWrap w:val="0"/>
            <w:tcMar>
              <w:left w:w="57" w:type="dxa"/>
              <w:right w:w="57" w:type="dxa"/>
            </w:tcMar>
            <w:vAlign w:val="center"/>
          </w:tcPr>
          <w:p w14:paraId="2B580E7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F8D45AE">
            <w:pPr>
              <w:snapToGrid w:val="0"/>
              <w:jc w:val="center"/>
              <w:rPr>
                <w:rFonts w:hint="eastAsia" w:ascii="宋体" w:hAnsi="宋体" w:eastAsia="宋体" w:cs="宋体"/>
                <w:szCs w:val="21"/>
              </w:rPr>
            </w:pPr>
            <w:r>
              <w:rPr>
                <w:rFonts w:hint="eastAsia" w:ascii="宋体" w:hAnsi="宋体" w:eastAsia="宋体" w:cs="宋体"/>
                <w:szCs w:val="21"/>
              </w:rPr>
              <w:t>30/组</w:t>
            </w:r>
          </w:p>
        </w:tc>
        <w:tc>
          <w:tcPr>
            <w:tcW w:w="2269" w:type="dxa"/>
            <w:noWrap w:val="0"/>
            <w:tcMar>
              <w:left w:w="57" w:type="dxa"/>
              <w:right w:w="57" w:type="dxa"/>
            </w:tcMar>
            <w:vAlign w:val="center"/>
          </w:tcPr>
          <w:p w14:paraId="0F9F11A2">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509DB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C6E090">
            <w:pPr>
              <w:snapToGrid w:val="0"/>
              <w:jc w:val="center"/>
              <w:rPr>
                <w:rFonts w:hint="eastAsia" w:ascii="宋体" w:hAnsi="宋体" w:eastAsia="宋体" w:cs="宋体"/>
                <w:szCs w:val="21"/>
              </w:rPr>
            </w:pPr>
            <w:r>
              <w:rPr>
                <w:rFonts w:hint="eastAsia" w:ascii="宋体" w:hAnsi="宋体" w:eastAsia="宋体" w:cs="宋体"/>
                <w:szCs w:val="21"/>
              </w:rPr>
              <w:t>105</w:t>
            </w:r>
          </w:p>
        </w:tc>
        <w:tc>
          <w:tcPr>
            <w:tcW w:w="3281" w:type="dxa"/>
            <w:noWrap w:val="0"/>
            <w:tcMar>
              <w:left w:w="57" w:type="dxa"/>
              <w:right w:w="57" w:type="dxa"/>
            </w:tcMar>
            <w:vAlign w:val="center"/>
          </w:tcPr>
          <w:p w14:paraId="76781B3C">
            <w:pPr>
              <w:snapToGrid w:val="0"/>
              <w:jc w:val="center"/>
              <w:rPr>
                <w:rFonts w:hint="eastAsia" w:ascii="宋体" w:hAnsi="宋体" w:eastAsia="宋体" w:cs="宋体"/>
                <w:szCs w:val="21"/>
              </w:rPr>
            </w:pPr>
            <w:r>
              <w:rPr>
                <w:rFonts w:hint="eastAsia" w:ascii="宋体" w:hAnsi="宋体" w:eastAsia="宋体" w:cs="宋体"/>
                <w:szCs w:val="21"/>
              </w:rPr>
              <w:t>水泥砂浆稠度试验</w:t>
            </w:r>
          </w:p>
        </w:tc>
        <w:tc>
          <w:tcPr>
            <w:tcW w:w="2578" w:type="dxa"/>
            <w:noWrap w:val="0"/>
            <w:tcMar>
              <w:left w:w="57" w:type="dxa"/>
              <w:right w:w="57" w:type="dxa"/>
            </w:tcMar>
            <w:vAlign w:val="center"/>
          </w:tcPr>
          <w:p w14:paraId="7CAF16A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34149EA">
            <w:pPr>
              <w:snapToGrid w:val="0"/>
              <w:jc w:val="center"/>
              <w:rPr>
                <w:rFonts w:hint="eastAsia" w:ascii="宋体" w:hAnsi="宋体" w:eastAsia="宋体" w:cs="宋体"/>
                <w:szCs w:val="21"/>
              </w:rPr>
            </w:pPr>
            <w:r>
              <w:rPr>
                <w:rFonts w:hint="eastAsia" w:ascii="宋体" w:hAnsi="宋体" w:eastAsia="宋体" w:cs="宋体"/>
                <w:szCs w:val="21"/>
              </w:rPr>
              <w:t>35/组</w:t>
            </w:r>
          </w:p>
        </w:tc>
        <w:tc>
          <w:tcPr>
            <w:tcW w:w="2269" w:type="dxa"/>
            <w:noWrap w:val="0"/>
            <w:tcMar>
              <w:left w:w="57" w:type="dxa"/>
              <w:right w:w="57" w:type="dxa"/>
            </w:tcMar>
            <w:vAlign w:val="center"/>
          </w:tcPr>
          <w:p w14:paraId="0320A1A0">
            <w:pPr>
              <w:snapToGrid w:val="0"/>
              <w:jc w:val="center"/>
              <w:rPr>
                <w:rFonts w:hint="eastAsia" w:ascii="宋体" w:hAnsi="宋体" w:eastAsia="宋体" w:cs="宋体"/>
                <w:szCs w:val="21"/>
              </w:rPr>
            </w:pPr>
          </w:p>
        </w:tc>
      </w:tr>
      <w:tr w14:paraId="397EE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56A9ECF">
            <w:pPr>
              <w:snapToGrid w:val="0"/>
              <w:jc w:val="center"/>
              <w:rPr>
                <w:rFonts w:hint="eastAsia" w:ascii="宋体" w:hAnsi="宋体" w:eastAsia="宋体" w:cs="宋体"/>
                <w:szCs w:val="21"/>
              </w:rPr>
            </w:pPr>
            <w:r>
              <w:rPr>
                <w:rFonts w:hint="eastAsia" w:ascii="宋体" w:hAnsi="宋体" w:eastAsia="宋体" w:cs="宋体"/>
                <w:szCs w:val="21"/>
              </w:rPr>
              <w:t>106</w:t>
            </w:r>
          </w:p>
        </w:tc>
        <w:tc>
          <w:tcPr>
            <w:tcW w:w="3281" w:type="dxa"/>
            <w:noWrap w:val="0"/>
            <w:tcMar>
              <w:left w:w="57" w:type="dxa"/>
              <w:right w:w="57" w:type="dxa"/>
            </w:tcMar>
            <w:vAlign w:val="center"/>
          </w:tcPr>
          <w:p w14:paraId="2B66769C">
            <w:pPr>
              <w:snapToGrid w:val="0"/>
              <w:jc w:val="center"/>
              <w:rPr>
                <w:rFonts w:hint="eastAsia" w:ascii="宋体" w:hAnsi="宋体" w:eastAsia="宋体" w:cs="宋体"/>
                <w:szCs w:val="21"/>
              </w:rPr>
            </w:pPr>
            <w:r>
              <w:rPr>
                <w:rFonts w:hint="eastAsia" w:ascii="宋体" w:hAnsi="宋体" w:eastAsia="宋体" w:cs="宋体"/>
                <w:szCs w:val="21"/>
              </w:rPr>
              <w:t>水泥砂浆密度试验</w:t>
            </w:r>
          </w:p>
        </w:tc>
        <w:tc>
          <w:tcPr>
            <w:tcW w:w="2578" w:type="dxa"/>
            <w:noWrap w:val="0"/>
            <w:tcMar>
              <w:left w:w="57" w:type="dxa"/>
              <w:right w:w="57" w:type="dxa"/>
            </w:tcMar>
            <w:vAlign w:val="center"/>
          </w:tcPr>
          <w:p w14:paraId="247A0E2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3B0E60A">
            <w:pPr>
              <w:snapToGrid w:val="0"/>
              <w:jc w:val="center"/>
              <w:rPr>
                <w:rFonts w:hint="eastAsia" w:ascii="宋体" w:hAnsi="宋体" w:eastAsia="宋体" w:cs="宋体"/>
                <w:szCs w:val="21"/>
              </w:rPr>
            </w:pPr>
            <w:r>
              <w:rPr>
                <w:rFonts w:hint="eastAsia" w:ascii="宋体" w:hAnsi="宋体" w:eastAsia="宋体" w:cs="宋体"/>
                <w:szCs w:val="21"/>
              </w:rPr>
              <w:t>40/组</w:t>
            </w:r>
          </w:p>
        </w:tc>
        <w:tc>
          <w:tcPr>
            <w:tcW w:w="2269" w:type="dxa"/>
            <w:noWrap w:val="0"/>
            <w:tcMar>
              <w:left w:w="57" w:type="dxa"/>
              <w:right w:w="57" w:type="dxa"/>
            </w:tcMar>
            <w:vAlign w:val="center"/>
          </w:tcPr>
          <w:p w14:paraId="02282A7A">
            <w:pPr>
              <w:snapToGrid w:val="0"/>
              <w:jc w:val="center"/>
              <w:rPr>
                <w:rFonts w:hint="eastAsia" w:ascii="宋体" w:hAnsi="宋体" w:eastAsia="宋体" w:cs="宋体"/>
                <w:szCs w:val="21"/>
              </w:rPr>
            </w:pPr>
          </w:p>
        </w:tc>
      </w:tr>
      <w:tr w14:paraId="71D8F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F2444B">
            <w:pPr>
              <w:snapToGrid w:val="0"/>
              <w:jc w:val="center"/>
              <w:rPr>
                <w:rFonts w:hint="eastAsia" w:ascii="宋体" w:hAnsi="宋体" w:eastAsia="宋体" w:cs="宋体"/>
                <w:szCs w:val="21"/>
              </w:rPr>
            </w:pPr>
            <w:r>
              <w:rPr>
                <w:rFonts w:hint="eastAsia" w:ascii="宋体" w:hAnsi="宋体" w:eastAsia="宋体" w:cs="宋体"/>
                <w:szCs w:val="21"/>
              </w:rPr>
              <w:t>107</w:t>
            </w:r>
          </w:p>
        </w:tc>
        <w:tc>
          <w:tcPr>
            <w:tcW w:w="3281" w:type="dxa"/>
            <w:noWrap w:val="0"/>
            <w:tcMar>
              <w:left w:w="57" w:type="dxa"/>
              <w:right w:w="57" w:type="dxa"/>
            </w:tcMar>
            <w:vAlign w:val="center"/>
          </w:tcPr>
          <w:p w14:paraId="3836A4EF">
            <w:pPr>
              <w:snapToGrid w:val="0"/>
              <w:jc w:val="center"/>
              <w:rPr>
                <w:rFonts w:hint="eastAsia" w:ascii="宋体" w:hAnsi="宋体" w:eastAsia="宋体" w:cs="宋体"/>
                <w:szCs w:val="21"/>
              </w:rPr>
            </w:pPr>
            <w:r>
              <w:rPr>
                <w:rFonts w:hint="eastAsia" w:ascii="宋体" w:hAnsi="宋体" w:eastAsia="宋体" w:cs="宋体"/>
                <w:szCs w:val="21"/>
              </w:rPr>
              <w:t>水泥砂浆分层度试验</w:t>
            </w:r>
          </w:p>
        </w:tc>
        <w:tc>
          <w:tcPr>
            <w:tcW w:w="2578" w:type="dxa"/>
            <w:noWrap w:val="0"/>
            <w:tcMar>
              <w:left w:w="57" w:type="dxa"/>
              <w:right w:w="57" w:type="dxa"/>
            </w:tcMar>
            <w:vAlign w:val="center"/>
          </w:tcPr>
          <w:p w14:paraId="48BCB28D">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5357C75">
            <w:pPr>
              <w:snapToGrid w:val="0"/>
              <w:jc w:val="center"/>
              <w:rPr>
                <w:rFonts w:hint="eastAsia" w:ascii="宋体" w:hAnsi="宋体" w:eastAsia="宋体" w:cs="宋体"/>
                <w:szCs w:val="21"/>
              </w:rPr>
            </w:pPr>
            <w:r>
              <w:rPr>
                <w:rFonts w:hint="eastAsia" w:ascii="宋体" w:hAnsi="宋体" w:eastAsia="宋体" w:cs="宋体"/>
                <w:szCs w:val="21"/>
              </w:rPr>
              <w:t>80/组</w:t>
            </w:r>
          </w:p>
        </w:tc>
        <w:tc>
          <w:tcPr>
            <w:tcW w:w="2269" w:type="dxa"/>
            <w:noWrap w:val="0"/>
            <w:tcMar>
              <w:left w:w="57" w:type="dxa"/>
              <w:right w:w="57" w:type="dxa"/>
            </w:tcMar>
            <w:vAlign w:val="center"/>
          </w:tcPr>
          <w:p w14:paraId="2E51A987">
            <w:pPr>
              <w:snapToGrid w:val="0"/>
              <w:jc w:val="center"/>
              <w:rPr>
                <w:rFonts w:hint="eastAsia" w:ascii="宋体" w:hAnsi="宋体" w:eastAsia="宋体" w:cs="宋体"/>
                <w:szCs w:val="21"/>
              </w:rPr>
            </w:pPr>
          </w:p>
        </w:tc>
      </w:tr>
      <w:tr w14:paraId="25DF5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6B94786">
            <w:pPr>
              <w:snapToGrid w:val="0"/>
              <w:jc w:val="center"/>
              <w:rPr>
                <w:rFonts w:hint="eastAsia" w:ascii="宋体" w:hAnsi="宋体" w:eastAsia="宋体" w:cs="宋体"/>
                <w:szCs w:val="21"/>
              </w:rPr>
            </w:pPr>
            <w:r>
              <w:rPr>
                <w:rFonts w:hint="eastAsia" w:ascii="宋体" w:hAnsi="宋体" w:eastAsia="宋体" w:cs="宋体"/>
                <w:szCs w:val="21"/>
              </w:rPr>
              <w:t>108</w:t>
            </w:r>
          </w:p>
        </w:tc>
        <w:tc>
          <w:tcPr>
            <w:tcW w:w="3281" w:type="dxa"/>
            <w:noWrap w:val="0"/>
            <w:tcMar>
              <w:left w:w="57" w:type="dxa"/>
              <w:right w:w="57" w:type="dxa"/>
            </w:tcMar>
            <w:vAlign w:val="center"/>
          </w:tcPr>
          <w:p w14:paraId="74C598EE">
            <w:pPr>
              <w:snapToGrid w:val="0"/>
              <w:jc w:val="center"/>
              <w:rPr>
                <w:rFonts w:hint="eastAsia" w:ascii="宋体" w:hAnsi="宋体" w:eastAsia="宋体" w:cs="宋体"/>
                <w:szCs w:val="21"/>
              </w:rPr>
            </w:pPr>
            <w:r>
              <w:rPr>
                <w:rFonts w:hint="eastAsia" w:ascii="宋体" w:hAnsi="宋体" w:eastAsia="宋体" w:cs="宋体"/>
                <w:szCs w:val="21"/>
              </w:rPr>
              <w:t>水泥砂浆保水性试验</w:t>
            </w:r>
          </w:p>
        </w:tc>
        <w:tc>
          <w:tcPr>
            <w:tcW w:w="2578" w:type="dxa"/>
            <w:noWrap w:val="0"/>
            <w:tcMar>
              <w:left w:w="57" w:type="dxa"/>
              <w:right w:w="57" w:type="dxa"/>
            </w:tcMar>
            <w:vAlign w:val="center"/>
          </w:tcPr>
          <w:p w14:paraId="208BF7E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9C1AE9A">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4DBBAD39">
            <w:pPr>
              <w:snapToGrid w:val="0"/>
              <w:jc w:val="center"/>
              <w:rPr>
                <w:rFonts w:hint="eastAsia" w:ascii="宋体" w:hAnsi="宋体" w:eastAsia="宋体" w:cs="宋体"/>
                <w:szCs w:val="21"/>
              </w:rPr>
            </w:pPr>
          </w:p>
        </w:tc>
      </w:tr>
      <w:tr w14:paraId="59C0A5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4CD58D5">
            <w:pPr>
              <w:snapToGrid w:val="0"/>
              <w:jc w:val="center"/>
              <w:rPr>
                <w:rFonts w:hint="eastAsia" w:ascii="宋体" w:hAnsi="宋体" w:eastAsia="宋体" w:cs="宋体"/>
                <w:szCs w:val="21"/>
              </w:rPr>
            </w:pPr>
            <w:r>
              <w:rPr>
                <w:rFonts w:hint="eastAsia" w:ascii="宋体" w:hAnsi="宋体" w:eastAsia="宋体" w:cs="宋体"/>
                <w:szCs w:val="21"/>
              </w:rPr>
              <w:t>109</w:t>
            </w:r>
          </w:p>
        </w:tc>
        <w:tc>
          <w:tcPr>
            <w:tcW w:w="3281" w:type="dxa"/>
            <w:noWrap w:val="0"/>
            <w:tcMar>
              <w:left w:w="57" w:type="dxa"/>
              <w:right w:w="57" w:type="dxa"/>
            </w:tcMar>
            <w:vAlign w:val="center"/>
          </w:tcPr>
          <w:p w14:paraId="01781A72">
            <w:pPr>
              <w:snapToGrid w:val="0"/>
              <w:jc w:val="center"/>
              <w:rPr>
                <w:rFonts w:hint="eastAsia" w:ascii="宋体" w:hAnsi="宋体" w:eastAsia="宋体" w:cs="宋体"/>
                <w:szCs w:val="21"/>
              </w:rPr>
            </w:pPr>
            <w:r>
              <w:rPr>
                <w:rFonts w:hint="eastAsia" w:ascii="宋体" w:hAnsi="宋体" w:eastAsia="宋体" w:cs="宋体"/>
                <w:szCs w:val="21"/>
              </w:rPr>
              <w:t>水泥砂浆凝结时间试验</w:t>
            </w:r>
          </w:p>
        </w:tc>
        <w:tc>
          <w:tcPr>
            <w:tcW w:w="2578" w:type="dxa"/>
            <w:noWrap w:val="0"/>
            <w:tcMar>
              <w:left w:w="57" w:type="dxa"/>
              <w:right w:w="57" w:type="dxa"/>
            </w:tcMar>
            <w:vAlign w:val="center"/>
          </w:tcPr>
          <w:p w14:paraId="6CF9263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A7323FA">
            <w:pPr>
              <w:snapToGrid w:val="0"/>
              <w:jc w:val="center"/>
              <w:rPr>
                <w:rFonts w:hint="eastAsia" w:ascii="宋体" w:hAnsi="宋体" w:eastAsia="宋体" w:cs="宋体"/>
                <w:szCs w:val="21"/>
              </w:rPr>
            </w:pPr>
            <w:r>
              <w:rPr>
                <w:rFonts w:hint="eastAsia" w:ascii="宋体" w:hAnsi="宋体" w:eastAsia="宋体" w:cs="宋体"/>
                <w:szCs w:val="21"/>
              </w:rPr>
              <w:t>90/组</w:t>
            </w:r>
          </w:p>
        </w:tc>
        <w:tc>
          <w:tcPr>
            <w:tcW w:w="2269" w:type="dxa"/>
            <w:noWrap w:val="0"/>
            <w:tcMar>
              <w:left w:w="57" w:type="dxa"/>
              <w:right w:w="57" w:type="dxa"/>
            </w:tcMar>
            <w:vAlign w:val="center"/>
          </w:tcPr>
          <w:p w14:paraId="34C75D1A">
            <w:pPr>
              <w:snapToGrid w:val="0"/>
              <w:jc w:val="center"/>
              <w:rPr>
                <w:rFonts w:hint="eastAsia" w:ascii="宋体" w:hAnsi="宋体" w:eastAsia="宋体" w:cs="宋体"/>
                <w:szCs w:val="21"/>
              </w:rPr>
            </w:pPr>
          </w:p>
        </w:tc>
      </w:tr>
      <w:tr w14:paraId="28339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3886749">
            <w:pPr>
              <w:snapToGrid w:val="0"/>
              <w:jc w:val="center"/>
              <w:rPr>
                <w:rFonts w:hint="eastAsia" w:ascii="宋体" w:hAnsi="宋体" w:eastAsia="宋体" w:cs="宋体"/>
                <w:szCs w:val="21"/>
              </w:rPr>
            </w:pPr>
            <w:r>
              <w:rPr>
                <w:rFonts w:hint="eastAsia" w:ascii="宋体" w:hAnsi="宋体" w:eastAsia="宋体" w:cs="宋体"/>
                <w:szCs w:val="21"/>
              </w:rPr>
              <w:t>110</w:t>
            </w:r>
          </w:p>
        </w:tc>
        <w:tc>
          <w:tcPr>
            <w:tcW w:w="3281" w:type="dxa"/>
            <w:noWrap w:val="0"/>
            <w:tcMar>
              <w:left w:w="57" w:type="dxa"/>
              <w:right w:w="57" w:type="dxa"/>
            </w:tcMar>
            <w:vAlign w:val="center"/>
          </w:tcPr>
          <w:p w14:paraId="2CBF770E">
            <w:pPr>
              <w:snapToGrid w:val="0"/>
              <w:jc w:val="center"/>
              <w:rPr>
                <w:rFonts w:hint="eastAsia" w:ascii="宋体" w:hAnsi="宋体" w:eastAsia="宋体" w:cs="宋体"/>
                <w:szCs w:val="21"/>
              </w:rPr>
            </w:pPr>
            <w:r>
              <w:rPr>
                <w:rFonts w:hint="eastAsia" w:ascii="宋体" w:hAnsi="宋体" w:eastAsia="宋体" w:cs="宋体"/>
                <w:szCs w:val="21"/>
              </w:rPr>
              <w:t>水泥砂浆粘结强度试验</w:t>
            </w:r>
          </w:p>
        </w:tc>
        <w:tc>
          <w:tcPr>
            <w:tcW w:w="2578" w:type="dxa"/>
            <w:noWrap w:val="0"/>
            <w:tcMar>
              <w:left w:w="57" w:type="dxa"/>
              <w:right w:w="57" w:type="dxa"/>
            </w:tcMar>
            <w:vAlign w:val="center"/>
          </w:tcPr>
          <w:p w14:paraId="44850D3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7FBFF7B">
            <w:pPr>
              <w:snapToGrid w:val="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54607E8A">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10ABB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7D2B8D6">
            <w:pPr>
              <w:snapToGrid w:val="0"/>
              <w:jc w:val="center"/>
              <w:rPr>
                <w:rFonts w:hint="eastAsia" w:ascii="宋体" w:hAnsi="宋体" w:eastAsia="宋体" w:cs="宋体"/>
                <w:szCs w:val="21"/>
              </w:rPr>
            </w:pPr>
            <w:r>
              <w:rPr>
                <w:rFonts w:hint="eastAsia" w:ascii="宋体" w:hAnsi="宋体" w:eastAsia="宋体" w:cs="宋体"/>
                <w:szCs w:val="21"/>
              </w:rPr>
              <w:t>111</w:t>
            </w:r>
          </w:p>
        </w:tc>
        <w:tc>
          <w:tcPr>
            <w:tcW w:w="3281" w:type="dxa"/>
            <w:noWrap w:val="0"/>
            <w:tcMar>
              <w:left w:w="57" w:type="dxa"/>
              <w:right w:w="57" w:type="dxa"/>
            </w:tcMar>
            <w:vAlign w:val="center"/>
          </w:tcPr>
          <w:p w14:paraId="161DFC0A">
            <w:pPr>
              <w:snapToGrid w:val="0"/>
              <w:jc w:val="center"/>
              <w:rPr>
                <w:rFonts w:hint="eastAsia" w:ascii="宋体" w:hAnsi="宋体" w:eastAsia="宋体" w:cs="宋体"/>
                <w:szCs w:val="21"/>
              </w:rPr>
            </w:pPr>
            <w:r>
              <w:rPr>
                <w:rFonts w:hint="eastAsia" w:ascii="宋体" w:hAnsi="宋体" w:eastAsia="宋体" w:cs="宋体"/>
                <w:szCs w:val="21"/>
              </w:rPr>
              <w:t>水泥砂浆抗冻性试验</w:t>
            </w:r>
          </w:p>
        </w:tc>
        <w:tc>
          <w:tcPr>
            <w:tcW w:w="2578" w:type="dxa"/>
            <w:noWrap w:val="0"/>
            <w:tcMar>
              <w:left w:w="57" w:type="dxa"/>
              <w:right w:w="57" w:type="dxa"/>
            </w:tcMar>
            <w:vAlign w:val="center"/>
          </w:tcPr>
          <w:p w14:paraId="0EED83EA">
            <w:pPr>
              <w:snapToGrid w:val="0"/>
              <w:jc w:val="center"/>
              <w:rPr>
                <w:rFonts w:hint="eastAsia" w:ascii="宋体" w:hAnsi="宋体" w:eastAsia="宋体" w:cs="宋体"/>
                <w:szCs w:val="21"/>
              </w:rPr>
            </w:pPr>
            <w:r>
              <w:rPr>
                <w:rFonts w:hint="eastAsia" w:ascii="宋体" w:hAnsi="宋体" w:eastAsia="宋体" w:cs="宋体"/>
                <w:szCs w:val="21"/>
              </w:rPr>
              <w:t>一次循环</w:t>
            </w:r>
          </w:p>
        </w:tc>
        <w:tc>
          <w:tcPr>
            <w:tcW w:w="1144" w:type="dxa"/>
            <w:noWrap w:val="0"/>
            <w:tcMar>
              <w:left w:w="57" w:type="dxa"/>
              <w:right w:w="57" w:type="dxa"/>
            </w:tcMar>
            <w:vAlign w:val="center"/>
          </w:tcPr>
          <w:p w14:paraId="23A75A00">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3D5D385E">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6579BA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FDB85FC">
            <w:pPr>
              <w:snapToGrid w:val="0"/>
              <w:jc w:val="center"/>
              <w:rPr>
                <w:rFonts w:hint="eastAsia" w:ascii="宋体" w:hAnsi="宋体" w:eastAsia="宋体" w:cs="宋体"/>
                <w:szCs w:val="21"/>
              </w:rPr>
            </w:pPr>
            <w:r>
              <w:rPr>
                <w:rFonts w:hint="eastAsia" w:ascii="宋体" w:hAnsi="宋体" w:eastAsia="宋体" w:cs="宋体"/>
                <w:szCs w:val="21"/>
              </w:rPr>
              <w:t>112</w:t>
            </w:r>
          </w:p>
        </w:tc>
        <w:tc>
          <w:tcPr>
            <w:tcW w:w="3281" w:type="dxa"/>
            <w:noWrap w:val="0"/>
            <w:tcMar>
              <w:left w:w="57" w:type="dxa"/>
              <w:right w:w="57" w:type="dxa"/>
            </w:tcMar>
            <w:vAlign w:val="center"/>
          </w:tcPr>
          <w:p w14:paraId="78D178BE">
            <w:pPr>
              <w:snapToGrid w:val="0"/>
              <w:jc w:val="center"/>
              <w:rPr>
                <w:rFonts w:hint="eastAsia" w:ascii="宋体" w:hAnsi="宋体" w:eastAsia="宋体" w:cs="宋体"/>
                <w:szCs w:val="21"/>
              </w:rPr>
            </w:pPr>
            <w:r>
              <w:rPr>
                <w:rFonts w:hint="eastAsia" w:ascii="宋体" w:hAnsi="宋体" w:eastAsia="宋体" w:cs="宋体"/>
                <w:szCs w:val="21"/>
              </w:rPr>
              <w:t>水泥砂浆收缩试验</w:t>
            </w:r>
          </w:p>
        </w:tc>
        <w:tc>
          <w:tcPr>
            <w:tcW w:w="2578" w:type="dxa"/>
            <w:noWrap w:val="0"/>
            <w:tcMar>
              <w:left w:w="57" w:type="dxa"/>
              <w:right w:w="57" w:type="dxa"/>
            </w:tcMar>
            <w:vAlign w:val="center"/>
          </w:tcPr>
          <w:p w14:paraId="40E6E50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6811FED">
            <w:pPr>
              <w:snapToGrid w:val="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4EF252E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242F04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3B93AAA">
            <w:pPr>
              <w:snapToGrid w:val="0"/>
              <w:jc w:val="center"/>
              <w:rPr>
                <w:rFonts w:hint="eastAsia" w:ascii="宋体" w:hAnsi="宋体" w:eastAsia="宋体" w:cs="宋体"/>
                <w:szCs w:val="21"/>
              </w:rPr>
            </w:pPr>
            <w:r>
              <w:rPr>
                <w:rFonts w:hint="eastAsia" w:ascii="宋体" w:hAnsi="宋体" w:eastAsia="宋体" w:cs="宋体"/>
                <w:szCs w:val="21"/>
              </w:rPr>
              <w:t>113</w:t>
            </w:r>
          </w:p>
        </w:tc>
        <w:tc>
          <w:tcPr>
            <w:tcW w:w="3281" w:type="dxa"/>
            <w:noWrap w:val="0"/>
            <w:tcMar>
              <w:left w:w="57" w:type="dxa"/>
              <w:right w:w="57" w:type="dxa"/>
            </w:tcMar>
            <w:vAlign w:val="center"/>
          </w:tcPr>
          <w:p w14:paraId="07730672">
            <w:pPr>
              <w:snapToGrid w:val="0"/>
              <w:jc w:val="center"/>
              <w:rPr>
                <w:rFonts w:hint="eastAsia" w:ascii="宋体" w:hAnsi="宋体" w:eastAsia="宋体" w:cs="宋体"/>
                <w:szCs w:val="21"/>
              </w:rPr>
            </w:pPr>
            <w:r>
              <w:rPr>
                <w:rFonts w:hint="eastAsia" w:ascii="宋体" w:hAnsi="宋体" w:eastAsia="宋体" w:cs="宋体"/>
                <w:szCs w:val="21"/>
              </w:rPr>
              <w:t>水泥砂浆含气量试验</w:t>
            </w:r>
          </w:p>
        </w:tc>
        <w:tc>
          <w:tcPr>
            <w:tcW w:w="2578" w:type="dxa"/>
            <w:noWrap w:val="0"/>
            <w:tcMar>
              <w:left w:w="57" w:type="dxa"/>
              <w:right w:w="57" w:type="dxa"/>
            </w:tcMar>
            <w:vAlign w:val="center"/>
          </w:tcPr>
          <w:p w14:paraId="5F55D0B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AA9237D">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56C84A89">
            <w:pPr>
              <w:snapToGrid w:val="0"/>
              <w:jc w:val="center"/>
              <w:rPr>
                <w:rFonts w:hint="eastAsia" w:ascii="宋体" w:hAnsi="宋体" w:eastAsia="宋体" w:cs="宋体"/>
                <w:szCs w:val="21"/>
              </w:rPr>
            </w:pPr>
          </w:p>
        </w:tc>
      </w:tr>
      <w:tr w14:paraId="759F9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19BA468">
            <w:pPr>
              <w:snapToGrid w:val="0"/>
              <w:jc w:val="center"/>
              <w:rPr>
                <w:rFonts w:hint="eastAsia" w:ascii="宋体" w:hAnsi="宋体" w:eastAsia="宋体" w:cs="宋体"/>
                <w:szCs w:val="21"/>
              </w:rPr>
            </w:pPr>
            <w:r>
              <w:rPr>
                <w:rFonts w:hint="eastAsia" w:ascii="宋体" w:hAnsi="宋体" w:eastAsia="宋体" w:cs="宋体"/>
                <w:szCs w:val="21"/>
              </w:rPr>
              <w:t>114</w:t>
            </w:r>
          </w:p>
        </w:tc>
        <w:tc>
          <w:tcPr>
            <w:tcW w:w="3281" w:type="dxa"/>
            <w:noWrap w:val="0"/>
            <w:tcMar>
              <w:left w:w="57" w:type="dxa"/>
              <w:right w:w="57" w:type="dxa"/>
            </w:tcMar>
            <w:vAlign w:val="center"/>
          </w:tcPr>
          <w:p w14:paraId="30DAF806">
            <w:pPr>
              <w:snapToGrid w:val="0"/>
              <w:jc w:val="center"/>
              <w:rPr>
                <w:rFonts w:hint="eastAsia" w:ascii="宋体" w:hAnsi="宋体" w:eastAsia="宋体" w:cs="宋体"/>
                <w:szCs w:val="21"/>
              </w:rPr>
            </w:pPr>
            <w:r>
              <w:rPr>
                <w:rFonts w:hint="eastAsia" w:ascii="宋体" w:hAnsi="宋体" w:eastAsia="宋体" w:cs="宋体"/>
                <w:szCs w:val="21"/>
              </w:rPr>
              <w:t>水泥砂浆吸水率试验</w:t>
            </w:r>
          </w:p>
        </w:tc>
        <w:tc>
          <w:tcPr>
            <w:tcW w:w="2578" w:type="dxa"/>
            <w:noWrap w:val="0"/>
            <w:tcMar>
              <w:left w:w="57" w:type="dxa"/>
              <w:right w:w="57" w:type="dxa"/>
            </w:tcMar>
            <w:vAlign w:val="center"/>
          </w:tcPr>
          <w:p w14:paraId="09940A2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CA59C91">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025CCD6A">
            <w:pPr>
              <w:snapToGrid w:val="0"/>
              <w:jc w:val="center"/>
              <w:rPr>
                <w:rFonts w:hint="eastAsia" w:ascii="宋体" w:hAnsi="宋体" w:eastAsia="宋体" w:cs="宋体"/>
                <w:szCs w:val="21"/>
              </w:rPr>
            </w:pPr>
          </w:p>
        </w:tc>
      </w:tr>
      <w:tr w14:paraId="2E9DC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C129063">
            <w:pPr>
              <w:snapToGrid w:val="0"/>
              <w:jc w:val="center"/>
              <w:rPr>
                <w:rFonts w:hint="eastAsia" w:ascii="宋体" w:hAnsi="宋体" w:eastAsia="宋体" w:cs="宋体"/>
                <w:szCs w:val="21"/>
              </w:rPr>
            </w:pPr>
            <w:r>
              <w:rPr>
                <w:rFonts w:hint="eastAsia" w:ascii="宋体" w:hAnsi="宋体" w:eastAsia="宋体" w:cs="宋体"/>
                <w:szCs w:val="21"/>
              </w:rPr>
              <w:t>115</w:t>
            </w:r>
          </w:p>
        </w:tc>
        <w:tc>
          <w:tcPr>
            <w:tcW w:w="3281" w:type="dxa"/>
            <w:noWrap w:val="0"/>
            <w:tcMar>
              <w:left w:w="57" w:type="dxa"/>
              <w:right w:w="57" w:type="dxa"/>
            </w:tcMar>
            <w:vAlign w:val="center"/>
          </w:tcPr>
          <w:p w14:paraId="6EE02417">
            <w:pPr>
              <w:snapToGrid w:val="0"/>
              <w:jc w:val="center"/>
              <w:rPr>
                <w:rFonts w:hint="eastAsia" w:ascii="宋体" w:hAnsi="宋体" w:eastAsia="宋体" w:cs="宋体"/>
                <w:szCs w:val="21"/>
              </w:rPr>
            </w:pPr>
            <w:r>
              <w:rPr>
                <w:rFonts w:hint="eastAsia" w:ascii="宋体" w:hAnsi="宋体" w:eastAsia="宋体" w:cs="宋体"/>
                <w:szCs w:val="21"/>
              </w:rPr>
              <w:t>水泥砂浆抗渗性能试验</w:t>
            </w:r>
          </w:p>
        </w:tc>
        <w:tc>
          <w:tcPr>
            <w:tcW w:w="2578" w:type="dxa"/>
            <w:noWrap w:val="0"/>
            <w:tcMar>
              <w:left w:w="57" w:type="dxa"/>
              <w:right w:w="57" w:type="dxa"/>
            </w:tcMar>
            <w:vAlign w:val="center"/>
          </w:tcPr>
          <w:p w14:paraId="5B4DE99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734E8AB">
            <w:pPr>
              <w:snapToGrid w:val="0"/>
              <w:jc w:val="center"/>
              <w:rPr>
                <w:rFonts w:hint="eastAsia" w:ascii="宋体" w:hAnsi="宋体" w:eastAsia="宋体" w:cs="宋体"/>
                <w:szCs w:val="21"/>
              </w:rPr>
            </w:pPr>
            <w:r>
              <w:rPr>
                <w:rFonts w:hint="eastAsia" w:ascii="宋体" w:hAnsi="宋体" w:eastAsia="宋体" w:cs="宋体"/>
                <w:szCs w:val="21"/>
              </w:rPr>
              <w:t>430/组</w:t>
            </w:r>
          </w:p>
        </w:tc>
        <w:tc>
          <w:tcPr>
            <w:tcW w:w="2269" w:type="dxa"/>
            <w:noWrap w:val="0"/>
            <w:tcMar>
              <w:left w:w="57" w:type="dxa"/>
              <w:right w:w="57" w:type="dxa"/>
            </w:tcMar>
            <w:vAlign w:val="center"/>
          </w:tcPr>
          <w:p w14:paraId="0061135E">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29218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7759D3D">
            <w:pPr>
              <w:snapToGrid w:val="0"/>
              <w:jc w:val="center"/>
              <w:rPr>
                <w:rFonts w:hint="eastAsia" w:ascii="宋体" w:hAnsi="宋体" w:eastAsia="宋体" w:cs="宋体"/>
                <w:szCs w:val="21"/>
              </w:rPr>
            </w:pPr>
            <w:r>
              <w:rPr>
                <w:rFonts w:hint="eastAsia" w:ascii="宋体" w:hAnsi="宋体" w:eastAsia="宋体" w:cs="宋体"/>
                <w:szCs w:val="21"/>
              </w:rPr>
              <w:t>116</w:t>
            </w:r>
          </w:p>
        </w:tc>
        <w:tc>
          <w:tcPr>
            <w:tcW w:w="3281" w:type="dxa"/>
            <w:noWrap w:val="0"/>
            <w:tcMar>
              <w:left w:w="57" w:type="dxa"/>
              <w:right w:w="57" w:type="dxa"/>
            </w:tcMar>
            <w:vAlign w:val="center"/>
          </w:tcPr>
          <w:p w14:paraId="5491C89F">
            <w:pPr>
              <w:snapToGrid w:val="0"/>
              <w:jc w:val="center"/>
              <w:rPr>
                <w:rFonts w:hint="eastAsia" w:ascii="宋体" w:hAnsi="宋体" w:eastAsia="宋体" w:cs="宋体"/>
                <w:szCs w:val="21"/>
              </w:rPr>
            </w:pPr>
            <w:r>
              <w:rPr>
                <w:rFonts w:hint="eastAsia" w:ascii="宋体" w:hAnsi="宋体" w:eastAsia="宋体" w:cs="宋体"/>
                <w:szCs w:val="21"/>
              </w:rPr>
              <w:t>粉煤灰细度试验</w:t>
            </w:r>
          </w:p>
        </w:tc>
        <w:tc>
          <w:tcPr>
            <w:tcW w:w="2578" w:type="dxa"/>
            <w:noWrap w:val="0"/>
            <w:tcMar>
              <w:left w:w="57" w:type="dxa"/>
              <w:right w:w="57" w:type="dxa"/>
            </w:tcMar>
            <w:vAlign w:val="center"/>
          </w:tcPr>
          <w:p w14:paraId="1FE04CDC">
            <w:pPr>
              <w:snapToGrid w:val="0"/>
              <w:jc w:val="center"/>
              <w:rPr>
                <w:rFonts w:hint="eastAsia" w:ascii="宋体" w:hAnsi="宋体" w:eastAsia="宋体" w:cs="宋体"/>
                <w:szCs w:val="21"/>
              </w:rPr>
            </w:pPr>
            <w:r>
              <w:rPr>
                <w:rFonts w:hint="eastAsia" w:ascii="宋体" w:hAnsi="宋体" w:eastAsia="宋体" w:cs="宋体"/>
                <w:szCs w:val="21"/>
              </w:rPr>
              <w:t>0.045㎜筛</w:t>
            </w:r>
          </w:p>
        </w:tc>
        <w:tc>
          <w:tcPr>
            <w:tcW w:w="1144" w:type="dxa"/>
            <w:noWrap w:val="0"/>
            <w:tcMar>
              <w:left w:w="57" w:type="dxa"/>
              <w:right w:w="57" w:type="dxa"/>
            </w:tcMar>
            <w:vAlign w:val="center"/>
          </w:tcPr>
          <w:p w14:paraId="66E4677D">
            <w:pPr>
              <w:snapToGrid w:val="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7E64CD11">
            <w:pPr>
              <w:snapToGrid w:val="0"/>
              <w:jc w:val="center"/>
              <w:rPr>
                <w:rFonts w:hint="eastAsia" w:ascii="宋体" w:hAnsi="宋体" w:eastAsia="宋体" w:cs="宋体"/>
                <w:szCs w:val="21"/>
              </w:rPr>
            </w:pPr>
          </w:p>
        </w:tc>
      </w:tr>
      <w:tr w14:paraId="3EA1DD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173748F">
            <w:pPr>
              <w:snapToGrid w:val="0"/>
              <w:jc w:val="center"/>
              <w:rPr>
                <w:rFonts w:hint="eastAsia" w:ascii="宋体" w:hAnsi="宋体" w:eastAsia="宋体" w:cs="宋体"/>
                <w:szCs w:val="21"/>
              </w:rPr>
            </w:pPr>
            <w:r>
              <w:rPr>
                <w:rFonts w:hint="eastAsia" w:ascii="宋体" w:hAnsi="宋体" w:eastAsia="宋体" w:cs="宋体"/>
                <w:szCs w:val="21"/>
              </w:rPr>
              <w:t>117</w:t>
            </w:r>
          </w:p>
        </w:tc>
        <w:tc>
          <w:tcPr>
            <w:tcW w:w="3281" w:type="dxa"/>
            <w:noWrap w:val="0"/>
            <w:tcMar>
              <w:left w:w="57" w:type="dxa"/>
              <w:right w:w="57" w:type="dxa"/>
            </w:tcMar>
            <w:vAlign w:val="center"/>
          </w:tcPr>
          <w:p w14:paraId="6918C38A">
            <w:pPr>
              <w:snapToGrid w:val="0"/>
              <w:jc w:val="center"/>
              <w:rPr>
                <w:rFonts w:hint="eastAsia" w:ascii="宋体" w:hAnsi="宋体" w:eastAsia="宋体" w:cs="宋体"/>
                <w:szCs w:val="21"/>
              </w:rPr>
            </w:pPr>
            <w:r>
              <w:rPr>
                <w:rFonts w:hint="eastAsia" w:ascii="宋体" w:hAnsi="宋体" w:eastAsia="宋体" w:cs="宋体"/>
                <w:szCs w:val="21"/>
              </w:rPr>
              <w:t>粉煤灰需水量比试验</w:t>
            </w:r>
          </w:p>
        </w:tc>
        <w:tc>
          <w:tcPr>
            <w:tcW w:w="2578" w:type="dxa"/>
            <w:noWrap w:val="0"/>
            <w:tcMar>
              <w:left w:w="57" w:type="dxa"/>
              <w:right w:w="57" w:type="dxa"/>
            </w:tcMar>
            <w:vAlign w:val="center"/>
          </w:tcPr>
          <w:p w14:paraId="52116E1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894B64D">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055D7539">
            <w:pPr>
              <w:snapToGrid w:val="0"/>
              <w:jc w:val="center"/>
              <w:rPr>
                <w:rFonts w:hint="eastAsia" w:ascii="宋体" w:hAnsi="宋体" w:eastAsia="宋体" w:cs="宋体"/>
                <w:szCs w:val="21"/>
              </w:rPr>
            </w:pPr>
          </w:p>
        </w:tc>
      </w:tr>
      <w:tr w14:paraId="25DF4E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776F023">
            <w:pPr>
              <w:snapToGrid w:val="0"/>
              <w:jc w:val="center"/>
              <w:rPr>
                <w:rFonts w:hint="eastAsia" w:ascii="宋体" w:hAnsi="宋体" w:eastAsia="宋体" w:cs="宋体"/>
                <w:szCs w:val="21"/>
              </w:rPr>
            </w:pPr>
            <w:r>
              <w:rPr>
                <w:rFonts w:hint="eastAsia" w:ascii="宋体" w:hAnsi="宋体" w:eastAsia="宋体" w:cs="宋体"/>
                <w:szCs w:val="21"/>
              </w:rPr>
              <w:t>118</w:t>
            </w:r>
          </w:p>
        </w:tc>
        <w:tc>
          <w:tcPr>
            <w:tcW w:w="3281" w:type="dxa"/>
            <w:noWrap w:val="0"/>
            <w:tcMar>
              <w:left w:w="57" w:type="dxa"/>
              <w:right w:w="57" w:type="dxa"/>
            </w:tcMar>
            <w:vAlign w:val="center"/>
          </w:tcPr>
          <w:p w14:paraId="3F8DB5B1">
            <w:pPr>
              <w:snapToGrid w:val="0"/>
              <w:jc w:val="center"/>
              <w:rPr>
                <w:rFonts w:hint="eastAsia" w:ascii="宋体" w:hAnsi="宋体" w:eastAsia="宋体" w:cs="宋体"/>
                <w:szCs w:val="21"/>
              </w:rPr>
            </w:pPr>
            <w:r>
              <w:rPr>
                <w:rFonts w:hint="eastAsia" w:ascii="宋体" w:hAnsi="宋体" w:eastAsia="宋体" w:cs="宋体"/>
                <w:szCs w:val="21"/>
              </w:rPr>
              <w:t>粉煤灰烧失量试验</w:t>
            </w:r>
          </w:p>
        </w:tc>
        <w:tc>
          <w:tcPr>
            <w:tcW w:w="2578" w:type="dxa"/>
            <w:noWrap w:val="0"/>
            <w:tcMar>
              <w:left w:w="57" w:type="dxa"/>
              <w:right w:w="57" w:type="dxa"/>
            </w:tcMar>
            <w:vAlign w:val="center"/>
          </w:tcPr>
          <w:p w14:paraId="4E7F7AC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7842825">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4EB6E19D">
            <w:pPr>
              <w:snapToGrid w:val="0"/>
              <w:jc w:val="center"/>
              <w:rPr>
                <w:rFonts w:hint="eastAsia" w:ascii="宋体" w:hAnsi="宋体" w:eastAsia="宋体" w:cs="宋体"/>
                <w:szCs w:val="21"/>
              </w:rPr>
            </w:pPr>
          </w:p>
        </w:tc>
      </w:tr>
      <w:tr w14:paraId="4484E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CE166BA">
            <w:pPr>
              <w:snapToGrid w:val="0"/>
              <w:jc w:val="center"/>
              <w:rPr>
                <w:rFonts w:hint="eastAsia" w:ascii="宋体" w:hAnsi="宋体" w:eastAsia="宋体" w:cs="宋体"/>
                <w:szCs w:val="21"/>
              </w:rPr>
            </w:pPr>
            <w:r>
              <w:rPr>
                <w:rFonts w:hint="eastAsia" w:ascii="宋体" w:hAnsi="宋体" w:eastAsia="宋体" w:cs="宋体"/>
                <w:szCs w:val="21"/>
              </w:rPr>
              <w:t>119</w:t>
            </w:r>
          </w:p>
        </w:tc>
        <w:tc>
          <w:tcPr>
            <w:tcW w:w="3281" w:type="dxa"/>
            <w:noWrap w:val="0"/>
            <w:tcMar>
              <w:left w:w="57" w:type="dxa"/>
              <w:right w:w="57" w:type="dxa"/>
            </w:tcMar>
            <w:vAlign w:val="center"/>
          </w:tcPr>
          <w:p w14:paraId="7CAFFF83">
            <w:pPr>
              <w:snapToGrid w:val="0"/>
              <w:jc w:val="center"/>
              <w:rPr>
                <w:rFonts w:hint="eastAsia" w:ascii="宋体" w:hAnsi="宋体" w:eastAsia="宋体" w:cs="宋体"/>
                <w:szCs w:val="21"/>
              </w:rPr>
            </w:pPr>
            <w:r>
              <w:rPr>
                <w:rFonts w:hint="eastAsia" w:ascii="宋体" w:hAnsi="宋体" w:eastAsia="宋体" w:cs="宋体"/>
                <w:szCs w:val="21"/>
              </w:rPr>
              <w:t>粉煤灰含水量试验</w:t>
            </w:r>
          </w:p>
        </w:tc>
        <w:tc>
          <w:tcPr>
            <w:tcW w:w="2578" w:type="dxa"/>
            <w:noWrap w:val="0"/>
            <w:tcMar>
              <w:left w:w="57" w:type="dxa"/>
              <w:right w:w="57" w:type="dxa"/>
            </w:tcMar>
            <w:vAlign w:val="center"/>
          </w:tcPr>
          <w:p w14:paraId="5441F5E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45A36E1">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060A6516">
            <w:pPr>
              <w:snapToGrid w:val="0"/>
              <w:jc w:val="center"/>
              <w:rPr>
                <w:rFonts w:hint="eastAsia" w:ascii="宋体" w:hAnsi="宋体" w:eastAsia="宋体" w:cs="宋体"/>
                <w:szCs w:val="21"/>
              </w:rPr>
            </w:pPr>
          </w:p>
        </w:tc>
      </w:tr>
      <w:tr w14:paraId="5DA6B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1EFB215">
            <w:pPr>
              <w:snapToGrid w:val="0"/>
              <w:jc w:val="center"/>
              <w:rPr>
                <w:rFonts w:hint="eastAsia" w:ascii="宋体" w:hAnsi="宋体" w:eastAsia="宋体" w:cs="宋体"/>
                <w:szCs w:val="21"/>
              </w:rPr>
            </w:pPr>
            <w:r>
              <w:rPr>
                <w:rFonts w:hint="eastAsia" w:ascii="宋体" w:hAnsi="宋体" w:eastAsia="宋体" w:cs="宋体"/>
                <w:szCs w:val="21"/>
              </w:rPr>
              <w:t>120</w:t>
            </w:r>
          </w:p>
        </w:tc>
        <w:tc>
          <w:tcPr>
            <w:tcW w:w="3281" w:type="dxa"/>
            <w:noWrap w:val="0"/>
            <w:tcMar>
              <w:left w:w="57" w:type="dxa"/>
              <w:right w:w="57" w:type="dxa"/>
            </w:tcMar>
            <w:vAlign w:val="center"/>
          </w:tcPr>
          <w:p w14:paraId="77BE7D0F">
            <w:pPr>
              <w:snapToGrid w:val="0"/>
              <w:jc w:val="center"/>
              <w:rPr>
                <w:rFonts w:hint="eastAsia" w:ascii="宋体" w:hAnsi="宋体" w:eastAsia="宋体" w:cs="宋体"/>
                <w:szCs w:val="21"/>
              </w:rPr>
            </w:pPr>
            <w:r>
              <w:rPr>
                <w:rFonts w:hint="eastAsia" w:ascii="宋体" w:hAnsi="宋体" w:eastAsia="宋体" w:cs="宋体"/>
                <w:szCs w:val="21"/>
              </w:rPr>
              <w:t>粉煤灰三氧化硫含量试验</w:t>
            </w:r>
          </w:p>
        </w:tc>
        <w:tc>
          <w:tcPr>
            <w:tcW w:w="2578" w:type="dxa"/>
            <w:noWrap w:val="0"/>
            <w:tcMar>
              <w:left w:w="57" w:type="dxa"/>
              <w:right w:w="57" w:type="dxa"/>
            </w:tcMar>
            <w:vAlign w:val="center"/>
          </w:tcPr>
          <w:p w14:paraId="6CD0A71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F72B6A4">
            <w:pPr>
              <w:snapToGrid w:val="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57F0CC85">
            <w:pPr>
              <w:snapToGrid w:val="0"/>
              <w:jc w:val="center"/>
              <w:rPr>
                <w:rFonts w:hint="eastAsia" w:ascii="宋体" w:hAnsi="宋体" w:eastAsia="宋体" w:cs="宋体"/>
                <w:color w:val="0000FF"/>
                <w:szCs w:val="21"/>
              </w:rPr>
            </w:pPr>
          </w:p>
        </w:tc>
      </w:tr>
      <w:tr w14:paraId="226CD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C8B3389">
            <w:pPr>
              <w:snapToGrid w:val="0"/>
              <w:jc w:val="center"/>
              <w:rPr>
                <w:rFonts w:hint="eastAsia" w:ascii="宋体" w:hAnsi="宋体" w:eastAsia="宋体" w:cs="宋体"/>
                <w:szCs w:val="21"/>
              </w:rPr>
            </w:pPr>
            <w:r>
              <w:rPr>
                <w:rFonts w:hint="eastAsia" w:ascii="宋体" w:hAnsi="宋体" w:eastAsia="宋体" w:cs="宋体"/>
                <w:szCs w:val="21"/>
              </w:rPr>
              <w:t>121</w:t>
            </w:r>
          </w:p>
        </w:tc>
        <w:tc>
          <w:tcPr>
            <w:tcW w:w="3281" w:type="dxa"/>
            <w:noWrap w:val="0"/>
            <w:tcMar>
              <w:left w:w="57" w:type="dxa"/>
              <w:right w:w="57" w:type="dxa"/>
            </w:tcMar>
            <w:vAlign w:val="center"/>
          </w:tcPr>
          <w:p w14:paraId="65C38FFC">
            <w:pPr>
              <w:snapToGrid w:val="0"/>
              <w:jc w:val="center"/>
              <w:rPr>
                <w:rFonts w:hint="eastAsia" w:ascii="宋体" w:hAnsi="宋体" w:eastAsia="宋体" w:cs="宋体"/>
                <w:szCs w:val="21"/>
              </w:rPr>
            </w:pPr>
            <w:r>
              <w:rPr>
                <w:rFonts w:hint="eastAsia" w:ascii="宋体" w:hAnsi="宋体" w:eastAsia="宋体" w:cs="宋体"/>
                <w:szCs w:val="21"/>
              </w:rPr>
              <w:t>粉煤灰游离氧化钙含量试验</w:t>
            </w:r>
          </w:p>
        </w:tc>
        <w:tc>
          <w:tcPr>
            <w:tcW w:w="2578" w:type="dxa"/>
            <w:noWrap w:val="0"/>
            <w:tcMar>
              <w:left w:w="57" w:type="dxa"/>
              <w:right w:w="57" w:type="dxa"/>
            </w:tcMar>
            <w:vAlign w:val="center"/>
          </w:tcPr>
          <w:p w14:paraId="6F5781E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D75540E">
            <w:pPr>
              <w:snapToGrid w:val="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4B681C46">
            <w:pPr>
              <w:snapToGrid w:val="0"/>
              <w:jc w:val="center"/>
              <w:rPr>
                <w:rFonts w:hint="eastAsia" w:ascii="宋体" w:hAnsi="宋体" w:eastAsia="宋体" w:cs="宋体"/>
                <w:szCs w:val="21"/>
              </w:rPr>
            </w:pPr>
          </w:p>
        </w:tc>
      </w:tr>
      <w:tr w14:paraId="515062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A16976B">
            <w:pPr>
              <w:snapToGrid w:val="0"/>
              <w:jc w:val="center"/>
              <w:rPr>
                <w:rFonts w:hint="eastAsia" w:ascii="宋体" w:hAnsi="宋体" w:eastAsia="宋体" w:cs="宋体"/>
                <w:szCs w:val="21"/>
              </w:rPr>
            </w:pPr>
            <w:r>
              <w:rPr>
                <w:rFonts w:hint="eastAsia" w:ascii="宋体" w:hAnsi="宋体" w:eastAsia="宋体" w:cs="宋体"/>
                <w:szCs w:val="21"/>
              </w:rPr>
              <w:t>122</w:t>
            </w:r>
          </w:p>
        </w:tc>
        <w:tc>
          <w:tcPr>
            <w:tcW w:w="3281" w:type="dxa"/>
            <w:noWrap w:val="0"/>
            <w:tcMar>
              <w:left w:w="57" w:type="dxa"/>
              <w:right w:w="57" w:type="dxa"/>
            </w:tcMar>
            <w:vAlign w:val="center"/>
          </w:tcPr>
          <w:p w14:paraId="1B732DDE">
            <w:pPr>
              <w:snapToGrid w:val="0"/>
              <w:jc w:val="center"/>
              <w:rPr>
                <w:rFonts w:hint="eastAsia" w:ascii="宋体" w:hAnsi="宋体" w:eastAsia="宋体" w:cs="宋体"/>
                <w:szCs w:val="21"/>
              </w:rPr>
            </w:pPr>
            <w:r>
              <w:rPr>
                <w:rFonts w:hint="eastAsia" w:ascii="宋体" w:hAnsi="宋体" w:eastAsia="宋体" w:cs="宋体"/>
                <w:szCs w:val="21"/>
              </w:rPr>
              <w:t>粉煤灰安定性试验</w:t>
            </w:r>
          </w:p>
        </w:tc>
        <w:tc>
          <w:tcPr>
            <w:tcW w:w="2578" w:type="dxa"/>
            <w:noWrap w:val="0"/>
            <w:tcMar>
              <w:left w:w="57" w:type="dxa"/>
              <w:right w:w="57" w:type="dxa"/>
            </w:tcMar>
            <w:vAlign w:val="center"/>
          </w:tcPr>
          <w:p w14:paraId="38053D84">
            <w:pPr>
              <w:snapToGrid w:val="0"/>
              <w:jc w:val="center"/>
              <w:rPr>
                <w:rFonts w:hint="eastAsia" w:ascii="宋体" w:hAnsi="宋体" w:eastAsia="宋体" w:cs="宋体"/>
                <w:szCs w:val="21"/>
              </w:rPr>
            </w:pPr>
            <w:r>
              <w:rPr>
                <w:rFonts w:hint="eastAsia" w:ascii="宋体" w:hAnsi="宋体" w:eastAsia="宋体" w:cs="宋体"/>
                <w:szCs w:val="21"/>
              </w:rPr>
              <w:t>雷氏夹法</w:t>
            </w:r>
          </w:p>
        </w:tc>
        <w:tc>
          <w:tcPr>
            <w:tcW w:w="1144" w:type="dxa"/>
            <w:noWrap w:val="0"/>
            <w:tcMar>
              <w:left w:w="57" w:type="dxa"/>
              <w:right w:w="57" w:type="dxa"/>
            </w:tcMar>
            <w:vAlign w:val="center"/>
          </w:tcPr>
          <w:p w14:paraId="6D789D38">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45F7FC89">
            <w:pPr>
              <w:snapToGrid w:val="0"/>
              <w:jc w:val="center"/>
              <w:rPr>
                <w:rFonts w:hint="eastAsia" w:ascii="宋体" w:hAnsi="宋体" w:eastAsia="宋体" w:cs="宋体"/>
                <w:szCs w:val="21"/>
              </w:rPr>
            </w:pPr>
          </w:p>
        </w:tc>
      </w:tr>
      <w:tr w14:paraId="23AED2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D775FF8">
            <w:pPr>
              <w:snapToGrid w:val="0"/>
              <w:jc w:val="center"/>
              <w:rPr>
                <w:rFonts w:hint="eastAsia" w:ascii="宋体" w:hAnsi="宋体" w:eastAsia="宋体" w:cs="宋体"/>
                <w:szCs w:val="21"/>
              </w:rPr>
            </w:pPr>
            <w:r>
              <w:rPr>
                <w:rFonts w:hint="eastAsia" w:ascii="宋体" w:hAnsi="宋体" w:eastAsia="宋体" w:cs="宋体"/>
                <w:szCs w:val="21"/>
              </w:rPr>
              <w:t>123</w:t>
            </w:r>
          </w:p>
        </w:tc>
        <w:tc>
          <w:tcPr>
            <w:tcW w:w="3281" w:type="dxa"/>
            <w:noWrap w:val="0"/>
            <w:tcMar>
              <w:left w:w="57" w:type="dxa"/>
              <w:right w:w="57" w:type="dxa"/>
            </w:tcMar>
            <w:vAlign w:val="center"/>
          </w:tcPr>
          <w:p w14:paraId="7900C83E">
            <w:pPr>
              <w:snapToGrid w:val="0"/>
              <w:jc w:val="center"/>
              <w:rPr>
                <w:rFonts w:hint="eastAsia" w:ascii="宋体" w:hAnsi="宋体" w:eastAsia="宋体" w:cs="宋体"/>
                <w:szCs w:val="21"/>
              </w:rPr>
            </w:pPr>
            <w:r>
              <w:rPr>
                <w:rFonts w:hint="eastAsia" w:ascii="宋体" w:hAnsi="宋体" w:eastAsia="宋体" w:cs="宋体"/>
                <w:szCs w:val="21"/>
              </w:rPr>
              <w:t>粉煤灰活性指数试验</w:t>
            </w:r>
          </w:p>
        </w:tc>
        <w:tc>
          <w:tcPr>
            <w:tcW w:w="2578" w:type="dxa"/>
            <w:noWrap w:val="0"/>
            <w:tcMar>
              <w:left w:w="57" w:type="dxa"/>
              <w:right w:w="57" w:type="dxa"/>
            </w:tcMar>
            <w:vAlign w:val="center"/>
          </w:tcPr>
          <w:p w14:paraId="71A182D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DBF327C">
            <w:pPr>
              <w:snapToGrid w:val="0"/>
              <w:jc w:val="center"/>
              <w:rPr>
                <w:rFonts w:hint="eastAsia" w:ascii="宋体" w:hAnsi="宋体" w:eastAsia="宋体" w:cs="宋体"/>
                <w:szCs w:val="21"/>
              </w:rPr>
            </w:pPr>
            <w:r>
              <w:rPr>
                <w:rFonts w:hint="eastAsia" w:ascii="宋体" w:hAnsi="宋体" w:eastAsia="宋体" w:cs="宋体"/>
                <w:szCs w:val="21"/>
              </w:rPr>
              <w:t>220/样</w:t>
            </w:r>
          </w:p>
        </w:tc>
        <w:tc>
          <w:tcPr>
            <w:tcW w:w="2269" w:type="dxa"/>
            <w:noWrap w:val="0"/>
            <w:tcMar>
              <w:left w:w="57" w:type="dxa"/>
              <w:right w:w="57" w:type="dxa"/>
            </w:tcMar>
            <w:vAlign w:val="center"/>
          </w:tcPr>
          <w:p w14:paraId="17B7DA38">
            <w:pPr>
              <w:snapToGrid w:val="0"/>
              <w:jc w:val="center"/>
              <w:rPr>
                <w:rFonts w:hint="eastAsia" w:ascii="宋体" w:hAnsi="宋体" w:eastAsia="宋体" w:cs="宋体"/>
                <w:szCs w:val="21"/>
              </w:rPr>
            </w:pPr>
          </w:p>
        </w:tc>
      </w:tr>
      <w:tr w14:paraId="645FFA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5" w:type="dxa"/>
            <w:gridSpan w:val="5"/>
            <w:noWrap w:val="0"/>
            <w:tcMar>
              <w:left w:w="57" w:type="dxa"/>
              <w:right w:w="57" w:type="dxa"/>
            </w:tcMar>
            <w:vAlign w:val="center"/>
          </w:tcPr>
          <w:p w14:paraId="3C09F9E0">
            <w:pPr>
              <w:snapToGrid w:val="0"/>
              <w:jc w:val="center"/>
              <w:rPr>
                <w:rFonts w:hint="eastAsia" w:ascii="宋体" w:hAnsi="宋体" w:eastAsia="宋体" w:cs="宋体"/>
                <w:b/>
                <w:szCs w:val="21"/>
              </w:rPr>
            </w:pPr>
            <w:r>
              <w:rPr>
                <w:rFonts w:hint="eastAsia" w:ascii="宋体" w:hAnsi="宋体" w:eastAsia="宋体" w:cs="宋体"/>
                <w:b/>
                <w:szCs w:val="21"/>
              </w:rPr>
              <w:t>（六）水、外加剂</w:t>
            </w:r>
          </w:p>
        </w:tc>
      </w:tr>
      <w:tr w14:paraId="14A50C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1ABFBEF">
            <w:pPr>
              <w:snapToGrid w:val="0"/>
              <w:jc w:val="center"/>
              <w:rPr>
                <w:rFonts w:hint="eastAsia" w:ascii="宋体" w:hAnsi="宋体" w:eastAsia="宋体" w:cs="宋体"/>
                <w:szCs w:val="21"/>
              </w:rPr>
            </w:pPr>
            <w:r>
              <w:rPr>
                <w:rFonts w:hint="eastAsia" w:ascii="宋体" w:hAnsi="宋体" w:eastAsia="宋体" w:cs="宋体"/>
                <w:szCs w:val="21"/>
              </w:rPr>
              <w:t>124</w:t>
            </w:r>
          </w:p>
        </w:tc>
        <w:tc>
          <w:tcPr>
            <w:tcW w:w="3281" w:type="dxa"/>
            <w:noWrap w:val="0"/>
            <w:tcMar>
              <w:left w:w="57" w:type="dxa"/>
              <w:right w:w="57" w:type="dxa"/>
            </w:tcMar>
            <w:vAlign w:val="center"/>
          </w:tcPr>
          <w:p w14:paraId="511EC01F">
            <w:pPr>
              <w:snapToGrid w:val="0"/>
              <w:jc w:val="center"/>
              <w:rPr>
                <w:rFonts w:hint="eastAsia" w:ascii="宋体" w:hAnsi="宋体" w:eastAsia="宋体" w:cs="宋体"/>
                <w:szCs w:val="21"/>
              </w:rPr>
            </w:pPr>
            <w:r>
              <w:rPr>
                <w:rFonts w:hint="eastAsia" w:ascii="宋体" w:hAnsi="宋体" w:eastAsia="宋体" w:cs="宋体"/>
                <w:szCs w:val="21"/>
              </w:rPr>
              <w:t>水PH值的检验</w:t>
            </w:r>
          </w:p>
        </w:tc>
        <w:tc>
          <w:tcPr>
            <w:tcW w:w="2578" w:type="dxa"/>
            <w:noWrap w:val="0"/>
            <w:tcMar>
              <w:left w:w="57" w:type="dxa"/>
              <w:right w:w="57" w:type="dxa"/>
            </w:tcMar>
            <w:vAlign w:val="center"/>
          </w:tcPr>
          <w:p w14:paraId="3D783B2B">
            <w:pPr>
              <w:snapToGrid w:val="0"/>
              <w:jc w:val="center"/>
              <w:rPr>
                <w:rFonts w:hint="eastAsia" w:ascii="宋体" w:hAnsi="宋体" w:eastAsia="宋体" w:cs="宋体"/>
                <w:szCs w:val="21"/>
              </w:rPr>
            </w:pPr>
            <w:r>
              <w:rPr>
                <w:rFonts w:hint="eastAsia" w:ascii="宋体" w:hAnsi="宋体" w:eastAsia="宋体" w:cs="宋体"/>
                <w:szCs w:val="21"/>
              </w:rPr>
              <w:t>玻璃电极法</w:t>
            </w:r>
          </w:p>
        </w:tc>
        <w:tc>
          <w:tcPr>
            <w:tcW w:w="1144" w:type="dxa"/>
            <w:noWrap w:val="0"/>
            <w:tcMar>
              <w:left w:w="57" w:type="dxa"/>
              <w:right w:w="57" w:type="dxa"/>
            </w:tcMar>
            <w:vAlign w:val="center"/>
          </w:tcPr>
          <w:p w14:paraId="2D925C0B">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2A18DDB6">
            <w:pPr>
              <w:snapToGrid w:val="0"/>
              <w:jc w:val="center"/>
              <w:rPr>
                <w:rFonts w:hint="eastAsia" w:ascii="宋体" w:hAnsi="宋体" w:eastAsia="宋体" w:cs="宋体"/>
                <w:color w:val="0000FF"/>
                <w:szCs w:val="21"/>
              </w:rPr>
            </w:pPr>
          </w:p>
        </w:tc>
      </w:tr>
      <w:tr w14:paraId="3AAE28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4B7346E">
            <w:pPr>
              <w:snapToGrid w:val="0"/>
              <w:jc w:val="center"/>
              <w:rPr>
                <w:rFonts w:hint="eastAsia" w:ascii="宋体" w:hAnsi="宋体" w:eastAsia="宋体" w:cs="宋体"/>
                <w:szCs w:val="21"/>
              </w:rPr>
            </w:pPr>
            <w:r>
              <w:rPr>
                <w:rFonts w:hint="eastAsia" w:ascii="宋体" w:hAnsi="宋体" w:eastAsia="宋体" w:cs="宋体"/>
                <w:szCs w:val="21"/>
              </w:rPr>
              <w:t>125</w:t>
            </w:r>
          </w:p>
        </w:tc>
        <w:tc>
          <w:tcPr>
            <w:tcW w:w="3281" w:type="dxa"/>
            <w:noWrap w:val="0"/>
            <w:tcMar>
              <w:left w:w="57" w:type="dxa"/>
              <w:right w:w="57" w:type="dxa"/>
            </w:tcMar>
            <w:vAlign w:val="center"/>
          </w:tcPr>
          <w:p w14:paraId="751E76E6">
            <w:pPr>
              <w:snapToGrid w:val="0"/>
              <w:jc w:val="center"/>
              <w:rPr>
                <w:rFonts w:hint="eastAsia" w:ascii="宋体" w:hAnsi="宋体" w:eastAsia="宋体" w:cs="宋体"/>
                <w:szCs w:val="21"/>
              </w:rPr>
            </w:pPr>
            <w:r>
              <w:rPr>
                <w:rFonts w:hint="eastAsia" w:ascii="宋体" w:hAnsi="宋体" w:eastAsia="宋体" w:cs="宋体"/>
                <w:szCs w:val="21"/>
              </w:rPr>
              <w:t>水不溶物含量的检验</w:t>
            </w:r>
          </w:p>
        </w:tc>
        <w:tc>
          <w:tcPr>
            <w:tcW w:w="2578" w:type="dxa"/>
            <w:noWrap w:val="0"/>
            <w:tcMar>
              <w:left w:w="57" w:type="dxa"/>
              <w:right w:w="57" w:type="dxa"/>
            </w:tcMar>
            <w:vAlign w:val="center"/>
          </w:tcPr>
          <w:p w14:paraId="5A1F7BA6">
            <w:pPr>
              <w:snapToGrid w:val="0"/>
              <w:jc w:val="center"/>
              <w:rPr>
                <w:rFonts w:hint="eastAsia" w:ascii="宋体" w:hAnsi="宋体" w:eastAsia="宋体" w:cs="宋体"/>
                <w:szCs w:val="21"/>
              </w:rPr>
            </w:pPr>
            <w:r>
              <w:rPr>
                <w:rFonts w:hint="eastAsia" w:ascii="宋体" w:hAnsi="宋体" w:eastAsia="宋体" w:cs="宋体"/>
                <w:szCs w:val="21"/>
              </w:rPr>
              <w:t>重量法</w:t>
            </w:r>
          </w:p>
        </w:tc>
        <w:tc>
          <w:tcPr>
            <w:tcW w:w="1144" w:type="dxa"/>
            <w:noWrap w:val="0"/>
            <w:tcMar>
              <w:left w:w="57" w:type="dxa"/>
              <w:right w:w="57" w:type="dxa"/>
            </w:tcMar>
            <w:vAlign w:val="center"/>
          </w:tcPr>
          <w:p w14:paraId="163CD8A0">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2A6DBDEB">
            <w:pPr>
              <w:snapToGrid w:val="0"/>
              <w:jc w:val="center"/>
              <w:rPr>
                <w:rFonts w:hint="eastAsia" w:ascii="宋体" w:hAnsi="宋体" w:eastAsia="宋体" w:cs="宋体"/>
                <w:szCs w:val="21"/>
              </w:rPr>
            </w:pPr>
          </w:p>
        </w:tc>
      </w:tr>
      <w:tr w14:paraId="54A0E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53BD05A">
            <w:pPr>
              <w:snapToGrid w:val="0"/>
              <w:jc w:val="center"/>
              <w:rPr>
                <w:rFonts w:hint="eastAsia" w:ascii="宋体" w:hAnsi="宋体" w:eastAsia="宋体" w:cs="宋体"/>
                <w:szCs w:val="21"/>
              </w:rPr>
            </w:pPr>
            <w:r>
              <w:rPr>
                <w:rFonts w:hint="eastAsia" w:ascii="宋体" w:hAnsi="宋体" w:eastAsia="宋体" w:cs="宋体"/>
                <w:szCs w:val="21"/>
              </w:rPr>
              <w:t>126</w:t>
            </w:r>
          </w:p>
        </w:tc>
        <w:tc>
          <w:tcPr>
            <w:tcW w:w="3281" w:type="dxa"/>
            <w:noWrap w:val="0"/>
            <w:tcMar>
              <w:left w:w="57" w:type="dxa"/>
              <w:right w:w="57" w:type="dxa"/>
            </w:tcMar>
            <w:vAlign w:val="center"/>
          </w:tcPr>
          <w:p w14:paraId="34FC4F1E">
            <w:pPr>
              <w:snapToGrid w:val="0"/>
              <w:jc w:val="center"/>
              <w:rPr>
                <w:rFonts w:hint="eastAsia" w:ascii="宋体" w:hAnsi="宋体" w:eastAsia="宋体" w:cs="宋体"/>
                <w:szCs w:val="21"/>
              </w:rPr>
            </w:pPr>
            <w:r>
              <w:rPr>
                <w:rFonts w:hint="eastAsia" w:ascii="宋体" w:hAnsi="宋体" w:eastAsia="宋体" w:cs="宋体"/>
                <w:szCs w:val="21"/>
              </w:rPr>
              <w:t>水可溶物含量的检验</w:t>
            </w:r>
          </w:p>
        </w:tc>
        <w:tc>
          <w:tcPr>
            <w:tcW w:w="2578" w:type="dxa"/>
            <w:noWrap w:val="0"/>
            <w:tcMar>
              <w:left w:w="57" w:type="dxa"/>
              <w:right w:w="57" w:type="dxa"/>
            </w:tcMar>
            <w:vAlign w:val="center"/>
          </w:tcPr>
          <w:p w14:paraId="756538C5">
            <w:pPr>
              <w:snapToGrid w:val="0"/>
              <w:jc w:val="center"/>
              <w:rPr>
                <w:rFonts w:hint="eastAsia" w:ascii="宋体" w:hAnsi="宋体" w:eastAsia="宋体" w:cs="宋体"/>
                <w:szCs w:val="21"/>
              </w:rPr>
            </w:pPr>
            <w:r>
              <w:rPr>
                <w:rFonts w:hint="eastAsia" w:ascii="宋体" w:hAnsi="宋体" w:eastAsia="宋体" w:cs="宋体"/>
                <w:szCs w:val="21"/>
              </w:rPr>
              <w:t>称量法</w:t>
            </w:r>
          </w:p>
        </w:tc>
        <w:tc>
          <w:tcPr>
            <w:tcW w:w="1144" w:type="dxa"/>
            <w:noWrap w:val="0"/>
            <w:tcMar>
              <w:left w:w="57" w:type="dxa"/>
              <w:right w:w="57" w:type="dxa"/>
            </w:tcMar>
            <w:vAlign w:val="center"/>
          </w:tcPr>
          <w:p w14:paraId="2A547F10">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36EC5DA8">
            <w:pPr>
              <w:snapToGrid w:val="0"/>
              <w:jc w:val="center"/>
              <w:rPr>
                <w:rFonts w:hint="eastAsia" w:ascii="宋体" w:hAnsi="宋体" w:eastAsia="宋体" w:cs="宋体"/>
                <w:szCs w:val="21"/>
              </w:rPr>
            </w:pPr>
          </w:p>
        </w:tc>
      </w:tr>
      <w:tr w14:paraId="5717B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C2197A8">
            <w:pPr>
              <w:snapToGrid w:val="0"/>
              <w:jc w:val="center"/>
              <w:rPr>
                <w:rFonts w:hint="eastAsia" w:ascii="宋体" w:hAnsi="宋体" w:eastAsia="宋体" w:cs="宋体"/>
                <w:szCs w:val="21"/>
              </w:rPr>
            </w:pPr>
            <w:r>
              <w:rPr>
                <w:rFonts w:hint="eastAsia" w:ascii="宋体" w:hAnsi="宋体" w:eastAsia="宋体" w:cs="宋体"/>
                <w:szCs w:val="21"/>
              </w:rPr>
              <w:t>127</w:t>
            </w:r>
          </w:p>
        </w:tc>
        <w:tc>
          <w:tcPr>
            <w:tcW w:w="3281" w:type="dxa"/>
            <w:noWrap w:val="0"/>
            <w:tcMar>
              <w:left w:w="57" w:type="dxa"/>
              <w:right w:w="57" w:type="dxa"/>
            </w:tcMar>
            <w:vAlign w:val="center"/>
          </w:tcPr>
          <w:p w14:paraId="6C1EEE37">
            <w:pPr>
              <w:snapToGrid w:val="0"/>
              <w:jc w:val="center"/>
              <w:rPr>
                <w:rFonts w:hint="eastAsia" w:ascii="宋体" w:hAnsi="宋体" w:eastAsia="宋体" w:cs="宋体"/>
                <w:szCs w:val="21"/>
              </w:rPr>
            </w:pPr>
            <w:r>
              <w:rPr>
                <w:rFonts w:hint="eastAsia" w:ascii="宋体" w:hAnsi="宋体" w:eastAsia="宋体" w:cs="宋体"/>
                <w:szCs w:val="21"/>
              </w:rPr>
              <w:t>水氯化物含量的检验</w:t>
            </w:r>
          </w:p>
        </w:tc>
        <w:tc>
          <w:tcPr>
            <w:tcW w:w="2578" w:type="dxa"/>
            <w:noWrap w:val="0"/>
            <w:tcMar>
              <w:left w:w="57" w:type="dxa"/>
              <w:right w:w="57" w:type="dxa"/>
            </w:tcMar>
            <w:vAlign w:val="center"/>
          </w:tcPr>
          <w:p w14:paraId="3DB4CDA8">
            <w:pPr>
              <w:snapToGrid w:val="0"/>
              <w:jc w:val="center"/>
              <w:rPr>
                <w:rFonts w:hint="eastAsia" w:ascii="宋体" w:hAnsi="宋体" w:eastAsia="宋体" w:cs="宋体"/>
                <w:szCs w:val="21"/>
              </w:rPr>
            </w:pPr>
            <w:r>
              <w:rPr>
                <w:rFonts w:hint="eastAsia" w:ascii="宋体" w:hAnsi="宋体" w:eastAsia="宋体" w:cs="宋体"/>
                <w:szCs w:val="21"/>
              </w:rPr>
              <w:t>硝酸盐滴定法</w:t>
            </w:r>
          </w:p>
        </w:tc>
        <w:tc>
          <w:tcPr>
            <w:tcW w:w="1144" w:type="dxa"/>
            <w:noWrap w:val="0"/>
            <w:tcMar>
              <w:left w:w="57" w:type="dxa"/>
              <w:right w:w="57" w:type="dxa"/>
            </w:tcMar>
            <w:vAlign w:val="center"/>
          </w:tcPr>
          <w:p w14:paraId="203EDD30">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55CF32ED">
            <w:pPr>
              <w:snapToGrid w:val="0"/>
              <w:jc w:val="center"/>
              <w:rPr>
                <w:rFonts w:hint="eastAsia" w:ascii="宋体" w:hAnsi="宋体" w:eastAsia="宋体" w:cs="宋体"/>
                <w:szCs w:val="21"/>
              </w:rPr>
            </w:pPr>
          </w:p>
        </w:tc>
      </w:tr>
      <w:tr w14:paraId="4731E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BE99968">
            <w:pPr>
              <w:snapToGrid w:val="0"/>
              <w:jc w:val="center"/>
              <w:rPr>
                <w:rFonts w:hint="eastAsia" w:ascii="宋体" w:hAnsi="宋体" w:eastAsia="宋体" w:cs="宋体"/>
                <w:szCs w:val="21"/>
              </w:rPr>
            </w:pPr>
            <w:r>
              <w:rPr>
                <w:rFonts w:hint="eastAsia" w:ascii="宋体" w:hAnsi="宋体" w:eastAsia="宋体" w:cs="宋体"/>
                <w:szCs w:val="21"/>
              </w:rPr>
              <w:t>128</w:t>
            </w:r>
          </w:p>
        </w:tc>
        <w:tc>
          <w:tcPr>
            <w:tcW w:w="3281" w:type="dxa"/>
            <w:noWrap w:val="0"/>
            <w:tcMar>
              <w:left w:w="57" w:type="dxa"/>
              <w:right w:w="57" w:type="dxa"/>
            </w:tcMar>
            <w:vAlign w:val="center"/>
          </w:tcPr>
          <w:p w14:paraId="607CE895">
            <w:pPr>
              <w:snapToGrid w:val="0"/>
              <w:jc w:val="center"/>
              <w:rPr>
                <w:rFonts w:hint="eastAsia" w:ascii="宋体" w:hAnsi="宋体" w:eastAsia="宋体" w:cs="宋体"/>
                <w:color w:val="FF0000"/>
                <w:szCs w:val="21"/>
              </w:rPr>
            </w:pPr>
            <w:r>
              <w:rPr>
                <w:rFonts w:hint="eastAsia" w:ascii="宋体" w:hAnsi="宋体" w:eastAsia="宋体" w:cs="宋体"/>
                <w:szCs w:val="21"/>
              </w:rPr>
              <w:t>水硫酸盐含量的检验</w:t>
            </w:r>
          </w:p>
        </w:tc>
        <w:tc>
          <w:tcPr>
            <w:tcW w:w="2578" w:type="dxa"/>
            <w:noWrap w:val="0"/>
            <w:tcMar>
              <w:left w:w="57" w:type="dxa"/>
              <w:right w:w="57" w:type="dxa"/>
            </w:tcMar>
            <w:vAlign w:val="center"/>
          </w:tcPr>
          <w:p w14:paraId="562912F3">
            <w:pPr>
              <w:snapToGrid w:val="0"/>
              <w:jc w:val="center"/>
              <w:rPr>
                <w:rFonts w:hint="eastAsia" w:ascii="宋体" w:hAnsi="宋体" w:eastAsia="宋体" w:cs="宋体"/>
                <w:szCs w:val="21"/>
              </w:rPr>
            </w:pPr>
            <w:r>
              <w:rPr>
                <w:rFonts w:hint="eastAsia" w:ascii="宋体" w:hAnsi="宋体" w:eastAsia="宋体" w:cs="宋体"/>
                <w:szCs w:val="21"/>
              </w:rPr>
              <w:t>重量法</w:t>
            </w:r>
          </w:p>
        </w:tc>
        <w:tc>
          <w:tcPr>
            <w:tcW w:w="1144" w:type="dxa"/>
            <w:noWrap w:val="0"/>
            <w:tcMar>
              <w:left w:w="57" w:type="dxa"/>
              <w:right w:w="57" w:type="dxa"/>
            </w:tcMar>
            <w:vAlign w:val="center"/>
          </w:tcPr>
          <w:p w14:paraId="0BA054D5">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4F219C30">
            <w:pPr>
              <w:snapToGrid w:val="0"/>
              <w:jc w:val="center"/>
              <w:rPr>
                <w:rFonts w:hint="eastAsia" w:ascii="宋体" w:hAnsi="宋体" w:eastAsia="宋体" w:cs="宋体"/>
                <w:szCs w:val="21"/>
              </w:rPr>
            </w:pPr>
          </w:p>
        </w:tc>
      </w:tr>
      <w:tr w14:paraId="45D1A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7D051E">
            <w:pPr>
              <w:snapToGrid w:val="0"/>
              <w:jc w:val="center"/>
              <w:rPr>
                <w:rFonts w:hint="eastAsia" w:ascii="宋体" w:hAnsi="宋体" w:eastAsia="宋体" w:cs="宋体"/>
                <w:szCs w:val="21"/>
              </w:rPr>
            </w:pPr>
            <w:r>
              <w:rPr>
                <w:rFonts w:hint="eastAsia" w:ascii="宋体" w:hAnsi="宋体" w:eastAsia="宋体" w:cs="宋体"/>
                <w:szCs w:val="21"/>
              </w:rPr>
              <w:t>129</w:t>
            </w:r>
          </w:p>
        </w:tc>
        <w:tc>
          <w:tcPr>
            <w:tcW w:w="3281" w:type="dxa"/>
            <w:noWrap w:val="0"/>
            <w:tcMar>
              <w:left w:w="57" w:type="dxa"/>
              <w:right w:w="57" w:type="dxa"/>
            </w:tcMar>
            <w:vAlign w:val="center"/>
          </w:tcPr>
          <w:p w14:paraId="2F42FCE5">
            <w:pPr>
              <w:snapToGrid w:val="0"/>
              <w:jc w:val="center"/>
              <w:rPr>
                <w:rFonts w:hint="eastAsia" w:ascii="宋体" w:hAnsi="宋体" w:eastAsia="宋体" w:cs="宋体"/>
                <w:szCs w:val="21"/>
              </w:rPr>
            </w:pPr>
            <w:r>
              <w:rPr>
                <w:rFonts w:hint="eastAsia" w:ascii="宋体" w:hAnsi="宋体" w:eastAsia="宋体" w:cs="宋体"/>
                <w:szCs w:val="21"/>
              </w:rPr>
              <w:t>水碱含量的检验</w:t>
            </w:r>
          </w:p>
        </w:tc>
        <w:tc>
          <w:tcPr>
            <w:tcW w:w="2578" w:type="dxa"/>
            <w:noWrap w:val="0"/>
            <w:tcMar>
              <w:left w:w="57" w:type="dxa"/>
              <w:right w:w="57" w:type="dxa"/>
            </w:tcMar>
            <w:vAlign w:val="center"/>
          </w:tcPr>
          <w:p w14:paraId="467D88E3">
            <w:pPr>
              <w:snapToGrid w:val="0"/>
              <w:jc w:val="center"/>
              <w:rPr>
                <w:rFonts w:hint="eastAsia" w:ascii="宋体" w:hAnsi="宋体" w:eastAsia="宋体" w:cs="宋体"/>
                <w:szCs w:val="21"/>
              </w:rPr>
            </w:pPr>
            <w:r>
              <w:rPr>
                <w:rFonts w:hint="eastAsia" w:ascii="宋体" w:hAnsi="宋体" w:eastAsia="宋体" w:cs="宋体"/>
                <w:szCs w:val="21"/>
              </w:rPr>
              <w:t>火焰光度计法</w:t>
            </w:r>
          </w:p>
        </w:tc>
        <w:tc>
          <w:tcPr>
            <w:tcW w:w="1144" w:type="dxa"/>
            <w:noWrap w:val="0"/>
            <w:tcMar>
              <w:left w:w="57" w:type="dxa"/>
              <w:right w:w="57" w:type="dxa"/>
            </w:tcMar>
            <w:vAlign w:val="center"/>
          </w:tcPr>
          <w:p w14:paraId="0902E447">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684FCECA">
            <w:pPr>
              <w:snapToGrid w:val="0"/>
              <w:jc w:val="center"/>
              <w:rPr>
                <w:rFonts w:hint="eastAsia" w:ascii="宋体" w:hAnsi="宋体" w:eastAsia="宋体" w:cs="宋体"/>
                <w:szCs w:val="21"/>
              </w:rPr>
            </w:pPr>
          </w:p>
        </w:tc>
      </w:tr>
      <w:tr w14:paraId="1CCBD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DE8A08D">
            <w:pPr>
              <w:snapToGrid w:val="0"/>
              <w:jc w:val="center"/>
              <w:rPr>
                <w:rFonts w:hint="eastAsia" w:ascii="宋体" w:hAnsi="宋体" w:eastAsia="宋体" w:cs="宋体"/>
                <w:szCs w:val="21"/>
              </w:rPr>
            </w:pPr>
            <w:r>
              <w:rPr>
                <w:rFonts w:hint="eastAsia" w:ascii="宋体" w:hAnsi="宋体" w:eastAsia="宋体" w:cs="宋体"/>
                <w:szCs w:val="21"/>
              </w:rPr>
              <w:t>130</w:t>
            </w:r>
          </w:p>
        </w:tc>
        <w:tc>
          <w:tcPr>
            <w:tcW w:w="3281" w:type="dxa"/>
            <w:noWrap w:val="0"/>
            <w:tcMar>
              <w:left w:w="57" w:type="dxa"/>
              <w:right w:w="57" w:type="dxa"/>
            </w:tcMar>
            <w:vAlign w:val="center"/>
          </w:tcPr>
          <w:p w14:paraId="4996AA68">
            <w:pPr>
              <w:snapToGrid w:val="0"/>
              <w:jc w:val="center"/>
              <w:rPr>
                <w:rFonts w:hint="eastAsia" w:ascii="宋体" w:hAnsi="宋体" w:eastAsia="宋体" w:cs="宋体"/>
                <w:szCs w:val="21"/>
              </w:rPr>
            </w:pPr>
            <w:r>
              <w:rPr>
                <w:rFonts w:hint="eastAsia" w:ascii="宋体" w:hAnsi="宋体" w:eastAsia="宋体" w:cs="宋体"/>
                <w:szCs w:val="21"/>
              </w:rPr>
              <w:t>外加剂减水率</w:t>
            </w:r>
          </w:p>
        </w:tc>
        <w:tc>
          <w:tcPr>
            <w:tcW w:w="2578" w:type="dxa"/>
            <w:noWrap w:val="0"/>
            <w:tcMar>
              <w:left w:w="57" w:type="dxa"/>
              <w:right w:w="57" w:type="dxa"/>
            </w:tcMar>
            <w:vAlign w:val="center"/>
          </w:tcPr>
          <w:p w14:paraId="4DE866D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A301666">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2635A3AD">
            <w:pPr>
              <w:snapToGrid w:val="0"/>
              <w:jc w:val="center"/>
              <w:rPr>
                <w:rFonts w:hint="eastAsia" w:ascii="宋体" w:hAnsi="宋体" w:eastAsia="宋体" w:cs="宋体"/>
                <w:szCs w:val="21"/>
              </w:rPr>
            </w:pPr>
          </w:p>
        </w:tc>
      </w:tr>
      <w:tr w14:paraId="28A5B4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BA5631">
            <w:pPr>
              <w:snapToGrid w:val="0"/>
              <w:jc w:val="center"/>
              <w:rPr>
                <w:rFonts w:hint="eastAsia" w:ascii="宋体" w:hAnsi="宋体" w:eastAsia="宋体" w:cs="宋体"/>
                <w:szCs w:val="21"/>
              </w:rPr>
            </w:pPr>
            <w:r>
              <w:rPr>
                <w:rFonts w:hint="eastAsia" w:ascii="宋体" w:hAnsi="宋体" w:eastAsia="宋体" w:cs="宋体"/>
                <w:szCs w:val="21"/>
              </w:rPr>
              <w:t>131</w:t>
            </w:r>
          </w:p>
        </w:tc>
        <w:tc>
          <w:tcPr>
            <w:tcW w:w="3281" w:type="dxa"/>
            <w:noWrap w:val="0"/>
            <w:tcMar>
              <w:left w:w="57" w:type="dxa"/>
              <w:right w:w="57" w:type="dxa"/>
            </w:tcMar>
            <w:vAlign w:val="center"/>
          </w:tcPr>
          <w:p w14:paraId="68142535">
            <w:pPr>
              <w:snapToGrid w:val="0"/>
              <w:jc w:val="center"/>
              <w:rPr>
                <w:rFonts w:hint="eastAsia" w:ascii="宋体" w:hAnsi="宋体" w:eastAsia="宋体" w:cs="宋体"/>
                <w:szCs w:val="21"/>
              </w:rPr>
            </w:pPr>
            <w:r>
              <w:rPr>
                <w:rFonts w:hint="eastAsia" w:ascii="宋体" w:hAnsi="宋体" w:eastAsia="宋体" w:cs="宋体"/>
                <w:szCs w:val="21"/>
              </w:rPr>
              <w:t>外加泌水率比</w:t>
            </w:r>
          </w:p>
        </w:tc>
        <w:tc>
          <w:tcPr>
            <w:tcW w:w="2578" w:type="dxa"/>
            <w:noWrap w:val="0"/>
            <w:tcMar>
              <w:left w:w="57" w:type="dxa"/>
              <w:right w:w="57" w:type="dxa"/>
            </w:tcMar>
            <w:vAlign w:val="center"/>
          </w:tcPr>
          <w:p w14:paraId="6950C3B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6CD4C2A">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056E794D">
            <w:pPr>
              <w:snapToGrid w:val="0"/>
              <w:jc w:val="center"/>
              <w:rPr>
                <w:rFonts w:hint="eastAsia" w:ascii="宋体" w:hAnsi="宋体" w:eastAsia="宋体" w:cs="宋体"/>
                <w:szCs w:val="21"/>
              </w:rPr>
            </w:pPr>
          </w:p>
        </w:tc>
      </w:tr>
      <w:tr w14:paraId="48DBB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10FD790">
            <w:pPr>
              <w:snapToGrid w:val="0"/>
              <w:jc w:val="center"/>
              <w:rPr>
                <w:rFonts w:hint="eastAsia" w:ascii="宋体" w:hAnsi="宋体" w:eastAsia="宋体" w:cs="宋体"/>
                <w:szCs w:val="21"/>
              </w:rPr>
            </w:pPr>
            <w:r>
              <w:rPr>
                <w:rFonts w:hint="eastAsia" w:ascii="宋体" w:hAnsi="宋体" w:eastAsia="宋体" w:cs="宋体"/>
                <w:szCs w:val="21"/>
              </w:rPr>
              <w:t>132</w:t>
            </w:r>
          </w:p>
        </w:tc>
        <w:tc>
          <w:tcPr>
            <w:tcW w:w="3281" w:type="dxa"/>
            <w:noWrap w:val="0"/>
            <w:tcMar>
              <w:left w:w="57" w:type="dxa"/>
              <w:right w:w="57" w:type="dxa"/>
            </w:tcMar>
            <w:vAlign w:val="center"/>
          </w:tcPr>
          <w:p w14:paraId="012B5649">
            <w:pPr>
              <w:snapToGrid w:val="0"/>
              <w:jc w:val="center"/>
              <w:rPr>
                <w:rFonts w:hint="eastAsia" w:ascii="宋体" w:hAnsi="宋体" w:eastAsia="宋体" w:cs="宋体"/>
                <w:szCs w:val="21"/>
              </w:rPr>
            </w:pPr>
            <w:r>
              <w:rPr>
                <w:rFonts w:hint="eastAsia" w:ascii="宋体" w:hAnsi="宋体" w:eastAsia="宋体" w:cs="宋体"/>
                <w:szCs w:val="21"/>
              </w:rPr>
              <w:t>外加剂抗压强度比</w:t>
            </w:r>
          </w:p>
        </w:tc>
        <w:tc>
          <w:tcPr>
            <w:tcW w:w="2578" w:type="dxa"/>
            <w:noWrap w:val="0"/>
            <w:tcMar>
              <w:left w:w="57" w:type="dxa"/>
              <w:right w:w="57" w:type="dxa"/>
            </w:tcMar>
            <w:vAlign w:val="center"/>
          </w:tcPr>
          <w:p w14:paraId="462592E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54C9B7E">
            <w:pPr>
              <w:snapToGrid w:val="0"/>
              <w:jc w:val="center"/>
              <w:rPr>
                <w:rFonts w:hint="eastAsia" w:ascii="宋体" w:hAnsi="宋体" w:eastAsia="宋体" w:cs="宋体"/>
                <w:szCs w:val="21"/>
              </w:rPr>
            </w:pPr>
            <w:r>
              <w:rPr>
                <w:rFonts w:hint="eastAsia" w:ascii="宋体" w:hAnsi="宋体" w:eastAsia="宋体" w:cs="宋体"/>
                <w:szCs w:val="21"/>
              </w:rPr>
              <w:t>600/样</w:t>
            </w:r>
          </w:p>
        </w:tc>
        <w:tc>
          <w:tcPr>
            <w:tcW w:w="2269" w:type="dxa"/>
            <w:noWrap w:val="0"/>
            <w:tcMar>
              <w:left w:w="57" w:type="dxa"/>
              <w:right w:w="57" w:type="dxa"/>
            </w:tcMar>
            <w:vAlign w:val="center"/>
          </w:tcPr>
          <w:p w14:paraId="3D7DF70E">
            <w:pPr>
              <w:snapToGrid w:val="0"/>
              <w:jc w:val="center"/>
              <w:rPr>
                <w:rFonts w:hint="eastAsia" w:ascii="宋体" w:hAnsi="宋体" w:eastAsia="宋体" w:cs="宋体"/>
                <w:szCs w:val="21"/>
              </w:rPr>
            </w:pPr>
          </w:p>
        </w:tc>
      </w:tr>
      <w:tr w14:paraId="0BC0D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9DDACC">
            <w:pPr>
              <w:snapToGrid w:val="0"/>
              <w:jc w:val="center"/>
              <w:rPr>
                <w:rFonts w:hint="eastAsia" w:ascii="宋体" w:hAnsi="宋体" w:eastAsia="宋体" w:cs="宋体"/>
                <w:szCs w:val="21"/>
              </w:rPr>
            </w:pPr>
            <w:r>
              <w:rPr>
                <w:rFonts w:hint="eastAsia" w:ascii="宋体" w:hAnsi="宋体" w:eastAsia="宋体" w:cs="宋体"/>
                <w:szCs w:val="21"/>
              </w:rPr>
              <w:t>133</w:t>
            </w:r>
          </w:p>
        </w:tc>
        <w:tc>
          <w:tcPr>
            <w:tcW w:w="3281" w:type="dxa"/>
            <w:noWrap w:val="0"/>
            <w:tcMar>
              <w:left w:w="57" w:type="dxa"/>
              <w:right w:w="57" w:type="dxa"/>
            </w:tcMar>
            <w:vAlign w:val="center"/>
          </w:tcPr>
          <w:p w14:paraId="7AD61AFF">
            <w:pPr>
              <w:snapToGrid w:val="0"/>
              <w:jc w:val="center"/>
              <w:rPr>
                <w:rFonts w:hint="eastAsia" w:ascii="宋体" w:hAnsi="宋体" w:eastAsia="宋体" w:cs="宋体"/>
                <w:szCs w:val="21"/>
              </w:rPr>
            </w:pPr>
            <w:r>
              <w:rPr>
                <w:rFonts w:hint="eastAsia" w:ascii="宋体" w:hAnsi="宋体" w:eastAsia="宋体" w:cs="宋体"/>
                <w:szCs w:val="21"/>
              </w:rPr>
              <w:t>外加剂含气量</w:t>
            </w:r>
          </w:p>
        </w:tc>
        <w:tc>
          <w:tcPr>
            <w:tcW w:w="2578" w:type="dxa"/>
            <w:noWrap w:val="0"/>
            <w:tcMar>
              <w:left w:w="57" w:type="dxa"/>
              <w:right w:w="57" w:type="dxa"/>
            </w:tcMar>
            <w:vAlign w:val="center"/>
          </w:tcPr>
          <w:p w14:paraId="5B6B688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32C8088">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30186951">
            <w:pPr>
              <w:snapToGrid w:val="0"/>
              <w:jc w:val="center"/>
              <w:rPr>
                <w:rFonts w:hint="eastAsia" w:ascii="宋体" w:hAnsi="宋体" w:eastAsia="宋体" w:cs="宋体"/>
                <w:szCs w:val="21"/>
              </w:rPr>
            </w:pPr>
          </w:p>
        </w:tc>
      </w:tr>
      <w:tr w14:paraId="7672EA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B81664B">
            <w:pPr>
              <w:snapToGrid w:val="0"/>
              <w:jc w:val="center"/>
              <w:rPr>
                <w:rFonts w:hint="eastAsia" w:ascii="宋体" w:hAnsi="宋体" w:eastAsia="宋体" w:cs="宋体"/>
                <w:szCs w:val="21"/>
              </w:rPr>
            </w:pPr>
            <w:r>
              <w:rPr>
                <w:rFonts w:hint="eastAsia" w:ascii="宋体" w:hAnsi="宋体" w:eastAsia="宋体" w:cs="宋体"/>
                <w:szCs w:val="21"/>
              </w:rPr>
              <w:t>134</w:t>
            </w:r>
          </w:p>
        </w:tc>
        <w:tc>
          <w:tcPr>
            <w:tcW w:w="3281" w:type="dxa"/>
            <w:noWrap w:val="0"/>
            <w:tcMar>
              <w:left w:w="57" w:type="dxa"/>
              <w:right w:w="57" w:type="dxa"/>
            </w:tcMar>
            <w:vAlign w:val="center"/>
          </w:tcPr>
          <w:p w14:paraId="152B5A6F">
            <w:pPr>
              <w:snapToGrid w:val="0"/>
              <w:jc w:val="center"/>
              <w:rPr>
                <w:rFonts w:hint="eastAsia" w:ascii="宋体" w:hAnsi="宋体" w:eastAsia="宋体" w:cs="宋体"/>
                <w:szCs w:val="21"/>
              </w:rPr>
            </w:pPr>
            <w:r>
              <w:rPr>
                <w:rFonts w:hint="eastAsia" w:ascii="宋体" w:hAnsi="宋体" w:eastAsia="宋体" w:cs="宋体"/>
                <w:szCs w:val="21"/>
              </w:rPr>
              <w:t>外加剂凝结时间差</w:t>
            </w:r>
          </w:p>
        </w:tc>
        <w:tc>
          <w:tcPr>
            <w:tcW w:w="2578" w:type="dxa"/>
            <w:noWrap w:val="0"/>
            <w:tcMar>
              <w:left w:w="57" w:type="dxa"/>
              <w:right w:w="57" w:type="dxa"/>
            </w:tcMar>
            <w:vAlign w:val="center"/>
          </w:tcPr>
          <w:p w14:paraId="7C345C2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DBF6D50">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23ADF230">
            <w:pPr>
              <w:snapToGrid w:val="0"/>
              <w:jc w:val="center"/>
              <w:rPr>
                <w:rFonts w:hint="eastAsia" w:ascii="宋体" w:hAnsi="宋体" w:eastAsia="宋体" w:cs="宋体"/>
                <w:szCs w:val="21"/>
              </w:rPr>
            </w:pPr>
          </w:p>
        </w:tc>
      </w:tr>
      <w:tr w14:paraId="12A08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EA0CA24">
            <w:pPr>
              <w:snapToGrid w:val="0"/>
              <w:jc w:val="center"/>
              <w:rPr>
                <w:rFonts w:hint="eastAsia" w:ascii="宋体" w:hAnsi="宋体" w:eastAsia="宋体" w:cs="宋体"/>
                <w:szCs w:val="21"/>
              </w:rPr>
            </w:pPr>
            <w:r>
              <w:rPr>
                <w:rFonts w:hint="eastAsia" w:ascii="宋体" w:hAnsi="宋体" w:eastAsia="宋体" w:cs="宋体"/>
                <w:szCs w:val="21"/>
              </w:rPr>
              <w:t>135</w:t>
            </w:r>
          </w:p>
        </w:tc>
        <w:tc>
          <w:tcPr>
            <w:tcW w:w="3281" w:type="dxa"/>
            <w:noWrap w:val="0"/>
            <w:tcMar>
              <w:left w:w="57" w:type="dxa"/>
              <w:right w:w="57" w:type="dxa"/>
            </w:tcMar>
            <w:vAlign w:val="center"/>
          </w:tcPr>
          <w:p w14:paraId="581E3AA9">
            <w:pPr>
              <w:snapToGrid w:val="0"/>
              <w:jc w:val="center"/>
              <w:rPr>
                <w:rFonts w:hint="eastAsia" w:ascii="宋体" w:hAnsi="宋体" w:eastAsia="宋体" w:cs="宋体"/>
                <w:szCs w:val="21"/>
              </w:rPr>
            </w:pPr>
            <w:r>
              <w:rPr>
                <w:rFonts w:hint="eastAsia" w:ascii="宋体" w:hAnsi="宋体" w:eastAsia="宋体" w:cs="宋体"/>
                <w:szCs w:val="21"/>
              </w:rPr>
              <w:t>外加剂收缩率比</w:t>
            </w:r>
          </w:p>
        </w:tc>
        <w:tc>
          <w:tcPr>
            <w:tcW w:w="2578" w:type="dxa"/>
            <w:noWrap w:val="0"/>
            <w:tcMar>
              <w:left w:w="57" w:type="dxa"/>
              <w:right w:w="57" w:type="dxa"/>
            </w:tcMar>
            <w:vAlign w:val="center"/>
          </w:tcPr>
          <w:p w14:paraId="1F85DD2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B800006">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18E5FB11">
            <w:pPr>
              <w:snapToGrid w:val="0"/>
              <w:jc w:val="center"/>
              <w:rPr>
                <w:rFonts w:hint="eastAsia" w:ascii="宋体" w:hAnsi="宋体" w:eastAsia="宋体" w:cs="宋体"/>
                <w:szCs w:val="21"/>
              </w:rPr>
            </w:pPr>
          </w:p>
        </w:tc>
      </w:tr>
      <w:tr w14:paraId="31017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870568C">
            <w:pPr>
              <w:snapToGrid w:val="0"/>
              <w:jc w:val="center"/>
              <w:rPr>
                <w:rFonts w:hint="eastAsia" w:ascii="宋体" w:hAnsi="宋体" w:eastAsia="宋体" w:cs="宋体"/>
                <w:szCs w:val="21"/>
              </w:rPr>
            </w:pPr>
            <w:r>
              <w:rPr>
                <w:rFonts w:hint="eastAsia" w:ascii="宋体" w:hAnsi="宋体" w:eastAsia="宋体" w:cs="宋体"/>
                <w:szCs w:val="21"/>
              </w:rPr>
              <w:t>136</w:t>
            </w:r>
          </w:p>
        </w:tc>
        <w:tc>
          <w:tcPr>
            <w:tcW w:w="3281" w:type="dxa"/>
            <w:noWrap w:val="0"/>
            <w:tcMar>
              <w:left w:w="57" w:type="dxa"/>
              <w:right w:w="57" w:type="dxa"/>
            </w:tcMar>
            <w:vAlign w:val="center"/>
          </w:tcPr>
          <w:p w14:paraId="459F5B47">
            <w:pPr>
              <w:snapToGrid w:val="0"/>
              <w:jc w:val="center"/>
              <w:rPr>
                <w:rFonts w:hint="eastAsia" w:ascii="宋体" w:hAnsi="宋体" w:eastAsia="宋体" w:cs="宋体"/>
                <w:szCs w:val="21"/>
              </w:rPr>
            </w:pPr>
            <w:r>
              <w:rPr>
                <w:rFonts w:hint="eastAsia" w:ascii="宋体" w:hAnsi="宋体" w:eastAsia="宋体" w:cs="宋体"/>
                <w:szCs w:val="21"/>
              </w:rPr>
              <w:t>外加剂固体含量</w:t>
            </w:r>
          </w:p>
        </w:tc>
        <w:tc>
          <w:tcPr>
            <w:tcW w:w="2578" w:type="dxa"/>
            <w:noWrap w:val="0"/>
            <w:tcMar>
              <w:left w:w="57" w:type="dxa"/>
              <w:right w:w="57" w:type="dxa"/>
            </w:tcMar>
            <w:vAlign w:val="center"/>
          </w:tcPr>
          <w:p w14:paraId="1F2E3B5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2E870C1">
            <w:pPr>
              <w:snapToGrid w:val="0"/>
              <w:jc w:val="center"/>
              <w:rPr>
                <w:rFonts w:hint="eastAsia" w:ascii="宋体" w:hAnsi="宋体" w:eastAsia="宋体" w:cs="宋体"/>
                <w:szCs w:val="21"/>
              </w:rPr>
            </w:pPr>
            <w:r>
              <w:rPr>
                <w:rFonts w:hint="eastAsia" w:ascii="宋体" w:hAnsi="宋体" w:eastAsia="宋体" w:cs="宋体"/>
                <w:szCs w:val="21"/>
              </w:rPr>
              <w:t>60/样</w:t>
            </w:r>
          </w:p>
        </w:tc>
        <w:tc>
          <w:tcPr>
            <w:tcW w:w="2269" w:type="dxa"/>
            <w:noWrap w:val="0"/>
            <w:tcMar>
              <w:left w:w="57" w:type="dxa"/>
              <w:right w:w="57" w:type="dxa"/>
            </w:tcMar>
            <w:vAlign w:val="center"/>
          </w:tcPr>
          <w:p w14:paraId="7A4D0766">
            <w:pPr>
              <w:snapToGrid w:val="0"/>
              <w:jc w:val="center"/>
              <w:rPr>
                <w:rFonts w:hint="eastAsia" w:ascii="宋体" w:hAnsi="宋体" w:eastAsia="宋体" w:cs="宋体"/>
                <w:szCs w:val="21"/>
              </w:rPr>
            </w:pPr>
          </w:p>
        </w:tc>
      </w:tr>
      <w:tr w14:paraId="202269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1657E04">
            <w:pPr>
              <w:snapToGrid w:val="0"/>
              <w:jc w:val="center"/>
              <w:rPr>
                <w:rFonts w:hint="eastAsia" w:ascii="宋体" w:hAnsi="宋体" w:eastAsia="宋体" w:cs="宋体"/>
                <w:szCs w:val="21"/>
              </w:rPr>
            </w:pPr>
            <w:r>
              <w:rPr>
                <w:rFonts w:hint="eastAsia" w:ascii="宋体" w:hAnsi="宋体" w:eastAsia="宋体" w:cs="宋体"/>
                <w:szCs w:val="21"/>
              </w:rPr>
              <w:t>137</w:t>
            </w:r>
          </w:p>
        </w:tc>
        <w:tc>
          <w:tcPr>
            <w:tcW w:w="3281" w:type="dxa"/>
            <w:noWrap w:val="0"/>
            <w:tcMar>
              <w:left w:w="57" w:type="dxa"/>
              <w:right w:w="57" w:type="dxa"/>
            </w:tcMar>
            <w:vAlign w:val="center"/>
          </w:tcPr>
          <w:p w14:paraId="395E7DCD">
            <w:pPr>
              <w:snapToGrid w:val="0"/>
              <w:jc w:val="center"/>
              <w:rPr>
                <w:rFonts w:hint="eastAsia" w:ascii="宋体" w:hAnsi="宋体" w:eastAsia="宋体" w:cs="宋体"/>
                <w:szCs w:val="21"/>
              </w:rPr>
            </w:pPr>
            <w:r>
              <w:rPr>
                <w:rFonts w:hint="eastAsia" w:ascii="宋体" w:hAnsi="宋体" w:eastAsia="宋体" w:cs="宋体"/>
                <w:szCs w:val="21"/>
              </w:rPr>
              <w:t>外加剂含水率</w:t>
            </w:r>
          </w:p>
        </w:tc>
        <w:tc>
          <w:tcPr>
            <w:tcW w:w="2578" w:type="dxa"/>
            <w:noWrap w:val="0"/>
            <w:tcMar>
              <w:left w:w="57" w:type="dxa"/>
              <w:right w:w="57" w:type="dxa"/>
            </w:tcMar>
            <w:vAlign w:val="center"/>
          </w:tcPr>
          <w:p w14:paraId="1463008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B69187A">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46D26CC8">
            <w:pPr>
              <w:snapToGrid w:val="0"/>
              <w:jc w:val="center"/>
              <w:rPr>
                <w:rFonts w:hint="eastAsia" w:ascii="宋体" w:hAnsi="宋体" w:eastAsia="宋体" w:cs="宋体"/>
                <w:color w:val="0000FF"/>
                <w:szCs w:val="21"/>
              </w:rPr>
            </w:pPr>
          </w:p>
        </w:tc>
      </w:tr>
      <w:tr w14:paraId="5FCEAE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CA45916">
            <w:pPr>
              <w:snapToGrid w:val="0"/>
              <w:jc w:val="center"/>
              <w:rPr>
                <w:rFonts w:hint="eastAsia" w:ascii="宋体" w:hAnsi="宋体" w:eastAsia="宋体" w:cs="宋体"/>
                <w:szCs w:val="21"/>
              </w:rPr>
            </w:pPr>
            <w:r>
              <w:rPr>
                <w:rFonts w:hint="eastAsia" w:ascii="宋体" w:hAnsi="宋体" w:eastAsia="宋体" w:cs="宋体"/>
                <w:szCs w:val="21"/>
              </w:rPr>
              <w:t>138</w:t>
            </w:r>
          </w:p>
        </w:tc>
        <w:tc>
          <w:tcPr>
            <w:tcW w:w="3281" w:type="dxa"/>
            <w:noWrap w:val="0"/>
            <w:tcMar>
              <w:left w:w="57" w:type="dxa"/>
              <w:right w:w="57" w:type="dxa"/>
            </w:tcMar>
            <w:vAlign w:val="center"/>
          </w:tcPr>
          <w:p w14:paraId="6765B0A0">
            <w:pPr>
              <w:snapToGrid w:val="0"/>
              <w:jc w:val="center"/>
              <w:rPr>
                <w:rFonts w:hint="eastAsia" w:ascii="宋体" w:hAnsi="宋体" w:eastAsia="宋体" w:cs="宋体"/>
                <w:szCs w:val="21"/>
              </w:rPr>
            </w:pPr>
            <w:r>
              <w:rPr>
                <w:rFonts w:hint="eastAsia" w:ascii="宋体" w:hAnsi="宋体" w:eastAsia="宋体" w:cs="宋体"/>
                <w:szCs w:val="21"/>
              </w:rPr>
              <w:t>外加剂密度</w:t>
            </w:r>
          </w:p>
        </w:tc>
        <w:tc>
          <w:tcPr>
            <w:tcW w:w="2578" w:type="dxa"/>
            <w:noWrap w:val="0"/>
            <w:tcMar>
              <w:left w:w="57" w:type="dxa"/>
              <w:right w:w="57" w:type="dxa"/>
            </w:tcMar>
            <w:vAlign w:val="center"/>
          </w:tcPr>
          <w:p w14:paraId="3E204B3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966AA61">
            <w:pPr>
              <w:snapToGrid w:val="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5EA66E4A">
            <w:pPr>
              <w:snapToGrid w:val="0"/>
              <w:jc w:val="center"/>
              <w:rPr>
                <w:rFonts w:hint="eastAsia" w:ascii="宋体" w:hAnsi="宋体" w:eastAsia="宋体" w:cs="宋体"/>
                <w:szCs w:val="21"/>
              </w:rPr>
            </w:pPr>
          </w:p>
        </w:tc>
      </w:tr>
      <w:tr w14:paraId="6E28AF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D3A8109">
            <w:pPr>
              <w:snapToGrid w:val="0"/>
              <w:jc w:val="center"/>
              <w:rPr>
                <w:rFonts w:hint="eastAsia" w:ascii="宋体" w:hAnsi="宋体" w:eastAsia="宋体" w:cs="宋体"/>
                <w:szCs w:val="21"/>
              </w:rPr>
            </w:pPr>
            <w:r>
              <w:rPr>
                <w:rFonts w:hint="eastAsia" w:ascii="宋体" w:hAnsi="宋体" w:eastAsia="宋体" w:cs="宋体"/>
                <w:szCs w:val="21"/>
              </w:rPr>
              <w:t>139</w:t>
            </w:r>
          </w:p>
        </w:tc>
        <w:tc>
          <w:tcPr>
            <w:tcW w:w="3281" w:type="dxa"/>
            <w:noWrap w:val="0"/>
            <w:tcMar>
              <w:left w:w="57" w:type="dxa"/>
              <w:right w:w="57" w:type="dxa"/>
            </w:tcMar>
            <w:vAlign w:val="center"/>
          </w:tcPr>
          <w:p w14:paraId="2CE8AC1A">
            <w:pPr>
              <w:snapToGrid w:val="0"/>
              <w:jc w:val="center"/>
              <w:rPr>
                <w:rFonts w:hint="eastAsia" w:ascii="宋体" w:hAnsi="宋体" w:eastAsia="宋体" w:cs="宋体"/>
                <w:szCs w:val="21"/>
              </w:rPr>
            </w:pPr>
            <w:r>
              <w:rPr>
                <w:rFonts w:hint="eastAsia" w:ascii="宋体" w:hAnsi="宋体" w:eastAsia="宋体" w:cs="宋体"/>
                <w:szCs w:val="21"/>
              </w:rPr>
              <w:t>外加剂细度</w:t>
            </w:r>
          </w:p>
        </w:tc>
        <w:tc>
          <w:tcPr>
            <w:tcW w:w="2578" w:type="dxa"/>
            <w:noWrap w:val="0"/>
            <w:tcMar>
              <w:left w:w="57" w:type="dxa"/>
              <w:right w:w="57" w:type="dxa"/>
            </w:tcMar>
            <w:vAlign w:val="center"/>
          </w:tcPr>
          <w:p w14:paraId="35A40A5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8200F13">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76D5D3FC">
            <w:pPr>
              <w:snapToGrid w:val="0"/>
              <w:jc w:val="center"/>
              <w:rPr>
                <w:rFonts w:hint="eastAsia" w:ascii="宋体" w:hAnsi="宋体" w:eastAsia="宋体" w:cs="宋体"/>
                <w:szCs w:val="21"/>
              </w:rPr>
            </w:pPr>
          </w:p>
        </w:tc>
      </w:tr>
      <w:tr w14:paraId="69EF17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5F3CECE">
            <w:pPr>
              <w:snapToGrid w:val="0"/>
              <w:jc w:val="center"/>
              <w:rPr>
                <w:rFonts w:hint="eastAsia" w:ascii="宋体" w:hAnsi="宋体" w:eastAsia="宋体" w:cs="宋体"/>
                <w:szCs w:val="21"/>
              </w:rPr>
            </w:pPr>
            <w:r>
              <w:rPr>
                <w:rFonts w:hint="eastAsia" w:ascii="宋体" w:hAnsi="宋体" w:eastAsia="宋体" w:cs="宋体"/>
                <w:szCs w:val="21"/>
              </w:rPr>
              <w:t>140</w:t>
            </w:r>
          </w:p>
        </w:tc>
        <w:tc>
          <w:tcPr>
            <w:tcW w:w="3281" w:type="dxa"/>
            <w:noWrap w:val="0"/>
            <w:tcMar>
              <w:left w:w="57" w:type="dxa"/>
              <w:right w:w="57" w:type="dxa"/>
            </w:tcMar>
            <w:vAlign w:val="center"/>
          </w:tcPr>
          <w:p w14:paraId="2545D53F">
            <w:pPr>
              <w:snapToGrid w:val="0"/>
              <w:jc w:val="center"/>
              <w:rPr>
                <w:rFonts w:hint="eastAsia" w:ascii="宋体" w:hAnsi="宋体" w:eastAsia="宋体" w:cs="宋体"/>
                <w:szCs w:val="21"/>
              </w:rPr>
            </w:pPr>
            <w:r>
              <w:rPr>
                <w:rFonts w:hint="eastAsia" w:ascii="宋体" w:hAnsi="宋体" w:eastAsia="宋体" w:cs="宋体"/>
                <w:szCs w:val="21"/>
              </w:rPr>
              <w:t>外加剂PH值</w:t>
            </w:r>
          </w:p>
        </w:tc>
        <w:tc>
          <w:tcPr>
            <w:tcW w:w="2578" w:type="dxa"/>
            <w:noWrap w:val="0"/>
            <w:tcMar>
              <w:left w:w="57" w:type="dxa"/>
              <w:right w:w="57" w:type="dxa"/>
            </w:tcMar>
            <w:vAlign w:val="center"/>
          </w:tcPr>
          <w:p w14:paraId="3993E26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2F7476C">
            <w:pPr>
              <w:snapToGrid w:val="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26B3B0CA">
            <w:pPr>
              <w:snapToGrid w:val="0"/>
              <w:jc w:val="center"/>
              <w:rPr>
                <w:rFonts w:hint="eastAsia" w:ascii="宋体" w:hAnsi="宋体" w:eastAsia="宋体" w:cs="宋体"/>
                <w:szCs w:val="21"/>
              </w:rPr>
            </w:pPr>
          </w:p>
        </w:tc>
      </w:tr>
      <w:tr w14:paraId="71858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2241E0D">
            <w:pPr>
              <w:snapToGrid w:val="0"/>
              <w:jc w:val="center"/>
              <w:rPr>
                <w:rFonts w:hint="eastAsia" w:ascii="宋体" w:hAnsi="宋体" w:eastAsia="宋体" w:cs="宋体"/>
                <w:szCs w:val="21"/>
              </w:rPr>
            </w:pPr>
            <w:r>
              <w:rPr>
                <w:rFonts w:hint="eastAsia" w:ascii="宋体" w:hAnsi="宋体" w:eastAsia="宋体" w:cs="宋体"/>
                <w:szCs w:val="21"/>
              </w:rPr>
              <w:t>141</w:t>
            </w:r>
          </w:p>
        </w:tc>
        <w:tc>
          <w:tcPr>
            <w:tcW w:w="3281" w:type="dxa"/>
            <w:noWrap w:val="0"/>
            <w:tcMar>
              <w:left w:w="57" w:type="dxa"/>
              <w:right w:w="57" w:type="dxa"/>
            </w:tcMar>
            <w:vAlign w:val="center"/>
          </w:tcPr>
          <w:p w14:paraId="46AD7E81">
            <w:pPr>
              <w:snapToGrid w:val="0"/>
              <w:jc w:val="center"/>
              <w:rPr>
                <w:rFonts w:hint="eastAsia" w:ascii="宋体" w:hAnsi="宋体" w:eastAsia="宋体" w:cs="宋体"/>
                <w:szCs w:val="21"/>
              </w:rPr>
            </w:pPr>
            <w:r>
              <w:rPr>
                <w:rFonts w:hint="eastAsia" w:ascii="宋体" w:hAnsi="宋体" w:eastAsia="宋体" w:cs="宋体"/>
                <w:szCs w:val="21"/>
              </w:rPr>
              <w:t>外加剂氯离子含量</w:t>
            </w:r>
          </w:p>
        </w:tc>
        <w:tc>
          <w:tcPr>
            <w:tcW w:w="2578" w:type="dxa"/>
            <w:noWrap w:val="0"/>
            <w:tcMar>
              <w:left w:w="57" w:type="dxa"/>
              <w:right w:w="57" w:type="dxa"/>
            </w:tcMar>
            <w:vAlign w:val="center"/>
          </w:tcPr>
          <w:p w14:paraId="46BCC66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74362E1">
            <w:pPr>
              <w:snapToGrid w:val="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16171FEE">
            <w:pPr>
              <w:snapToGrid w:val="0"/>
              <w:jc w:val="center"/>
              <w:rPr>
                <w:rFonts w:hint="eastAsia" w:ascii="宋体" w:hAnsi="宋体" w:eastAsia="宋体" w:cs="宋体"/>
                <w:szCs w:val="21"/>
              </w:rPr>
            </w:pPr>
          </w:p>
        </w:tc>
      </w:tr>
      <w:tr w14:paraId="78F63B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9191A95">
            <w:pPr>
              <w:snapToGrid w:val="0"/>
              <w:jc w:val="center"/>
              <w:rPr>
                <w:rFonts w:hint="eastAsia" w:ascii="宋体" w:hAnsi="宋体" w:eastAsia="宋体" w:cs="宋体"/>
                <w:szCs w:val="21"/>
              </w:rPr>
            </w:pPr>
            <w:r>
              <w:rPr>
                <w:rFonts w:hint="eastAsia" w:ascii="宋体" w:hAnsi="宋体" w:eastAsia="宋体" w:cs="宋体"/>
                <w:szCs w:val="21"/>
              </w:rPr>
              <w:t>142</w:t>
            </w:r>
          </w:p>
        </w:tc>
        <w:tc>
          <w:tcPr>
            <w:tcW w:w="3281" w:type="dxa"/>
            <w:noWrap w:val="0"/>
            <w:tcMar>
              <w:left w:w="57" w:type="dxa"/>
              <w:right w:w="57" w:type="dxa"/>
            </w:tcMar>
            <w:vAlign w:val="center"/>
          </w:tcPr>
          <w:p w14:paraId="5DA0AE6F">
            <w:pPr>
              <w:snapToGrid w:val="0"/>
              <w:jc w:val="center"/>
              <w:rPr>
                <w:rFonts w:hint="eastAsia" w:ascii="宋体" w:hAnsi="宋体" w:eastAsia="宋体" w:cs="宋体"/>
                <w:szCs w:val="21"/>
              </w:rPr>
            </w:pPr>
            <w:r>
              <w:rPr>
                <w:rFonts w:hint="eastAsia" w:ascii="宋体" w:hAnsi="宋体" w:eastAsia="宋体" w:cs="宋体"/>
                <w:szCs w:val="21"/>
              </w:rPr>
              <w:t>外加剂的水泥净浆流动度</w:t>
            </w:r>
          </w:p>
        </w:tc>
        <w:tc>
          <w:tcPr>
            <w:tcW w:w="2578" w:type="dxa"/>
            <w:noWrap w:val="0"/>
            <w:tcMar>
              <w:left w:w="57" w:type="dxa"/>
              <w:right w:w="57" w:type="dxa"/>
            </w:tcMar>
            <w:vAlign w:val="center"/>
          </w:tcPr>
          <w:p w14:paraId="64F0E19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6E60AFC">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FF774AB">
            <w:pPr>
              <w:snapToGrid w:val="0"/>
              <w:jc w:val="center"/>
              <w:rPr>
                <w:rFonts w:hint="eastAsia" w:ascii="宋体" w:hAnsi="宋体" w:eastAsia="宋体" w:cs="宋体"/>
                <w:szCs w:val="21"/>
              </w:rPr>
            </w:pPr>
          </w:p>
        </w:tc>
      </w:tr>
      <w:tr w14:paraId="49E811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177A0D5">
            <w:pPr>
              <w:snapToGrid w:val="0"/>
              <w:jc w:val="center"/>
              <w:rPr>
                <w:rFonts w:hint="eastAsia" w:ascii="宋体" w:hAnsi="宋体" w:eastAsia="宋体" w:cs="宋体"/>
                <w:szCs w:val="21"/>
              </w:rPr>
            </w:pPr>
            <w:r>
              <w:rPr>
                <w:rFonts w:hint="eastAsia" w:ascii="宋体" w:hAnsi="宋体" w:eastAsia="宋体" w:cs="宋体"/>
                <w:szCs w:val="21"/>
              </w:rPr>
              <w:t>143</w:t>
            </w:r>
          </w:p>
        </w:tc>
        <w:tc>
          <w:tcPr>
            <w:tcW w:w="3281" w:type="dxa"/>
            <w:noWrap w:val="0"/>
            <w:tcMar>
              <w:left w:w="57" w:type="dxa"/>
              <w:right w:w="57" w:type="dxa"/>
            </w:tcMar>
            <w:vAlign w:val="center"/>
          </w:tcPr>
          <w:p w14:paraId="12656D30">
            <w:pPr>
              <w:snapToGrid w:val="0"/>
              <w:jc w:val="center"/>
              <w:rPr>
                <w:rFonts w:hint="eastAsia" w:ascii="宋体" w:hAnsi="宋体" w:eastAsia="宋体" w:cs="宋体"/>
                <w:szCs w:val="21"/>
              </w:rPr>
            </w:pPr>
            <w:r>
              <w:rPr>
                <w:rFonts w:hint="eastAsia" w:ascii="宋体" w:hAnsi="宋体" w:eastAsia="宋体" w:cs="宋体"/>
                <w:szCs w:val="21"/>
              </w:rPr>
              <w:t>外加剂的水泥净浆工作性</w:t>
            </w:r>
          </w:p>
        </w:tc>
        <w:tc>
          <w:tcPr>
            <w:tcW w:w="2578" w:type="dxa"/>
            <w:noWrap w:val="0"/>
            <w:tcMar>
              <w:left w:w="57" w:type="dxa"/>
              <w:right w:w="57" w:type="dxa"/>
            </w:tcMar>
            <w:vAlign w:val="center"/>
          </w:tcPr>
          <w:p w14:paraId="122DE6D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59DC3AF">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476A591">
            <w:pPr>
              <w:snapToGrid w:val="0"/>
              <w:jc w:val="center"/>
              <w:rPr>
                <w:rFonts w:hint="eastAsia" w:ascii="宋体" w:hAnsi="宋体" w:eastAsia="宋体" w:cs="宋体"/>
                <w:szCs w:val="21"/>
              </w:rPr>
            </w:pPr>
          </w:p>
        </w:tc>
      </w:tr>
      <w:tr w14:paraId="506E9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tcBorders>
              <w:bottom w:val="single" w:color="auto" w:sz="4" w:space="0"/>
            </w:tcBorders>
            <w:noWrap w:val="0"/>
            <w:tcMar>
              <w:left w:w="57" w:type="dxa"/>
              <w:right w:w="57" w:type="dxa"/>
            </w:tcMar>
            <w:vAlign w:val="center"/>
          </w:tcPr>
          <w:p w14:paraId="038FAEEF">
            <w:pPr>
              <w:snapToGrid w:val="0"/>
              <w:jc w:val="center"/>
              <w:rPr>
                <w:rFonts w:hint="eastAsia" w:ascii="宋体" w:hAnsi="宋体" w:eastAsia="宋体" w:cs="宋体"/>
                <w:b/>
                <w:szCs w:val="21"/>
              </w:rPr>
            </w:pPr>
            <w:r>
              <w:rPr>
                <w:rFonts w:hint="eastAsia" w:ascii="宋体" w:hAnsi="宋体" w:eastAsia="宋体" w:cs="宋体"/>
                <w:b/>
                <w:szCs w:val="21"/>
              </w:rPr>
              <w:t>（七）无机结合料稳定材料</w:t>
            </w:r>
          </w:p>
        </w:tc>
      </w:tr>
      <w:tr w14:paraId="661FEB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048242E">
            <w:pPr>
              <w:snapToGrid w:val="0"/>
              <w:jc w:val="center"/>
              <w:rPr>
                <w:rFonts w:hint="eastAsia" w:ascii="宋体" w:hAnsi="宋体" w:eastAsia="宋体" w:cs="宋体"/>
                <w:szCs w:val="21"/>
              </w:rPr>
            </w:pPr>
            <w:r>
              <w:rPr>
                <w:rFonts w:hint="eastAsia" w:ascii="宋体" w:hAnsi="宋体" w:eastAsia="宋体" w:cs="宋体"/>
                <w:szCs w:val="21"/>
              </w:rPr>
              <w:t>144</w:t>
            </w:r>
          </w:p>
        </w:tc>
        <w:tc>
          <w:tcPr>
            <w:tcW w:w="3281" w:type="dxa"/>
            <w:noWrap w:val="0"/>
            <w:tcMar>
              <w:left w:w="57" w:type="dxa"/>
              <w:right w:w="57" w:type="dxa"/>
            </w:tcMar>
            <w:vAlign w:val="center"/>
          </w:tcPr>
          <w:p w14:paraId="29D6B82D">
            <w:pPr>
              <w:snapToGrid w:val="0"/>
              <w:jc w:val="center"/>
              <w:rPr>
                <w:rFonts w:hint="eastAsia" w:ascii="宋体" w:hAnsi="宋体" w:eastAsia="宋体" w:cs="宋体"/>
                <w:szCs w:val="21"/>
              </w:rPr>
            </w:pPr>
            <w:r>
              <w:rPr>
                <w:rFonts w:hint="eastAsia" w:ascii="宋体" w:hAnsi="宋体" w:eastAsia="宋体" w:cs="宋体"/>
                <w:szCs w:val="21"/>
              </w:rPr>
              <w:t>无机结合稳定材料制件</w:t>
            </w:r>
          </w:p>
        </w:tc>
        <w:tc>
          <w:tcPr>
            <w:tcW w:w="2578" w:type="dxa"/>
            <w:noWrap w:val="0"/>
            <w:tcMar>
              <w:left w:w="57" w:type="dxa"/>
              <w:right w:w="57" w:type="dxa"/>
            </w:tcMar>
            <w:vAlign w:val="center"/>
          </w:tcPr>
          <w:p w14:paraId="5A6EBB33">
            <w:pPr>
              <w:snapToGrid w:val="0"/>
              <w:jc w:val="center"/>
              <w:rPr>
                <w:rFonts w:hint="eastAsia" w:ascii="宋体" w:hAnsi="宋体" w:eastAsia="宋体" w:cs="宋体"/>
                <w:szCs w:val="21"/>
              </w:rPr>
            </w:pPr>
            <w:r>
              <w:rPr>
                <w:rFonts w:hint="eastAsia" w:ascii="宋体" w:hAnsi="宋体" w:eastAsia="宋体" w:cs="宋体"/>
                <w:szCs w:val="21"/>
              </w:rPr>
              <w:t>击实法、静压法</w:t>
            </w:r>
          </w:p>
        </w:tc>
        <w:tc>
          <w:tcPr>
            <w:tcW w:w="1144" w:type="dxa"/>
            <w:noWrap w:val="0"/>
            <w:tcMar>
              <w:left w:w="57" w:type="dxa"/>
              <w:right w:w="57" w:type="dxa"/>
            </w:tcMar>
            <w:vAlign w:val="center"/>
          </w:tcPr>
          <w:p w14:paraId="36CC886A">
            <w:pPr>
              <w:snapToGrid w:val="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3FB17234">
            <w:pPr>
              <w:snapToGrid w:val="0"/>
              <w:jc w:val="center"/>
              <w:rPr>
                <w:rFonts w:hint="eastAsia" w:ascii="宋体" w:hAnsi="宋体" w:eastAsia="宋体" w:cs="宋体"/>
                <w:szCs w:val="21"/>
              </w:rPr>
            </w:pPr>
            <w:r>
              <w:rPr>
                <w:rFonts w:hint="eastAsia" w:ascii="宋体" w:hAnsi="宋体" w:eastAsia="宋体" w:cs="宋体"/>
                <w:szCs w:val="21"/>
              </w:rPr>
              <w:t>含成型、养生</w:t>
            </w:r>
          </w:p>
        </w:tc>
      </w:tr>
      <w:tr w14:paraId="488B0B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2797A2E">
            <w:pPr>
              <w:snapToGrid w:val="0"/>
              <w:jc w:val="center"/>
              <w:rPr>
                <w:rFonts w:hint="eastAsia" w:ascii="宋体" w:hAnsi="宋体" w:eastAsia="宋体" w:cs="宋体"/>
                <w:szCs w:val="21"/>
              </w:rPr>
            </w:pPr>
            <w:r>
              <w:rPr>
                <w:rFonts w:hint="eastAsia" w:ascii="宋体" w:hAnsi="宋体" w:eastAsia="宋体" w:cs="宋体"/>
                <w:szCs w:val="21"/>
              </w:rPr>
              <w:t>145</w:t>
            </w:r>
          </w:p>
        </w:tc>
        <w:tc>
          <w:tcPr>
            <w:tcW w:w="3281" w:type="dxa"/>
            <w:vMerge w:val="restart"/>
            <w:noWrap w:val="0"/>
            <w:tcMar>
              <w:left w:w="57" w:type="dxa"/>
              <w:right w:w="57" w:type="dxa"/>
            </w:tcMar>
            <w:vAlign w:val="center"/>
          </w:tcPr>
          <w:p w14:paraId="05047C9A">
            <w:pPr>
              <w:snapToGrid w:val="0"/>
              <w:jc w:val="center"/>
              <w:rPr>
                <w:rFonts w:hint="eastAsia" w:ascii="宋体" w:hAnsi="宋体" w:eastAsia="宋体" w:cs="宋体"/>
                <w:szCs w:val="21"/>
              </w:rPr>
            </w:pPr>
            <w:r>
              <w:rPr>
                <w:rFonts w:hint="eastAsia" w:ascii="宋体" w:hAnsi="宋体" w:eastAsia="宋体" w:cs="宋体"/>
                <w:szCs w:val="21"/>
              </w:rPr>
              <w:t>无机结合料及其稳定材料含水量</w:t>
            </w:r>
          </w:p>
          <w:p w14:paraId="4EA5D78D">
            <w:pPr>
              <w:snapToGrid w:val="0"/>
              <w:jc w:val="center"/>
              <w:rPr>
                <w:rFonts w:hint="eastAsia" w:ascii="宋体" w:hAnsi="宋体" w:eastAsia="宋体" w:cs="宋体"/>
                <w:szCs w:val="21"/>
              </w:rPr>
            </w:pPr>
            <w:r>
              <w:rPr>
                <w:rFonts w:hint="eastAsia" w:ascii="宋体" w:hAnsi="宋体" w:eastAsia="宋体" w:cs="宋体"/>
                <w:szCs w:val="21"/>
              </w:rPr>
              <w:t>试验</w:t>
            </w:r>
          </w:p>
        </w:tc>
        <w:tc>
          <w:tcPr>
            <w:tcW w:w="2578" w:type="dxa"/>
            <w:noWrap w:val="0"/>
            <w:tcMar>
              <w:left w:w="57" w:type="dxa"/>
              <w:right w:w="57" w:type="dxa"/>
            </w:tcMar>
            <w:vAlign w:val="center"/>
          </w:tcPr>
          <w:p w14:paraId="0B1013CA">
            <w:pPr>
              <w:snapToGrid w:val="0"/>
              <w:jc w:val="center"/>
              <w:rPr>
                <w:rFonts w:hint="eastAsia" w:ascii="宋体" w:hAnsi="宋体" w:eastAsia="宋体" w:cs="宋体"/>
                <w:szCs w:val="21"/>
              </w:rPr>
            </w:pPr>
            <w:r>
              <w:rPr>
                <w:rFonts w:hint="eastAsia" w:ascii="宋体" w:hAnsi="宋体" w:eastAsia="宋体" w:cs="宋体"/>
                <w:szCs w:val="21"/>
              </w:rPr>
              <w:t>烘干法</w:t>
            </w:r>
          </w:p>
        </w:tc>
        <w:tc>
          <w:tcPr>
            <w:tcW w:w="1144" w:type="dxa"/>
            <w:noWrap w:val="0"/>
            <w:tcMar>
              <w:left w:w="57" w:type="dxa"/>
              <w:right w:w="57" w:type="dxa"/>
            </w:tcMar>
            <w:vAlign w:val="center"/>
          </w:tcPr>
          <w:p w14:paraId="5727BA02">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7CE5D9C9">
            <w:pPr>
              <w:snapToGrid w:val="0"/>
              <w:jc w:val="center"/>
              <w:rPr>
                <w:rFonts w:hint="eastAsia" w:ascii="宋体" w:hAnsi="宋体" w:eastAsia="宋体" w:cs="宋体"/>
                <w:szCs w:val="21"/>
              </w:rPr>
            </w:pPr>
          </w:p>
        </w:tc>
      </w:tr>
      <w:tr w14:paraId="70ABCB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9B0306B">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405D3C7">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04A70127">
            <w:pPr>
              <w:snapToGrid w:val="0"/>
              <w:jc w:val="center"/>
              <w:rPr>
                <w:rFonts w:hint="eastAsia" w:ascii="宋体" w:hAnsi="宋体" w:eastAsia="宋体" w:cs="宋体"/>
                <w:szCs w:val="21"/>
              </w:rPr>
            </w:pPr>
            <w:r>
              <w:rPr>
                <w:rFonts w:hint="eastAsia" w:ascii="宋体" w:hAnsi="宋体" w:eastAsia="宋体" w:cs="宋体"/>
                <w:szCs w:val="21"/>
              </w:rPr>
              <w:t>砂浴法</w:t>
            </w:r>
          </w:p>
        </w:tc>
        <w:tc>
          <w:tcPr>
            <w:tcW w:w="1144" w:type="dxa"/>
            <w:noWrap w:val="0"/>
            <w:tcMar>
              <w:left w:w="57" w:type="dxa"/>
              <w:right w:w="57" w:type="dxa"/>
            </w:tcMar>
            <w:vAlign w:val="center"/>
          </w:tcPr>
          <w:p w14:paraId="31C30DD6">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729BF0FE">
            <w:pPr>
              <w:snapToGrid w:val="0"/>
              <w:jc w:val="center"/>
              <w:rPr>
                <w:rFonts w:hint="eastAsia" w:ascii="宋体" w:hAnsi="宋体" w:eastAsia="宋体" w:cs="宋体"/>
                <w:szCs w:val="21"/>
              </w:rPr>
            </w:pPr>
          </w:p>
        </w:tc>
      </w:tr>
      <w:tr w14:paraId="2B041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E21776B">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0F19C65">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244C76C0">
            <w:pPr>
              <w:snapToGrid w:val="0"/>
              <w:jc w:val="center"/>
              <w:rPr>
                <w:rFonts w:hint="eastAsia" w:ascii="宋体" w:hAnsi="宋体" w:eastAsia="宋体" w:cs="宋体"/>
                <w:szCs w:val="21"/>
              </w:rPr>
            </w:pPr>
            <w:r>
              <w:rPr>
                <w:rFonts w:hint="eastAsia" w:ascii="宋体" w:hAnsi="宋体" w:eastAsia="宋体" w:cs="宋体"/>
                <w:szCs w:val="21"/>
              </w:rPr>
              <w:t>酒精法</w:t>
            </w:r>
          </w:p>
        </w:tc>
        <w:tc>
          <w:tcPr>
            <w:tcW w:w="1144" w:type="dxa"/>
            <w:noWrap w:val="0"/>
            <w:tcMar>
              <w:left w:w="57" w:type="dxa"/>
              <w:right w:w="57" w:type="dxa"/>
            </w:tcMar>
            <w:vAlign w:val="center"/>
          </w:tcPr>
          <w:p w14:paraId="3815AB70">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7DD49B7F">
            <w:pPr>
              <w:snapToGrid w:val="0"/>
              <w:jc w:val="center"/>
              <w:rPr>
                <w:rFonts w:hint="eastAsia" w:ascii="宋体" w:hAnsi="宋体" w:eastAsia="宋体" w:cs="宋体"/>
                <w:szCs w:val="21"/>
              </w:rPr>
            </w:pPr>
          </w:p>
        </w:tc>
      </w:tr>
      <w:tr w14:paraId="0A95CA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0978F9FE">
            <w:pPr>
              <w:snapToGrid w:val="0"/>
              <w:jc w:val="center"/>
              <w:rPr>
                <w:rFonts w:hint="eastAsia" w:ascii="宋体" w:hAnsi="宋体" w:eastAsia="宋体" w:cs="宋体"/>
                <w:szCs w:val="21"/>
              </w:rPr>
            </w:pPr>
            <w:r>
              <w:rPr>
                <w:rFonts w:hint="eastAsia" w:ascii="宋体" w:hAnsi="宋体" w:eastAsia="宋体" w:cs="宋体"/>
                <w:szCs w:val="21"/>
              </w:rPr>
              <w:t>146</w:t>
            </w:r>
          </w:p>
        </w:tc>
        <w:tc>
          <w:tcPr>
            <w:tcW w:w="3281" w:type="dxa"/>
            <w:noWrap w:val="0"/>
            <w:tcMar>
              <w:left w:w="57" w:type="dxa"/>
              <w:right w:w="57" w:type="dxa"/>
            </w:tcMar>
            <w:vAlign w:val="center"/>
          </w:tcPr>
          <w:p w14:paraId="0EF8E8DD">
            <w:pPr>
              <w:snapToGrid w:val="0"/>
              <w:jc w:val="center"/>
              <w:rPr>
                <w:rFonts w:hint="eastAsia" w:ascii="宋体" w:hAnsi="宋体" w:eastAsia="宋体" w:cs="宋体"/>
                <w:szCs w:val="21"/>
              </w:rPr>
            </w:pPr>
            <w:r>
              <w:rPr>
                <w:rFonts w:hint="eastAsia" w:ascii="宋体" w:hAnsi="宋体" w:eastAsia="宋体" w:cs="宋体"/>
                <w:szCs w:val="21"/>
              </w:rPr>
              <w:t>水泥及石灰稳定材料中水泥或石灰剂量的测定</w:t>
            </w:r>
          </w:p>
        </w:tc>
        <w:tc>
          <w:tcPr>
            <w:tcW w:w="2578" w:type="dxa"/>
            <w:noWrap w:val="0"/>
            <w:tcMar>
              <w:left w:w="57" w:type="dxa"/>
              <w:right w:w="57" w:type="dxa"/>
            </w:tcMar>
            <w:vAlign w:val="center"/>
          </w:tcPr>
          <w:p w14:paraId="74D13C93">
            <w:pPr>
              <w:snapToGrid w:val="0"/>
              <w:jc w:val="center"/>
              <w:rPr>
                <w:rFonts w:hint="eastAsia" w:ascii="宋体" w:hAnsi="宋体" w:eastAsia="宋体" w:cs="宋体"/>
                <w:szCs w:val="21"/>
              </w:rPr>
            </w:pPr>
            <w:r>
              <w:rPr>
                <w:rFonts w:hint="eastAsia" w:ascii="宋体" w:hAnsi="宋体" w:eastAsia="宋体" w:cs="宋体"/>
                <w:szCs w:val="21"/>
              </w:rPr>
              <w:t>EDTA法</w:t>
            </w:r>
          </w:p>
        </w:tc>
        <w:tc>
          <w:tcPr>
            <w:tcW w:w="1144" w:type="dxa"/>
            <w:noWrap w:val="0"/>
            <w:tcMar>
              <w:left w:w="57" w:type="dxa"/>
              <w:right w:w="57" w:type="dxa"/>
            </w:tcMar>
            <w:vAlign w:val="center"/>
          </w:tcPr>
          <w:p w14:paraId="48C814AA">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383BC2D6">
            <w:pPr>
              <w:snapToGrid w:val="0"/>
              <w:jc w:val="center"/>
              <w:rPr>
                <w:rFonts w:hint="eastAsia" w:ascii="宋体" w:hAnsi="宋体" w:eastAsia="宋体" w:cs="宋体"/>
                <w:szCs w:val="21"/>
              </w:rPr>
            </w:pPr>
          </w:p>
        </w:tc>
      </w:tr>
      <w:tr w14:paraId="73FA81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6444A0">
            <w:pPr>
              <w:snapToGrid w:val="0"/>
              <w:jc w:val="center"/>
              <w:rPr>
                <w:rFonts w:hint="eastAsia" w:ascii="宋体" w:hAnsi="宋体" w:eastAsia="宋体" w:cs="宋体"/>
                <w:szCs w:val="21"/>
              </w:rPr>
            </w:pPr>
            <w:r>
              <w:rPr>
                <w:rFonts w:hint="eastAsia" w:ascii="宋体" w:hAnsi="宋体" w:eastAsia="宋体" w:cs="宋体"/>
                <w:szCs w:val="21"/>
              </w:rPr>
              <w:t>147</w:t>
            </w:r>
          </w:p>
        </w:tc>
        <w:tc>
          <w:tcPr>
            <w:tcW w:w="3281" w:type="dxa"/>
            <w:noWrap w:val="0"/>
            <w:tcMar>
              <w:left w:w="57" w:type="dxa"/>
              <w:right w:w="57" w:type="dxa"/>
            </w:tcMar>
            <w:vAlign w:val="center"/>
          </w:tcPr>
          <w:p w14:paraId="20638509">
            <w:pPr>
              <w:snapToGrid w:val="0"/>
              <w:jc w:val="center"/>
              <w:rPr>
                <w:rFonts w:hint="eastAsia" w:ascii="宋体" w:hAnsi="宋体" w:eastAsia="宋体" w:cs="宋体"/>
                <w:szCs w:val="21"/>
              </w:rPr>
            </w:pPr>
            <w:r>
              <w:rPr>
                <w:rFonts w:hint="eastAsia" w:ascii="宋体" w:hAnsi="宋体" w:eastAsia="宋体" w:cs="宋体"/>
                <w:szCs w:val="21"/>
              </w:rPr>
              <w:t>水泥及石灰稳定材料中水泥或石灰剂量标准曲线</w:t>
            </w:r>
          </w:p>
        </w:tc>
        <w:tc>
          <w:tcPr>
            <w:tcW w:w="2578" w:type="dxa"/>
            <w:noWrap w:val="0"/>
            <w:tcMar>
              <w:left w:w="57" w:type="dxa"/>
              <w:right w:w="57" w:type="dxa"/>
            </w:tcMar>
            <w:vAlign w:val="center"/>
          </w:tcPr>
          <w:p w14:paraId="4DB09E6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E0C9295">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6BB8A8F2">
            <w:pPr>
              <w:snapToGrid w:val="0"/>
              <w:jc w:val="center"/>
              <w:rPr>
                <w:rFonts w:hint="eastAsia" w:ascii="宋体" w:hAnsi="宋体" w:eastAsia="宋体" w:cs="宋体"/>
                <w:szCs w:val="21"/>
              </w:rPr>
            </w:pPr>
          </w:p>
        </w:tc>
      </w:tr>
      <w:tr w14:paraId="0AB99F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BDDD613">
            <w:pPr>
              <w:snapToGrid w:val="0"/>
              <w:jc w:val="center"/>
              <w:rPr>
                <w:rFonts w:hint="eastAsia" w:ascii="宋体" w:hAnsi="宋体" w:eastAsia="宋体" w:cs="宋体"/>
                <w:szCs w:val="21"/>
              </w:rPr>
            </w:pPr>
            <w:r>
              <w:rPr>
                <w:rFonts w:hint="eastAsia" w:ascii="宋体" w:hAnsi="宋体" w:eastAsia="宋体" w:cs="宋体"/>
                <w:szCs w:val="21"/>
              </w:rPr>
              <w:t>148</w:t>
            </w:r>
          </w:p>
        </w:tc>
        <w:tc>
          <w:tcPr>
            <w:tcW w:w="3281" w:type="dxa"/>
            <w:noWrap w:val="0"/>
            <w:tcMar>
              <w:left w:w="57" w:type="dxa"/>
              <w:right w:w="57" w:type="dxa"/>
            </w:tcMar>
            <w:vAlign w:val="center"/>
          </w:tcPr>
          <w:p w14:paraId="0D724AD4">
            <w:pPr>
              <w:snapToGrid w:val="0"/>
              <w:jc w:val="center"/>
              <w:rPr>
                <w:rFonts w:hint="eastAsia" w:ascii="宋体" w:hAnsi="宋体" w:eastAsia="宋体" w:cs="宋体"/>
                <w:szCs w:val="21"/>
              </w:rPr>
            </w:pPr>
            <w:r>
              <w:rPr>
                <w:rFonts w:hint="eastAsia" w:ascii="宋体" w:hAnsi="宋体" w:eastAsia="宋体" w:cs="宋体"/>
                <w:szCs w:val="21"/>
              </w:rPr>
              <w:t>石灰有效氧化钙含量测定</w:t>
            </w:r>
          </w:p>
        </w:tc>
        <w:tc>
          <w:tcPr>
            <w:tcW w:w="2578" w:type="dxa"/>
            <w:noWrap w:val="0"/>
            <w:tcMar>
              <w:left w:w="57" w:type="dxa"/>
              <w:right w:w="57" w:type="dxa"/>
            </w:tcMar>
            <w:vAlign w:val="center"/>
          </w:tcPr>
          <w:p w14:paraId="646306B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B8E300A">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66075B0">
            <w:pPr>
              <w:snapToGrid w:val="0"/>
              <w:jc w:val="center"/>
              <w:rPr>
                <w:rFonts w:hint="eastAsia" w:ascii="宋体" w:hAnsi="宋体" w:eastAsia="宋体" w:cs="宋体"/>
                <w:szCs w:val="21"/>
              </w:rPr>
            </w:pPr>
          </w:p>
        </w:tc>
      </w:tr>
      <w:tr w14:paraId="4F3B22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759AC9">
            <w:pPr>
              <w:snapToGrid w:val="0"/>
              <w:jc w:val="center"/>
              <w:rPr>
                <w:rFonts w:hint="eastAsia" w:ascii="宋体" w:hAnsi="宋体" w:eastAsia="宋体" w:cs="宋体"/>
                <w:szCs w:val="21"/>
              </w:rPr>
            </w:pPr>
            <w:r>
              <w:rPr>
                <w:rFonts w:hint="eastAsia" w:ascii="宋体" w:hAnsi="宋体" w:eastAsia="宋体" w:cs="宋体"/>
                <w:szCs w:val="21"/>
              </w:rPr>
              <w:t>149</w:t>
            </w:r>
          </w:p>
        </w:tc>
        <w:tc>
          <w:tcPr>
            <w:tcW w:w="3281" w:type="dxa"/>
            <w:noWrap w:val="0"/>
            <w:tcMar>
              <w:left w:w="57" w:type="dxa"/>
              <w:right w:w="57" w:type="dxa"/>
            </w:tcMar>
            <w:vAlign w:val="center"/>
          </w:tcPr>
          <w:p w14:paraId="00F8D8CF">
            <w:pPr>
              <w:snapToGrid w:val="0"/>
              <w:jc w:val="center"/>
              <w:rPr>
                <w:rFonts w:hint="eastAsia" w:ascii="宋体" w:hAnsi="宋体" w:eastAsia="宋体" w:cs="宋体"/>
                <w:szCs w:val="21"/>
              </w:rPr>
            </w:pPr>
            <w:r>
              <w:rPr>
                <w:rFonts w:hint="eastAsia" w:ascii="宋体" w:hAnsi="宋体" w:eastAsia="宋体" w:cs="宋体"/>
                <w:szCs w:val="21"/>
              </w:rPr>
              <w:t>石灰氧化镁的测定</w:t>
            </w:r>
          </w:p>
        </w:tc>
        <w:tc>
          <w:tcPr>
            <w:tcW w:w="2578" w:type="dxa"/>
            <w:noWrap w:val="0"/>
            <w:tcMar>
              <w:left w:w="57" w:type="dxa"/>
              <w:right w:w="57" w:type="dxa"/>
            </w:tcMar>
            <w:vAlign w:val="center"/>
          </w:tcPr>
          <w:p w14:paraId="1B04B46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D4DA03F">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0309212B">
            <w:pPr>
              <w:snapToGrid w:val="0"/>
              <w:jc w:val="center"/>
              <w:rPr>
                <w:rFonts w:hint="eastAsia" w:ascii="宋体" w:hAnsi="宋体" w:eastAsia="宋体" w:cs="宋体"/>
                <w:szCs w:val="21"/>
              </w:rPr>
            </w:pPr>
          </w:p>
        </w:tc>
      </w:tr>
      <w:tr w14:paraId="639BB3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96E9ED7">
            <w:pPr>
              <w:snapToGrid w:val="0"/>
              <w:jc w:val="center"/>
              <w:rPr>
                <w:rFonts w:hint="eastAsia" w:ascii="宋体" w:hAnsi="宋体" w:eastAsia="宋体" w:cs="宋体"/>
                <w:szCs w:val="21"/>
              </w:rPr>
            </w:pPr>
            <w:r>
              <w:rPr>
                <w:rFonts w:hint="eastAsia" w:ascii="宋体" w:hAnsi="宋体" w:eastAsia="宋体" w:cs="宋体"/>
                <w:szCs w:val="21"/>
              </w:rPr>
              <w:t>150</w:t>
            </w:r>
          </w:p>
        </w:tc>
        <w:tc>
          <w:tcPr>
            <w:tcW w:w="3281" w:type="dxa"/>
            <w:noWrap w:val="0"/>
            <w:tcMar>
              <w:left w:w="57" w:type="dxa"/>
              <w:right w:w="57" w:type="dxa"/>
            </w:tcMar>
            <w:vAlign w:val="center"/>
          </w:tcPr>
          <w:p w14:paraId="420C0CC6">
            <w:pPr>
              <w:snapToGrid w:val="0"/>
              <w:jc w:val="center"/>
              <w:rPr>
                <w:rFonts w:hint="eastAsia" w:ascii="宋体" w:hAnsi="宋体" w:eastAsia="宋体" w:cs="宋体"/>
                <w:szCs w:val="21"/>
              </w:rPr>
            </w:pPr>
            <w:r>
              <w:rPr>
                <w:rFonts w:hint="eastAsia" w:ascii="宋体" w:hAnsi="宋体" w:eastAsia="宋体" w:cs="宋体"/>
                <w:szCs w:val="21"/>
              </w:rPr>
              <w:t>石灰有效氧化钙和氧化镁简易测定</w:t>
            </w:r>
          </w:p>
        </w:tc>
        <w:tc>
          <w:tcPr>
            <w:tcW w:w="2578" w:type="dxa"/>
            <w:noWrap w:val="0"/>
            <w:tcMar>
              <w:left w:w="57" w:type="dxa"/>
              <w:right w:w="57" w:type="dxa"/>
            </w:tcMar>
            <w:vAlign w:val="center"/>
          </w:tcPr>
          <w:p w14:paraId="7560A45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99A2E16">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59C825CE">
            <w:pPr>
              <w:snapToGrid w:val="0"/>
              <w:jc w:val="center"/>
              <w:rPr>
                <w:rFonts w:hint="eastAsia" w:ascii="宋体" w:hAnsi="宋体" w:eastAsia="宋体" w:cs="宋体"/>
                <w:color w:val="0000FF"/>
                <w:szCs w:val="21"/>
              </w:rPr>
            </w:pPr>
          </w:p>
        </w:tc>
      </w:tr>
      <w:tr w14:paraId="20A41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0C1AB1">
            <w:pPr>
              <w:snapToGrid w:val="0"/>
              <w:jc w:val="center"/>
              <w:rPr>
                <w:rFonts w:hint="eastAsia" w:ascii="宋体" w:hAnsi="宋体" w:eastAsia="宋体" w:cs="宋体"/>
                <w:szCs w:val="21"/>
              </w:rPr>
            </w:pPr>
            <w:r>
              <w:rPr>
                <w:rFonts w:hint="eastAsia" w:ascii="宋体" w:hAnsi="宋体" w:eastAsia="宋体" w:cs="宋体"/>
                <w:szCs w:val="21"/>
              </w:rPr>
              <w:t>151</w:t>
            </w:r>
          </w:p>
        </w:tc>
        <w:tc>
          <w:tcPr>
            <w:tcW w:w="3281" w:type="dxa"/>
            <w:noWrap w:val="0"/>
            <w:tcMar>
              <w:left w:w="57" w:type="dxa"/>
              <w:right w:w="57" w:type="dxa"/>
            </w:tcMar>
            <w:vAlign w:val="center"/>
          </w:tcPr>
          <w:p w14:paraId="155ADFE4">
            <w:pPr>
              <w:snapToGrid w:val="0"/>
              <w:jc w:val="center"/>
              <w:rPr>
                <w:rFonts w:hint="eastAsia" w:ascii="宋体" w:hAnsi="宋体" w:eastAsia="宋体" w:cs="宋体"/>
                <w:szCs w:val="21"/>
              </w:rPr>
            </w:pPr>
            <w:r>
              <w:rPr>
                <w:rFonts w:hint="eastAsia" w:ascii="宋体" w:hAnsi="宋体" w:eastAsia="宋体" w:cs="宋体"/>
                <w:szCs w:val="21"/>
              </w:rPr>
              <w:t>石灰、粉煤灰密度测定</w:t>
            </w:r>
          </w:p>
        </w:tc>
        <w:tc>
          <w:tcPr>
            <w:tcW w:w="2578" w:type="dxa"/>
            <w:noWrap w:val="0"/>
            <w:tcMar>
              <w:left w:w="57" w:type="dxa"/>
              <w:right w:w="57" w:type="dxa"/>
            </w:tcMar>
            <w:vAlign w:val="center"/>
          </w:tcPr>
          <w:p w14:paraId="5BE913B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BD3D947">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F7EC4F4">
            <w:pPr>
              <w:snapToGrid w:val="0"/>
              <w:jc w:val="center"/>
              <w:rPr>
                <w:rFonts w:hint="eastAsia" w:ascii="宋体" w:hAnsi="宋体" w:eastAsia="宋体" w:cs="宋体"/>
                <w:szCs w:val="21"/>
              </w:rPr>
            </w:pPr>
          </w:p>
        </w:tc>
      </w:tr>
      <w:tr w14:paraId="54695C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8B32D52">
            <w:pPr>
              <w:snapToGrid w:val="0"/>
              <w:jc w:val="center"/>
              <w:rPr>
                <w:rFonts w:hint="eastAsia" w:ascii="宋体" w:hAnsi="宋体" w:eastAsia="宋体" w:cs="宋体"/>
                <w:szCs w:val="21"/>
              </w:rPr>
            </w:pPr>
            <w:r>
              <w:rPr>
                <w:rFonts w:hint="eastAsia" w:ascii="宋体" w:hAnsi="宋体" w:eastAsia="宋体" w:cs="宋体"/>
                <w:szCs w:val="21"/>
              </w:rPr>
              <w:t>152</w:t>
            </w:r>
          </w:p>
        </w:tc>
        <w:tc>
          <w:tcPr>
            <w:tcW w:w="3281" w:type="dxa"/>
            <w:noWrap w:val="0"/>
            <w:tcMar>
              <w:left w:w="57" w:type="dxa"/>
              <w:right w:w="57" w:type="dxa"/>
            </w:tcMar>
            <w:vAlign w:val="center"/>
          </w:tcPr>
          <w:p w14:paraId="39DB27BC">
            <w:pPr>
              <w:snapToGrid w:val="0"/>
              <w:jc w:val="center"/>
              <w:rPr>
                <w:rFonts w:hint="eastAsia" w:ascii="宋体" w:hAnsi="宋体" w:eastAsia="宋体" w:cs="宋体"/>
                <w:szCs w:val="21"/>
              </w:rPr>
            </w:pPr>
            <w:r>
              <w:rPr>
                <w:rFonts w:hint="eastAsia" w:ascii="宋体" w:hAnsi="宋体" w:eastAsia="宋体" w:cs="宋体"/>
                <w:szCs w:val="21"/>
              </w:rPr>
              <w:t>无机结合料稳定材料击实试验</w:t>
            </w:r>
          </w:p>
        </w:tc>
        <w:tc>
          <w:tcPr>
            <w:tcW w:w="2578" w:type="dxa"/>
            <w:noWrap w:val="0"/>
            <w:tcMar>
              <w:left w:w="57" w:type="dxa"/>
              <w:right w:w="57" w:type="dxa"/>
            </w:tcMar>
            <w:vAlign w:val="center"/>
          </w:tcPr>
          <w:p w14:paraId="568216CD">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4D28877">
            <w:pPr>
              <w:snapToGrid w:val="0"/>
              <w:jc w:val="center"/>
              <w:rPr>
                <w:rFonts w:hint="eastAsia" w:ascii="宋体" w:hAnsi="宋体" w:eastAsia="宋体" w:cs="宋体"/>
                <w:szCs w:val="21"/>
              </w:rPr>
            </w:pPr>
            <w:r>
              <w:rPr>
                <w:rFonts w:hint="eastAsia" w:ascii="宋体" w:hAnsi="宋体" w:eastAsia="宋体" w:cs="宋体"/>
                <w:szCs w:val="21"/>
              </w:rPr>
              <w:t>600/组</w:t>
            </w:r>
          </w:p>
        </w:tc>
        <w:tc>
          <w:tcPr>
            <w:tcW w:w="2269" w:type="dxa"/>
            <w:noWrap w:val="0"/>
            <w:tcMar>
              <w:left w:w="57" w:type="dxa"/>
              <w:right w:w="57" w:type="dxa"/>
            </w:tcMar>
            <w:vAlign w:val="center"/>
          </w:tcPr>
          <w:p w14:paraId="60F9F68E">
            <w:pPr>
              <w:snapToGrid w:val="0"/>
              <w:jc w:val="center"/>
              <w:rPr>
                <w:rFonts w:hint="eastAsia" w:ascii="宋体" w:hAnsi="宋体" w:eastAsia="宋体" w:cs="宋体"/>
                <w:szCs w:val="21"/>
              </w:rPr>
            </w:pPr>
          </w:p>
        </w:tc>
      </w:tr>
      <w:tr w14:paraId="23497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3346CD7">
            <w:pPr>
              <w:snapToGrid w:val="0"/>
              <w:jc w:val="center"/>
              <w:rPr>
                <w:rFonts w:hint="eastAsia" w:ascii="宋体" w:hAnsi="宋体" w:eastAsia="宋体" w:cs="宋体"/>
                <w:szCs w:val="21"/>
              </w:rPr>
            </w:pPr>
            <w:r>
              <w:rPr>
                <w:rFonts w:hint="eastAsia" w:ascii="宋体" w:hAnsi="宋体" w:eastAsia="宋体" w:cs="宋体"/>
                <w:szCs w:val="21"/>
              </w:rPr>
              <w:t>153</w:t>
            </w:r>
          </w:p>
        </w:tc>
        <w:tc>
          <w:tcPr>
            <w:tcW w:w="3281" w:type="dxa"/>
            <w:noWrap w:val="0"/>
            <w:tcMar>
              <w:left w:w="57" w:type="dxa"/>
              <w:right w:w="57" w:type="dxa"/>
            </w:tcMar>
            <w:vAlign w:val="center"/>
          </w:tcPr>
          <w:p w14:paraId="39315F41">
            <w:pPr>
              <w:snapToGrid w:val="0"/>
              <w:jc w:val="center"/>
              <w:rPr>
                <w:rFonts w:hint="eastAsia" w:ascii="宋体" w:hAnsi="宋体" w:eastAsia="宋体" w:cs="宋体"/>
                <w:spacing w:val="-16"/>
                <w:szCs w:val="21"/>
              </w:rPr>
            </w:pPr>
            <w:r>
              <w:rPr>
                <w:rFonts w:hint="eastAsia" w:ascii="宋体" w:hAnsi="宋体" w:eastAsia="宋体" w:cs="宋体"/>
                <w:spacing w:val="-16"/>
                <w:szCs w:val="21"/>
              </w:rPr>
              <w:t>无机结合稳定材料无侧限抗压强度试验</w:t>
            </w:r>
          </w:p>
        </w:tc>
        <w:tc>
          <w:tcPr>
            <w:tcW w:w="2578" w:type="dxa"/>
            <w:noWrap w:val="0"/>
            <w:tcMar>
              <w:left w:w="57" w:type="dxa"/>
              <w:right w:w="57" w:type="dxa"/>
            </w:tcMar>
            <w:vAlign w:val="center"/>
          </w:tcPr>
          <w:p w14:paraId="3B34CB9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17F4A44">
            <w:pPr>
              <w:snapToGrid w:val="0"/>
              <w:jc w:val="center"/>
              <w:rPr>
                <w:rFonts w:hint="eastAsia" w:ascii="宋体" w:hAnsi="宋体" w:eastAsia="宋体" w:cs="宋体"/>
                <w:szCs w:val="21"/>
              </w:rPr>
            </w:pPr>
            <w:r>
              <w:rPr>
                <w:rFonts w:hint="eastAsia" w:ascii="宋体" w:hAnsi="宋体" w:eastAsia="宋体" w:cs="宋体"/>
                <w:szCs w:val="21"/>
              </w:rPr>
              <w:t>450/组</w:t>
            </w:r>
          </w:p>
        </w:tc>
        <w:tc>
          <w:tcPr>
            <w:tcW w:w="2269" w:type="dxa"/>
            <w:noWrap w:val="0"/>
            <w:tcMar>
              <w:left w:w="57" w:type="dxa"/>
              <w:right w:w="57" w:type="dxa"/>
            </w:tcMar>
            <w:vAlign w:val="center"/>
          </w:tcPr>
          <w:p w14:paraId="4AB93E60">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9C52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83" w:type="dxa"/>
            <w:noWrap w:val="0"/>
            <w:tcMar>
              <w:left w:w="57" w:type="dxa"/>
              <w:right w:w="57" w:type="dxa"/>
            </w:tcMar>
            <w:vAlign w:val="center"/>
          </w:tcPr>
          <w:p w14:paraId="0838B6BF">
            <w:pPr>
              <w:snapToGrid w:val="0"/>
              <w:jc w:val="center"/>
              <w:rPr>
                <w:rFonts w:hint="eastAsia" w:ascii="宋体" w:hAnsi="宋体" w:eastAsia="宋体" w:cs="宋体"/>
                <w:szCs w:val="21"/>
              </w:rPr>
            </w:pPr>
            <w:r>
              <w:rPr>
                <w:rFonts w:hint="eastAsia" w:ascii="宋体" w:hAnsi="宋体" w:eastAsia="宋体" w:cs="宋体"/>
                <w:szCs w:val="21"/>
              </w:rPr>
              <w:t>154</w:t>
            </w:r>
          </w:p>
        </w:tc>
        <w:tc>
          <w:tcPr>
            <w:tcW w:w="3281" w:type="dxa"/>
            <w:noWrap w:val="0"/>
            <w:tcMar>
              <w:left w:w="57" w:type="dxa"/>
              <w:right w:w="57" w:type="dxa"/>
            </w:tcMar>
            <w:vAlign w:val="center"/>
          </w:tcPr>
          <w:p w14:paraId="207EE80F">
            <w:pPr>
              <w:snapToGrid w:val="0"/>
              <w:jc w:val="center"/>
              <w:rPr>
                <w:rFonts w:hint="eastAsia" w:ascii="宋体" w:hAnsi="宋体" w:eastAsia="宋体" w:cs="宋体"/>
                <w:szCs w:val="21"/>
              </w:rPr>
            </w:pPr>
            <w:r>
              <w:rPr>
                <w:rFonts w:hint="eastAsia" w:ascii="宋体" w:hAnsi="宋体" w:eastAsia="宋体" w:cs="宋体"/>
                <w:szCs w:val="21"/>
              </w:rPr>
              <w:t>无机结合稳定材料配合比设计</w:t>
            </w:r>
          </w:p>
        </w:tc>
        <w:tc>
          <w:tcPr>
            <w:tcW w:w="2578" w:type="dxa"/>
            <w:noWrap w:val="0"/>
            <w:tcMar>
              <w:left w:w="57" w:type="dxa"/>
              <w:right w:w="57" w:type="dxa"/>
            </w:tcMar>
            <w:vAlign w:val="center"/>
          </w:tcPr>
          <w:p w14:paraId="43C8CB7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F0B8508">
            <w:pPr>
              <w:snapToGrid w:val="0"/>
              <w:jc w:val="center"/>
              <w:rPr>
                <w:rFonts w:hint="eastAsia" w:ascii="宋体" w:hAnsi="宋体" w:eastAsia="宋体" w:cs="宋体"/>
                <w:szCs w:val="21"/>
              </w:rPr>
            </w:pPr>
            <w:r>
              <w:rPr>
                <w:rFonts w:hint="eastAsia" w:ascii="宋体" w:hAnsi="宋体" w:eastAsia="宋体" w:cs="宋体"/>
                <w:szCs w:val="21"/>
              </w:rPr>
              <w:t>2000/组</w:t>
            </w:r>
          </w:p>
        </w:tc>
        <w:tc>
          <w:tcPr>
            <w:tcW w:w="2269" w:type="dxa"/>
            <w:noWrap w:val="0"/>
            <w:tcMar>
              <w:left w:w="57" w:type="dxa"/>
              <w:right w:w="57" w:type="dxa"/>
            </w:tcMar>
            <w:vAlign w:val="center"/>
          </w:tcPr>
          <w:p w14:paraId="3071DA36">
            <w:pPr>
              <w:snapToGrid w:val="0"/>
              <w:jc w:val="center"/>
              <w:rPr>
                <w:rFonts w:hint="eastAsia" w:ascii="宋体" w:hAnsi="宋体" w:eastAsia="宋体" w:cs="宋体"/>
                <w:szCs w:val="21"/>
              </w:rPr>
            </w:pPr>
            <w:r>
              <w:rPr>
                <w:rFonts w:hint="eastAsia" w:ascii="宋体" w:hAnsi="宋体" w:eastAsia="宋体" w:cs="宋体"/>
                <w:szCs w:val="21"/>
              </w:rPr>
              <w:t>不含原材料、击实试验</w:t>
            </w:r>
          </w:p>
        </w:tc>
      </w:tr>
      <w:tr w14:paraId="57798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01EC8B4D">
            <w:pPr>
              <w:snapToGrid w:val="0"/>
              <w:jc w:val="center"/>
              <w:rPr>
                <w:rFonts w:hint="eastAsia" w:ascii="宋体" w:hAnsi="宋体" w:eastAsia="宋体" w:cs="宋体"/>
                <w:b/>
                <w:szCs w:val="21"/>
              </w:rPr>
            </w:pPr>
            <w:r>
              <w:rPr>
                <w:rFonts w:hint="eastAsia" w:ascii="宋体" w:hAnsi="宋体" w:eastAsia="宋体" w:cs="宋体"/>
                <w:b/>
                <w:szCs w:val="21"/>
              </w:rPr>
              <w:t>（八）沥青</w:t>
            </w:r>
          </w:p>
        </w:tc>
      </w:tr>
      <w:tr w14:paraId="2E895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585FC59">
            <w:pPr>
              <w:snapToGrid w:val="0"/>
              <w:jc w:val="center"/>
              <w:rPr>
                <w:rFonts w:hint="eastAsia" w:ascii="宋体" w:hAnsi="宋体" w:eastAsia="宋体" w:cs="宋体"/>
                <w:szCs w:val="21"/>
              </w:rPr>
            </w:pPr>
            <w:r>
              <w:rPr>
                <w:rFonts w:hint="eastAsia" w:ascii="宋体" w:hAnsi="宋体" w:eastAsia="宋体" w:cs="宋体"/>
                <w:szCs w:val="21"/>
              </w:rPr>
              <w:t>155</w:t>
            </w:r>
          </w:p>
        </w:tc>
        <w:tc>
          <w:tcPr>
            <w:tcW w:w="3281" w:type="dxa"/>
            <w:noWrap w:val="0"/>
            <w:tcMar>
              <w:left w:w="57" w:type="dxa"/>
              <w:right w:w="57" w:type="dxa"/>
            </w:tcMar>
            <w:vAlign w:val="center"/>
          </w:tcPr>
          <w:p w14:paraId="7EA2CB2C">
            <w:pPr>
              <w:snapToGrid w:val="0"/>
              <w:jc w:val="center"/>
              <w:rPr>
                <w:rFonts w:hint="eastAsia" w:ascii="宋体" w:hAnsi="宋体" w:eastAsia="宋体" w:cs="宋体"/>
                <w:szCs w:val="21"/>
              </w:rPr>
            </w:pPr>
            <w:r>
              <w:rPr>
                <w:rFonts w:hint="eastAsia" w:ascii="宋体" w:hAnsi="宋体" w:eastAsia="宋体" w:cs="宋体"/>
                <w:szCs w:val="21"/>
              </w:rPr>
              <w:t>沥青密度与相对密度</w:t>
            </w:r>
          </w:p>
        </w:tc>
        <w:tc>
          <w:tcPr>
            <w:tcW w:w="2578" w:type="dxa"/>
            <w:noWrap w:val="0"/>
            <w:tcMar>
              <w:left w:w="57" w:type="dxa"/>
              <w:right w:w="57" w:type="dxa"/>
            </w:tcMar>
            <w:vAlign w:val="center"/>
          </w:tcPr>
          <w:p w14:paraId="1B99C8E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2920433">
            <w:pPr>
              <w:snapToGrid w:val="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00CA3AC5">
            <w:pPr>
              <w:snapToGrid w:val="0"/>
              <w:jc w:val="center"/>
              <w:rPr>
                <w:rFonts w:hint="eastAsia" w:ascii="宋体" w:hAnsi="宋体" w:eastAsia="宋体" w:cs="宋体"/>
                <w:szCs w:val="21"/>
              </w:rPr>
            </w:pPr>
          </w:p>
        </w:tc>
      </w:tr>
      <w:tr w14:paraId="7AFED3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BE726AB">
            <w:pPr>
              <w:snapToGrid w:val="0"/>
              <w:jc w:val="center"/>
              <w:rPr>
                <w:rFonts w:hint="eastAsia" w:ascii="宋体" w:hAnsi="宋体" w:eastAsia="宋体" w:cs="宋体"/>
                <w:szCs w:val="21"/>
              </w:rPr>
            </w:pPr>
            <w:r>
              <w:rPr>
                <w:rFonts w:hint="eastAsia" w:ascii="宋体" w:hAnsi="宋体" w:eastAsia="宋体" w:cs="宋体"/>
                <w:szCs w:val="21"/>
              </w:rPr>
              <w:t>156</w:t>
            </w:r>
          </w:p>
        </w:tc>
        <w:tc>
          <w:tcPr>
            <w:tcW w:w="3281" w:type="dxa"/>
            <w:noWrap w:val="0"/>
            <w:tcMar>
              <w:left w:w="57" w:type="dxa"/>
              <w:right w:w="57" w:type="dxa"/>
            </w:tcMar>
            <w:vAlign w:val="center"/>
          </w:tcPr>
          <w:p w14:paraId="17E806EF">
            <w:pPr>
              <w:snapToGrid w:val="0"/>
              <w:jc w:val="center"/>
              <w:rPr>
                <w:rFonts w:hint="eastAsia" w:ascii="宋体" w:hAnsi="宋体" w:eastAsia="宋体" w:cs="宋体"/>
                <w:szCs w:val="21"/>
              </w:rPr>
            </w:pPr>
            <w:r>
              <w:rPr>
                <w:rFonts w:hint="eastAsia" w:ascii="宋体" w:hAnsi="宋体" w:eastAsia="宋体" w:cs="宋体"/>
                <w:szCs w:val="21"/>
              </w:rPr>
              <w:t>沥青针入度试验</w:t>
            </w:r>
          </w:p>
        </w:tc>
        <w:tc>
          <w:tcPr>
            <w:tcW w:w="2578" w:type="dxa"/>
            <w:noWrap w:val="0"/>
            <w:tcMar>
              <w:left w:w="57" w:type="dxa"/>
              <w:right w:w="57" w:type="dxa"/>
            </w:tcMar>
            <w:vAlign w:val="center"/>
          </w:tcPr>
          <w:p w14:paraId="6EA1F57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6F0903F">
            <w:pPr>
              <w:snapToGrid w:val="0"/>
              <w:jc w:val="center"/>
              <w:rPr>
                <w:rFonts w:hint="eastAsia" w:ascii="宋体" w:hAnsi="宋体" w:eastAsia="宋体" w:cs="宋体"/>
                <w:szCs w:val="21"/>
              </w:rPr>
            </w:pPr>
            <w:r>
              <w:rPr>
                <w:rFonts w:hint="eastAsia" w:ascii="宋体" w:hAnsi="宋体" w:eastAsia="宋体" w:cs="宋体"/>
                <w:szCs w:val="21"/>
              </w:rPr>
              <w:t>90/样</w:t>
            </w:r>
          </w:p>
        </w:tc>
        <w:tc>
          <w:tcPr>
            <w:tcW w:w="2269" w:type="dxa"/>
            <w:noWrap w:val="0"/>
            <w:tcMar>
              <w:left w:w="57" w:type="dxa"/>
              <w:right w:w="57" w:type="dxa"/>
            </w:tcMar>
            <w:vAlign w:val="center"/>
          </w:tcPr>
          <w:p w14:paraId="2D66EA09">
            <w:pPr>
              <w:snapToGrid w:val="0"/>
              <w:jc w:val="center"/>
              <w:rPr>
                <w:rFonts w:hint="eastAsia" w:ascii="宋体" w:hAnsi="宋体" w:eastAsia="宋体" w:cs="宋体"/>
                <w:szCs w:val="21"/>
              </w:rPr>
            </w:pPr>
          </w:p>
        </w:tc>
      </w:tr>
      <w:tr w14:paraId="29DED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5F7F661">
            <w:pPr>
              <w:snapToGrid w:val="0"/>
              <w:jc w:val="center"/>
              <w:rPr>
                <w:rFonts w:hint="eastAsia" w:ascii="宋体" w:hAnsi="宋体" w:eastAsia="宋体" w:cs="宋体"/>
                <w:szCs w:val="21"/>
              </w:rPr>
            </w:pPr>
            <w:r>
              <w:rPr>
                <w:rFonts w:hint="eastAsia" w:ascii="宋体" w:hAnsi="宋体" w:eastAsia="宋体" w:cs="宋体"/>
                <w:szCs w:val="21"/>
              </w:rPr>
              <w:t>157</w:t>
            </w:r>
          </w:p>
        </w:tc>
        <w:tc>
          <w:tcPr>
            <w:tcW w:w="3281" w:type="dxa"/>
            <w:noWrap w:val="0"/>
            <w:tcMar>
              <w:left w:w="57" w:type="dxa"/>
              <w:right w:w="57" w:type="dxa"/>
            </w:tcMar>
            <w:vAlign w:val="center"/>
          </w:tcPr>
          <w:p w14:paraId="1DBC6E98">
            <w:pPr>
              <w:snapToGrid w:val="0"/>
              <w:jc w:val="center"/>
              <w:rPr>
                <w:rFonts w:hint="eastAsia" w:ascii="宋体" w:hAnsi="宋体" w:eastAsia="宋体" w:cs="宋体"/>
                <w:szCs w:val="21"/>
              </w:rPr>
            </w:pPr>
            <w:r>
              <w:rPr>
                <w:rFonts w:hint="eastAsia" w:ascii="宋体" w:hAnsi="宋体" w:eastAsia="宋体" w:cs="宋体"/>
                <w:szCs w:val="21"/>
              </w:rPr>
              <w:t>沥青延度试验</w:t>
            </w:r>
          </w:p>
        </w:tc>
        <w:tc>
          <w:tcPr>
            <w:tcW w:w="2578" w:type="dxa"/>
            <w:noWrap w:val="0"/>
            <w:tcMar>
              <w:left w:w="57" w:type="dxa"/>
              <w:right w:w="57" w:type="dxa"/>
            </w:tcMar>
            <w:vAlign w:val="center"/>
          </w:tcPr>
          <w:p w14:paraId="774A36C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FA6FEEF">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5ED32872">
            <w:pPr>
              <w:snapToGrid w:val="0"/>
              <w:jc w:val="center"/>
              <w:rPr>
                <w:rFonts w:hint="eastAsia" w:ascii="宋体" w:hAnsi="宋体" w:eastAsia="宋体" w:cs="宋体"/>
                <w:szCs w:val="21"/>
              </w:rPr>
            </w:pPr>
          </w:p>
        </w:tc>
      </w:tr>
      <w:tr w14:paraId="100375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31E617">
            <w:pPr>
              <w:snapToGrid w:val="0"/>
              <w:jc w:val="center"/>
              <w:rPr>
                <w:rFonts w:hint="eastAsia" w:ascii="宋体" w:hAnsi="宋体" w:eastAsia="宋体" w:cs="宋体"/>
                <w:szCs w:val="21"/>
              </w:rPr>
            </w:pPr>
            <w:r>
              <w:rPr>
                <w:rFonts w:hint="eastAsia" w:ascii="宋体" w:hAnsi="宋体" w:eastAsia="宋体" w:cs="宋体"/>
                <w:szCs w:val="21"/>
              </w:rPr>
              <w:t>158</w:t>
            </w:r>
          </w:p>
        </w:tc>
        <w:tc>
          <w:tcPr>
            <w:tcW w:w="3281" w:type="dxa"/>
            <w:noWrap w:val="0"/>
            <w:tcMar>
              <w:left w:w="57" w:type="dxa"/>
              <w:right w:w="57" w:type="dxa"/>
            </w:tcMar>
            <w:vAlign w:val="center"/>
          </w:tcPr>
          <w:p w14:paraId="4F4CBEEE">
            <w:pPr>
              <w:snapToGrid w:val="0"/>
              <w:jc w:val="center"/>
              <w:rPr>
                <w:rFonts w:hint="eastAsia" w:ascii="宋体" w:hAnsi="宋体" w:eastAsia="宋体" w:cs="宋体"/>
                <w:szCs w:val="21"/>
              </w:rPr>
            </w:pPr>
            <w:r>
              <w:rPr>
                <w:rFonts w:hint="eastAsia" w:ascii="宋体" w:hAnsi="宋体" w:eastAsia="宋体" w:cs="宋体"/>
                <w:szCs w:val="21"/>
              </w:rPr>
              <w:t>沥青软化点试验</w:t>
            </w:r>
          </w:p>
        </w:tc>
        <w:tc>
          <w:tcPr>
            <w:tcW w:w="2578" w:type="dxa"/>
            <w:noWrap w:val="0"/>
            <w:tcMar>
              <w:left w:w="57" w:type="dxa"/>
              <w:right w:w="57" w:type="dxa"/>
            </w:tcMar>
            <w:vAlign w:val="center"/>
          </w:tcPr>
          <w:p w14:paraId="132FF31B">
            <w:pPr>
              <w:snapToGrid w:val="0"/>
              <w:jc w:val="center"/>
              <w:rPr>
                <w:rFonts w:hint="eastAsia" w:ascii="宋体" w:hAnsi="宋体" w:eastAsia="宋体" w:cs="宋体"/>
                <w:szCs w:val="21"/>
              </w:rPr>
            </w:pPr>
            <w:r>
              <w:rPr>
                <w:rFonts w:hint="eastAsia" w:ascii="宋体" w:hAnsi="宋体" w:eastAsia="宋体" w:cs="宋体"/>
                <w:szCs w:val="21"/>
              </w:rPr>
              <w:t>环球法</w:t>
            </w:r>
          </w:p>
        </w:tc>
        <w:tc>
          <w:tcPr>
            <w:tcW w:w="1144" w:type="dxa"/>
            <w:noWrap w:val="0"/>
            <w:tcMar>
              <w:left w:w="57" w:type="dxa"/>
              <w:right w:w="57" w:type="dxa"/>
            </w:tcMar>
            <w:vAlign w:val="center"/>
          </w:tcPr>
          <w:p w14:paraId="16B0E350">
            <w:pPr>
              <w:snapToGrid w:val="0"/>
              <w:jc w:val="center"/>
              <w:rPr>
                <w:rFonts w:hint="eastAsia" w:ascii="宋体" w:hAnsi="宋体" w:eastAsia="宋体" w:cs="宋体"/>
                <w:szCs w:val="21"/>
              </w:rPr>
            </w:pPr>
            <w:r>
              <w:rPr>
                <w:rFonts w:hint="eastAsia" w:ascii="宋体" w:hAnsi="宋体" w:eastAsia="宋体" w:cs="宋体"/>
                <w:szCs w:val="21"/>
              </w:rPr>
              <w:t>90/样</w:t>
            </w:r>
          </w:p>
        </w:tc>
        <w:tc>
          <w:tcPr>
            <w:tcW w:w="2269" w:type="dxa"/>
            <w:noWrap w:val="0"/>
            <w:tcMar>
              <w:left w:w="57" w:type="dxa"/>
              <w:right w:w="57" w:type="dxa"/>
            </w:tcMar>
            <w:vAlign w:val="center"/>
          </w:tcPr>
          <w:p w14:paraId="595C4466">
            <w:pPr>
              <w:snapToGrid w:val="0"/>
              <w:jc w:val="center"/>
              <w:rPr>
                <w:rFonts w:hint="eastAsia" w:ascii="宋体" w:hAnsi="宋体" w:eastAsia="宋体" w:cs="宋体"/>
                <w:szCs w:val="21"/>
              </w:rPr>
            </w:pPr>
          </w:p>
        </w:tc>
      </w:tr>
      <w:tr w14:paraId="640E4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B741C6">
            <w:pPr>
              <w:snapToGrid w:val="0"/>
              <w:jc w:val="center"/>
              <w:rPr>
                <w:rFonts w:hint="eastAsia" w:ascii="宋体" w:hAnsi="宋体" w:eastAsia="宋体" w:cs="宋体"/>
                <w:szCs w:val="21"/>
              </w:rPr>
            </w:pPr>
            <w:r>
              <w:rPr>
                <w:rFonts w:hint="eastAsia" w:ascii="宋体" w:hAnsi="宋体" w:eastAsia="宋体" w:cs="宋体"/>
                <w:szCs w:val="21"/>
              </w:rPr>
              <w:t>159</w:t>
            </w:r>
          </w:p>
        </w:tc>
        <w:tc>
          <w:tcPr>
            <w:tcW w:w="3281" w:type="dxa"/>
            <w:noWrap w:val="0"/>
            <w:tcMar>
              <w:left w:w="57" w:type="dxa"/>
              <w:right w:w="57" w:type="dxa"/>
            </w:tcMar>
            <w:vAlign w:val="center"/>
          </w:tcPr>
          <w:p w14:paraId="10EDC211">
            <w:pPr>
              <w:snapToGrid w:val="0"/>
              <w:jc w:val="center"/>
              <w:rPr>
                <w:rFonts w:hint="eastAsia" w:ascii="宋体" w:hAnsi="宋体" w:eastAsia="宋体" w:cs="宋体"/>
                <w:color w:val="FF0000"/>
                <w:szCs w:val="21"/>
              </w:rPr>
            </w:pPr>
            <w:r>
              <w:rPr>
                <w:rFonts w:hint="eastAsia" w:ascii="宋体" w:hAnsi="宋体" w:eastAsia="宋体" w:cs="宋体"/>
                <w:szCs w:val="21"/>
              </w:rPr>
              <w:t>沥青针入度指数</w:t>
            </w:r>
          </w:p>
        </w:tc>
        <w:tc>
          <w:tcPr>
            <w:tcW w:w="2578" w:type="dxa"/>
            <w:noWrap w:val="0"/>
            <w:tcMar>
              <w:left w:w="57" w:type="dxa"/>
              <w:right w:w="57" w:type="dxa"/>
            </w:tcMar>
            <w:vAlign w:val="center"/>
          </w:tcPr>
          <w:p w14:paraId="043AB96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B5AD257">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2FD1E037">
            <w:pPr>
              <w:snapToGrid w:val="0"/>
              <w:jc w:val="center"/>
              <w:rPr>
                <w:rFonts w:hint="eastAsia" w:ascii="宋体" w:hAnsi="宋体" w:eastAsia="宋体" w:cs="宋体"/>
                <w:szCs w:val="21"/>
              </w:rPr>
            </w:pPr>
          </w:p>
        </w:tc>
      </w:tr>
      <w:tr w14:paraId="3910AB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FEDDA26">
            <w:pPr>
              <w:snapToGrid w:val="0"/>
              <w:jc w:val="center"/>
              <w:rPr>
                <w:rFonts w:hint="eastAsia" w:ascii="宋体" w:hAnsi="宋体" w:eastAsia="宋体" w:cs="宋体"/>
                <w:szCs w:val="21"/>
              </w:rPr>
            </w:pPr>
            <w:r>
              <w:rPr>
                <w:rFonts w:hint="eastAsia" w:ascii="宋体" w:hAnsi="宋体" w:eastAsia="宋体" w:cs="宋体"/>
                <w:szCs w:val="21"/>
              </w:rPr>
              <w:t>160</w:t>
            </w:r>
          </w:p>
        </w:tc>
        <w:tc>
          <w:tcPr>
            <w:tcW w:w="3281" w:type="dxa"/>
            <w:noWrap w:val="0"/>
            <w:tcMar>
              <w:left w:w="57" w:type="dxa"/>
              <w:right w:w="57" w:type="dxa"/>
            </w:tcMar>
            <w:vAlign w:val="center"/>
          </w:tcPr>
          <w:p w14:paraId="57747F46">
            <w:pPr>
              <w:snapToGrid w:val="0"/>
              <w:jc w:val="center"/>
              <w:rPr>
                <w:rFonts w:hint="eastAsia" w:ascii="宋体" w:hAnsi="宋体" w:eastAsia="宋体" w:cs="宋体"/>
                <w:szCs w:val="21"/>
              </w:rPr>
            </w:pPr>
            <w:r>
              <w:rPr>
                <w:rFonts w:hint="eastAsia" w:ascii="宋体" w:hAnsi="宋体" w:eastAsia="宋体" w:cs="宋体"/>
                <w:szCs w:val="21"/>
              </w:rPr>
              <w:t>沥青溶解度试验</w:t>
            </w:r>
          </w:p>
        </w:tc>
        <w:tc>
          <w:tcPr>
            <w:tcW w:w="2578" w:type="dxa"/>
            <w:noWrap w:val="0"/>
            <w:tcMar>
              <w:left w:w="57" w:type="dxa"/>
              <w:right w:w="57" w:type="dxa"/>
            </w:tcMar>
            <w:vAlign w:val="center"/>
          </w:tcPr>
          <w:p w14:paraId="321BC61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44906A9">
            <w:pPr>
              <w:snapToGrid w:val="0"/>
              <w:jc w:val="center"/>
              <w:rPr>
                <w:rFonts w:hint="eastAsia" w:ascii="宋体" w:hAnsi="宋体" w:eastAsia="宋体" w:cs="宋体"/>
                <w:szCs w:val="21"/>
              </w:rPr>
            </w:pPr>
            <w:r>
              <w:rPr>
                <w:rFonts w:hint="eastAsia" w:ascii="宋体" w:hAnsi="宋体" w:eastAsia="宋体" w:cs="宋体"/>
                <w:szCs w:val="21"/>
              </w:rPr>
              <w:t>70/样</w:t>
            </w:r>
          </w:p>
        </w:tc>
        <w:tc>
          <w:tcPr>
            <w:tcW w:w="2269" w:type="dxa"/>
            <w:noWrap w:val="0"/>
            <w:tcMar>
              <w:left w:w="57" w:type="dxa"/>
              <w:right w:w="57" w:type="dxa"/>
            </w:tcMar>
            <w:vAlign w:val="center"/>
          </w:tcPr>
          <w:p w14:paraId="3C6F60E5">
            <w:pPr>
              <w:snapToGrid w:val="0"/>
              <w:jc w:val="center"/>
              <w:rPr>
                <w:rFonts w:hint="eastAsia" w:ascii="宋体" w:hAnsi="宋体" w:eastAsia="宋体" w:cs="宋体"/>
                <w:szCs w:val="21"/>
              </w:rPr>
            </w:pPr>
          </w:p>
        </w:tc>
      </w:tr>
      <w:tr w14:paraId="616C9A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BE61E55">
            <w:pPr>
              <w:snapToGrid w:val="0"/>
              <w:jc w:val="center"/>
              <w:rPr>
                <w:rFonts w:hint="eastAsia" w:ascii="宋体" w:hAnsi="宋体" w:eastAsia="宋体" w:cs="宋体"/>
                <w:szCs w:val="21"/>
              </w:rPr>
            </w:pPr>
            <w:r>
              <w:rPr>
                <w:rFonts w:hint="eastAsia" w:ascii="宋体" w:hAnsi="宋体" w:eastAsia="宋体" w:cs="宋体"/>
                <w:szCs w:val="21"/>
              </w:rPr>
              <w:t>161</w:t>
            </w:r>
          </w:p>
        </w:tc>
        <w:tc>
          <w:tcPr>
            <w:tcW w:w="3281" w:type="dxa"/>
            <w:noWrap w:val="0"/>
            <w:tcMar>
              <w:left w:w="57" w:type="dxa"/>
              <w:right w:w="57" w:type="dxa"/>
            </w:tcMar>
            <w:vAlign w:val="center"/>
          </w:tcPr>
          <w:p w14:paraId="628FDB0F">
            <w:pPr>
              <w:snapToGrid w:val="0"/>
              <w:jc w:val="center"/>
              <w:rPr>
                <w:rFonts w:hint="eastAsia" w:ascii="宋体" w:hAnsi="宋体" w:eastAsia="宋体" w:cs="宋体"/>
                <w:szCs w:val="21"/>
              </w:rPr>
            </w:pPr>
            <w:r>
              <w:rPr>
                <w:rFonts w:hint="eastAsia" w:ascii="宋体" w:hAnsi="宋体" w:eastAsia="宋体" w:cs="宋体"/>
                <w:szCs w:val="21"/>
              </w:rPr>
              <w:t>沥青蒸发损失试验</w:t>
            </w:r>
          </w:p>
        </w:tc>
        <w:tc>
          <w:tcPr>
            <w:tcW w:w="2578" w:type="dxa"/>
            <w:noWrap w:val="0"/>
            <w:tcMar>
              <w:left w:w="57" w:type="dxa"/>
              <w:right w:w="57" w:type="dxa"/>
            </w:tcMar>
            <w:vAlign w:val="center"/>
          </w:tcPr>
          <w:p w14:paraId="1442B38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66EB684">
            <w:pPr>
              <w:snapToGrid w:val="0"/>
              <w:jc w:val="center"/>
              <w:rPr>
                <w:rFonts w:hint="eastAsia" w:ascii="宋体" w:hAnsi="宋体" w:eastAsia="宋体" w:cs="宋体"/>
                <w:szCs w:val="21"/>
              </w:rPr>
            </w:pPr>
            <w:r>
              <w:rPr>
                <w:rFonts w:hint="eastAsia" w:ascii="宋体" w:hAnsi="宋体" w:eastAsia="宋体" w:cs="宋体"/>
                <w:szCs w:val="21"/>
              </w:rPr>
              <w:t>70/样</w:t>
            </w:r>
          </w:p>
        </w:tc>
        <w:tc>
          <w:tcPr>
            <w:tcW w:w="2269" w:type="dxa"/>
            <w:noWrap w:val="0"/>
            <w:tcMar>
              <w:left w:w="57" w:type="dxa"/>
              <w:right w:w="57" w:type="dxa"/>
            </w:tcMar>
            <w:vAlign w:val="center"/>
          </w:tcPr>
          <w:p w14:paraId="28EE6A68">
            <w:pPr>
              <w:snapToGrid w:val="0"/>
              <w:jc w:val="center"/>
              <w:rPr>
                <w:rFonts w:hint="eastAsia" w:ascii="宋体" w:hAnsi="宋体" w:eastAsia="宋体" w:cs="宋体"/>
                <w:szCs w:val="21"/>
              </w:rPr>
            </w:pPr>
          </w:p>
        </w:tc>
      </w:tr>
      <w:tr w14:paraId="58D9A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E200F0B">
            <w:pPr>
              <w:snapToGrid w:val="0"/>
              <w:jc w:val="center"/>
              <w:rPr>
                <w:rFonts w:hint="eastAsia" w:ascii="宋体" w:hAnsi="宋体" w:eastAsia="宋体" w:cs="宋体"/>
                <w:szCs w:val="21"/>
              </w:rPr>
            </w:pPr>
            <w:r>
              <w:rPr>
                <w:rFonts w:hint="eastAsia" w:ascii="宋体" w:hAnsi="宋体" w:eastAsia="宋体" w:cs="宋体"/>
                <w:szCs w:val="21"/>
              </w:rPr>
              <w:t>162</w:t>
            </w:r>
          </w:p>
        </w:tc>
        <w:tc>
          <w:tcPr>
            <w:tcW w:w="3281" w:type="dxa"/>
            <w:noWrap w:val="0"/>
            <w:tcMar>
              <w:left w:w="57" w:type="dxa"/>
              <w:right w:w="57" w:type="dxa"/>
            </w:tcMar>
            <w:vAlign w:val="center"/>
          </w:tcPr>
          <w:p w14:paraId="4F547DB8">
            <w:pPr>
              <w:snapToGrid w:val="0"/>
              <w:jc w:val="center"/>
              <w:rPr>
                <w:rFonts w:hint="eastAsia" w:ascii="宋体" w:hAnsi="宋体" w:eastAsia="宋体" w:cs="宋体"/>
                <w:szCs w:val="21"/>
              </w:rPr>
            </w:pPr>
            <w:r>
              <w:rPr>
                <w:rFonts w:hint="eastAsia" w:ascii="宋体" w:hAnsi="宋体" w:eastAsia="宋体" w:cs="宋体"/>
                <w:szCs w:val="21"/>
              </w:rPr>
              <w:t>沥青的闪点与燃点试验</w:t>
            </w:r>
          </w:p>
        </w:tc>
        <w:tc>
          <w:tcPr>
            <w:tcW w:w="2578" w:type="dxa"/>
            <w:noWrap w:val="0"/>
            <w:tcMar>
              <w:left w:w="57" w:type="dxa"/>
              <w:right w:w="57" w:type="dxa"/>
            </w:tcMar>
            <w:vAlign w:val="center"/>
          </w:tcPr>
          <w:p w14:paraId="653DC184">
            <w:pPr>
              <w:snapToGrid w:val="0"/>
              <w:jc w:val="center"/>
              <w:rPr>
                <w:rFonts w:hint="eastAsia" w:ascii="宋体" w:hAnsi="宋体" w:eastAsia="宋体" w:cs="宋体"/>
                <w:szCs w:val="21"/>
              </w:rPr>
            </w:pPr>
            <w:r>
              <w:rPr>
                <w:rFonts w:hint="eastAsia" w:ascii="宋体" w:hAnsi="宋体" w:eastAsia="宋体" w:cs="宋体"/>
                <w:szCs w:val="21"/>
              </w:rPr>
              <w:t>克利夫兰开口杯法</w:t>
            </w:r>
          </w:p>
        </w:tc>
        <w:tc>
          <w:tcPr>
            <w:tcW w:w="1144" w:type="dxa"/>
            <w:noWrap w:val="0"/>
            <w:tcMar>
              <w:left w:w="57" w:type="dxa"/>
              <w:right w:w="57" w:type="dxa"/>
            </w:tcMar>
            <w:vAlign w:val="center"/>
          </w:tcPr>
          <w:p w14:paraId="39026DC8">
            <w:pPr>
              <w:snapToGrid w:val="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055CEDB4">
            <w:pPr>
              <w:snapToGrid w:val="0"/>
              <w:jc w:val="center"/>
              <w:rPr>
                <w:rFonts w:hint="eastAsia" w:ascii="宋体" w:hAnsi="宋体" w:eastAsia="宋体" w:cs="宋体"/>
                <w:szCs w:val="21"/>
              </w:rPr>
            </w:pPr>
          </w:p>
        </w:tc>
      </w:tr>
      <w:tr w14:paraId="17A781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D7A2D59">
            <w:pPr>
              <w:snapToGrid w:val="0"/>
              <w:jc w:val="center"/>
              <w:rPr>
                <w:rFonts w:hint="eastAsia" w:ascii="宋体" w:hAnsi="宋体" w:eastAsia="宋体" w:cs="宋体"/>
                <w:szCs w:val="21"/>
              </w:rPr>
            </w:pPr>
            <w:r>
              <w:rPr>
                <w:rFonts w:hint="eastAsia" w:ascii="宋体" w:hAnsi="宋体" w:eastAsia="宋体" w:cs="宋体"/>
                <w:szCs w:val="21"/>
              </w:rPr>
              <w:t>163</w:t>
            </w:r>
          </w:p>
        </w:tc>
        <w:tc>
          <w:tcPr>
            <w:tcW w:w="3281" w:type="dxa"/>
            <w:noWrap w:val="0"/>
            <w:tcMar>
              <w:left w:w="57" w:type="dxa"/>
              <w:right w:w="57" w:type="dxa"/>
            </w:tcMar>
            <w:vAlign w:val="center"/>
          </w:tcPr>
          <w:p w14:paraId="05FC3E63">
            <w:pPr>
              <w:snapToGrid w:val="0"/>
              <w:jc w:val="center"/>
              <w:rPr>
                <w:rFonts w:hint="eastAsia" w:ascii="宋体" w:hAnsi="宋体" w:eastAsia="宋体" w:cs="宋体"/>
                <w:szCs w:val="21"/>
              </w:rPr>
            </w:pPr>
            <w:r>
              <w:rPr>
                <w:rFonts w:hint="eastAsia" w:ascii="宋体" w:hAnsi="宋体" w:eastAsia="宋体" w:cs="宋体"/>
                <w:szCs w:val="21"/>
              </w:rPr>
              <w:t>沥青含水量试验</w:t>
            </w:r>
          </w:p>
        </w:tc>
        <w:tc>
          <w:tcPr>
            <w:tcW w:w="2578" w:type="dxa"/>
            <w:noWrap w:val="0"/>
            <w:tcMar>
              <w:left w:w="57" w:type="dxa"/>
              <w:right w:w="57" w:type="dxa"/>
            </w:tcMar>
            <w:vAlign w:val="center"/>
          </w:tcPr>
          <w:p w14:paraId="62C358F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9093AD9">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020B780A">
            <w:pPr>
              <w:snapToGrid w:val="0"/>
              <w:jc w:val="center"/>
              <w:rPr>
                <w:rFonts w:hint="eastAsia" w:ascii="宋体" w:hAnsi="宋体" w:eastAsia="宋体" w:cs="宋体"/>
                <w:szCs w:val="21"/>
              </w:rPr>
            </w:pPr>
          </w:p>
        </w:tc>
      </w:tr>
      <w:tr w14:paraId="7FF51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48B1F29">
            <w:pPr>
              <w:snapToGrid w:val="0"/>
              <w:jc w:val="center"/>
              <w:rPr>
                <w:rFonts w:hint="eastAsia" w:ascii="宋体" w:hAnsi="宋体" w:eastAsia="宋体" w:cs="宋体"/>
                <w:szCs w:val="21"/>
              </w:rPr>
            </w:pPr>
            <w:r>
              <w:rPr>
                <w:rFonts w:hint="eastAsia" w:ascii="宋体" w:hAnsi="宋体" w:eastAsia="宋体" w:cs="宋体"/>
                <w:szCs w:val="21"/>
              </w:rPr>
              <w:t>164</w:t>
            </w:r>
          </w:p>
        </w:tc>
        <w:tc>
          <w:tcPr>
            <w:tcW w:w="3281" w:type="dxa"/>
            <w:noWrap w:val="0"/>
            <w:tcMar>
              <w:left w:w="57" w:type="dxa"/>
              <w:right w:w="57" w:type="dxa"/>
            </w:tcMar>
            <w:vAlign w:val="center"/>
          </w:tcPr>
          <w:p w14:paraId="7E688197">
            <w:pPr>
              <w:snapToGrid w:val="0"/>
              <w:jc w:val="center"/>
              <w:rPr>
                <w:rFonts w:hint="eastAsia" w:ascii="宋体" w:hAnsi="宋体" w:eastAsia="宋体" w:cs="宋体"/>
                <w:szCs w:val="21"/>
              </w:rPr>
            </w:pPr>
            <w:r>
              <w:rPr>
                <w:rFonts w:hint="eastAsia" w:ascii="宋体" w:hAnsi="宋体" w:eastAsia="宋体" w:cs="宋体"/>
                <w:szCs w:val="21"/>
              </w:rPr>
              <w:t>沥青薄膜加热试验</w:t>
            </w:r>
          </w:p>
        </w:tc>
        <w:tc>
          <w:tcPr>
            <w:tcW w:w="2578" w:type="dxa"/>
            <w:noWrap w:val="0"/>
            <w:tcMar>
              <w:left w:w="57" w:type="dxa"/>
              <w:right w:w="57" w:type="dxa"/>
            </w:tcMar>
            <w:vAlign w:val="center"/>
          </w:tcPr>
          <w:p w14:paraId="3367D40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1DB7035">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667450B1">
            <w:pPr>
              <w:snapToGrid w:val="0"/>
              <w:jc w:val="center"/>
              <w:rPr>
                <w:rFonts w:hint="eastAsia" w:ascii="宋体" w:hAnsi="宋体" w:eastAsia="宋体" w:cs="宋体"/>
                <w:szCs w:val="21"/>
              </w:rPr>
            </w:pPr>
            <w:r>
              <w:rPr>
                <w:rFonts w:hint="eastAsia" w:ascii="宋体" w:hAnsi="宋体" w:eastAsia="宋体" w:cs="宋体"/>
                <w:szCs w:val="21"/>
              </w:rPr>
              <w:t>不含老化后三大指标</w:t>
            </w:r>
          </w:p>
        </w:tc>
      </w:tr>
      <w:tr w14:paraId="0E5D3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8D8CA3">
            <w:pPr>
              <w:snapToGrid w:val="0"/>
              <w:jc w:val="center"/>
              <w:rPr>
                <w:rFonts w:hint="eastAsia" w:ascii="宋体" w:hAnsi="宋体" w:eastAsia="宋体" w:cs="宋体"/>
                <w:szCs w:val="21"/>
              </w:rPr>
            </w:pPr>
            <w:r>
              <w:rPr>
                <w:rFonts w:hint="eastAsia" w:ascii="宋体" w:hAnsi="宋体" w:eastAsia="宋体" w:cs="宋体"/>
                <w:szCs w:val="21"/>
              </w:rPr>
              <w:t>165</w:t>
            </w:r>
          </w:p>
        </w:tc>
        <w:tc>
          <w:tcPr>
            <w:tcW w:w="3281" w:type="dxa"/>
            <w:noWrap w:val="0"/>
            <w:tcMar>
              <w:left w:w="57" w:type="dxa"/>
              <w:right w:w="57" w:type="dxa"/>
            </w:tcMar>
            <w:vAlign w:val="center"/>
          </w:tcPr>
          <w:p w14:paraId="2456C44D">
            <w:pPr>
              <w:snapToGrid w:val="0"/>
              <w:jc w:val="center"/>
              <w:rPr>
                <w:rFonts w:hint="eastAsia" w:ascii="宋体" w:hAnsi="宋体" w:eastAsia="宋体" w:cs="宋体"/>
                <w:szCs w:val="21"/>
              </w:rPr>
            </w:pPr>
            <w:r>
              <w:rPr>
                <w:rFonts w:hint="eastAsia" w:ascii="宋体" w:hAnsi="宋体" w:eastAsia="宋体" w:cs="宋体"/>
                <w:szCs w:val="21"/>
              </w:rPr>
              <w:t>沥青旋转薄膜加热试验</w:t>
            </w:r>
          </w:p>
        </w:tc>
        <w:tc>
          <w:tcPr>
            <w:tcW w:w="2578" w:type="dxa"/>
            <w:noWrap w:val="0"/>
            <w:tcMar>
              <w:left w:w="57" w:type="dxa"/>
              <w:right w:w="57" w:type="dxa"/>
            </w:tcMar>
            <w:vAlign w:val="center"/>
          </w:tcPr>
          <w:p w14:paraId="0301161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F8208F3">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2712467">
            <w:pPr>
              <w:snapToGrid w:val="0"/>
              <w:jc w:val="center"/>
              <w:rPr>
                <w:rFonts w:hint="eastAsia" w:ascii="宋体" w:hAnsi="宋体" w:eastAsia="宋体" w:cs="宋体"/>
                <w:szCs w:val="21"/>
              </w:rPr>
            </w:pPr>
            <w:r>
              <w:rPr>
                <w:rFonts w:hint="eastAsia" w:ascii="宋体" w:hAnsi="宋体" w:eastAsia="宋体" w:cs="宋体"/>
                <w:szCs w:val="21"/>
              </w:rPr>
              <w:t>不含老化后三大指标</w:t>
            </w:r>
          </w:p>
        </w:tc>
      </w:tr>
      <w:tr w14:paraId="701FA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EE3438E">
            <w:pPr>
              <w:snapToGrid w:val="0"/>
              <w:jc w:val="center"/>
              <w:rPr>
                <w:rFonts w:hint="eastAsia" w:ascii="宋体" w:hAnsi="宋体" w:eastAsia="宋体" w:cs="宋体"/>
                <w:szCs w:val="21"/>
              </w:rPr>
            </w:pPr>
            <w:r>
              <w:rPr>
                <w:rFonts w:hint="eastAsia" w:ascii="宋体" w:hAnsi="宋体" w:eastAsia="宋体" w:cs="宋体"/>
                <w:szCs w:val="21"/>
              </w:rPr>
              <w:t>166</w:t>
            </w:r>
          </w:p>
        </w:tc>
        <w:tc>
          <w:tcPr>
            <w:tcW w:w="3281" w:type="dxa"/>
            <w:noWrap w:val="0"/>
            <w:tcMar>
              <w:left w:w="57" w:type="dxa"/>
              <w:right w:w="57" w:type="dxa"/>
            </w:tcMar>
            <w:vAlign w:val="center"/>
          </w:tcPr>
          <w:p w14:paraId="26E6D06E">
            <w:pPr>
              <w:snapToGrid w:val="0"/>
              <w:jc w:val="center"/>
              <w:rPr>
                <w:rFonts w:hint="eastAsia" w:ascii="宋体" w:hAnsi="宋体" w:eastAsia="宋体" w:cs="宋体"/>
                <w:szCs w:val="21"/>
              </w:rPr>
            </w:pPr>
            <w:r>
              <w:rPr>
                <w:rFonts w:hint="eastAsia" w:ascii="宋体" w:hAnsi="宋体" w:eastAsia="宋体" w:cs="宋体"/>
                <w:szCs w:val="21"/>
              </w:rPr>
              <w:t>沥青脆点试验</w:t>
            </w:r>
          </w:p>
        </w:tc>
        <w:tc>
          <w:tcPr>
            <w:tcW w:w="2578" w:type="dxa"/>
            <w:noWrap w:val="0"/>
            <w:tcMar>
              <w:left w:w="57" w:type="dxa"/>
              <w:right w:w="57" w:type="dxa"/>
            </w:tcMar>
            <w:vAlign w:val="center"/>
          </w:tcPr>
          <w:p w14:paraId="7315F7D1">
            <w:pPr>
              <w:snapToGrid w:val="0"/>
              <w:jc w:val="center"/>
              <w:rPr>
                <w:rFonts w:hint="eastAsia" w:ascii="宋体" w:hAnsi="宋体" w:eastAsia="宋体" w:cs="宋体"/>
                <w:szCs w:val="21"/>
              </w:rPr>
            </w:pPr>
            <w:r>
              <w:rPr>
                <w:rFonts w:hint="eastAsia" w:ascii="宋体" w:hAnsi="宋体" w:eastAsia="宋体" w:cs="宋体"/>
                <w:szCs w:val="21"/>
              </w:rPr>
              <w:t>弗拉斯法</w:t>
            </w:r>
          </w:p>
        </w:tc>
        <w:tc>
          <w:tcPr>
            <w:tcW w:w="1144" w:type="dxa"/>
            <w:noWrap w:val="0"/>
            <w:tcMar>
              <w:left w:w="57" w:type="dxa"/>
              <w:right w:w="57" w:type="dxa"/>
            </w:tcMar>
            <w:vAlign w:val="center"/>
          </w:tcPr>
          <w:p w14:paraId="2E42AF9A">
            <w:pPr>
              <w:snapToGrid w:val="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327E9CE4">
            <w:pPr>
              <w:snapToGrid w:val="0"/>
              <w:jc w:val="center"/>
              <w:rPr>
                <w:rFonts w:hint="eastAsia" w:ascii="宋体" w:hAnsi="宋体" w:eastAsia="宋体" w:cs="宋体"/>
                <w:szCs w:val="21"/>
              </w:rPr>
            </w:pPr>
          </w:p>
        </w:tc>
      </w:tr>
      <w:tr w14:paraId="06CD8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50B4D22">
            <w:pPr>
              <w:snapToGrid w:val="0"/>
              <w:jc w:val="center"/>
              <w:rPr>
                <w:rFonts w:hint="eastAsia" w:ascii="宋体" w:hAnsi="宋体" w:eastAsia="宋体" w:cs="宋体"/>
                <w:szCs w:val="21"/>
              </w:rPr>
            </w:pPr>
            <w:r>
              <w:rPr>
                <w:rFonts w:hint="eastAsia" w:ascii="宋体" w:hAnsi="宋体" w:eastAsia="宋体" w:cs="宋体"/>
                <w:szCs w:val="21"/>
              </w:rPr>
              <w:t>167</w:t>
            </w:r>
          </w:p>
        </w:tc>
        <w:tc>
          <w:tcPr>
            <w:tcW w:w="3281" w:type="dxa"/>
            <w:noWrap w:val="0"/>
            <w:tcMar>
              <w:left w:w="57" w:type="dxa"/>
              <w:right w:w="57" w:type="dxa"/>
            </w:tcMar>
            <w:vAlign w:val="center"/>
          </w:tcPr>
          <w:p w14:paraId="47A6A997">
            <w:pPr>
              <w:snapToGrid w:val="0"/>
              <w:jc w:val="center"/>
              <w:rPr>
                <w:rFonts w:hint="eastAsia" w:ascii="宋体" w:hAnsi="宋体" w:eastAsia="宋体" w:cs="宋体"/>
                <w:szCs w:val="21"/>
              </w:rPr>
            </w:pPr>
            <w:r>
              <w:rPr>
                <w:rFonts w:hint="eastAsia" w:ascii="宋体" w:hAnsi="宋体" w:eastAsia="宋体" w:cs="宋体"/>
                <w:szCs w:val="21"/>
              </w:rPr>
              <w:t>沥青与矿料的粘附性试验</w:t>
            </w:r>
          </w:p>
        </w:tc>
        <w:tc>
          <w:tcPr>
            <w:tcW w:w="2578" w:type="dxa"/>
            <w:noWrap w:val="0"/>
            <w:tcMar>
              <w:left w:w="57" w:type="dxa"/>
              <w:right w:w="57" w:type="dxa"/>
            </w:tcMar>
            <w:vAlign w:val="center"/>
          </w:tcPr>
          <w:p w14:paraId="502115E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75B34D1">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1CB1D329">
            <w:pPr>
              <w:snapToGrid w:val="0"/>
              <w:jc w:val="center"/>
              <w:rPr>
                <w:rFonts w:hint="eastAsia" w:ascii="宋体" w:hAnsi="宋体" w:eastAsia="宋体" w:cs="宋体"/>
                <w:szCs w:val="21"/>
              </w:rPr>
            </w:pPr>
          </w:p>
        </w:tc>
      </w:tr>
      <w:tr w14:paraId="6B2BBE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6878178">
            <w:pPr>
              <w:snapToGrid w:val="0"/>
              <w:jc w:val="center"/>
              <w:rPr>
                <w:rFonts w:hint="eastAsia" w:ascii="宋体" w:hAnsi="宋体" w:eastAsia="宋体" w:cs="宋体"/>
                <w:szCs w:val="21"/>
              </w:rPr>
            </w:pPr>
            <w:r>
              <w:rPr>
                <w:rFonts w:hint="eastAsia" w:ascii="宋体" w:hAnsi="宋体" w:eastAsia="宋体" w:cs="宋体"/>
                <w:szCs w:val="21"/>
              </w:rPr>
              <w:t>168</w:t>
            </w:r>
          </w:p>
        </w:tc>
        <w:tc>
          <w:tcPr>
            <w:tcW w:w="3281" w:type="dxa"/>
            <w:noWrap w:val="0"/>
            <w:tcMar>
              <w:left w:w="57" w:type="dxa"/>
              <w:right w:w="57" w:type="dxa"/>
            </w:tcMar>
            <w:vAlign w:val="center"/>
          </w:tcPr>
          <w:p w14:paraId="630DC8AF">
            <w:pPr>
              <w:snapToGrid w:val="0"/>
              <w:jc w:val="center"/>
              <w:rPr>
                <w:rFonts w:hint="eastAsia" w:ascii="宋体" w:hAnsi="宋体" w:eastAsia="宋体" w:cs="宋体"/>
                <w:szCs w:val="21"/>
              </w:rPr>
            </w:pPr>
            <w:r>
              <w:rPr>
                <w:rFonts w:hint="eastAsia" w:ascii="宋体" w:hAnsi="宋体" w:eastAsia="宋体" w:cs="宋体"/>
                <w:szCs w:val="21"/>
              </w:rPr>
              <w:t>沥青化学组分试验</w:t>
            </w:r>
          </w:p>
        </w:tc>
        <w:tc>
          <w:tcPr>
            <w:tcW w:w="2578" w:type="dxa"/>
            <w:noWrap w:val="0"/>
            <w:tcMar>
              <w:left w:w="57" w:type="dxa"/>
              <w:right w:w="57" w:type="dxa"/>
            </w:tcMar>
            <w:vAlign w:val="center"/>
          </w:tcPr>
          <w:p w14:paraId="55DCAE6D">
            <w:pPr>
              <w:snapToGrid w:val="0"/>
              <w:jc w:val="center"/>
              <w:rPr>
                <w:rFonts w:hint="eastAsia" w:ascii="宋体" w:hAnsi="宋体" w:eastAsia="宋体" w:cs="宋体"/>
                <w:szCs w:val="21"/>
              </w:rPr>
            </w:pPr>
            <w:r>
              <w:rPr>
                <w:rFonts w:hint="eastAsia" w:ascii="宋体" w:hAnsi="宋体" w:eastAsia="宋体" w:cs="宋体"/>
                <w:szCs w:val="21"/>
              </w:rPr>
              <w:t>三组分法</w:t>
            </w:r>
          </w:p>
        </w:tc>
        <w:tc>
          <w:tcPr>
            <w:tcW w:w="1144" w:type="dxa"/>
            <w:noWrap w:val="0"/>
            <w:tcMar>
              <w:left w:w="57" w:type="dxa"/>
              <w:right w:w="57" w:type="dxa"/>
            </w:tcMar>
            <w:vAlign w:val="center"/>
          </w:tcPr>
          <w:p w14:paraId="3CB713DA">
            <w:pPr>
              <w:snapToGrid w:val="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511D253F">
            <w:pPr>
              <w:snapToGrid w:val="0"/>
              <w:jc w:val="center"/>
              <w:rPr>
                <w:rFonts w:hint="eastAsia" w:ascii="宋体" w:hAnsi="宋体" w:eastAsia="宋体" w:cs="宋体"/>
                <w:color w:val="0000FF"/>
                <w:szCs w:val="21"/>
              </w:rPr>
            </w:pPr>
          </w:p>
        </w:tc>
      </w:tr>
      <w:tr w14:paraId="3EBCBA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1C59E01F">
            <w:pPr>
              <w:snapToGrid w:val="0"/>
              <w:jc w:val="center"/>
              <w:rPr>
                <w:rFonts w:hint="eastAsia" w:ascii="宋体" w:hAnsi="宋体" w:eastAsia="宋体" w:cs="宋体"/>
                <w:szCs w:val="21"/>
              </w:rPr>
            </w:pPr>
            <w:r>
              <w:rPr>
                <w:rFonts w:hint="eastAsia" w:ascii="宋体" w:hAnsi="宋体" w:eastAsia="宋体" w:cs="宋体"/>
                <w:szCs w:val="21"/>
              </w:rPr>
              <w:t>169</w:t>
            </w:r>
          </w:p>
        </w:tc>
        <w:tc>
          <w:tcPr>
            <w:tcW w:w="3281" w:type="dxa"/>
            <w:vMerge w:val="restart"/>
            <w:noWrap w:val="0"/>
            <w:tcMar>
              <w:left w:w="57" w:type="dxa"/>
              <w:right w:w="57" w:type="dxa"/>
            </w:tcMar>
            <w:vAlign w:val="center"/>
          </w:tcPr>
          <w:p w14:paraId="383AC1E5">
            <w:pPr>
              <w:snapToGrid w:val="0"/>
              <w:jc w:val="center"/>
              <w:rPr>
                <w:rFonts w:hint="eastAsia" w:ascii="宋体" w:hAnsi="宋体" w:eastAsia="宋体" w:cs="宋体"/>
                <w:szCs w:val="21"/>
              </w:rPr>
            </w:pPr>
            <w:r>
              <w:rPr>
                <w:rFonts w:hint="eastAsia" w:ascii="宋体" w:hAnsi="宋体" w:eastAsia="宋体" w:cs="宋体"/>
                <w:szCs w:val="21"/>
              </w:rPr>
              <w:t>沥青运动粘度试验</w:t>
            </w:r>
          </w:p>
        </w:tc>
        <w:tc>
          <w:tcPr>
            <w:tcW w:w="2578" w:type="dxa"/>
            <w:noWrap w:val="0"/>
            <w:tcMar>
              <w:left w:w="57" w:type="dxa"/>
              <w:right w:w="57" w:type="dxa"/>
            </w:tcMar>
            <w:vAlign w:val="center"/>
          </w:tcPr>
          <w:p w14:paraId="4E86E471">
            <w:pPr>
              <w:snapToGrid w:val="0"/>
              <w:jc w:val="center"/>
              <w:rPr>
                <w:rFonts w:hint="eastAsia" w:ascii="宋体" w:hAnsi="宋体" w:eastAsia="宋体" w:cs="宋体"/>
                <w:szCs w:val="21"/>
              </w:rPr>
            </w:pPr>
            <w:r>
              <w:rPr>
                <w:rFonts w:hint="eastAsia" w:ascii="宋体" w:hAnsi="宋体" w:eastAsia="宋体" w:cs="宋体"/>
                <w:szCs w:val="21"/>
              </w:rPr>
              <w:t>四组分法</w:t>
            </w:r>
          </w:p>
        </w:tc>
        <w:tc>
          <w:tcPr>
            <w:tcW w:w="1144" w:type="dxa"/>
            <w:noWrap w:val="0"/>
            <w:tcMar>
              <w:left w:w="57" w:type="dxa"/>
              <w:right w:w="57" w:type="dxa"/>
            </w:tcMar>
            <w:vAlign w:val="center"/>
          </w:tcPr>
          <w:p w14:paraId="0C7B1AE3">
            <w:pPr>
              <w:snapToGrid w:val="0"/>
              <w:jc w:val="center"/>
              <w:rPr>
                <w:rFonts w:hint="eastAsia" w:ascii="宋体" w:hAnsi="宋体" w:eastAsia="宋体" w:cs="宋体"/>
                <w:szCs w:val="21"/>
              </w:rPr>
            </w:pPr>
            <w:r>
              <w:rPr>
                <w:rFonts w:hint="eastAsia" w:ascii="宋体" w:hAnsi="宋体" w:eastAsia="宋体" w:cs="宋体"/>
                <w:szCs w:val="21"/>
              </w:rPr>
              <w:t>160/样</w:t>
            </w:r>
          </w:p>
        </w:tc>
        <w:tc>
          <w:tcPr>
            <w:tcW w:w="2269" w:type="dxa"/>
            <w:noWrap w:val="0"/>
            <w:tcMar>
              <w:left w:w="57" w:type="dxa"/>
              <w:right w:w="57" w:type="dxa"/>
            </w:tcMar>
            <w:vAlign w:val="center"/>
          </w:tcPr>
          <w:p w14:paraId="7E4D5A9F">
            <w:pPr>
              <w:snapToGrid w:val="0"/>
              <w:jc w:val="center"/>
              <w:rPr>
                <w:rFonts w:hint="eastAsia" w:ascii="宋体" w:hAnsi="宋体" w:eastAsia="宋体" w:cs="宋体"/>
                <w:szCs w:val="21"/>
              </w:rPr>
            </w:pPr>
          </w:p>
        </w:tc>
      </w:tr>
      <w:tr w14:paraId="350BFB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76C5F80A">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0DB2FB7">
            <w:pPr>
              <w:snapToGrid w:val="0"/>
              <w:jc w:val="center"/>
              <w:rPr>
                <w:rFonts w:hint="eastAsia" w:ascii="宋体" w:hAnsi="宋体" w:eastAsia="宋体" w:cs="宋体"/>
                <w:color w:val="FF0000"/>
                <w:szCs w:val="21"/>
              </w:rPr>
            </w:pPr>
          </w:p>
        </w:tc>
        <w:tc>
          <w:tcPr>
            <w:tcW w:w="2578" w:type="dxa"/>
            <w:noWrap w:val="0"/>
            <w:tcMar>
              <w:left w:w="57" w:type="dxa"/>
              <w:right w:w="57" w:type="dxa"/>
            </w:tcMar>
            <w:vAlign w:val="center"/>
          </w:tcPr>
          <w:p w14:paraId="7A808AB4">
            <w:pPr>
              <w:snapToGrid w:val="0"/>
              <w:jc w:val="center"/>
              <w:rPr>
                <w:rFonts w:hint="eastAsia" w:ascii="宋体" w:hAnsi="宋体" w:eastAsia="宋体" w:cs="宋体"/>
                <w:szCs w:val="21"/>
              </w:rPr>
            </w:pPr>
            <w:r>
              <w:rPr>
                <w:rFonts w:hint="eastAsia" w:ascii="宋体" w:hAnsi="宋体" w:eastAsia="宋体" w:cs="宋体"/>
                <w:szCs w:val="21"/>
              </w:rPr>
              <w:t>毛细管法</w:t>
            </w:r>
          </w:p>
        </w:tc>
        <w:tc>
          <w:tcPr>
            <w:tcW w:w="1144" w:type="dxa"/>
            <w:noWrap w:val="0"/>
            <w:tcMar>
              <w:left w:w="57" w:type="dxa"/>
              <w:right w:w="57" w:type="dxa"/>
            </w:tcMar>
            <w:vAlign w:val="center"/>
          </w:tcPr>
          <w:p w14:paraId="200F4B31">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5A1308AD">
            <w:pPr>
              <w:snapToGrid w:val="0"/>
              <w:jc w:val="center"/>
              <w:rPr>
                <w:rFonts w:hint="eastAsia" w:ascii="宋体" w:hAnsi="宋体" w:eastAsia="宋体" w:cs="宋体"/>
                <w:szCs w:val="21"/>
              </w:rPr>
            </w:pPr>
          </w:p>
        </w:tc>
      </w:tr>
      <w:tr w14:paraId="2CB8DB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E48AA41">
            <w:pPr>
              <w:snapToGrid w:val="0"/>
              <w:jc w:val="center"/>
              <w:rPr>
                <w:rFonts w:hint="eastAsia" w:ascii="宋体" w:hAnsi="宋体" w:eastAsia="宋体" w:cs="宋体"/>
                <w:szCs w:val="21"/>
              </w:rPr>
            </w:pPr>
            <w:r>
              <w:rPr>
                <w:rFonts w:hint="eastAsia" w:ascii="宋体" w:hAnsi="宋体" w:eastAsia="宋体" w:cs="宋体"/>
                <w:szCs w:val="21"/>
              </w:rPr>
              <w:t>170</w:t>
            </w:r>
          </w:p>
        </w:tc>
        <w:tc>
          <w:tcPr>
            <w:tcW w:w="3281" w:type="dxa"/>
            <w:noWrap w:val="0"/>
            <w:tcMar>
              <w:left w:w="57" w:type="dxa"/>
              <w:right w:w="57" w:type="dxa"/>
            </w:tcMar>
            <w:vAlign w:val="center"/>
          </w:tcPr>
          <w:p w14:paraId="25E94C85">
            <w:pPr>
              <w:snapToGrid w:val="0"/>
              <w:jc w:val="center"/>
              <w:rPr>
                <w:rFonts w:hint="eastAsia" w:ascii="宋体" w:hAnsi="宋体" w:eastAsia="宋体" w:cs="宋体"/>
                <w:szCs w:val="21"/>
              </w:rPr>
            </w:pPr>
            <w:r>
              <w:rPr>
                <w:rFonts w:hint="eastAsia" w:ascii="宋体" w:hAnsi="宋体" w:eastAsia="宋体" w:cs="宋体"/>
                <w:szCs w:val="21"/>
              </w:rPr>
              <w:t>沥青动力粘度试验</w:t>
            </w:r>
          </w:p>
        </w:tc>
        <w:tc>
          <w:tcPr>
            <w:tcW w:w="2578" w:type="dxa"/>
            <w:noWrap w:val="0"/>
            <w:tcMar>
              <w:left w:w="57" w:type="dxa"/>
              <w:right w:w="57" w:type="dxa"/>
            </w:tcMar>
            <w:vAlign w:val="center"/>
          </w:tcPr>
          <w:p w14:paraId="316D2DDC">
            <w:pPr>
              <w:snapToGrid w:val="0"/>
              <w:jc w:val="center"/>
              <w:rPr>
                <w:rFonts w:hint="eastAsia" w:ascii="宋体" w:hAnsi="宋体" w:eastAsia="宋体" w:cs="宋体"/>
                <w:szCs w:val="21"/>
              </w:rPr>
            </w:pPr>
            <w:r>
              <w:rPr>
                <w:rFonts w:hint="eastAsia" w:ascii="宋体" w:hAnsi="宋体" w:eastAsia="宋体" w:cs="宋体"/>
                <w:szCs w:val="21"/>
              </w:rPr>
              <w:t>真空减压毛细管法</w:t>
            </w:r>
          </w:p>
        </w:tc>
        <w:tc>
          <w:tcPr>
            <w:tcW w:w="1144" w:type="dxa"/>
            <w:noWrap w:val="0"/>
            <w:tcMar>
              <w:left w:w="57" w:type="dxa"/>
              <w:right w:w="57" w:type="dxa"/>
            </w:tcMar>
            <w:vAlign w:val="center"/>
          </w:tcPr>
          <w:p w14:paraId="4EC9536C">
            <w:pPr>
              <w:snapToGrid w:val="0"/>
              <w:jc w:val="center"/>
              <w:rPr>
                <w:rFonts w:hint="eastAsia" w:ascii="宋体" w:hAnsi="宋体" w:eastAsia="宋体" w:cs="宋体"/>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132CDD65">
            <w:pPr>
              <w:snapToGrid w:val="0"/>
              <w:jc w:val="center"/>
              <w:rPr>
                <w:rFonts w:hint="eastAsia" w:ascii="宋体" w:hAnsi="宋体" w:eastAsia="宋体" w:cs="宋体"/>
                <w:szCs w:val="21"/>
              </w:rPr>
            </w:pPr>
          </w:p>
        </w:tc>
      </w:tr>
      <w:tr w14:paraId="1F59F3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32BF808">
            <w:pPr>
              <w:snapToGrid w:val="0"/>
              <w:jc w:val="center"/>
              <w:rPr>
                <w:rFonts w:hint="eastAsia" w:ascii="宋体" w:hAnsi="宋体" w:eastAsia="宋体" w:cs="宋体"/>
                <w:szCs w:val="21"/>
              </w:rPr>
            </w:pPr>
            <w:r>
              <w:rPr>
                <w:rFonts w:hint="eastAsia" w:ascii="宋体" w:hAnsi="宋体" w:eastAsia="宋体" w:cs="宋体"/>
                <w:szCs w:val="21"/>
              </w:rPr>
              <w:t>171</w:t>
            </w:r>
          </w:p>
        </w:tc>
        <w:tc>
          <w:tcPr>
            <w:tcW w:w="3281" w:type="dxa"/>
            <w:noWrap w:val="0"/>
            <w:tcMar>
              <w:left w:w="57" w:type="dxa"/>
              <w:right w:w="57" w:type="dxa"/>
            </w:tcMar>
            <w:vAlign w:val="center"/>
          </w:tcPr>
          <w:p w14:paraId="3DB5F65C">
            <w:pPr>
              <w:snapToGrid w:val="0"/>
              <w:jc w:val="center"/>
              <w:rPr>
                <w:rFonts w:hint="eastAsia" w:ascii="宋体" w:hAnsi="宋体" w:eastAsia="宋体" w:cs="宋体"/>
                <w:szCs w:val="21"/>
              </w:rPr>
            </w:pPr>
            <w:r>
              <w:rPr>
                <w:rFonts w:hint="eastAsia" w:ascii="宋体" w:hAnsi="宋体" w:eastAsia="宋体" w:cs="宋体"/>
                <w:szCs w:val="21"/>
              </w:rPr>
              <w:t>沥青标准粘度试验</w:t>
            </w:r>
          </w:p>
        </w:tc>
        <w:tc>
          <w:tcPr>
            <w:tcW w:w="2578" w:type="dxa"/>
            <w:noWrap w:val="0"/>
            <w:tcMar>
              <w:left w:w="57" w:type="dxa"/>
              <w:right w:w="57" w:type="dxa"/>
            </w:tcMar>
            <w:vAlign w:val="center"/>
          </w:tcPr>
          <w:p w14:paraId="3317CDF7">
            <w:pPr>
              <w:snapToGrid w:val="0"/>
              <w:jc w:val="center"/>
              <w:rPr>
                <w:rFonts w:hint="eastAsia" w:ascii="宋体" w:hAnsi="宋体" w:eastAsia="宋体" w:cs="宋体"/>
                <w:szCs w:val="21"/>
              </w:rPr>
            </w:pPr>
            <w:r>
              <w:rPr>
                <w:rFonts w:hint="eastAsia" w:ascii="宋体" w:hAnsi="宋体" w:eastAsia="宋体" w:cs="宋体"/>
                <w:szCs w:val="21"/>
              </w:rPr>
              <w:t>道路沥青标准粘度计法</w:t>
            </w:r>
          </w:p>
        </w:tc>
        <w:tc>
          <w:tcPr>
            <w:tcW w:w="1144" w:type="dxa"/>
            <w:noWrap w:val="0"/>
            <w:tcMar>
              <w:left w:w="57" w:type="dxa"/>
              <w:right w:w="57" w:type="dxa"/>
            </w:tcMar>
            <w:vAlign w:val="center"/>
          </w:tcPr>
          <w:p w14:paraId="594919BD">
            <w:pPr>
              <w:snapToGrid w:val="0"/>
              <w:jc w:val="center"/>
              <w:rPr>
                <w:rFonts w:hint="eastAsia" w:ascii="宋体" w:hAnsi="宋体" w:eastAsia="宋体" w:cs="宋体"/>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4ED76192">
            <w:pPr>
              <w:snapToGrid w:val="0"/>
              <w:jc w:val="center"/>
              <w:rPr>
                <w:rFonts w:hint="eastAsia" w:ascii="宋体" w:hAnsi="宋体" w:eastAsia="宋体" w:cs="宋体"/>
                <w:szCs w:val="21"/>
              </w:rPr>
            </w:pPr>
          </w:p>
        </w:tc>
      </w:tr>
      <w:tr w14:paraId="76AFE4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F30C8A8">
            <w:pPr>
              <w:snapToGrid w:val="0"/>
              <w:jc w:val="center"/>
              <w:rPr>
                <w:rFonts w:hint="eastAsia" w:ascii="宋体" w:hAnsi="宋体" w:eastAsia="宋体" w:cs="宋体"/>
                <w:szCs w:val="21"/>
              </w:rPr>
            </w:pPr>
            <w:r>
              <w:rPr>
                <w:rFonts w:hint="eastAsia" w:ascii="宋体" w:hAnsi="宋体" w:eastAsia="宋体" w:cs="宋体"/>
                <w:szCs w:val="21"/>
              </w:rPr>
              <w:t>172</w:t>
            </w:r>
          </w:p>
        </w:tc>
        <w:tc>
          <w:tcPr>
            <w:tcW w:w="3281" w:type="dxa"/>
            <w:noWrap w:val="0"/>
            <w:tcMar>
              <w:left w:w="57" w:type="dxa"/>
              <w:right w:w="57" w:type="dxa"/>
            </w:tcMar>
            <w:vAlign w:val="center"/>
          </w:tcPr>
          <w:p w14:paraId="2840FBFC">
            <w:pPr>
              <w:snapToGrid w:val="0"/>
              <w:jc w:val="center"/>
              <w:rPr>
                <w:rFonts w:hint="eastAsia" w:ascii="宋体" w:hAnsi="宋体" w:eastAsia="宋体" w:cs="宋体"/>
                <w:szCs w:val="21"/>
              </w:rPr>
            </w:pPr>
            <w:r>
              <w:rPr>
                <w:rFonts w:hint="eastAsia" w:ascii="宋体" w:hAnsi="宋体" w:eastAsia="宋体" w:cs="宋体"/>
                <w:szCs w:val="21"/>
              </w:rPr>
              <w:t>恩格拉粘度试验</w:t>
            </w:r>
          </w:p>
        </w:tc>
        <w:tc>
          <w:tcPr>
            <w:tcW w:w="2578" w:type="dxa"/>
            <w:noWrap w:val="0"/>
            <w:tcMar>
              <w:left w:w="57" w:type="dxa"/>
              <w:right w:w="57" w:type="dxa"/>
            </w:tcMar>
            <w:vAlign w:val="center"/>
          </w:tcPr>
          <w:p w14:paraId="40C623FB">
            <w:pPr>
              <w:snapToGrid w:val="0"/>
              <w:jc w:val="center"/>
              <w:rPr>
                <w:rFonts w:hint="eastAsia" w:ascii="宋体" w:hAnsi="宋体" w:eastAsia="宋体" w:cs="宋体"/>
                <w:szCs w:val="21"/>
              </w:rPr>
            </w:pPr>
            <w:r>
              <w:rPr>
                <w:rFonts w:hint="eastAsia" w:ascii="宋体" w:hAnsi="宋体" w:eastAsia="宋体" w:cs="宋体"/>
                <w:szCs w:val="21"/>
              </w:rPr>
              <w:t>恩格拉粘度计法</w:t>
            </w:r>
          </w:p>
        </w:tc>
        <w:tc>
          <w:tcPr>
            <w:tcW w:w="1144" w:type="dxa"/>
            <w:noWrap w:val="0"/>
            <w:tcMar>
              <w:left w:w="57" w:type="dxa"/>
              <w:right w:w="57" w:type="dxa"/>
            </w:tcMar>
            <w:vAlign w:val="center"/>
          </w:tcPr>
          <w:p w14:paraId="52AD2889">
            <w:pPr>
              <w:snapToGrid w:val="0"/>
              <w:jc w:val="center"/>
              <w:rPr>
                <w:rFonts w:hint="eastAsia" w:ascii="宋体" w:hAnsi="宋体" w:eastAsia="宋体" w:cs="宋体"/>
                <w:b/>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32C5C38F">
            <w:pPr>
              <w:snapToGrid w:val="0"/>
              <w:jc w:val="center"/>
              <w:rPr>
                <w:rFonts w:hint="eastAsia" w:ascii="宋体" w:hAnsi="宋体" w:eastAsia="宋体" w:cs="宋体"/>
                <w:szCs w:val="21"/>
              </w:rPr>
            </w:pPr>
          </w:p>
        </w:tc>
      </w:tr>
      <w:tr w14:paraId="363A1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2DA39C3">
            <w:pPr>
              <w:snapToGrid w:val="0"/>
              <w:jc w:val="center"/>
              <w:rPr>
                <w:rFonts w:hint="eastAsia" w:ascii="宋体" w:hAnsi="宋体" w:eastAsia="宋体" w:cs="宋体"/>
                <w:szCs w:val="21"/>
              </w:rPr>
            </w:pPr>
            <w:r>
              <w:rPr>
                <w:rFonts w:hint="eastAsia" w:ascii="宋体" w:hAnsi="宋体" w:eastAsia="宋体" w:cs="宋体"/>
                <w:szCs w:val="21"/>
              </w:rPr>
              <w:t>173</w:t>
            </w:r>
          </w:p>
        </w:tc>
        <w:tc>
          <w:tcPr>
            <w:tcW w:w="3281" w:type="dxa"/>
            <w:noWrap w:val="0"/>
            <w:tcMar>
              <w:left w:w="57" w:type="dxa"/>
              <w:right w:w="57" w:type="dxa"/>
            </w:tcMar>
            <w:vAlign w:val="center"/>
          </w:tcPr>
          <w:p w14:paraId="7E480F67">
            <w:pPr>
              <w:snapToGrid w:val="0"/>
              <w:jc w:val="center"/>
              <w:rPr>
                <w:rFonts w:hint="eastAsia" w:ascii="宋体" w:hAnsi="宋体" w:eastAsia="宋体" w:cs="宋体"/>
                <w:szCs w:val="21"/>
              </w:rPr>
            </w:pPr>
            <w:r>
              <w:rPr>
                <w:rFonts w:hint="eastAsia" w:ascii="宋体" w:hAnsi="宋体" w:eastAsia="宋体" w:cs="宋体"/>
                <w:szCs w:val="21"/>
              </w:rPr>
              <w:t>沥青波赛特粘度试验</w:t>
            </w:r>
          </w:p>
        </w:tc>
        <w:tc>
          <w:tcPr>
            <w:tcW w:w="2578" w:type="dxa"/>
            <w:noWrap w:val="0"/>
            <w:tcMar>
              <w:left w:w="57" w:type="dxa"/>
              <w:right w:w="57" w:type="dxa"/>
            </w:tcMar>
            <w:vAlign w:val="center"/>
          </w:tcPr>
          <w:p w14:paraId="1302DE23">
            <w:pPr>
              <w:snapToGrid w:val="0"/>
              <w:jc w:val="center"/>
              <w:rPr>
                <w:rFonts w:hint="eastAsia" w:ascii="宋体" w:hAnsi="宋体" w:eastAsia="宋体" w:cs="宋体"/>
                <w:szCs w:val="21"/>
              </w:rPr>
            </w:pPr>
            <w:r>
              <w:rPr>
                <w:rFonts w:hint="eastAsia" w:ascii="宋体" w:hAnsi="宋体" w:eastAsia="宋体" w:cs="宋体"/>
                <w:szCs w:val="21"/>
              </w:rPr>
              <w:t>波赛特重质油粘度计法</w:t>
            </w:r>
          </w:p>
        </w:tc>
        <w:tc>
          <w:tcPr>
            <w:tcW w:w="1144" w:type="dxa"/>
            <w:noWrap w:val="0"/>
            <w:tcMar>
              <w:left w:w="57" w:type="dxa"/>
              <w:right w:w="57" w:type="dxa"/>
            </w:tcMar>
            <w:vAlign w:val="center"/>
          </w:tcPr>
          <w:p w14:paraId="5C02E4C1">
            <w:pPr>
              <w:snapToGrid w:val="0"/>
              <w:jc w:val="center"/>
              <w:rPr>
                <w:rFonts w:hint="eastAsia" w:ascii="宋体" w:hAnsi="宋体" w:eastAsia="宋体" w:cs="宋体"/>
                <w:b/>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515F83EB">
            <w:pPr>
              <w:snapToGrid w:val="0"/>
              <w:jc w:val="center"/>
              <w:rPr>
                <w:rFonts w:hint="eastAsia" w:ascii="宋体" w:hAnsi="宋体" w:eastAsia="宋体" w:cs="宋体"/>
                <w:szCs w:val="21"/>
              </w:rPr>
            </w:pPr>
          </w:p>
        </w:tc>
      </w:tr>
      <w:tr w14:paraId="2B926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151C35">
            <w:pPr>
              <w:snapToGrid w:val="0"/>
              <w:jc w:val="center"/>
              <w:rPr>
                <w:rFonts w:hint="eastAsia" w:ascii="宋体" w:hAnsi="宋体" w:eastAsia="宋体" w:cs="宋体"/>
                <w:szCs w:val="21"/>
              </w:rPr>
            </w:pPr>
            <w:r>
              <w:rPr>
                <w:rFonts w:hint="eastAsia" w:ascii="宋体" w:hAnsi="宋体" w:eastAsia="宋体" w:cs="宋体"/>
                <w:szCs w:val="21"/>
              </w:rPr>
              <w:t>174</w:t>
            </w:r>
          </w:p>
        </w:tc>
        <w:tc>
          <w:tcPr>
            <w:tcW w:w="3281" w:type="dxa"/>
            <w:noWrap w:val="0"/>
            <w:tcMar>
              <w:left w:w="57" w:type="dxa"/>
              <w:right w:w="57" w:type="dxa"/>
            </w:tcMar>
            <w:vAlign w:val="center"/>
          </w:tcPr>
          <w:p w14:paraId="2C584E45">
            <w:pPr>
              <w:snapToGrid w:val="0"/>
              <w:jc w:val="center"/>
              <w:rPr>
                <w:rFonts w:hint="eastAsia" w:ascii="宋体" w:hAnsi="宋体" w:eastAsia="宋体" w:cs="宋体"/>
                <w:szCs w:val="21"/>
              </w:rPr>
            </w:pPr>
            <w:r>
              <w:rPr>
                <w:rFonts w:hint="eastAsia" w:ascii="宋体" w:hAnsi="宋体" w:eastAsia="宋体" w:cs="宋体"/>
                <w:szCs w:val="21"/>
              </w:rPr>
              <w:t>沥青粘韧性试验</w:t>
            </w:r>
          </w:p>
        </w:tc>
        <w:tc>
          <w:tcPr>
            <w:tcW w:w="2578" w:type="dxa"/>
            <w:noWrap w:val="0"/>
            <w:tcMar>
              <w:left w:w="57" w:type="dxa"/>
              <w:right w:w="57" w:type="dxa"/>
            </w:tcMar>
            <w:vAlign w:val="center"/>
          </w:tcPr>
          <w:p w14:paraId="55CC553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77FD33E">
            <w:pPr>
              <w:snapToGrid w:val="0"/>
              <w:jc w:val="center"/>
              <w:rPr>
                <w:rFonts w:hint="eastAsia" w:ascii="宋体" w:hAnsi="宋体" w:eastAsia="宋体" w:cs="宋体"/>
                <w:b/>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5A88C86E">
            <w:pPr>
              <w:snapToGrid w:val="0"/>
              <w:jc w:val="center"/>
              <w:rPr>
                <w:rFonts w:hint="eastAsia" w:ascii="宋体" w:hAnsi="宋体" w:eastAsia="宋体" w:cs="宋体"/>
                <w:szCs w:val="21"/>
              </w:rPr>
            </w:pPr>
          </w:p>
        </w:tc>
      </w:tr>
      <w:tr w14:paraId="2DAB91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977F513">
            <w:pPr>
              <w:snapToGrid w:val="0"/>
              <w:jc w:val="center"/>
              <w:rPr>
                <w:rFonts w:hint="eastAsia" w:ascii="宋体" w:hAnsi="宋体" w:eastAsia="宋体" w:cs="宋体"/>
                <w:szCs w:val="21"/>
              </w:rPr>
            </w:pPr>
            <w:r>
              <w:rPr>
                <w:rFonts w:hint="eastAsia" w:ascii="宋体" w:hAnsi="宋体" w:eastAsia="宋体" w:cs="宋体"/>
                <w:szCs w:val="21"/>
              </w:rPr>
              <w:t>175</w:t>
            </w:r>
          </w:p>
        </w:tc>
        <w:tc>
          <w:tcPr>
            <w:tcW w:w="3281" w:type="dxa"/>
            <w:noWrap w:val="0"/>
            <w:tcMar>
              <w:left w:w="57" w:type="dxa"/>
              <w:right w:w="57" w:type="dxa"/>
            </w:tcMar>
            <w:vAlign w:val="center"/>
          </w:tcPr>
          <w:p w14:paraId="0FE7F86E">
            <w:pPr>
              <w:snapToGrid w:val="0"/>
              <w:jc w:val="center"/>
              <w:rPr>
                <w:rFonts w:hint="eastAsia" w:ascii="宋体" w:hAnsi="宋体" w:eastAsia="宋体" w:cs="宋体"/>
                <w:szCs w:val="21"/>
              </w:rPr>
            </w:pPr>
            <w:r>
              <w:rPr>
                <w:rFonts w:hint="eastAsia" w:ascii="宋体" w:hAnsi="宋体" w:eastAsia="宋体" w:cs="宋体"/>
                <w:szCs w:val="21"/>
              </w:rPr>
              <w:t>沥青布氏旋转粘度试验</w:t>
            </w:r>
          </w:p>
        </w:tc>
        <w:tc>
          <w:tcPr>
            <w:tcW w:w="2578" w:type="dxa"/>
            <w:noWrap w:val="0"/>
            <w:tcMar>
              <w:left w:w="57" w:type="dxa"/>
              <w:right w:w="57" w:type="dxa"/>
            </w:tcMar>
            <w:vAlign w:val="center"/>
          </w:tcPr>
          <w:p w14:paraId="093F5A1D">
            <w:pPr>
              <w:snapToGrid w:val="0"/>
              <w:jc w:val="center"/>
              <w:rPr>
                <w:rFonts w:hint="eastAsia" w:ascii="宋体" w:hAnsi="宋体" w:eastAsia="宋体" w:cs="宋体"/>
                <w:szCs w:val="21"/>
              </w:rPr>
            </w:pPr>
            <w:r>
              <w:rPr>
                <w:rFonts w:hint="eastAsia" w:ascii="宋体" w:hAnsi="宋体" w:eastAsia="宋体" w:cs="宋体"/>
                <w:szCs w:val="21"/>
              </w:rPr>
              <w:t>布洛克菲尔德粘度计法</w:t>
            </w:r>
          </w:p>
        </w:tc>
        <w:tc>
          <w:tcPr>
            <w:tcW w:w="1144" w:type="dxa"/>
            <w:noWrap w:val="0"/>
            <w:tcMar>
              <w:left w:w="57" w:type="dxa"/>
              <w:right w:w="57" w:type="dxa"/>
            </w:tcMar>
            <w:vAlign w:val="center"/>
          </w:tcPr>
          <w:p w14:paraId="74C9B637">
            <w:pPr>
              <w:snapToGrid w:val="0"/>
              <w:jc w:val="center"/>
              <w:rPr>
                <w:rFonts w:hint="eastAsia" w:ascii="宋体" w:hAnsi="宋体" w:eastAsia="宋体" w:cs="宋体"/>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5AF608AF">
            <w:pPr>
              <w:snapToGrid w:val="0"/>
              <w:jc w:val="center"/>
              <w:rPr>
                <w:rFonts w:hint="eastAsia" w:ascii="宋体" w:hAnsi="宋体" w:eastAsia="宋体" w:cs="宋体"/>
                <w:szCs w:val="21"/>
              </w:rPr>
            </w:pPr>
          </w:p>
        </w:tc>
      </w:tr>
      <w:tr w14:paraId="722626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A178459">
            <w:pPr>
              <w:snapToGrid w:val="0"/>
              <w:jc w:val="center"/>
              <w:rPr>
                <w:rFonts w:hint="eastAsia" w:ascii="宋体" w:hAnsi="宋体" w:eastAsia="宋体" w:cs="宋体"/>
                <w:szCs w:val="21"/>
              </w:rPr>
            </w:pPr>
            <w:r>
              <w:rPr>
                <w:rFonts w:hint="eastAsia" w:ascii="宋体" w:hAnsi="宋体" w:eastAsia="宋体" w:cs="宋体"/>
                <w:szCs w:val="21"/>
              </w:rPr>
              <w:t>176</w:t>
            </w:r>
          </w:p>
        </w:tc>
        <w:tc>
          <w:tcPr>
            <w:tcW w:w="3281" w:type="dxa"/>
            <w:noWrap w:val="0"/>
            <w:tcMar>
              <w:left w:w="57" w:type="dxa"/>
              <w:right w:w="57" w:type="dxa"/>
            </w:tcMar>
            <w:vAlign w:val="center"/>
          </w:tcPr>
          <w:p w14:paraId="3D2713B3">
            <w:pPr>
              <w:snapToGrid w:val="0"/>
              <w:jc w:val="center"/>
              <w:rPr>
                <w:rFonts w:hint="eastAsia" w:ascii="宋体" w:hAnsi="宋体" w:eastAsia="宋体" w:cs="宋体"/>
                <w:szCs w:val="21"/>
              </w:rPr>
            </w:pPr>
            <w:r>
              <w:rPr>
                <w:rFonts w:hint="eastAsia" w:ascii="宋体" w:hAnsi="宋体" w:eastAsia="宋体" w:cs="宋体"/>
                <w:szCs w:val="21"/>
              </w:rPr>
              <w:t>乳化沥青微粒子离子电荷试验</w:t>
            </w:r>
          </w:p>
        </w:tc>
        <w:tc>
          <w:tcPr>
            <w:tcW w:w="2578" w:type="dxa"/>
            <w:noWrap w:val="0"/>
            <w:tcMar>
              <w:left w:w="57" w:type="dxa"/>
              <w:right w:w="57" w:type="dxa"/>
            </w:tcMar>
            <w:vAlign w:val="center"/>
          </w:tcPr>
          <w:p w14:paraId="091E9E2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33FC558">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4258419A">
            <w:pPr>
              <w:snapToGrid w:val="0"/>
              <w:jc w:val="center"/>
              <w:rPr>
                <w:rFonts w:hint="eastAsia" w:ascii="宋体" w:hAnsi="宋体" w:eastAsia="宋体" w:cs="宋体"/>
                <w:szCs w:val="21"/>
              </w:rPr>
            </w:pPr>
          </w:p>
        </w:tc>
      </w:tr>
      <w:tr w14:paraId="5D26A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DDCB4FF">
            <w:pPr>
              <w:snapToGrid w:val="0"/>
              <w:jc w:val="center"/>
              <w:rPr>
                <w:rFonts w:hint="eastAsia" w:ascii="宋体" w:hAnsi="宋体" w:eastAsia="宋体" w:cs="宋体"/>
                <w:szCs w:val="21"/>
              </w:rPr>
            </w:pPr>
            <w:r>
              <w:rPr>
                <w:rFonts w:hint="eastAsia" w:ascii="宋体" w:hAnsi="宋体" w:eastAsia="宋体" w:cs="宋体"/>
                <w:szCs w:val="21"/>
              </w:rPr>
              <w:t>177</w:t>
            </w:r>
          </w:p>
        </w:tc>
        <w:tc>
          <w:tcPr>
            <w:tcW w:w="3281" w:type="dxa"/>
            <w:noWrap w:val="0"/>
            <w:tcMar>
              <w:left w:w="57" w:type="dxa"/>
              <w:right w:w="57" w:type="dxa"/>
            </w:tcMar>
            <w:vAlign w:val="center"/>
          </w:tcPr>
          <w:p w14:paraId="2A6494C4">
            <w:pPr>
              <w:snapToGrid w:val="0"/>
              <w:jc w:val="center"/>
              <w:rPr>
                <w:rFonts w:hint="eastAsia" w:ascii="宋体" w:hAnsi="宋体" w:eastAsia="宋体" w:cs="宋体"/>
                <w:szCs w:val="21"/>
              </w:rPr>
            </w:pPr>
            <w:r>
              <w:rPr>
                <w:rFonts w:hint="eastAsia" w:ascii="宋体" w:hAnsi="宋体" w:eastAsia="宋体" w:cs="宋体"/>
                <w:szCs w:val="21"/>
              </w:rPr>
              <w:t>乳化沥青蒸发残留物含量试验</w:t>
            </w:r>
          </w:p>
        </w:tc>
        <w:tc>
          <w:tcPr>
            <w:tcW w:w="2578" w:type="dxa"/>
            <w:noWrap w:val="0"/>
            <w:tcMar>
              <w:left w:w="57" w:type="dxa"/>
              <w:right w:w="57" w:type="dxa"/>
            </w:tcMar>
            <w:vAlign w:val="center"/>
          </w:tcPr>
          <w:p w14:paraId="3206F95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6C49236">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0B278932">
            <w:pPr>
              <w:snapToGrid w:val="0"/>
              <w:jc w:val="center"/>
              <w:rPr>
                <w:rFonts w:hint="eastAsia" w:ascii="宋体" w:hAnsi="宋体" w:eastAsia="宋体" w:cs="宋体"/>
                <w:color w:val="0000FF"/>
                <w:szCs w:val="21"/>
              </w:rPr>
            </w:pPr>
          </w:p>
        </w:tc>
      </w:tr>
      <w:tr w14:paraId="2E287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8CDDE3F">
            <w:pPr>
              <w:snapToGrid w:val="0"/>
              <w:jc w:val="center"/>
              <w:rPr>
                <w:rFonts w:hint="eastAsia" w:ascii="宋体" w:hAnsi="宋体" w:eastAsia="宋体" w:cs="宋体"/>
                <w:szCs w:val="21"/>
              </w:rPr>
            </w:pPr>
            <w:r>
              <w:rPr>
                <w:rFonts w:hint="eastAsia" w:ascii="宋体" w:hAnsi="宋体" w:eastAsia="宋体" w:cs="宋体"/>
                <w:szCs w:val="21"/>
              </w:rPr>
              <w:t>178</w:t>
            </w:r>
          </w:p>
        </w:tc>
        <w:tc>
          <w:tcPr>
            <w:tcW w:w="3281" w:type="dxa"/>
            <w:noWrap w:val="0"/>
            <w:tcMar>
              <w:left w:w="57" w:type="dxa"/>
              <w:right w:w="57" w:type="dxa"/>
            </w:tcMar>
            <w:vAlign w:val="center"/>
          </w:tcPr>
          <w:p w14:paraId="13F5648B">
            <w:pPr>
              <w:snapToGrid w:val="0"/>
              <w:jc w:val="center"/>
              <w:rPr>
                <w:rFonts w:hint="eastAsia" w:ascii="宋体" w:hAnsi="宋体" w:eastAsia="宋体" w:cs="宋体"/>
                <w:szCs w:val="21"/>
              </w:rPr>
            </w:pPr>
            <w:r>
              <w:rPr>
                <w:rFonts w:hint="eastAsia" w:ascii="宋体" w:hAnsi="宋体" w:eastAsia="宋体" w:cs="宋体"/>
                <w:szCs w:val="21"/>
              </w:rPr>
              <w:t>乳化沥青筛上剩余量试验</w:t>
            </w:r>
          </w:p>
        </w:tc>
        <w:tc>
          <w:tcPr>
            <w:tcW w:w="2578" w:type="dxa"/>
            <w:noWrap w:val="0"/>
            <w:tcMar>
              <w:left w:w="57" w:type="dxa"/>
              <w:right w:w="57" w:type="dxa"/>
            </w:tcMar>
            <w:vAlign w:val="center"/>
          </w:tcPr>
          <w:p w14:paraId="498E549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CC61963">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56B0A664">
            <w:pPr>
              <w:snapToGrid w:val="0"/>
              <w:jc w:val="center"/>
              <w:rPr>
                <w:rFonts w:hint="eastAsia" w:ascii="宋体" w:hAnsi="宋体" w:eastAsia="宋体" w:cs="宋体"/>
                <w:color w:val="0000FF"/>
                <w:szCs w:val="21"/>
              </w:rPr>
            </w:pPr>
          </w:p>
        </w:tc>
      </w:tr>
      <w:tr w14:paraId="4509A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BF1CBC">
            <w:pPr>
              <w:snapToGrid w:val="0"/>
              <w:jc w:val="center"/>
              <w:rPr>
                <w:rFonts w:hint="eastAsia" w:ascii="宋体" w:hAnsi="宋体" w:eastAsia="宋体" w:cs="宋体"/>
                <w:szCs w:val="21"/>
              </w:rPr>
            </w:pPr>
            <w:r>
              <w:rPr>
                <w:rFonts w:hint="eastAsia" w:ascii="宋体" w:hAnsi="宋体" w:eastAsia="宋体" w:cs="宋体"/>
                <w:szCs w:val="21"/>
              </w:rPr>
              <w:t>179</w:t>
            </w:r>
          </w:p>
        </w:tc>
        <w:tc>
          <w:tcPr>
            <w:tcW w:w="3281" w:type="dxa"/>
            <w:noWrap w:val="0"/>
            <w:tcMar>
              <w:left w:w="57" w:type="dxa"/>
              <w:right w:w="57" w:type="dxa"/>
            </w:tcMar>
            <w:vAlign w:val="center"/>
          </w:tcPr>
          <w:p w14:paraId="5A2B079A">
            <w:pPr>
              <w:snapToGrid w:val="0"/>
              <w:jc w:val="center"/>
              <w:rPr>
                <w:rFonts w:hint="eastAsia" w:ascii="宋体" w:hAnsi="宋体" w:eastAsia="宋体" w:cs="宋体"/>
                <w:szCs w:val="21"/>
              </w:rPr>
            </w:pPr>
            <w:r>
              <w:rPr>
                <w:rFonts w:hint="eastAsia" w:ascii="宋体" w:hAnsi="宋体" w:eastAsia="宋体" w:cs="宋体"/>
                <w:szCs w:val="21"/>
              </w:rPr>
              <w:t>乳化沥青与矿料的粘附性试验</w:t>
            </w:r>
          </w:p>
        </w:tc>
        <w:tc>
          <w:tcPr>
            <w:tcW w:w="2578" w:type="dxa"/>
            <w:noWrap w:val="0"/>
            <w:tcMar>
              <w:left w:w="57" w:type="dxa"/>
              <w:right w:w="57" w:type="dxa"/>
            </w:tcMar>
            <w:vAlign w:val="center"/>
          </w:tcPr>
          <w:p w14:paraId="75F5B528">
            <w:pPr>
              <w:snapToGrid w:val="0"/>
              <w:jc w:val="center"/>
              <w:rPr>
                <w:rFonts w:hint="eastAsia" w:ascii="宋体" w:hAnsi="宋体" w:eastAsia="宋体" w:cs="宋体"/>
                <w:szCs w:val="21"/>
              </w:rPr>
            </w:pPr>
            <w:r>
              <w:rPr>
                <w:rFonts w:hint="eastAsia" w:ascii="宋体" w:hAnsi="宋体" w:eastAsia="宋体" w:cs="宋体"/>
                <w:szCs w:val="21"/>
              </w:rPr>
              <w:t>水中摇动方法（阳离子）</w:t>
            </w:r>
          </w:p>
        </w:tc>
        <w:tc>
          <w:tcPr>
            <w:tcW w:w="1144" w:type="dxa"/>
            <w:noWrap w:val="0"/>
            <w:tcMar>
              <w:left w:w="57" w:type="dxa"/>
              <w:right w:w="57" w:type="dxa"/>
            </w:tcMar>
            <w:vAlign w:val="center"/>
          </w:tcPr>
          <w:p w14:paraId="3C6791A7">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E5ADF3A">
            <w:pPr>
              <w:snapToGrid w:val="0"/>
              <w:jc w:val="center"/>
              <w:rPr>
                <w:rFonts w:hint="eastAsia" w:ascii="宋体" w:hAnsi="宋体" w:eastAsia="宋体" w:cs="宋体"/>
                <w:color w:val="0000FF"/>
                <w:szCs w:val="21"/>
              </w:rPr>
            </w:pPr>
          </w:p>
        </w:tc>
      </w:tr>
      <w:tr w14:paraId="25200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CA13C95">
            <w:pPr>
              <w:snapToGrid w:val="0"/>
              <w:jc w:val="center"/>
              <w:rPr>
                <w:rFonts w:hint="eastAsia" w:ascii="宋体" w:hAnsi="宋体" w:eastAsia="宋体" w:cs="宋体"/>
                <w:szCs w:val="21"/>
              </w:rPr>
            </w:pPr>
            <w:r>
              <w:rPr>
                <w:rFonts w:hint="eastAsia" w:ascii="宋体" w:hAnsi="宋体" w:eastAsia="宋体" w:cs="宋体"/>
                <w:szCs w:val="21"/>
              </w:rPr>
              <w:t>180</w:t>
            </w:r>
          </w:p>
        </w:tc>
        <w:tc>
          <w:tcPr>
            <w:tcW w:w="3281" w:type="dxa"/>
            <w:vMerge w:val="restart"/>
            <w:noWrap w:val="0"/>
            <w:tcMar>
              <w:left w:w="57" w:type="dxa"/>
              <w:right w:w="57" w:type="dxa"/>
            </w:tcMar>
            <w:vAlign w:val="center"/>
          </w:tcPr>
          <w:p w14:paraId="625FFDC2">
            <w:pPr>
              <w:snapToGrid w:val="0"/>
              <w:jc w:val="center"/>
              <w:rPr>
                <w:rFonts w:hint="eastAsia" w:ascii="宋体" w:hAnsi="宋体" w:eastAsia="宋体" w:cs="宋体"/>
                <w:szCs w:val="21"/>
              </w:rPr>
            </w:pPr>
            <w:r>
              <w:rPr>
                <w:rFonts w:hint="eastAsia" w:ascii="宋体" w:hAnsi="宋体" w:eastAsia="宋体" w:cs="宋体"/>
                <w:szCs w:val="21"/>
              </w:rPr>
              <w:t>乳化沥青储存稳定性试验</w:t>
            </w:r>
          </w:p>
        </w:tc>
        <w:tc>
          <w:tcPr>
            <w:tcW w:w="2578" w:type="dxa"/>
            <w:noWrap w:val="0"/>
            <w:tcMar>
              <w:left w:w="57" w:type="dxa"/>
              <w:right w:w="57" w:type="dxa"/>
            </w:tcMar>
            <w:vAlign w:val="center"/>
          </w:tcPr>
          <w:p w14:paraId="741BDB1F">
            <w:pPr>
              <w:snapToGrid w:val="0"/>
              <w:jc w:val="center"/>
              <w:rPr>
                <w:rFonts w:hint="eastAsia" w:ascii="宋体" w:hAnsi="宋体" w:eastAsia="宋体" w:cs="宋体"/>
                <w:szCs w:val="21"/>
              </w:rPr>
            </w:pPr>
            <w:r>
              <w:rPr>
                <w:rFonts w:hint="eastAsia" w:ascii="宋体" w:hAnsi="宋体" w:eastAsia="宋体" w:cs="宋体"/>
                <w:szCs w:val="21"/>
              </w:rPr>
              <w:t>水浸法（阴离子）</w:t>
            </w:r>
          </w:p>
        </w:tc>
        <w:tc>
          <w:tcPr>
            <w:tcW w:w="1144" w:type="dxa"/>
            <w:noWrap w:val="0"/>
            <w:tcMar>
              <w:left w:w="57" w:type="dxa"/>
              <w:right w:w="57" w:type="dxa"/>
            </w:tcMar>
            <w:vAlign w:val="center"/>
          </w:tcPr>
          <w:p w14:paraId="6244C46F">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2BBB9EE">
            <w:pPr>
              <w:snapToGrid w:val="0"/>
              <w:jc w:val="center"/>
              <w:rPr>
                <w:rFonts w:hint="eastAsia" w:ascii="宋体" w:hAnsi="宋体" w:eastAsia="宋体" w:cs="宋体"/>
                <w:szCs w:val="21"/>
              </w:rPr>
            </w:pPr>
          </w:p>
        </w:tc>
      </w:tr>
      <w:tr w14:paraId="70BCEE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F9BC0F0">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44644EF">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081ECC6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7AAD794">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7964B19">
            <w:pPr>
              <w:snapToGrid w:val="0"/>
              <w:jc w:val="center"/>
              <w:rPr>
                <w:rFonts w:hint="eastAsia" w:ascii="宋体" w:hAnsi="宋体" w:eastAsia="宋体" w:cs="宋体"/>
                <w:szCs w:val="21"/>
              </w:rPr>
            </w:pPr>
          </w:p>
        </w:tc>
      </w:tr>
      <w:tr w14:paraId="58FA8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5424B97">
            <w:pPr>
              <w:snapToGrid w:val="0"/>
              <w:jc w:val="center"/>
              <w:rPr>
                <w:rFonts w:hint="eastAsia" w:ascii="宋体" w:hAnsi="宋体" w:eastAsia="宋体" w:cs="宋体"/>
                <w:szCs w:val="21"/>
              </w:rPr>
            </w:pPr>
            <w:r>
              <w:rPr>
                <w:rFonts w:hint="eastAsia" w:ascii="宋体" w:hAnsi="宋体" w:eastAsia="宋体" w:cs="宋体"/>
                <w:szCs w:val="21"/>
              </w:rPr>
              <w:t>181</w:t>
            </w:r>
          </w:p>
        </w:tc>
        <w:tc>
          <w:tcPr>
            <w:tcW w:w="3281" w:type="dxa"/>
            <w:noWrap w:val="0"/>
            <w:tcMar>
              <w:left w:w="57" w:type="dxa"/>
              <w:right w:w="57" w:type="dxa"/>
            </w:tcMar>
            <w:vAlign w:val="center"/>
          </w:tcPr>
          <w:p w14:paraId="04B635B3">
            <w:pPr>
              <w:snapToGrid w:val="0"/>
              <w:jc w:val="center"/>
              <w:rPr>
                <w:rFonts w:hint="eastAsia" w:ascii="宋体" w:hAnsi="宋体" w:eastAsia="宋体" w:cs="宋体"/>
                <w:szCs w:val="21"/>
              </w:rPr>
            </w:pPr>
            <w:r>
              <w:rPr>
                <w:rFonts w:hint="eastAsia" w:ascii="宋体" w:hAnsi="宋体" w:eastAsia="宋体" w:cs="宋体"/>
                <w:szCs w:val="21"/>
              </w:rPr>
              <w:t>乳化沥青低温储存稳定性试验</w:t>
            </w:r>
          </w:p>
        </w:tc>
        <w:tc>
          <w:tcPr>
            <w:tcW w:w="2578" w:type="dxa"/>
            <w:noWrap w:val="0"/>
            <w:tcMar>
              <w:left w:w="57" w:type="dxa"/>
              <w:right w:w="57" w:type="dxa"/>
            </w:tcMar>
            <w:vAlign w:val="center"/>
          </w:tcPr>
          <w:p w14:paraId="4B5E1A6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F791566">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447077FD">
            <w:pPr>
              <w:snapToGrid w:val="0"/>
              <w:jc w:val="center"/>
              <w:rPr>
                <w:rFonts w:hint="eastAsia" w:ascii="宋体" w:hAnsi="宋体" w:eastAsia="宋体" w:cs="宋体"/>
                <w:szCs w:val="21"/>
              </w:rPr>
            </w:pPr>
          </w:p>
        </w:tc>
      </w:tr>
      <w:tr w14:paraId="3B0F09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137C38C">
            <w:pPr>
              <w:snapToGrid w:val="0"/>
              <w:jc w:val="center"/>
              <w:rPr>
                <w:rFonts w:hint="eastAsia" w:ascii="宋体" w:hAnsi="宋体" w:eastAsia="宋体" w:cs="宋体"/>
                <w:szCs w:val="21"/>
              </w:rPr>
            </w:pPr>
            <w:r>
              <w:rPr>
                <w:rFonts w:hint="eastAsia" w:ascii="宋体" w:hAnsi="宋体" w:eastAsia="宋体" w:cs="宋体"/>
                <w:szCs w:val="21"/>
              </w:rPr>
              <w:t>182</w:t>
            </w:r>
          </w:p>
        </w:tc>
        <w:tc>
          <w:tcPr>
            <w:tcW w:w="3281" w:type="dxa"/>
            <w:noWrap w:val="0"/>
            <w:tcMar>
              <w:left w:w="57" w:type="dxa"/>
              <w:right w:w="57" w:type="dxa"/>
            </w:tcMar>
            <w:vAlign w:val="center"/>
          </w:tcPr>
          <w:p w14:paraId="3ACEBA32">
            <w:pPr>
              <w:snapToGrid w:val="0"/>
              <w:jc w:val="center"/>
              <w:rPr>
                <w:rFonts w:hint="eastAsia" w:ascii="宋体" w:hAnsi="宋体" w:eastAsia="宋体" w:cs="宋体"/>
                <w:szCs w:val="21"/>
              </w:rPr>
            </w:pPr>
            <w:r>
              <w:rPr>
                <w:rFonts w:hint="eastAsia" w:ascii="宋体" w:hAnsi="宋体" w:eastAsia="宋体" w:cs="宋体"/>
                <w:szCs w:val="21"/>
              </w:rPr>
              <w:t>乳化沥青水泥拌和试验</w:t>
            </w:r>
          </w:p>
        </w:tc>
        <w:tc>
          <w:tcPr>
            <w:tcW w:w="2578" w:type="dxa"/>
            <w:noWrap w:val="0"/>
            <w:tcMar>
              <w:left w:w="57" w:type="dxa"/>
              <w:right w:w="57" w:type="dxa"/>
            </w:tcMar>
            <w:vAlign w:val="center"/>
          </w:tcPr>
          <w:p w14:paraId="71F5936C">
            <w:pPr>
              <w:snapToGrid w:val="0"/>
              <w:jc w:val="center"/>
              <w:rPr>
                <w:rFonts w:hint="eastAsia" w:ascii="宋体" w:hAnsi="宋体" w:eastAsia="宋体" w:cs="宋体"/>
                <w:szCs w:val="21"/>
              </w:rPr>
            </w:pPr>
            <w:r>
              <w:rPr>
                <w:rFonts w:hint="eastAsia" w:ascii="宋体" w:hAnsi="宋体" w:eastAsia="宋体" w:cs="宋体"/>
                <w:szCs w:val="21"/>
              </w:rPr>
              <w:t>粗粒式混合料拌合</w:t>
            </w:r>
          </w:p>
        </w:tc>
        <w:tc>
          <w:tcPr>
            <w:tcW w:w="1144" w:type="dxa"/>
            <w:noWrap w:val="0"/>
            <w:tcMar>
              <w:left w:w="57" w:type="dxa"/>
              <w:right w:w="57" w:type="dxa"/>
            </w:tcMar>
            <w:vAlign w:val="center"/>
          </w:tcPr>
          <w:p w14:paraId="23549AAB">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1466590E">
            <w:pPr>
              <w:snapToGrid w:val="0"/>
              <w:jc w:val="center"/>
              <w:rPr>
                <w:rFonts w:hint="eastAsia" w:ascii="宋体" w:hAnsi="宋体" w:eastAsia="宋体" w:cs="宋体"/>
                <w:szCs w:val="21"/>
              </w:rPr>
            </w:pPr>
          </w:p>
        </w:tc>
      </w:tr>
      <w:tr w14:paraId="27CE7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28C8A73">
            <w:pPr>
              <w:snapToGrid w:val="0"/>
              <w:jc w:val="center"/>
              <w:rPr>
                <w:rFonts w:hint="eastAsia" w:ascii="宋体" w:hAnsi="宋体" w:eastAsia="宋体" w:cs="宋体"/>
                <w:szCs w:val="21"/>
              </w:rPr>
            </w:pPr>
            <w:r>
              <w:rPr>
                <w:rFonts w:hint="eastAsia" w:ascii="宋体" w:hAnsi="宋体" w:eastAsia="宋体" w:cs="宋体"/>
                <w:szCs w:val="21"/>
              </w:rPr>
              <w:t>183</w:t>
            </w:r>
          </w:p>
        </w:tc>
        <w:tc>
          <w:tcPr>
            <w:tcW w:w="3281" w:type="dxa"/>
            <w:vMerge w:val="restart"/>
            <w:noWrap w:val="0"/>
            <w:tcMar>
              <w:left w:w="57" w:type="dxa"/>
              <w:right w:w="57" w:type="dxa"/>
            </w:tcMar>
            <w:vAlign w:val="center"/>
          </w:tcPr>
          <w:p w14:paraId="484CE782">
            <w:pPr>
              <w:snapToGrid w:val="0"/>
              <w:jc w:val="center"/>
              <w:rPr>
                <w:rFonts w:hint="eastAsia" w:ascii="宋体" w:hAnsi="宋体" w:eastAsia="宋体" w:cs="宋体"/>
                <w:szCs w:val="21"/>
              </w:rPr>
            </w:pPr>
            <w:r>
              <w:rPr>
                <w:rFonts w:hint="eastAsia" w:ascii="宋体" w:hAnsi="宋体" w:eastAsia="宋体" w:cs="宋体"/>
                <w:szCs w:val="21"/>
              </w:rPr>
              <w:t>乳化沥青破乳速度试验</w:t>
            </w:r>
          </w:p>
        </w:tc>
        <w:tc>
          <w:tcPr>
            <w:tcW w:w="2578" w:type="dxa"/>
            <w:noWrap w:val="0"/>
            <w:tcMar>
              <w:left w:w="57" w:type="dxa"/>
              <w:right w:w="57" w:type="dxa"/>
            </w:tcMar>
            <w:vAlign w:val="center"/>
          </w:tcPr>
          <w:p w14:paraId="3DD9278E">
            <w:pPr>
              <w:snapToGrid w:val="0"/>
              <w:jc w:val="center"/>
              <w:rPr>
                <w:rFonts w:hint="eastAsia" w:ascii="宋体" w:hAnsi="宋体" w:eastAsia="宋体" w:cs="宋体"/>
                <w:szCs w:val="21"/>
              </w:rPr>
            </w:pPr>
            <w:r>
              <w:rPr>
                <w:rFonts w:hint="eastAsia" w:ascii="宋体" w:hAnsi="宋体" w:eastAsia="宋体" w:cs="宋体"/>
                <w:szCs w:val="21"/>
              </w:rPr>
              <w:t>密级配沥青混合料拌合</w:t>
            </w:r>
          </w:p>
        </w:tc>
        <w:tc>
          <w:tcPr>
            <w:tcW w:w="1144" w:type="dxa"/>
            <w:noWrap w:val="0"/>
            <w:tcMar>
              <w:left w:w="57" w:type="dxa"/>
              <w:right w:w="57" w:type="dxa"/>
            </w:tcMar>
            <w:vAlign w:val="center"/>
          </w:tcPr>
          <w:p w14:paraId="5DF19137">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CDF118C">
            <w:pPr>
              <w:snapToGrid w:val="0"/>
              <w:jc w:val="center"/>
              <w:rPr>
                <w:rFonts w:hint="eastAsia" w:ascii="宋体" w:hAnsi="宋体" w:eastAsia="宋体" w:cs="宋体"/>
                <w:color w:val="0000FF"/>
                <w:szCs w:val="21"/>
              </w:rPr>
            </w:pPr>
          </w:p>
        </w:tc>
      </w:tr>
      <w:tr w14:paraId="2CBBAF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B063C22">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EAC89D7">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792B6915">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0213C6E">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EBD676D">
            <w:pPr>
              <w:snapToGrid w:val="0"/>
              <w:jc w:val="center"/>
              <w:rPr>
                <w:rFonts w:hint="eastAsia" w:ascii="宋体" w:hAnsi="宋体" w:eastAsia="宋体" w:cs="宋体"/>
                <w:color w:val="0000FF"/>
                <w:szCs w:val="21"/>
              </w:rPr>
            </w:pPr>
          </w:p>
        </w:tc>
      </w:tr>
      <w:tr w14:paraId="6A85A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EF4BD6A">
            <w:pPr>
              <w:snapToGrid w:val="0"/>
              <w:jc w:val="center"/>
              <w:rPr>
                <w:rFonts w:hint="eastAsia" w:ascii="宋体" w:hAnsi="宋体" w:eastAsia="宋体" w:cs="宋体"/>
                <w:szCs w:val="21"/>
              </w:rPr>
            </w:pPr>
            <w:r>
              <w:rPr>
                <w:rFonts w:hint="eastAsia" w:ascii="宋体" w:hAnsi="宋体" w:eastAsia="宋体" w:cs="宋体"/>
                <w:szCs w:val="21"/>
              </w:rPr>
              <w:t>184</w:t>
            </w:r>
          </w:p>
        </w:tc>
        <w:tc>
          <w:tcPr>
            <w:tcW w:w="3281" w:type="dxa"/>
            <w:noWrap w:val="0"/>
            <w:tcMar>
              <w:left w:w="57" w:type="dxa"/>
              <w:right w:w="57" w:type="dxa"/>
            </w:tcMar>
            <w:vAlign w:val="center"/>
          </w:tcPr>
          <w:p w14:paraId="1AEDFF54">
            <w:pPr>
              <w:snapToGrid w:val="0"/>
              <w:jc w:val="center"/>
              <w:rPr>
                <w:rFonts w:hint="eastAsia" w:ascii="宋体" w:hAnsi="宋体" w:eastAsia="宋体" w:cs="宋体"/>
                <w:szCs w:val="21"/>
              </w:rPr>
            </w:pPr>
            <w:r>
              <w:rPr>
                <w:rFonts w:hint="eastAsia" w:ascii="宋体" w:hAnsi="宋体" w:eastAsia="宋体" w:cs="宋体"/>
                <w:szCs w:val="21"/>
              </w:rPr>
              <w:t>沥青与石料的低温粘结性试验</w:t>
            </w:r>
          </w:p>
        </w:tc>
        <w:tc>
          <w:tcPr>
            <w:tcW w:w="2578" w:type="dxa"/>
            <w:noWrap w:val="0"/>
            <w:tcMar>
              <w:left w:w="57" w:type="dxa"/>
              <w:right w:w="57" w:type="dxa"/>
            </w:tcMar>
            <w:vAlign w:val="center"/>
          </w:tcPr>
          <w:p w14:paraId="0AEC388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35F9637">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98F61DE">
            <w:pPr>
              <w:snapToGrid w:val="0"/>
              <w:jc w:val="center"/>
              <w:rPr>
                <w:rFonts w:hint="eastAsia" w:ascii="宋体" w:hAnsi="宋体" w:eastAsia="宋体" w:cs="宋体"/>
                <w:szCs w:val="21"/>
              </w:rPr>
            </w:pPr>
          </w:p>
        </w:tc>
      </w:tr>
      <w:tr w14:paraId="1D573F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0CD8AF0">
            <w:pPr>
              <w:snapToGrid w:val="0"/>
              <w:jc w:val="center"/>
              <w:rPr>
                <w:rFonts w:hint="eastAsia" w:ascii="宋体" w:hAnsi="宋体" w:eastAsia="宋体" w:cs="宋体"/>
                <w:szCs w:val="21"/>
              </w:rPr>
            </w:pPr>
            <w:r>
              <w:rPr>
                <w:rFonts w:hint="eastAsia" w:ascii="宋体" w:hAnsi="宋体" w:eastAsia="宋体" w:cs="宋体"/>
                <w:szCs w:val="21"/>
              </w:rPr>
              <w:t>185</w:t>
            </w:r>
          </w:p>
        </w:tc>
        <w:tc>
          <w:tcPr>
            <w:tcW w:w="3281" w:type="dxa"/>
            <w:noWrap w:val="0"/>
            <w:tcMar>
              <w:left w:w="57" w:type="dxa"/>
              <w:right w:w="57" w:type="dxa"/>
            </w:tcMar>
            <w:vAlign w:val="center"/>
          </w:tcPr>
          <w:p w14:paraId="71133016">
            <w:pPr>
              <w:snapToGrid w:val="0"/>
              <w:jc w:val="center"/>
              <w:rPr>
                <w:rFonts w:hint="eastAsia" w:ascii="宋体" w:hAnsi="宋体" w:eastAsia="宋体" w:cs="宋体"/>
                <w:szCs w:val="21"/>
              </w:rPr>
            </w:pPr>
            <w:r>
              <w:rPr>
                <w:rFonts w:hint="eastAsia" w:ascii="宋体" w:hAnsi="宋体" w:eastAsia="宋体" w:cs="宋体"/>
                <w:szCs w:val="21"/>
              </w:rPr>
              <w:t>聚合物改性沥青离析试验</w:t>
            </w:r>
          </w:p>
        </w:tc>
        <w:tc>
          <w:tcPr>
            <w:tcW w:w="2578" w:type="dxa"/>
            <w:noWrap w:val="0"/>
            <w:tcMar>
              <w:left w:w="57" w:type="dxa"/>
              <w:right w:w="57" w:type="dxa"/>
            </w:tcMar>
            <w:vAlign w:val="center"/>
          </w:tcPr>
          <w:p w14:paraId="52EE37B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F3618CB">
            <w:pPr>
              <w:snapToGrid w:val="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035C565B">
            <w:pPr>
              <w:snapToGrid w:val="0"/>
              <w:jc w:val="center"/>
              <w:rPr>
                <w:rFonts w:hint="eastAsia" w:ascii="宋体" w:hAnsi="宋体" w:eastAsia="宋体" w:cs="宋体"/>
                <w:szCs w:val="21"/>
              </w:rPr>
            </w:pPr>
          </w:p>
        </w:tc>
      </w:tr>
      <w:tr w14:paraId="446828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549932C">
            <w:pPr>
              <w:snapToGrid w:val="0"/>
              <w:jc w:val="center"/>
              <w:rPr>
                <w:rFonts w:hint="eastAsia" w:ascii="宋体" w:hAnsi="宋体" w:eastAsia="宋体" w:cs="宋体"/>
                <w:szCs w:val="21"/>
              </w:rPr>
            </w:pPr>
            <w:r>
              <w:rPr>
                <w:rFonts w:hint="eastAsia" w:ascii="宋体" w:hAnsi="宋体" w:eastAsia="宋体" w:cs="宋体"/>
                <w:szCs w:val="21"/>
              </w:rPr>
              <w:t>186</w:t>
            </w:r>
          </w:p>
        </w:tc>
        <w:tc>
          <w:tcPr>
            <w:tcW w:w="3281" w:type="dxa"/>
            <w:noWrap w:val="0"/>
            <w:tcMar>
              <w:left w:w="57" w:type="dxa"/>
              <w:right w:w="57" w:type="dxa"/>
            </w:tcMar>
            <w:vAlign w:val="center"/>
          </w:tcPr>
          <w:p w14:paraId="66C2A12C">
            <w:pPr>
              <w:snapToGrid w:val="0"/>
              <w:jc w:val="center"/>
              <w:rPr>
                <w:rFonts w:hint="eastAsia" w:ascii="宋体" w:hAnsi="宋体" w:eastAsia="宋体" w:cs="宋体"/>
                <w:szCs w:val="21"/>
              </w:rPr>
            </w:pPr>
            <w:r>
              <w:rPr>
                <w:rFonts w:hint="eastAsia" w:ascii="宋体" w:hAnsi="宋体" w:eastAsia="宋体" w:cs="宋体"/>
                <w:szCs w:val="21"/>
              </w:rPr>
              <w:t>沥青弹性恢复试验</w:t>
            </w:r>
          </w:p>
        </w:tc>
        <w:tc>
          <w:tcPr>
            <w:tcW w:w="2578" w:type="dxa"/>
            <w:noWrap w:val="0"/>
            <w:tcMar>
              <w:left w:w="57" w:type="dxa"/>
              <w:right w:w="57" w:type="dxa"/>
            </w:tcMar>
            <w:vAlign w:val="center"/>
          </w:tcPr>
          <w:p w14:paraId="61095CF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C943D92">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70470ADC">
            <w:pPr>
              <w:snapToGrid w:val="0"/>
              <w:jc w:val="center"/>
              <w:rPr>
                <w:rFonts w:hint="eastAsia" w:ascii="宋体" w:hAnsi="宋体" w:eastAsia="宋体" w:cs="宋体"/>
                <w:szCs w:val="21"/>
              </w:rPr>
            </w:pPr>
          </w:p>
        </w:tc>
      </w:tr>
      <w:tr w14:paraId="3C5008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6E951CC0">
            <w:pPr>
              <w:snapToGrid w:val="0"/>
              <w:jc w:val="center"/>
              <w:rPr>
                <w:rFonts w:hint="eastAsia" w:ascii="宋体" w:hAnsi="宋体" w:eastAsia="宋体" w:cs="宋体"/>
                <w:b/>
                <w:szCs w:val="21"/>
              </w:rPr>
            </w:pPr>
            <w:r>
              <w:rPr>
                <w:rFonts w:hint="eastAsia" w:ascii="宋体" w:hAnsi="宋体" w:eastAsia="宋体" w:cs="宋体"/>
                <w:b/>
                <w:szCs w:val="21"/>
              </w:rPr>
              <w:t>（九）沥青混合料</w:t>
            </w:r>
          </w:p>
        </w:tc>
      </w:tr>
      <w:tr w14:paraId="1110F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81F924C">
            <w:pPr>
              <w:snapToGrid w:val="0"/>
              <w:jc w:val="center"/>
              <w:rPr>
                <w:rFonts w:hint="eastAsia" w:ascii="宋体" w:hAnsi="宋体" w:eastAsia="宋体" w:cs="宋体"/>
                <w:szCs w:val="21"/>
              </w:rPr>
            </w:pPr>
            <w:r>
              <w:rPr>
                <w:rFonts w:hint="eastAsia" w:ascii="宋体" w:hAnsi="宋体" w:eastAsia="宋体" w:cs="宋体"/>
                <w:szCs w:val="21"/>
              </w:rPr>
              <w:t>187</w:t>
            </w:r>
          </w:p>
        </w:tc>
        <w:tc>
          <w:tcPr>
            <w:tcW w:w="3281" w:type="dxa"/>
            <w:vMerge w:val="restart"/>
            <w:noWrap w:val="0"/>
            <w:tcMar>
              <w:left w:w="57" w:type="dxa"/>
              <w:right w:w="57" w:type="dxa"/>
            </w:tcMar>
            <w:vAlign w:val="center"/>
          </w:tcPr>
          <w:p w14:paraId="03C185C5">
            <w:pPr>
              <w:snapToGrid w:val="0"/>
              <w:jc w:val="center"/>
              <w:rPr>
                <w:rFonts w:hint="eastAsia" w:ascii="宋体" w:hAnsi="宋体" w:eastAsia="宋体" w:cs="宋体"/>
                <w:szCs w:val="21"/>
              </w:rPr>
            </w:pPr>
            <w:r>
              <w:rPr>
                <w:rFonts w:hint="eastAsia" w:ascii="宋体" w:hAnsi="宋体" w:eastAsia="宋体" w:cs="宋体"/>
                <w:szCs w:val="21"/>
              </w:rPr>
              <w:t>沥青混合料试件制作方法</w:t>
            </w:r>
          </w:p>
        </w:tc>
        <w:tc>
          <w:tcPr>
            <w:tcW w:w="2578" w:type="dxa"/>
            <w:noWrap w:val="0"/>
            <w:tcMar>
              <w:left w:w="57" w:type="dxa"/>
              <w:right w:w="57" w:type="dxa"/>
            </w:tcMar>
            <w:vAlign w:val="center"/>
          </w:tcPr>
          <w:p w14:paraId="751B6BA6">
            <w:pPr>
              <w:snapToGrid w:val="0"/>
              <w:jc w:val="center"/>
              <w:rPr>
                <w:rFonts w:hint="eastAsia" w:ascii="宋体" w:hAnsi="宋体" w:eastAsia="宋体" w:cs="宋体"/>
                <w:szCs w:val="21"/>
              </w:rPr>
            </w:pPr>
            <w:r>
              <w:rPr>
                <w:rFonts w:hint="eastAsia" w:ascii="宋体" w:hAnsi="宋体" w:eastAsia="宋体" w:cs="宋体"/>
                <w:szCs w:val="21"/>
              </w:rPr>
              <w:t>击实法</w:t>
            </w:r>
          </w:p>
        </w:tc>
        <w:tc>
          <w:tcPr>
            <w:tcW w:w="1144" w:type="dxa"/>
            <w:noWrap w:val="0"/>
            <w:tcMar>
              <w:left w:w="57" w:type="dxa"/>
              <w:right w:w="57" w:type="dxa"/>
            </w:tcMar>
            <w:vAlign w:val="center"/>
          </w:tcPr>
          <w:p w14:paraId="4F0BC156">
            <w:pPr>
              <w:snapToGrid w:val="0"/>
              <w:jc w:val="center"/>
              <w:rPr>
                <w:rFonts w:hint="eastAsia" w:ascii="宋体" w:hAnsi="宋体" w:eastAsia="宋体" w:cs="宋体"/>
                <w:szCs w:val="21"/>
              </w:rPr>
            </w:pPr>
            <w:r>
              <w:rPr>
                <w:rFonts w:hint="eastAsia" w:ascii="宋体" w:hAnsi="宋体" w:eastAsia="宋体" w:cs="宋体"/>
                <w:szCs w:val="21"/>
              </w:rPr>
              <w:t>600/组</w:t>
            </w:r>
          </w:p>
        </w:tc>
        <w:tc>
          <w:tcPr>
            <w:tcW w:w="2269" w:type="dxa"/>
            <w:noWrap w:val="0"/>
            <w:tcMar>
              <w:left w:w="57" w:type="dxa"/>
              <w:right w:w="57" w:type="dxa"/>
            </w:tcMar>
            <w:vAlign w:val="center"/>
          </w:tcPr>
          <w:p w14:paraId="61A17D77">
            <w:pPr>
              <w:snapToGrid w:val="0"/>
              <w:jc w:val="center"/>
              <w:rPr>
                <w:rFonts w:hint="eastAsia" w:ascii="宋体" w:hAnsi="宋体" w:eastAsia="宋体" w:cs="宋体"/>
                <w:color w:val="FF0000"/>
                <w:szCs w:val="21"/>
              </w:rPr>
            </w:pPr>
          </w:p>
        </w:tc>
      </w:tr>
      <w:tr w14:paraId="7784D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0F28139">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E51DAF9">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BFCE8D8">
            <w:pPr>
              <w:snapToGrid w:val="0"/>
              <w:jc w:val="center"/>
              <w:rPr>
                <w:rFonts w:hint="eastAsia" w:ascii="宋体" w:hAnsi="宋体" w:eastAsia="宋体" w:cs="宋体"/>
                <w:szCs w:val="21"/>
              </w:rPr>
            </w:pPr>
            <w:r>
              <w:rPr>
                <w:rFonts w:hint="eastAsia" w:ascii="宋体" w:hAnsi="宋体" w:eastAsia="宋体" w:cs="宋体"/>
                <w:szCs w:val="21"/>
              </w:rPr>
              <w:t>轮碾法</w:t>
            </w:r>
          </w:p>
        </w:tc>
        <w:tc>
          <w:tcPr>
            <w:tcW w:w="1144" w:type="dxa"/>
            <w:noWrap w:val="0"/>
            <w:tcMar>
              <w:left w:w="57" w:type="dxa"/>
              <w:right w:w="57" w:type="dxa"/>
            </w:tcMar>
            <w:vAlign w:val="center"/>
          </w:tcPr>
          <w:p w14:paraId="6A8E8A2B">
            <w:pPr>
              <w:snapToGrid w:val="0"/>
              <w:jc w:val="center"/>
              <w:rPr>
                <w:rFonts w:hint="eastAsia" w:ascii="宋体" w:hAnsi="宋体" w:eastAsia="宋体" w:cs="宋体"/>
                <w:szCs w:val="21"/>
              </w:rPr>
            </w:pPr>
            <w:r>
              <w:rPr>
                <w:rFonts w:hint="eastAsia" w:ascii="宋体" w:hAnsi="宋体" w:eastAsia="宋体" w:cs="宋体"/>
                <w:szCs w:val="21"/>
              </w:rPr>
              <w:t>400/块</w:t>
            </w:r>
          </w:p>
        </w:tc>
        <w:tc>
          <w:tcPr>
            <w:tcW w:w="2269" w:type="dxa"/>
            <w:noWrap w:val="0"/>
            <w:tcMar>
              <w:left w:w="57" w:type="dxa"/>
              <w:right w:w="57" w:type="dxa"/>
            </w:tcMar>
            <w:vAlign w:val="center"/>
          </w:tcPr>
          <w:p w14:paraId="69A6E411">
            <w:pPr>
              <w:snapToGrid w:val="0"/>
              <w:jc w:val="center"/>
              <w:rPr>
                <w:rFonts w:hint="eastAsia" w:ascii="宋体" w:hAnsi="宋体" w:eastAsia="宋体" w:cs="宋体"/>
                <w:color w:val="FF0000"/>
                <w:szCs w:val="21"/>
              </w:rPr>
            </w:pPr>
          </w:p>
        </w:tc>
      </w:tr>
      <w:tr w14:paraId="41A32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AA4F927">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D59BC1B">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0865400C">
            <w:pPr>
              <w:snapToGrid w:val="0"/>
              <w:jc w:val="center"/>
              <w:rPr>
                <w:rFonts w:hint="eastAsia" w:ascii="宋体" w:hAnsi="宋体" w:eastAsia="宋体" w:cs="宋体"/>
                <w:szCs w:val="21"/>
              </w:rPr>
            </w:pPr>
            <w:r>
              <w:rPr>
                <w:rFonts w:hint="eastAsia" w:ascii="宋体" w:hAnsi="宋体" w:eastAsia="宋体" w:cs="宋体"/>
                <w:szCs w:val="21"/>
              </w:rPr>
              <w:t>静压法</w:t>
            </w:r>
          </w:p>
        </w:tc>
        <w:tc>
          <w:tcPr>
            <w:tcW w:w="1144" w:type="dxa"/>
            <w:noWrap w:val="0"/>
            <w:tcMar>
              <w:left w:w="57" w:type="dxa"/>
              <w:right w:w="57" w:type="dxa"/>
            </w:tcMar>
            <w:vAlign w:val="center"/>
          </w:tcPr>
          <w:p w14:paraId="7D27B63B">
            <w:pPr>
              <w:snapToGrid w:val="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65FEC5B2">
            <w:pPr>
              <w:snapToGrid w:val="0"/>
              <w:jc w:val="center"/>
              <w:rPr>
                <w:rFonts w:hint="eastAsia" w:ascii="宋体" w:hAnsi="宋体" w:eastAsia="宋体" w:cs="宋体"/>
                <w:color w:val="FF0000"/>
                <w:szCs w:val="21"/>
              </w:rPr>
            </w:pPr>
          </w:p>
        </w:tc>
      </w:tr>
      <w:tr w14:paraId="79D27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06A9411">
            <w:pPr>
              <w:snapToGrid w:val="0"/>
              <w:jc w:val="center"/>
              <w:rPr>
                <w:rFonts w:hint="eastAsia" w:ascii="宋体" w:hAnsi="宋体" w:eastAsia="宋体" w:cs="宋体"/>
                <w:szCs w:val="21"/>
              </w:rPr>
            </w:pPr>
            <w:r>
              <w:rPr>
                <w:rFonts w:hint="eastAsia" w:ascii="宋体" w:hAnsi="宋体" w:eastAsia="宋体" w:cs="宋体"/>
                <w:szCs w:val="21"/>
              </w:rPr>
              <w:t>188</w:t>
            </w:r>
          </w:p>
        </w:tc>
        <w:tc>
          <w:tcPr>
            <w:tcW w:w="3281" w:type="dxa"/>
            <w:noWrap w:val="0"/>
            <w:tcMar>
              <w:left w:w="57" w:type="dxa"/>
              <w:right w:w="57" w:type="dxa"/>
            </w:tcMar>
            <w:vAlign w:val="center"/>
          </w:tcPr>
          <w:p w14:paraId="42C61BE2">
            <w:pPr>
              <w:snapToGrid w:val="0"/>
              <w:jc w:val="center"/>
              <w:rPr>
                <w:rFonts w:hint="eastAsia" w:ascii="宋体" w:hAnsi="宋体" w:eastAsia="宋体" w:cs="宋体"/>
                <w:szCs w:val="21"/>
              </w:rPr>
            </w:pPr>
            <w:r>
              <w:rPr>
                <w:rFonts w:hint="eastAsia" w:ascii="宋体" w:hAnsi="宋体" w:eastAsia="宋体" w:cs="宋体"/>
                <w:szCs w:val="21"/>
              </w:rPr>
              <w:t>沥青混合料配合比试验</w:t>
            </w:r>
          </w:p>
        </w:tc>
        <w:tc>
          <w:tcPr>
            <w:tcW w:w="2578" w:type="dxa"/>
            <w:noWrap w:val="0"/>
            <w:tcMar>
              <w:left w:w="57" w:type="dxa"/>
              <w:right w:w="57" w:type="dxa"/>
            </w:tcMar>
            <w:vAlign w:val="center"/>
          </w:tcPr>
          <w:p w14:paraId="515C8A6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7E4609A">
            <w:pPr>
              <w:snapToGrid w:val="0"/>
              <w:jc w:val="center"/>
              <w:rPr>
                <w:rFonts w:hint="eastAsia" w:ascii="宋体" w:hAnsi="宋体" w:eastAsia="宋体" w:cs="宋体"/>
                <w:szCs w:val="21"/>
              </w:rPr>
            </w:pPr>
            <w:r>
              <w:rPr>
                <w:rFonts w:hint="eastAsia" w:ascii="宋体" w:hAnsi="宋体" w:eastAsia="宋体" w:cs="宋体"/>
                <w:szCs w:val="21"/>
              </w:rPr>
              <w:t>8000/个</w:t>
            </w:r>
          </w:p>
        </w:tc>
        <w:tc>
          <w:tcPr>
            <w:tcW w:w="2269" w:type="dxa"/>
            <w:noWrap w:val="0"/>
            <w:tcMar>
              <w:left w:w="57" w:type="dxa"/>
              <w:right w:w="57" w:type="dxa"/>
            </w:tcMar>
            <w:vAlign w:val="center"/>
          </w:tcPr>
          <w:p w14:paraId="565C2C74">
            <w:pPr>
              <w:snapToGrid w:val="0"/>
              <w:jc w:val="center"/>
              <w:rPr>
                <w:rFonts w:hint="eastAsia" w:ascii="宋体" w:hAnsi="宋体" w:eastAsia="宋体" w:cs="宋体"/>
                <w:szCs w:val="21"/>
              </w:rPr>
            </w:pPr>
            <w:r>
              <w:rPr>
                <w:rFonts w:hint="eastAsia" w:ascii="宋体" w:hAnsi="宋体" w:eastAsia="宋体" w:cs="宋体"/>
                <w:szCs w:val="21"/>
              </w:rPr>
              <w:t>含沥青、集料、矿粉等原材料试验</w:t>
            </w:r>
          </w:p>
        </w:tc>
      </w:tr>
      <w:tr w14:paraId="12D93D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42C9011">
            <w:pPr>
              <w:snapToGrid w:val="0"/>
              <w:jc w:val="center"/>
              <w:rPr>
                <w:rFonts w:hint="eastAsia" w:ascii="宋体" w:hAnsi="宋体" w:eastAsia="宋体" w:cs="宋体"/>
                <w:szCs w:val="21"/>
              </w:rPr>
            </w:pPr>
            <w:r>
              <w:rPr>
                <w:rFonts w:hint="eastAsia" w:ascii="宋体" w:hAnsi="宋体" w:eastAsia="宋体" w:cs="宋体"/>
                <w:szCs w:val="21"/>
              </w:rPr>
              <w:t>189</w:t>
            </w:r>
          </w:p>
        </w:tc>
        <w:tc>
          <w:tcPr>
            <w:tcW w:w="3281" w:type="dxa"/>
            <w:vMerge w:val="restart"/>
            <w:noWrap w:val="0"/>
            <w:tcMar>
              <w:left w:w="57" w:type="dxa"/>
              <w:right w:w="57" w:type="dxa"/>
            </w:tcMar>
            <w:vAlign w:val="center"/>
          </w:tcPr>
          <w:p w14:paraId="1FEE7438">
            <w:pPr>
              <w:snapToGrid w:val="0"/>
              <w:jc w:val="center"/>
              <w:rPr>
                <w:rFonts w:hint="eastAsia" w:ascii="宋体" w:hAnsi="宋体" w:eastAsia="宋体" w:cs="宋体"/>
                <w:szCs w:val="21"/>
              </w:rPr>
            </w:pPr>
            <w:r>
              <w:rPr>
                <w:rFonts w:hint="eastAsia" w:ascii="宋体" w:hAnsi="宋体" w:eastAsia="宋体" w:cs="宋体"/>
                <w:szCs w:val="21"/>
              </w:rPr>
              <w:t>压实沥青混合料密度试验</w:t>
            </w:r>
          </w:p>
        </w:tc>
        <w:tc>
          <w:tcPr>
            <w:tcW w:w="2578" w:type="dxa"/>
            <w:noWrap w:val="0"/>
            <w:tcMar>
              <w:left w:w="57" w:type="dxa"/>
              <w:right w:w="57" w:type="dxa"/>
            </w:tcMar>
            <w:vAlign w:val="center"/>
          </w:tcPr>
          <w:p w14:paraId="4C86F6C2">
            <w:pPr>
              <w:snapToGrid w:val="0"/>
              <w:jc w:val="center"/>
              <w:rPr>
                <w:rFonts w:hint="eastAsia" w:ascii="宋体" w:hAnsi="宋体" w:eastAsia="宋体" w:cs="宋体"/>
                <w:szCs w:val="21"/>
              </w:rPr>
            </w:pPr>
            <w:r>
              <w:rPr>
                <w:rFonts w:hint="eastAsia" w:ascii="宋体" w:hAnsi="宋体" w:eastAsia="宋体" w:cs="宋体"/>
                <w:szCs w:val="21"/>
              </w:rPr>
              <w:t>表干法</w:t>
            </w:r>
          </w:p>
        </w:tc>
        <w:tc>
          <w:tcPr>
            <w:tcW w:w="1144" w:type="dxa"/>
            <w:noWrap w:val="0"/>
            <w:tcMar>
              <w:left w:w="57" w:type="dxa"/>
              <w:right w:w="57" w:type="dxa"/>
            </w:tcMar>
            <w:vAlign w:val="center"/>
          </w:tcPr>
          <w:p w14:paraId="18AA528F">
            <w:pPr>
              <w:snapToGrid w:val="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5E5F0420">
            <w:pPr>
              <w:snapToGrid w:val="0"/>
              <w:jc w:val="center"/>
              <w:rPr>
                <w:rFonts w:hint="eastAsia" w:ascii="宋体" w:hAnsi="宋体" w:eastAsia="宋体" w:cs="宋体"/>
                <w:szCs w:val="21"/>
              </w:rPr>
            </w:pPr>
          </w:p>
        </w:tc>
      </w:tr>
      <w:tr w14:paraId="6FF51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AB0C0DC">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5E03E3C">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C7ED475">
            <w:pPr>
              <w:snapToGrid w:val="0"/>
              <w:jc w:val="center"/>
              <w:rPr>
                <w:rFonts w:hint="eastAsia" w:ascii="宋体" w:hAnsi="宋体" w:eastAsia="宋体" w:cs="宋体"/>
                <w:szCs w:val="21"/>
              </w:rPr>
            </w:pPr>
            <w:r>
              <w:rPr>
                <w:rFonts w:hint="eastAsia" w:ascii="宋体" w:hAnsi="宋体" w:eastAsia="宋体" w:cs="宋体"/>
                <w:szCs w:val="21"/>
              </w:rPr>
              <w:t>水中重法</w:t>
            </w:r>
          </w:p>
        </w:tc>
        <w:tc>
          <w:tcPr>
            <w:tcW w:w="1144" w:type="dxa"/>
            <w:noWrap w:val="0"/>
            <w:tcMar>
              <w:left w:w="57" w:type="dxa"/>
              <w:right w:w="57" w:type="dxa"/>
            </w:tcMar>
            <w:vAlign w:val="center"/>
          </w:tcPr>
          <w:p w14:paraId="081F392F">
            <w:pPr>
              <w:snapToGrid w:val="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5EF17DB7">
            <w:pPr>
              <w:snapToGrid w:val="0"/>
              <w:jc w:val="center"/>
              <w:rPr>
                <w:rFonts w:hint="eastAsia" w:ascii="宋体" w:hAnsi="宋体" w:eastAsia="宋体" w:cs="宋体"/>
                <w:szCs w:val="21"/>
              </w:rPr>
            </w:pPr>
          </w:p>
        </w:tc>
      </w:tr>
      <w:tr w14:paraId="62D2B6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FF899D6">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7D3A4D0">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446301EC">
            <w:pPr>
              <w:snapToGrid w:val="0"/>
              <w:jc w:val="center"/>
              <w:rPr>
                <w:rFonts w:hint="eastAsia" w:ascii="宋体" w:hAnsi="宋体" w:eastAsia="宋体" w:cs="宋体"/>
                <w:szCs w:val="21"/>
              </w:rPr>
            </w:pPr>
            <w:r>
              <w:rPr>
                <w:rFonts w:hint="eastAsia" w:ascii="宋体" w:hAnsi="宋体" w:eastAsia="宋体" w:cs="宋体"/>
                <w:szCs w:val="21"/>
              </w:rPr>
              <w:t>蜡封法</w:t>
            </w:r>
          </w:p>
        </w:tc>
        <w:tc>
          <w:tcPr>
            <w:tcW w:w="1144" w:type="dxa"/>
            <w:noWrap w:val="0"/>
            <w:tcMar>
              <w:left w:w="57" w:type="dxa"/>
              <w:right w:w="57" w:type="dxa"/>
            </w:tcMar>
            <w:vAlign w:val="center"/>
          </w:tcPr>
          <w:p w14:paraId="1BB0ACE0">
            <w:pPr>
              <w:snapToGrid w:val="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1383F1F5">
            <w:pPr>
              <w:snapToGrid w:val="0"/>
              <w:jc w:val="center"/>
              <w:rPr>
                <w:rFonts w:hint="eastAsia" w:ascii="宋体" w:hAnsi="宋体" w:eastAsia="宋体" w:cs="宋体"/>
                <w:szCs w:val="21"/>
              </w:rPr>
            </w:pPr>
          </w:p>
        </w:tc>
      </w:tr>
      <w:tr w14:paraId="75F77D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609403B0">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73F3841">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30D2B6CF">
            <w:pPr>
              <w:snapToGrid w:val="0"/>
              <w:jc w:val="center"/>
              <w:rPr>
                <w:rFonts w:hint="eastAsia" w:ascii="宋体" w:hAnsi="宋体" w:eastAsia="宋体" w:cs="宋体"/>
                <w:szCs w:val="21"/>
              </w:rPr>
            </w:pPr>
            <w:r>
              <w:rPr>
                <w:rFonts w:hint="eastAsia" w:ascii="宋体" w:hAnsi="宋体" w:eastAsia="宋体" w:cs="宋体"/>
                <w:szCs w:val="21"/>
              </w:rPr>
              <w:t>体积法</w:t>
            </w:r>
          </w:p>
        </w:tc>
        <w:tc>
          <w:tcPr>
            <w:tcW w:w="1144" w:type="dxa"/>
            <w:noWrap w:val="0"/>
            <w:tcMar>
              <w:left w:w="57" w:type="dxa"/>
              <w:right w:w="57" w:type="dxa"/>
            </w:tcMar>
            <w:vAlign w:val="center"/>
          </w:tcPr>
          <w:p w14:paraId="0AEE0C4A">
            <w:pPr>
              <w:snapToGrid w:val="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0BBD1EE5">
            <w:pPr>
              <w:snapToGrid w:val="0"/>
              <w:jc w:val="center"/>
              <w:rPr>
                <w:rFonts w:hint="eastAsia" w:ascii="宋体" w:hAnsi="宋体" w:eastAsia="宋体" w:cs="宋体"/>
                <w:szCs w:val="21"/>
              </w:rPr>
            </w:pPr>
          </w:p>
        </w:tc>
      </w:tr>
      <w:tr w14:paraId="27019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C6D481D">
            <w:pPr>
              <w:snapToGrid w:val="0"/>
              <w:jc w:val="center"/>
              <w:rPr>
                <w:rFonts w:hint="eastAsia" w:ascii="宋体" w:hAnsi="宋体" w:eastAsia="宋体" w:cs="宋体"/>
                <w:szCs w:val="21"/>
              </w:rPr>
            </w:pPr>
            <w:r>
              <w:rPr>
                <w:rFonts w:hint="eastAsia" w:ascii="宋体" w:hAnsi="宋体" w:eastAsia="宋体" w:cs="宋体"/>
                <w:szCs w:val="21"/>
              </w:rPr>
              <w:t>190</w:t>
            </w:r>
          </w:p>
        </w:tc>
        <w:tc>
          <w:tcPr>
            <w:tcW w:w="3281" w:type="dxa"/>
            <w:noWrap w:val="0"/>
            <w:tcMar>
              <w:left w:w="57" w:type="dxa"/>
              <w:right w:w="57" w:type="dxa"/>
            </w:tcMar>
            <w:vAlign w:val="center"/>
          </w:tcPr>
          <w:p w14:paraId="714C1874">
            <w:pPr>
              <w:snapToGrid w:val="0"/>
              <w:jc w:val="center"/>
              <w:rPr>
                <w:rFonts w:hint="eastAsia" w:ascii="宋体" w:hAnsi="宋体" w:eastAsia="宋体" w:cs="宋体"/>
                <w:szCs w:val="21"/>
              </w:rPr>
            </w:pPr>
            <w:r>
              <w:rPr>
                <w:rFonts w:hint="eastAsia" w:ascii="宋体" w:hAnsi="宋体" w:eastAsia="宋体" w:cs="宋体"/>
                <w:szCs w:val="21"/>
              </w:rPr>
              <w:t>沥青混合料马歇尔稳定度试验</w:t>
            </w:r>
          </w:p>
        </w:tc>
        <w:tc>
          <w:tcPr>
            <w:tcW w:w="2578" w:type="dxa"/>
            <w:noWrap w:val="0"/>
            <w:tcMar>
              <w:left w:w="57" w:type="dxa"/>
              <w:right w:w="57" w:type="dxa"/>
            </w:tcMar>
            <w:vAlign w:val="center"/>
          </w:tcPr>
          <w:p w14:paraId="485855A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0F3A02C">
            <w:pPr>
              <w:snapToGrid w:val="0"/>
              <w:jc w:val="center"/>
              <w:rPr>
                <w:rFonts w:hint="eastAsia" w:ascii="宋体" w:hAnsi="宋体" w:eastAsia="宋体" w:cs="宋体"/>
                <w:szCs w:val="21"/>
              </w:rPr>
            </w:pPr>
            <w:r>
              <w:rPr>
                <w:rFonts w:hint="eastAsia" w:ascii="宋体" w:hAnsi="宋体" w:eastAsia="宋体" w:cs="宋体"/>
                <w:szCs w:val="21"/>
              </w:rPr>
              <w:t>80/个</w:t>
            </w:r>
          </w:p>
        </w:tc>
        <w:tc>
          <w:tcPr>
            <w:tcW w:w="2269" w:type="dxa"/>
            <w:noWrap w:val="0"/>
            <w:tcMar>
              <w:left w:w="57" w:type="dxa"/>
              <w:right w:w="57" w:type="dxa"/>
            </w:tcMar>
            <w:vAlign w:val="center"/>
          </w:tcPr>
          <w:p w14:paraId="56737218">
            <w:pPr>
              <w:snapToGrid w:val="0"/>
              <w:jc w:val="center"/>
              <w:rPr>
                <w:rFonts w:hint="eastAsia" w:ascii="宋体" w:hAnsi="宋体" w:eastAsia="宋体" w:cs="宋体"/>
                <w:szCs w:val="21"/>
              </w:rPr>
            </w:pPr>
            <w:r>
              <w:rPr>
                <w:rFonts w:hint="eastAsia" w:ascii="宋体" w:hAnsi="宋体" w:eastAsia="宋体" w:cs="宋体"/>
                <w:szCs w:val="21"/>
              </w:rPr>
              <w:t xml:space="preserve">不含制件 </w:t>
            </w:r>
          </w:p>
        </w:tc>
      </w:tr>
      <w:tr w14:paraId="05B457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F382894">
            <w:pPr>
              <w:snapToGrid w:val="0"/>
              <w:jc w:val="center"/>
              <w:rPr>
                <w:rFonts w:hint="eastAsia" w:ascii="宋体" w:hAnsi="宋体" w:eastAsia="宋体" w:cs="宋体"/>
                <w:szCs w:val="21"/>
              </w:rPr>
            </w:pPr>
            <w:r>
              <w:rPr>
                <w:rFonts w:hint="eastAsia" w:ascii="宋体" w:hAnsi="宋体" w:eastAsia="宋体" w:cs="宋体"/>
                <w:szCs w:val="21"/>
              </w:rPr>
              <w:t>191</w:t>
            </w:r>
          </w:p>
        </w:tc>
        <w:tc>
          <w:tcPr>
            <w:tcW w:w="3281" w:type="dxa"/>
            <w:noWrap w:val="0"/>
            <w:tcMar>
              <w:left w:w="57" w:type="dxa"/>
              <w:right w:w="57" w:type="dxa"/>
            </w:tcMar>
            <w:vAlign w:val="center"/>
          </w:tcPr>
          <w:p w14:paraId="7666E973">
            <w:pPr>
              <w:snapToGrid w:val="0"/>
              <w:jc w:val="center"/>
              <w:rPr>
                <w:rFonts w:hint="eastAsia" w:ascii="宋体" w:hAnsi="宋体" w:eastAsia="宋体" w:cs="宋体"/>
                <w:szCs w:val="21"/>
              </w:rPr>
            </w:pPr>
            <w:r>
              <w:rPr>
                <w:rFonts w:hint="eastAsia" w:ascii="宋体" w:hAnsi="宋体" w:eastAsia="宋体" w:cs="宋体"/>
                <w:szCs w:val="21"/>
              </w:rPr>
              <w:t>沥青路面芯样马歇尔试验</w:t>
            </w:r>
          </w:p>
        </w:tc>
        <w:tc>
          <w:tcPr>
            <w:tcW w:w="2578" w:type="dxa"/>
            <w:noWrap w:val="0"/>
            <w:tcMar>
              <w:left w:w="57" w:type="dxa"/>
              <w:right w:w="57" w:type="dxa"/>
            </w:tcMar>
            <w:vAlign w:val="center"/>
          </w:tcPr>
          <w:p w14:paraId="10CF988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5E4654C">
            <w:pPr>
              <w:snapToGrid w:val="0"/>
              <w:jc w:val="center"/>
              <w:rPr>
                <w:rFonts w:hint="eastAsia" w:ascii="宋体" w:hAnsi="宋体" w:eastAsia="宋体" w:cs="宋体"/>
                <w:szCs w:val="21"/>
              </w:rPr>
            </w:pPr>
            <w:r>
              <w:rPr>
                <w:rFonts w:hint="eastAsia" w:ascii="宋体" w:hAnsi="宋体" w:eastAsia="宋体" w:cs="宋体"/>
                <w:szCs w:val="21"/>
              </w:rPr>
              <w:t>80/个</w:t>
            </w:r>
          </w:p>
        </w:tc>
        <w:tc>
          <w:tcPr>
            <w:tcW w:w="2269" w:type="dxa"/>
            <w:noWrap w:val="0"/>
            <w:tcMar>
              <w:left w:w="57" w:type="dxa"/>
              <w:right w:w="57" w:type="dxa"/>
            </w:tcMar>
            <w:vAlign w:val="center"/>
          </w:tcPr>
          <w:p w14:paraId="7C5D6B5A">
            <w:pPr>
              <w:snapToGrid w:val="0"/>
              <w:jc w:val="center"/>
              <w:rPr>
                <w:rFonts w:hint="eastAsia" w:ascii="宋体" w:hAnsi="宋体" w:eastAsia="宋体" w:cs="宋体"/>
                <w:szCs w:val="21"/>
              </w:rPr>
            </w:pPr>
            <w:r>
              <w:rPr>
                <w:rFonts w:hint="eastAsia" w:ascii="宋体" w:hAnsi="宋体" w:eastAsia="宋体" w:cs="宋体"/>
                <w:szCs w:val="21"/>
              </w:rPr>
              <w:t>不含取芯</w:t>
            </w:r>
          </w:p>
        </w:tc>
      </w:tr>
      <w:tr w14:paraId="0A117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00B6AAE6">
            <w:pPr>
              <w:snapToGrid w:val="0"/>
              <w:jc w:val="center"/>
              <w:rPr>
                <w:rFonts w:hint="eastAsia" w:ascii="宋体" w:hAnsi="宋体" w:eastAsia="宋体" w:cs="宋体"/>
                <w:szCs w:val="21"/>
              </w:rPr>
            </w:pPr>
            <w:r>
              <w:rPr>
                <w:rFonts w:hint="eastAsia" w:ascii="宋体" w:hAnsi="宋体" w:eastAsia="宋体" w:cs="宋体"/>
                <w:szCs w:val="21"/>
              </w:rPr>
              <w:t>192</w:t>
            </w:r>
          </w:p>
        </w:tc>
        <w:tc>
          <w:tcPr>
            <w:tcW w:w="3281" w:type="dxa"/>
            <w:vMerge w:val="restart"/>
            <w:noWrap w:val="0"/>
            <w:tcMar>
              <w:left w:w="57" w:type="dxa"/>
              <w:right w:w="57" w:type="dxa"/>
            </w:tcMar>
            <w:vAlign w:val="center"/>
          </w:tcPr>
          <w:p w14:paraId="4E91408A">
            <w:pPr>
              <w:snapToGrid w:val="0"/>
              <w:jc w:val="center"/>
              <w:rPr>
                <w:rFonts w:hint="eastAsia" w:ascii="宋体" w:hAnsi="宋体" w:eastAsia="宋体" w:cs="宋体"/>
                <w:szCs w:val="21"/>
              </w:rPr>
            </w:pPr>
            <w:r>
              <w:rPr>
                <w:rFonts w:hint="eastAsia" w:ascii="宋体" w:hAnsi="宋体" w:eastAsia="宋体" w:cs="宋体"/>
                <w:szCs w:val="21"/>
              </w:rPr>
              <w:t>沥青混合料理论最大相对密度试验</w:t>
            </w:r>
          </w:p>
        </w:tc>
        <w:tc>
          <w:tcPr>
            <w:tcW w:w="2578" w:type="dxa"/>
            <w:noWrap w:val="0"/>
            <w:tcMar>
              <w:left w:w="57" w:type="dxa"/>
              <w:right w:w="57" w:type="dxa"/>
            </w:tcMar>
            <w:vAlign w:val="center"/>
          </w:tcPr>
          <w:p w14:paraId="08E9392F">
            <w:pPr>
              <w:snapToGrid w:val="0"/>
              <w:jc w:val="center"/>
              <w:rPr>
                <w:rFonts w:hint="eastAsia" w:ascii="宋体" w:hAnsi="宋体" w:eastAsia="宋体" w:cs="宋体"/>
                <w:szCs w:val="21"/>
              </w:rPr>
            </w:pPr>
            <w:r>
              <w:rPr>
                <w:rFonts w:hint="eastAsia" w:ascii="宋体" w:hAnsi="宋体" w:eastAsia="宋体" w:cs="宋体"/>
                <w:szCs w:val="21"/>
              </w:rPr>
              <w:t>真空法</w:t>
            </w:r>
          </w:p>
        </w:tc>
        <w:tc>
          <w:tcPr>
            <w:tcW w:w="1144" w:type="dxa"/>
            <w:noWrap w:val="0"/>
            <w:tcMar>
              <w:left w:w="57" w:type="dxa"/>
              <w:right w:w="57" w:type="dxa"/>
            </w:tcMar>
            <w:vAlign w:val="center"/>
          </w:tcPr>
          <w:p w14:paraId="5A2AE491">
            <w:pPr>
              <w:snapToGrid w:val="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7CA77074">
            <w:pPr>
              <w:snapToGrid w:val="0"/>
              <w:jc w:val="center"/>
              <w:rPr>
                <w:rFonts w:hint="eastAsia" w:ascii="宋体" w:hAnsi="宋体" w:eastAsia="宋体" w:cs="宋体"/>
                <w:szCs w:val="21"/>
              </w:rPr>
            </w:pPr>
          </w:p>
        </w:tc>
      </w:tr>
      <w:tr w14:paraId="4ED52C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689B5191">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E469EFD">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4D99533D">
            <w:pPr>
              <w:snapToGrid w:val="0"/>
              <w:jc w:val="center"/>
              <w:rPr>
                <w:rFonts w:hint="eastAsia" w:ascii="宋体" w:hAnsi="宋体" w:eastAsia="宋体" w:cs="宋体"/>
                <w:szCs w:val="21"/>
              </w:rPr>
            </w:pPr>
            <w:r>
              <w:rPr>
                <w:rFonts w:hint="eastAsia" w:ascii="宋体" w:hAnsi="宋体" w:eastAsia="宋体" w:cs="宋体"/>
                <w:szCs w:val="21"/>
              </w:rPr>
              <w:t>溶剂法</w:t>
            </w:r>
          </w:p>
        </w:tc>
        <w:tc>
          <w:tcPr>
            <w:tcW w:w="1144" w:type="dxa"/>
            <w:noWrap w:val="0"/>
            <w:tcMar>
              <w:left w:w="57" w:type="dxa"/>
              <w:right w:w="57" w:type="dxa"/>
            </w:tcMar>
            <w:vAlign w:val="center"/>
          </w:tcPr>
          <w:p w14:paraId="222C03BA">
            <w:pPr>
              <w:snapToGrid w:val="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3C549BA1">
            <w:pPr>
              <w:snapToGrid w:val="0"/>
              <w:jc w:val="center"/>
              <w:rPr>
                <w:rFonts w:hint="eastAsia" w:ascii="宋体" w:hAnsi="宋体" w:eastAsia="宋体" w:cs="宋体"/>
                <w:szCs w:val="21"/>
              </w:rPr>
            </w:pPr>
          </w:p>
        </w:tc>
      </w:tr>
      <w:tr w14:paraId="371471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209D6F67">
            <w:pPr>
              <w:snapToGrid w:val="0"/>
              <w:jc w:val="center"/>
              <w:rPr>
                <w:rFonts w:hint="eastAsia" w:ascii="宋体" w:hAnsi="宋体" w:eastAsia="宋体" w:cs="宋体"/>
                <w:szCs w:val="21"/>
              </w:rPr>
            </w:pPr>
            <w:r>
              <w:rPr>
                <w:rFonts w:hint="eastAsia" w:ascii="宋体" w:hAnsi="宋体" w:eastAsia="宋体" w:cs="宋体"/>
                <w:szCs w:val="21"/>
              </w:rPr>
              <w:t>193</w:t>
            </w:r>
          </w:p>
        </w:tc>
        <w:tc>
          <w:tcPr>
            <w:tcW w:w="3281" w:type="dxa"/>
            <w:vMerge w:val="restart"/>
            <w:noWrap w:val="0"/>
            <w:tcMar>
              <w:left w:w="57" w:type="dxa"/>
              <w:right w:w="57" w:type="dxa"/>
            </w:tcMar>
            <w:vAlign w:val="center"/>
          </w:tcPr>
          <w:p w14:paraId="61FBEE60">
            <w:pPr>
              <w:snapToGrid w:val="0"/>
              <w:jc w:val="center"/>
              <w:rPr>
                <w:rFonts w:hint="eastAsia" w:ascii="宋体" w:hAnsi="宋体" w:eastAsia="宋体" w:cs="宋体"/>
                <w:szCs w:val="21"/>
              </w:rPr>
            </w:pPr>
            <w:r>
              <w:rPr>
                <w:rFonts w:hint="eastAsia" w:ascii="宋体" w:hAnsi="宋体" w:eastAsia="宋体" w:cs="宋体"/>
                <w:szCs w:val="21"/>
              </w:rPr>
              <w:t>沥青混合料单轴压缩试验</w:t>
            </w:r>
          </w:p>
        </w:tc>
        <w:tc>
          <w:tcPr>
            <w:tcW w:w="2578" w:type="dxa"/>
            <w:noWrap w:val="0"/>
            <w:tcMar>
              <w:left w:w="57" w:type="dxa"/>
              <w:right w:w="57" w:type="dxa"/>
            </w:tcMar>
            <w:vAlign w:val="center"/>
          </w:tcPr>
          <w:p w14:paraId="4304944C">
            <w:pPr>
              <w:snapToGrid w:val="0"/>
              <w:jc w:val="center"/>
              <w:rPr>
                <w:rFonts w:hint="eastAsia" w:ascii="宋体" w:hAnsi="宋体" w:eastAsia="宋体" w:cs="宋体"/>
                <w:szCs w:val="21"/>
              </w:rPr>
            </w:pPr>
            <w:r>
              <w:rPr>
                <w:rFonts w:hint="eastAsia" w:ascii="宋体" w:hAnsi="宋体" w:eastAsia="宋体" w:cs="宋体"/>
                <w:szCs w:val="21"/>
              </w:rPr>
              <w:t>圆柱体法</w:t>
            </w:r>
          </w:p>
        </w:tc>
        <w:tc>
          <w:tcPr>
            <w:tcW w:w="1144" w:type="dxa"/>
            <w:noWrap w:val="0"/>
            <w:tcMar>
              <w:left w:w="57" w:type="dxa"/>
              <w:right w:w="57" w:type="dxa"/>
            </w:tcMar>
            <w:vAlign w:val="center"/>
          </w:tcPr>
          <w:p w14:paraId="196C5C4B">
            <w:pPr>
              <w:snapToGrid w:val="0"/>
              <w:jc w:val="center"/>
              <w:rPr>
                <w:rFonts w:hint="eastAsia" w:ascii="宋体" w:hAnsi="宋体" w:eastAsia="宋体" w:cs="宋体"/>
                <w:szCs w:val="21"/>
              </w:rPr>
            </w:pPr>
            <w:r>
              <w:rPr>
                <w:rFonts w:hint="eastAsia" w:ascii="宋体" w:hAnsi="宋体" w:eastAsia="宋体" w:cs="宋体"/>
                <w:szCs w:val="21"/>
              </w:rPr>
              <w:t>60/个</w:t>
            </w:r>
          </w:p>
        </w:tc>
        <w:tc>
          <w:tcPr>
            <w:tcW w:w="2269" w:type="dxa"/>
            <w:noWrap w:val="0"/>
            <w:tcMar>
              <w:left w:w="57" w:type="dxa"/>
              <w:right w:w="57" w:type="dxa"/>
            </w:tcMar>
            <w:vAlign w:val="center"/>
          </w:tcPr>
          <w:p w14:paraId="044D78C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4C76E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0DF00FF">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7E1E611">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0E881BC3">
            <w:pPr>
              <w:snapToGrid w:val="0"/>
              <w:jc w:val="center"/>
              <w:rPr>
                <w:rFonts w:hint="eastAsia" w:ascii="宋体" w:hAnsi="宋体" w:eastAsia="宋体" w:cs="宋体"/>
                <w:szCs w:val="21"/>
              </w:rPr>
            </w:pPr>
            <w:r>
              <w:rPr>
                <w:rFonts w:hint="eastAsia" w:ascii="宋体" w:hAnsi="宋体" w:eastAsia="宋体" w:cs="宋体"/>
                <w:szCs w:val="21"/>
              </w:rPr>
              <w:t>棱柱体法</w:t>
            </w:r>
          </w:p>
        </w:tc>
        <w:tc>
          <w:tcPr>
            <w:tcW w:w="1144" w:type="dxa"/>
            <w:noWrap w:val="0"/>
            <w:tcMar>
              <w:left w:w="57" w:type="dxa"/>
              <w:right w:w="57" w:type="dxa"/>
            </w:tcMar>
            <w:vAlign w:val="center"/>
          </w:tcPr>
          <w:p w14:paraId="5272D3BA">
            <w:pPr>
              <w:snapToGrid w:val="0"/>
              <w:jc w:val="center"/>
              <w:rPr>
                <w:rFonts w:hint="eastAsia" w:ascii="宋体" w:hAnsi="宋体" w:eastAsia="宋体" w:cs="宋体"/>
                <w:szCs w:val="21"/>
              </w:rPr>
            </w:pPr>
            <w:r>
              <w:rPr>
                <w:rFonts w:hint="eastAsia" w:ascii="宋体" w:hAnsi="宋体" w:eastAsia="宋体" w:cs="宋体"/>
                <w:szCs w:val="21"/>
              </w:rPr>
              <w:t>60/个</w:t>
            </w:r>
          </w:p>
        </w:tc>
        <w:tc>
          <w:tcPr>
            <w:tcW w:w="2269" w:type="dxa"/>
            <w:noWrap w:val="0"/>
            <w:tcMar>
              <w:left w:w="57" w:type="dxa"/>
              <w:right w:w="57" w:type="dxa"/>
            </w:tcMar>
            <w:vAlign w:val="center"/>
          </w:tcPr>
          <w:p w14:paraId="0FAE4625">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5B174C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1BFBF15">
            <w:pPr>
              <w:snapToGrid w:val="0"/>
              <w:jc w:val="center"/>
              <w:rPr>
                <w:rFonts w:hint="eastAsia" w:ascii="宋体" w:hAnsi="宋体" w:eastAsia="宋体" w:cs="宋体"/>
                <w:szCs w:val="21"/>
              </w:rPr>
            </w:pPr>
            <w:r>
              <w:rPr>
                <w:rFonts w:hint="eastAsia" w:ascii="宋体" w:hAnsi="宋体" w:eastAsia="宋体" w:cs="宋体"/>
                <w:szCs w:val="21"/>
              </w:rPr>
              <w:t>194</w:t>
            </w:r>
          </w:p>
        </w:tc>
        <w:tc>
          <w:tcPr>
            <w:tcW w:w="3281" w:type="dxa"/>
            <w:noWrap w:val="0"/>
            <w:tcMar>
              <w:left w:w="57" w:type="dxa"/>
              <w:right w:w="57" w:type="dxa"/>
            </w:tcMar>
            <w:vAlign w:val="center"/>
          </w:tcPr>
          <w:p w14:paraId="3244FAA2">
            <w:pPr>
              <w:snapToGrid w:val="0"/>
              <w:jc w:val="center"/>
              <w:rPr>
                <w:rFonts w:hint="eastAsia" w:ascii="宋体" w:hAnsi="宋体" w:eastAsia="宋体" w:cs="宋体"/>
                <w:szCs w:val="21"/>
              </w:rPr>
            </w:pPr>
            <w:r>
              <w:rPr>
                <w:rFonts w:hint="eastAsia" w:ascii="宋体" w:hAnsi="宋体" w:eastAsia="宋体" w:cs="宋体"/>
                <w:szCs w:val="21"/>
              </w:rPr>
              <w:t>沥青混合料弯曲试验</w:t>
            </w:r>
          </w:p>
        </w:tc>
        <w:tc>
          <w:tcPr>
            <w:tcW w:w="2578" w:type="dxa"/>
            <w:noWrap w:val="0"/>
            <w:tcMar>
              <w:left w:w="57" w:type="dxa"/>
              <w:right w:w="57" w:type="dxa"/>
            </w:tcMar>
            <w:vAlign w:val="center"/>
          </w:tcPr>
          <w:p w14:paraId="5CD9834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09F3FBC">
            <w:pPr>
              <w:snapToGrid w:val="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5D82AC2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5846E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7D96D9D">
            <w:pPr>
              <w:snapToGrid w:val="0"/>
              <w:jc w:val="center"/>
              <w:rPr>
                <w:rFonts w:hint="eastAsia" w:ascii="宋体" w:hAnsi="宋体" w:eastAsia="宋体" w:cs="宋体"/>
                <w:szCs w:val="21"/>
              </w:rPr>
            </w:pPr>
            <w:r>
              <w:rPr>
                <w:rFonts w:hint="eastAsia" w:ascii="宋体" w:hAnsi="宋体" w:eastAsia="宋体" w:cs="宋体"/>
                <w:szCs w:val="21"/>
              </w:rPr>
              <w:t>195</w:t>
            </w:r>
          </w:p>
        </w:tc>
        <w:tc>
          <w:tcPr>
            <w:tcW w:w="3281" w:type="dxa"/>
            <w:noWrap w:val="0"/>
            <w:tcMar>
              <w:left w:w="57" w:type="dxa"/>
              <w:right w:w="57" w:type="dxa"/>
            </w:tcMar>
            <w:vAlign w:val="center"/>
          </w:tcPr>
          <w:p w14:paraId="0EC9DACD">
            <w:pPr>
              <w:snapToGrid w:val="0"/>
              <w:jc w:val="center"/>
              <w:rPr>
                <w:rFonts w:hint="eastAsia" w:ascii="宋体" w:hAnsi="宋体" w:eastAsia="宋体" w:cs="宋体"/>
                <w:szCs w:val="21"/>
              </w:rPr>
            </w:pPr>
            <w:r>
              <w:rPr>
                <w:rFonts w:hint="eastAsia" w:ascii="宋体" w:hAnsi="宋体" w:eastAsia="宋体" w:cs="宋体"/>
                <w:szCs w:val="21"/>
              </w:rPr>
              <w:t>沥青混合料劈裂试验</w:t>
            </w:r>
          </w:p>
        </w:tc>
        <w:tc>
          <w:tcPr>
            <w:tcW w:w="2578" w:type="dxa"/>
            <w:noWrap w:val="0"/>
            <w:tcMar>
              <w:left w:w="57" w:type="dxa"/>
              <w:right w:w="57" w:type="dxa"/>
            </w:tcMar>
            <w:vAlign w:val="center"/>
          </w:tcPr>
          <w:p w14:paraId="03DCC53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5D490E4">
            <w:pPr>
              <w:snapToGrid w:val="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797CB8C6">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680767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17DBEB3">
            <w:pPr>
              <w:snapToGrid w:val="0"/>
              <w:jc w:val="center"/>
              <w:rPr>
                <w:rFonts w:hint="eastAsia" w:ascii="宋体" w:hAnsi="宋体" w:eastAsia="宋体" w:cs="宋体"/>
                <w:szCs w:val="21"/>
              </w:rPr>
            </w:pPr>
            <w:r>
              <w:rPr>
                <w:rFonts w:hint="eastAsia" w:ascii="宋体" w:hAnsi="宋体" w:eastAsia="宋体" w:cs="宋体"/>
                <w:szCs w:val="21"/>
              </w:rPr>
              <w:t>196</w:t>
            </w:r>
          </w:p>
        </w:tc>
        <w:tc>
          <w:tcPr>
            <w:tcW w:w="3281" w:type="dxa"/>
            <w:noWrap w:val="0"/>
            <w:tcMar>
              <w:left w:w="57" w:type="dxa"/>
              <w:right w:w="57" w:type="dxa"/>
            </w:tcMar>
            <w:vAlign w:val="center"/>
          </w:tcPr>
          <w:p w14:paraId="0749EFCA">
            <w:pPr>
              <w:snapToGrid w:val="0"/>
              <w:jc w:val="center"/>
              <w:rPr>
                <w:rFonts w:hint="eastAsia" w:ascii="宋体" w:hAnsi="宋体" w:eastAsia="宋体" w:cs="宋体"/>
                <w:szCs w:val="21"/>
              </w:rPr>
            </w:pPr>
            <w:r>
              <w:rPr>
                <w:rFonts w:hint="eastAsia" w:ascii="宋体" w:hAnsi="宋体" w:eastAsia="宋体" w:cs="宋体"/>
                <w:szCs w:val="21"/>
              </w:rPr>
              <w:t>沥青混合料饱水试验</w:t>
            </w:r>
          </w:p>
        </w:tc>
        <w:tc>
          <w:tcPr>
            <w:tcW w:w="2578" w:type="dxa"/>
            <w:noWrap w:val="0"/>
            <w:tcMar>
              <w:left w:w="57" w:type="dxa"/>
              <w:right w:w="57" w:type="dxa"/>
            </w:tcMar>
            <w:vAlign w:val="center"/>
          </w:tcPr>
          <w:p w14:paraId="1E25879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1004AF2">
            <w:pPr>
              <w:snapToGrid w:val="0"/>
              <w:jc w:val="center"/>
              <w:rPr>
                <w:rFonts w:hint="eastAsia" w:ascii="宋体" w:hAnsi="宋体" w:eastAsia="宋体" w:cs="宋体"/>
                <w:szCs w:val="21"/>
              </w:rPr>
            </w:pPr>
            <w:r>
              <w:rPr>
                <w:rFonts w:hint="eastAsia" w:ascii="宋体" w:hAnsi="宋体" w:eastAsia="宋体" w:cs="宋体"/>
                <w:szCs w:val="21"/>
              </w:rPr>
              <w:t>60/个</w:t>
            </w:r>
          </w:p>
        </w:tc>
        <w:tc>
          <w:tcPr>
            <w:tcW w:w="2269" w:type="dxa"/>
            <w:noWrap w:val="0"/>
            <w:tcMar>
              <w:left w:w="57" w:type="dxa"/>
              <w:right w:w="57" w:type="dxa"/>
            </w:tcMar>
            <w:vAlign w:val="center"/>
          </w:tcPr>
          <w:p w14:paraId="22A37DF5">
            <w:pPr>
              <w:snapToGrid w:val="0"/>
              <w:jc w:val="center"/>
              <w:rPr>
                <w:rFonts w:hint="eastAsia" w:ascii="宋体" w:hAnsi="宋体" w:eastAsia="宋体" w:cs="宋体"/>
                <w:szCs w:val="21"/>
              </w:rPr>
            </w:pPr>
          </w:p>
        </w:tc>
      </w:tr>
      <w:tr w14:paraId="608F70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7170B1B">
            <w:pPr>
              <w:snapToGrid w:val="0"/>
              <w:jc w:val="center"/>
              <w:rPr>
                <w:rFonts w:hint="eastAsia" w:ascii="宋体" w:hAnsi="宋体" w:eastAsia="宋体" w:cs="宋体"/>
                <w:szCs w:val="21"/>
              </w:rPr>
            </w:pPr>
            <w:r>
              <w:rPr>
                <w:rFonts w:hint="eastAsia" w:ascii="宋体" w:hAnsi="宋体" w:eastAsia="宋体" w:cs="宋体"/>
                <w:szCs w:val="21"/>
              </w:rPr>
              <w:t>197</w:t>
            </w:r>
          </w:p>
        </w:tc>
        <w:tc>
          <w:tcPr>
            <w:tcW w:w="3281" w:type="dxa"/>
            <w:noWrap w:val="0"/>
            <w:tcMar>
              <w:left w:w="57" w:type="dxa"/>
              <w:right w:w="57" w:type="dxa"/>
            </w:tcMar>
            <w:vAlign w:val="center"/>
          </w:tcPr>
          <w:p w14:paraId="2E922C29">
            <w:pPr>
              <w:snapToGrid w:val="0"/>
              <w:jc w:val="center"/>
              <w:rPr>
                <w:rFonts w:hint="eastAsia" w:ascii="宋体" w:hAnsi="宋体" w:eastAsia="宋体" w:cs="宋体"/>
                <w:szCs w:val="21"/>
              </w:rPr>
            </w:pPr>
            <w:r>
              <w:rPr>
                <w:rFonts w:hint="eastAsia" w:ascii="宋体" w:hAnsi="宋体" w:eastAsia="宋体" w:cs="宋体"/>
                <w:szCs w:val="21"/>
              </w:rPr>
              <w:t>沥青混合料车辙试验</w:t>
            </w:r>
          </w:p>
        </w:tc>
        <w:tc>
          <w:tcPr>
            <w:tcW w:w="2578" w:type="dxa"/>
            <w:noWrap w:val="0"/>
            <w:tcMar>
              <w:left w:w="57" w:type="dxa"/>
              <w:right w:w="57" w:type="dxa"/>
            </w:tcMar>
            <w:vAlign w:val="center"/>
          </w:tcPr>
          <w:p w14:paraId="481BCA4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FAA89EE">
            <w:pPr>
              <w:snapToGrid w:val="0"/>
              <w:jc w:val="center"/>
              <w:rPr>
                <w:rFonts w:hint="eastAsia" w:ascii="宋体" w:hAnsi="宋体" w:eastAsia="宋体" w:cs="宋体"/>
                <w:szCs w:val="21"/>
              </w:rPr>
            </w:pPr>
            <w:r>
              <w:rPr>
                <w:rFonts w:hint="eastAsia" w:ascii="宋体" w:hAnsi="宋体" w:eastAsia="宋体" w:cs="宋体"/>
                <w:szCs w:val="21"/>
              </w:rPr>
              <w:t>2000/块</w:t>
            </w:r>
          </w:p>
        </w:tc>
        <w:tc>
          <w:tcPr>
            <w:tcW w:w="2269" w:type="dxa"/>
            <w:noWrap w:val="0"/>
            <w:tcMar>
              <w:left w:w="57" w:type="dxa"/>
              <w:right w:w="57" w:type="dxa"/>
            </w:tcMar>
            <w:vAlign w:val="center"/>
          </w:tcPr>
          <w:p w14:paraId="6F81EAC9">
            <w:pPr>
              <w:snapToGrid w:val="0"/>
              <w:jc w:val="center"/>
              <w:rPr>
                <w:rFonts w:hint="eastAsia" w:ascii="宋体" w:hAnsi="宋体" w:eastAsia="宋体" w:cs="宋体"/>
                <w:szCs w:val="21"/>
              </w:rPr>
            </w:pPr>
          </w:p>
        </w:tc>
      </w:tr>
      <w:tr w14:paraId="4C3D6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30A45435">
            <w:pPr>
              <w:snapToGrid w:val="0"/>
              <w:jc w:val="center"/>
              <w:rPr>
                <w:rFonts w:hint="eastAsia" w:ascii="宋体" w:hAnsi="宋体" w:eastAsia="宋体" w:cs="宋体"/>
                <w:szCs w:val="21"/>
              </w:rPr>
            </w:pPr>
            <w:r>
              <w:rPr>
                <w:rFonts w:hint="eastAsia" w:ascii="宋体" w:hAnsi="宋体" w:eastAsia="宋体" w:cs="宋体"/>
                <w:szCs w:val="21"/>
              </w:rPr>
              <w:t>198</w:t>
            </w:r>
          </w:p>
        </w:tc>
        <w:tc>
          <w:tcPr>
            <w:tcW w:w="3281" w:type="dxa"/>
            <w:vMerge w:val="restart"/>
            <w:noWrap w:val="0"/>
            <w:tcMar>
              <w:left w:w="57" w:type="dxa"/>
              <w:right w:w="57" w:type="dxa"/>
            </w:tcMar>
            <w:vAlign w:val="center"/>
          </w:tcPr>
          <w:p w14:paraId="0DC1126F">
            <w:pPr>
              <w:snapToGrid w:val="0"/>
              <w:jc w:val="center"/>
              <w:rPr>
                <w:rFonts w:hint="eastAsia" w:ascii="宋体" w:hAnsi="宋体" w:eastAsia="宋体" w:cs="宋体"/>
                <w:szCs w:val="21"/>
              </w:rPr>
            </w:pPr>
            <w:r>
              <w:rPr>
                <w:rFonts w:hint="eastAsia" w:ascii="宋体" w:hAnsi="宋体" w:eastAsia="宋体" w:cs="宋体"/>
                <w:szCs w:val="21"/>
              </w:rPr>
              <w:t>沥青混合料中沥青含量试验</w:t>
            </w:r>
          </w:p>
        </w:tc>
        <w:tc>
          <w:tcPr>
            <w:tcW w:w="2578" w:type="dxa"/>
            <w:noWrap w:val="0"/>
            <w:tcMar>
              <w:left w:w="57" w:type="dxa"/>
              <w:right w:w="57" w:type="dxa"/>
            </w:tcMar>
            <w:vAlign w:val="center"/>
          </w:tcPr>
          <w:p w14:paraId="391DA68D">
            <w:pPr>
              <w:snapToGrid w:val="0"/>
              <w:jc w:val="center"/>
              <w:rPr>
                <w:rFonts w:hint="eastAsia" w:ascii="宋体" w:hAnsi="宋体" w:eastAsia="宋体" w:cs="宋体"/>
                <w:szCs w:val="21"/>
              </w:rPr>
            </w:pPr>
            <w:r>
              <w:rPr>
                <w:rFonts w:hint="eastAsia" w:ascii="宋体" w:hAnsi="宋体" w:eastAsia="宋体" w:cs="宋体"/>
                <w:szCs w:val="21"/>
              </w:rPr>
              <w:t>离心分离法</w:t>
            </w:r>
          </w:p>
        </w:tc>
        <w:tc>
          <w:tcPr>
            <w:tcW w:w="1144" w:type="dxa"/>
            <w:noWrap w:val="0"/>
            <w:tcMar>
              <w:left w:w="57" w:type="dxa"/>
              <w:right w:w="57" w:type="dxa"/>
            </w:tcMar>
            <w:vAlign w:val="center"/>
          </w:tcPr>
          <w:p w14:paraId="53B9C3F6">
            <w:pPr>
              <w:snapToGrid w:val="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53D2630C">
            <w:pPr>
              <w:snapToGrid w:val="0"/>
              <w:jc w:val="center"/>
              <w:rPr>
                <w:rFonts w:hint="eastAsia" w:ascii="宋体" w:hAnsi="宋体" w:eastAsia="宋体" w:cs="宋体"/>
                <w:szCs w:val="21"/>
              </w:rPr>
            </w:pPr>
          </w:p>
        </w:tc>
      </w:tr>
      <w:tr w14:paraId="067A12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05A1DC9">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769A089">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6013C83B">
            <w:pPr>
              <w:snapToGrid w:val="0"/>
              <w:jc w:val="center"/>
              <w:rPr>
                <w:rFonts w:hint="eastAsia" w:ascii="宋体" w:hAnsi="宋体" w:eastAsia="宋体" w:cs="宋体"/>
                <w:szCs w:val="21"/>
              </w:rPr>
            </w:pPr>
            <w:r>
              <w:rPr>
                <w:rFonts w:hint="eastAsia" w:ascii="宋体" w:hAnsi="宋体" w:eastAsia="宋体" w:cs="宋体"/>
                <w:szCs w:val="21"/>
              </w:rPr>
              <w:t>回流式抽提仪法</w:t>
            </w:r>
          </w:p>
        </w:tc>
        <w:tc>
          <w:tcPr>
            <w:tcW w:w="1144" w:type="dxa"/>
            <w:noWrap w:val="0"/>
            <w:tcMar>
              <w:left w:w="57" w:type="dxa"/>
              <w:right w:w="57" w:type="dxa"/>
            </w:tcMar>
            <w:vAlign w:val="center"/>
          </w:tcPr>
          <w:p w14:paraId="797B5337">
            <w:pPr>
              <w:snapToGrid w:val="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2EA76E3B">
            <w:pPr>
              <w:snapToGrid w:val="0"/>
              <w:jc w:val="center"/>
              <w:rPr>
                <w:rFonts w:hint="eastAsia" w:ascii="宋体" w:hAnsi="宋体" w:eastAsia="宋体" w:cs="宋体"/>
                <w:szCs w:val="21"/>
              </w:rPr>
            </w:pPr>
          </w:p>
        </w:tc>
      </w:tr>
      <w:tr w14:paraId="2FDB27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7C2D6391">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E9406C3">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38D255EF">
            <w:pPr>
              <w:snapToGrid w:val="0"/>
              <w:jc w:val="center"/>
              <w:rPr>
                <w:rFonts w:hint="eastAsia" w:ascii="宋体" w:hAnsi="宋体" w:eastAsia="宋体" w:cs="宋体"/>
                <w:szCs w:val="21"/>
              </w:rPr>
            </w:pPr>
            <w:r>
              <w:rPr>
                <w:rFonts w:hint="eastAsia" w:ascii="宋体" w:hAnsi="宋体" w:eastAsia="宋体" w:cs="宋体"/>
                <w:szCs w:val="21"/>
              </w:rPr>
              <w:t>燃烧法</w:t>
            </w:r>
          </w:p>
        </w:tc>
        <w:tc>
          <w:tcPr>
            <w:tcW w:w="1144" w:type="dxa"/>
            <w:noWrap w:val="0"/>
            <w:tcMar>
              <w:left w:w="57" w:type="dxa"/>
              <w:right w:w="57" w:type="dxa"/>
            </w:tcMar>
            <w:vAlign w:val="center"/>
          </w:tcPr>
          <w:p w14:paraId="6C0DA363">
            <w:pPr>
              <w:snapToGrid w:val="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5251F949">
            <w:pPr>
              <w:snapToGrid w:val="0"/>
              <w:jc w:val="center"/>
              <w:rPr>
                <w:rFonts w:hint="eastAsia" w:ascii="宋体" w:hAnsi="宋体" w:eastAsia="宋体" w:cs="宋体"/>
                <w:szCs w:val="21"/>
              </w:rPr>
            </w:pPr>
          </w:p>
        </w:tc>
      </w:tr>
      <w:tr w14:paraId="5A0565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FC02772">
            <w:pPr>
              <w:snapToGrid w:val="0"/>
              <w:jc w:val="center"/>
              <w:rPr>
                <w:rFonts w:hint="eastAsia" w:ascii="宋体" w:hAnsi="宋体" w:eastAsia="宋体" w:cs="宋体"/>
                <w:szCs w:val="21"/>
              </w:rPr>
            </w:pPr>
            <w:r>
              <w:rPr>
                <w:rFonts w:hint="eastAsia" w:ascii="宋体" w:hAnsi="宋体" w:eastAsia="宋体" w:cs="宋体"/>
                <w:szCs w:val="21"/>
              </w:rPr>
              <w:t>199</w:t>
            </w:r>
          </w:p>
        </w:tc>
        <w:tc>
          <w:tcPr>
            <w:tcW w:w="3281" w:type="dxa"/>
            <w:noWrap w:val="0"/>
            <w:tcMar>
              <w:left w:w="57" w:type="dxa"/>
              <w:right w:w="57" w:type="dxa"/>
            </w:tcMar>
            <w:vAlign w:val="center"/>
          </w:tcPr>
          <w:p w14:paraId="7DFC5919">
            <w:pPr>
              <w:snapToGrid w:val="0"/>
              <w:jc w:val="center"/>
              <w:rPr>
                <w:rFonts w:hint="eastAsia" w:ascii="宋体" w:hAnsi="宋体" w:eastAsia="宋体" w:cs="宋体"/>
                <w:szCs w:val="21"/>
              </w:rPr>
            </w:pPr>
            <w:r>
              <w:rPr>
                <w:rFonts w:hint="eastAsia" w:ascii="宋体" w:hAnsi="宋体" w:eastAsia="宋体" w:cs="宋体"/>
                <w:szCs w:val="21"/>
              </w:rPr>
              <w:t>沥青混合料的矿料级配检验</w:t>
            </w:r>
          </w:p>
        </w:tc>
        <w:tc>
          <w:tcPr>
            <w:tcW w:w="2578" w:type="dxa"/>
            <w:noWrap w:val="0"/>
            <w:tcMar>
              <w:left w:w="57" w:type="dxa"/>
              <w:right w:w="57" w:type="dxa"/>
            </w:tcMar>
            <w:vAlign w:val="center"/>
          </w:tcPr>
          <w:p w14:paraId="695DDDE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6EB41C9">
            <w:pPr>
              <w:snapToGrid w:val="0"/>
              <w:jc w:val="center"/>
              <w:rPr>
                <w:rFonts w:hint="eastAsia" w:ascii="宋体" w:hAnsi="宋体" w:eastAsia="宋体" w:cs="宋体"/>
                <w:szCs w:val="21"/>
              </w:rPr>
            </w:pPr>
            <w:r>
              <w:rPr>
                <w:rFonts w:hint="eastAsia" w:ascii="宋体" w:hAnsi="宋体" w:eastAsia="宋体" w:cs="宋体"/>
                <w:szCs w:val="21"/>
              </w:rPr>
              <w:t>500/个</w:t>
            </w:r>
          </w:p>
        </w:tc>
        <w:tc>
          <w:tcPr>
            <w:tcW w:w="2269" w:type="dxa"/>
            <w:noWrap w:val="0"/>
            <w:tcMar>
              <w:left w:w="57" w:type="dxa"/>
              <w:right w:w="57" w:type="dxa"/>
            </w:tcMar>
            <w:vAlign w:val="center"/>
          </w:tcPr>
          <w:p w14:paraId="68704884">
            <w:pPr>
              <w:snapToGrid w:val="0"/>
              <w:jc w:val="center"/>
              <w:rPr>
                <w:rFonts w:hint="eastAsia" w:ascii="宋体" w:hAnsi="宋体" w:eastAsia="宋体" w:cs="宋体"/>
                <w:szCs w:val="21"/>
              </w:rPr>
            </w:pPr>
          </w:p>
        </w:tc>
      </w:tr>
      <w:tr w14:paraId="7E175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15F579F">
            <w:pPr>
              <w:snapToGrid w:val="0"/>
              <w:jc w:val="center"/>
              <w:rPr>
                <w:rFonts w:hint="eastAsia" w:ascii="宋体" w:hAnsi="宋体" w:eastAsia="宋体" w:cs="宋体"/>
                <w:szCs w:val="21"/>
              </w:rPr>
            </w:pPr>
            <w:r>
              <w:rPr>
                <w:rFonts w:hint="eastAsia" w:ascii="宋体" w:hAnsi="宋体" w:eastAsia="宋体" w:cs="宋体"/>
                <w:szCs w:val="21"/>
              </w:rPr>
              <w:t>200</w:t>
            </w:r>
          </w:p>
        </w:tc>
        <w:tc>
          <w:tcPr>
            <w:tcW w:w="3281" w:type="dxa"/>
            <w:noWrap w:val="0"/>
            <w:tcMar>
              <w:left w:w="57" w:type="dxa"/>
              <w:right w:w="57" w:type="dxa"/>
            </w:tcMar>
            <w:vAlign w:val="center"/>
          </w:tcPr>
          <w:p w14:paraId="0DB57DA6">
            <w:pPr>
              <w:snapToGrid w:val="0"/>
              <w:jc w:val="center"/>
              <w:rPr>
                <w:rFonts w:hint="eastAsia" w:ascii="宋体" w:hAnsi="宋体" w:eastAsia="宋体" w:cs="宋体"/>
                <w:szCs w:val="21"/>
              </w:rPr>
            </w:pPr>
            <w:r>
              <w:rPr>
                <w:rFonts w:hint="eastAsia" w:ascii="宋体" w:hAnsi="宋体" w:eastAsia="宋体" w:cs="宋体"/>
                <w:szCs w:val="21"/>
              </w:rPr>
              <w:t>沥青混合料冻融劈裂试验</w:t>
            </w:r>
          </w:p>
        </w:tc>
        <w:tc>
          <w:tcPr>
            <w:tcW w:w="2578" w:type="dxa"/>
            <w:noWrap w:val="0"/>
            <w:tcMar>
              <w:left w:w="57" w:type="dxa"/>
              <w:right w:w="57" w:type="dxa"/>
            </w:tcMar>
            <w:vAlign w:val="center"/>
          </w:tcPr>
          <w:p w14:paraId="5A98FA5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BC3CBFD">
            <w:pPr>
              <w:snapToGrid w:val="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731AA7B9">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24934C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71BE1D4">
            <w:pPr>
              <w:snapToGrid w:val="0"/>
              <w:jc w:val="center"/>
              <w:rPr>
                <w:rFonts w:hint="eastAsia" w:ascii="宋体" w:hAnsi="宋体" w:eastAsia="宋体" w:cs="宋体"/>
                <w:szCs w:val="21"/>
              </w:rPr>
            </w:pPr>
            <w:r>
              <w:rPr>
                <w:rFonts w:hint="eastAsia" w:ascii="宋体" w:hAnsi="宋体" w:eastAsia="宋体" w:cs="宋体"/>
                <w:szCs w:val="21"/>
              </w:rPr>
              <w:t>201</w:t>
            </w:r>
          </w:p>
        </w:tc>
        <w:tc>
          <w:tcPr>
            <w:tcW w:w="3281" w:type="dxa"/>
            <w:noWrap w:val="0"/>
            <w:tcMar>
              <w:left w:w="57" w:type="dxa"/>
              <w:right w:w="57" w:type="dxa"/>
            </w:tcMar>
            <w:vAlign w:val="center"/>
          </w:tcPr>
          <w:p w14:paraId="5BAA4B0C">
            <w:pPr>
              <w:snapToGrid w:val="0"/>
              <w:jc w:val="center"/>
              <w:rPr>
                <w:rFonts w:hint="eastAsia" w:ascii="宋体" w:hAnsi="宋体" w:eastAsia="宋体" w:cs="宋体"/>
                <w:szCs w:val="21"/>
              </w:rPr>
            </w:pPr>
            <w:r>
              <w:rPr>
                <w:rFonts w:hint="eastAsia" w:ascii="宋体" w:hAnsi="宋体" w:eastAsia="宋体" w:cs="宋体"/>
                <w:szCs w:val="21"/>
              </w:rPr>
              <w:t>沥青混合料渗水试验</w:t>
            </w:r>
          </w:p>
        </w:tc>
        <w:tc>
          <w:tcPr>
            <w:tcW w:w="2578" w:type="dxa"/>
            <w:noWrap w:val="0"/>
            <w:tcMar>
              <w:left w:w="57" w:type="dxa"/>
              <w:right w:w="57" w:type="dxa"/>
            </w:tcMar>
            <w:vAlign w:val="center"/>
          </w:tcPr>
          <w:p w14:paraId="44879EE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EDD12C0">
            <w:pPr>
              <w:snapToGrid w:val="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6F78364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63A3F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1AD434A">
            <w:pPr>
              <w:snapToGrid w:val="0"/>
              <w:jc w:val="center"/>
              <w:rPr>
                <w:rFonts w:hint="eastAsia" w:ascii="宋体" w:hAnsi="宋体" w:eastAsia="宋体" w:cs="宋体"/>
                <w:szCs w:val="21"/>
              </w:rPr>
            </w:pPr>
            <w:r>
              <w:rPr>
                <w:rFonts w:hint="eastAsia" w:ascii="宋体" w:hAnsi="宋体" w:eastAsia="宋体" w:cs="宋体"/>
                <w:szCs w:val="21"/>
              </w:rPr>
              <w:t>202</w:t>
            </w:r>
          </w:p>
        </w:tc>
        <w:tc>
          <w:tcPr>
            <w:tcW w:w="3281" w:type="dxa"/>
            <w:noWrap w:val="0"/>
            <w:tcMar>
              <w:left w:w="57" w:type="dxa"/>
              <w:right w:w="57" w:type="dxa"/>
            </w:tcMar>
            <w:vAlign w:val="center"/>
          </w:tcPr>
          <w:p w14:paraId="4798E47C">
            <w:pPr>
              <w:snapToGrid w:val="0"/>
              <w:jc w:val="center"/>
              <w:rPr>
                <w:rFonts w:hint="eastAsia" w:ascii="宋体" w:hAnsi="宋体" w:eastAsia="宋体" w:cs="宋体"/>
                <w:szCs w:val="21"/>
              </w:rPr>
            </w:pPr>
            <w:r>
              <w:rPr>
                <w:rFonts w:hint="eastAsia" w:ascii="宋体" w:hAnsi="宋体" w:eastAsia="宋体" w:cs="宋体"/>
                <w:szCs w:val="21"/>
              </w:rPr>
              <w:t>沥青混合料谢伦堡沥青析漏试验</w:t>
            </w:r>
          </w:p>
        </w:tc>
        <w:tc>
          <w:tcPr>
            <w:tcW w:w="2578" w:type="dxa"/>
            <w:noWrap w:val="0"/>
            <w:tcMar>
              <w:left w:w="57" w:type="dxa"/>
              <w:right w:w="57" w:type="dxa"/>
            </w:tcMar>
            <w:vAlign w:val="center"/>
          </w:tcPr>
          <w:p w14:paraId="14B93B8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9603043">
            <w:pPr>
              <w:snapToGrid w:val="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52004F23">
            <w:pPr>
              <w:snapToGrid w:val="0"/>
              <w:jc w:val="center"/>
              <w:rPr>
                <w:rFonts w:hint="eastAsia" w:ascii="宋体" w:hAnsi="宋体" w:eastAsia="宋体" w:cs="宋体"/>
                <w:szCs w:val="21"/>
              </w:rPr>
            </w:pPr>
          </w:p>
        </w:tc>
      </w:tr>
      <w:tr w14:paraId="18C0D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AA47C1">
            <w:pPr>
              <w:snapToGrid w:val="0"/>
              <w:jc w:val="center"/>
              <w:rPr>
                <w:rFonts w:hint="eastAsia" w:ascii="宋体" w:hAnsi="宋体" w:eastAsia="宋体" w:cs="宋体"/>
                <w:szCs w:val="21"/>
              </w:rPr>
            </w:pPr>
            <w:r>
              <w:rPr>
                <w:rFonts w:hint="eastAsia" w:ascii="宋体" w:hAnsi="宋体" w:eastAsia="宋体" w:cs="宋体"/>
                <w:szCs w:val="21"/>
              </w:rPr>
              <w:t>203</w:t>
            </w:r>
          </w:p>
        </w:tc>
        <w:tc>
          <w:tcPr>
            <w:tcW w:w="3281" w:type="dxa"/>
            <w:noWrap w:val="0"/>
            <w:tcMar>
              <w:left w:w="57" w:type="dxa"/>
              <w:right w:w="57" w:type="dxa"/>
            </w:tcMar>
            <w:vAlign w:val="center"/>
          </w:tcPr>
          <w:p w14:paraId="13E1CE72">
            <w:pPr>
              <w:snapToGrid w:val="0"/>
              <w:jc w:val="center"/>
              <w:rPr>
                <w:rFonts w:hint="eastAsia" w:ascii="宋体" w:hAnsi="宋体" w:eastAsia="宋体" w:cs="宋体"/>
                <w:szCs w:val="21"/>
              </w:rPr>
            </w:pPr>
            <w:r>
              <w:rPr>
                <w:rFonts w:hint="eastAsia" w:ascii="宋体" w:hAnsi="宋体" w:eastAsia="宋体" w:cs="宋体"/>
                <w:szCs w:val="21"/>
              </w:rPr>
              <w:t>沥青混合料肯塔堡飞散试验</w:t>
            </w:r>
          </w:p>
        </w:tc>
        <w:tc>
          <w:tcPr>
            <w:tcW w:w="2578" w:type="dxa"/>
            <w:noWrap w:val="0"/>
            <w:tcMar>
              <w:left w:w="57" w:type="dxa"/>
              <w:right w:w="57" w:type="dxa"/>
            </w:tcMar>
            <w:vAlign w:val="center"/>
          </w:tcPr>
          <w:p w14:paraId="3E4D55E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FAD17ED">
            <w:pPr>
              <w:snapToGrid w:val="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023B57D8">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0ED19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885D71">
            <w:pPr>
              <w:snapToGrid w:val="0"/>
              <w:jc w:val="center"/>
              <w:rPr>
                <w:rFonts w:hint="eastAsia" w:ascii="宋体" w:hAnsi="宋体" w:eastAsia="宋体" w:cs="宋体"/>
                <w:szCs w:val="21"/>
              </w:rPr>
            </w:pPr>
            <w:r>
              <w:rPr>
                <w:rFonts w:hint="eastAsia" w:ascii="宋体" w:hAnsi="宋体" w:eastAsia="宋体" w:cs="宋体"/>
                <w:szCs w:val="21"/>
              </w:rPr>
              <w:t>204</w:t>
            </w:r>
          </w:p>
        </w:tc>
        <w:tc>
          <w:tcPr>
            <w:tcW w:w="3281" w:type="dxa"/>
            <w:noWrap w:val="0"/>
            <w:tcMar>
              <w:left w:w="57" w:type="dxa"/>
              <w:right w:w="57" w:type="dxa"/>
            </w:tcMar>
            <w:vAlign w:val="center"/>
          </w:tcPr>
          <w:p w14:paraId="2B25AF5E">
            <w:pPr>
              <w:snapToGrid w:val="0"/>
              <w:jc w:val="center"/>
              <w:rPr>
                <w:rFonts w:hint="eastAsia" w:ascii="宋体" w:hAnsi="宋体" w:eastAsia="宋体" w:cs="宋体"/>
                <w:szCs w:val="21"/>
              </w:rPr>
            </w:pPr>
            <w:r>
              <w:rPr>
                <w:rFonts w:hint="eastAsia" w:ascii="宋体" w:hAnsi="宋体" w:eastAsia="宋体" w:cs="宋体"/>
                <w:szCs w:val="21"/>
              </w:rPr>
              <w:t>乳化沥青稀浆封层配合比设计试验</w:t>
            </w:r>
          </w:p>
        </w:tc>
        <w:tc>
          <w:tcPr>
            <w:tcW w:w="2578" w:type="dxa"/>
            <w:noWrap w:val="0"/>
            <w:tcMar>
              <w:left w:w="57" w:type="dxa"/>
              <w:right w:w="57" w:type="dxa"/>
            </w:tcMar>
            <w:vAlign w:val="center"/>
          </w:tcPr>
          <w:p w14:paraId="263A6DC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227B3D9">
            <w:pPr>
              <w:snapToGrid w:val="0"/>
              <w:jc w:val="center"/>
              <w:rPr>
                <w:rFonts w:hint="eastAsia" w:ascii="宋体" w:hAnsi="宋体" w:eastAsia="宋体" w:cs="宋体"/>
                <w:szCs w:val="21"/>
              </w:rPr>
            </w:pPr>
            <w:r>
              <w:rPr>
                <w:rFonts w:hint="eastAsia" w:ascii="宋体" w:hAnsi="宋体" w:eastAsia="宋体" w:cs="宋体"/>
                <w:szCs w:val="21"/>
              </w:rPr>
              <w:t>6000/个</w:t>
            </w:r>
          </w:p>
        </w:tc>
        <w:tc>
          <w:tcPr>
            <w:tcW w:w="2269" w:type="dxa"/>
            <w:noWrap w:val="0"/>
            <w:tcMar>
              <w:left w:w="57" w:type="dxa"/>
              <w:right w:w="57" w:type="dxa"/>
            </w:tcMar>
            <w:vAlign w:val="center"/>
          </w:tcPr>
          <w:p w14:paraId="0DF9D931">
            <w:pPr>
              <w:snapToGrid w:val="0"/>
              <w:jc w:val="center"/>
              <w:rPr>
                <w:rFonts w:hint="eastAsia" w:ascii="宋体" w:hAnsi="宋体" w:eastAsia="宋体" w:cs="宋体"/>
                <w:szCs w:val="21"/>
              </w:rPr>
            </w:pPr>
            <w:r>
              <w:rPr>
                <w:rFonts w:hint="eastAsia" w:ascii="宋体" w:hAnsi="宋体" w:eastAsia="宋体" w:cs="宋体"/>
                <w:szCs w:val="21"/>
              </w:rPr>
              <w:t>含沥青、集料、矿粉、水泥等原材料试验</w:t>
            </w:r>
          </w:p>
        </w:tc>
      </w:tr>
      <w:tr w14:paraId="58FEF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C2A052A">
            <w:pPr>
              <w:snapToGrid w:val="0"/>
              <w:jc w:val="center"/>
              <w:rPr>
                <w:rFonts w:hint="eastAsia" w:ascii="宋体" w:hAnsi="宋体" w:eastAsia="宋体" w:cs="宋体"/>
                <w:szCs w:val="21"/>
              </w:rPr>
            </w:pPr>
            <w:r>
              <w:rPr>
                <w:rFonts w:hint="eastAsia" w:ascii="宋体" w:hAnsi="宋体" w:eastAsia="宋体" w:cs="宋体"/>
                <w:szCs w:val="21"/>
              </w:rPr>
              <w:t>205</w:t>
            </w:r>
          </w:p>
        </w:tc>
        <w:tc>
          <w:tcPr>
            <w:tcW w:w="3281" w:type="dxa"/>
            <w:noWrap w:val="0"/>
            <w:tcMar>
              <w:left w:w="57" w:type="dxa"/>
              <w:right w:w="57" w:type="dxa"/>
            </w:tcMar>
            <w:vAlign w:val="center"/>
          </w:tcPr>
          <w:p w14:paraId="00E7C857">
            <w:pPr>
              <w:snapToGrid w:val="0"/>
              <w:jc w:val="center"/>
              <w:rPr>
                <w:rFonts w:hint="eastAsia" w:ascii="宋体" w:hAnsi="宋体" w:eastAsia="宋体" w:cs="宋体"/>
                <w:szCs w:val="21"/>
              </w:rPr>
            </w:pPr>
            <w:r>
              <w:rPr>
                <w:rFonts w:hint="eastAsia" w:ascii="宋体" w:hAnsi="宋体" w:eastAsia="宋体" w:cs="宋体"/>
                <w:szCs w:val="21"/>
              </w:rPr>
              <w:t>乳化沥青稀浆封层混合料稠度试验</w:t>
            </w:r>
          </w:p>
        </w:tc>
        <w:tc>
          <w:tcPr>
            <w:tcW w:w="2578" w:type="dxa"/>
            <w:noWrap w:val="0"/>
            <w:tcMar>
              <w:left w:w="57" w:type="dxa"/>
              <w:right w:w="57" w:type="dxa"/>
            </w:tcMar>
            <w:vAlign w:val="center"/>
          </w:tcPr>
          <w:p w14:paraId="65F83BF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888C4D2">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5957FAB8">
            <w:pPr>
              <w:snapToGrid w:val="0"/>
              <w:jc w:val="center"/>
              <w:rPr>
                <w:rFonts w:hint="eastAsia" w:ascii="宋体" w:hAnsi="宋体" w:eastAsia="宋体" w:cs="宋体"/>
                <w:szCs w:val="21"/>
              </w:rPr>
            </w:pPr>
          </w:p>
        </w:tc>
      </w:tr>
      <w:tr w14:paraId="5E7BC2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BAB76C3">
            <w:pPr>
              <w:snapToGrid w:val="0"/>
              <w:jc w:val="center"/>
              <w:rPr>
                <w:rFonts w:hint="eastAsia" w:ascii="宋体" w:hAnsi="宋体" w:eastAsia="宋体" w:cs="宋体"/>
                <w:szCs w:val="21"/>
              </w:rPr>
            </w:pPr>
            <w:r>
              <w:rPr>
                <w:rFonts w:hint="eastAsia" w:ascii="宋体" w:hAnsi="宋体" w:eastAsia="宋体" w:cs="宋体"/>
                <w:szCs w:val="21"/>
              </w:rPr>
              <w:t>206</w:t>
            </w:r>
          </w:p>
        </w:tc>
        <w:tc>
          <w:tcPr>
            <w:tcW w:w="3281" w:type="dxa"/>
            <w:noWrap w:val="0"/>
            <w:tcMar>
              <w:left w:w="57" w:type="dxa"/>
              <w:right w:w="57" w:type="dxa"/>
            </w:tcMar>
            <w:vAlign w:val="center"/>
          </w:tcPr>
          <w:p w14:paraId="23F477D6">
            <w:pPr>
              <w:snapToGrid w:val="0"/>
              <w:jc w:val="center"/>
              <w:rPr>
                <w:rFonts w:hint="eastAsia" w:ascii="宋体" w:hAnsi="宋体" w:eastAsia="宋体" w:cs="宋体"/>
                <w:szCs w:val="21"/>
              </w:rPr>
            </w:pPr>
            <w:r>
              <w:rPr>
                <w:rFonts w:hint="eastAsia" w:ascii="宋体" w:hAnsi="宋体" w:eastAsia="宋体" w:cs="宋体"/>
                <w:szCs w:val="21"/>
              </w:rPr>
              <w:t>稀浆封层混合料湿轮磨耗试验</w:t>
            </w:r>
          </w:p>
        </w:tc>
        <w:tc>
          <w:tcPr>
            <w:tcW w:w="2578" w:type="dxa"/>
            <w:noWrap w:val="0"/>
            <w:tcMar>
              <w:left w:w="57" w:type="dxa"/>
              <w:right w:w="57" w:type="dxa"/>
            </w:tcMar>
            <w:vAlign w:val="center"/>
          </w:tcPr>
          <w:p w14:paraId="3593B225">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B839523">
            <w:pPr>
              <w:snapToGrid w:val="0"/>
              <w:jc w:val="center"/>
              <w:rPr>
                <w:rFonts w:hint="eastAsia" w:ascii="宋体" w:hAnsi="宋体" w:eastAsia="宋体" w:cs="宋体"/>
                <w:szCs w:val="21"/>
              </w:rPr>
            </w:pPr>
            <w:r>
              <w:rPr>
                <w:rFonts w:hint="eastAsia" w:ascii="宋体" w:hAnsi="宋体" w:eastAsia="宋体" w:cs="宋体"/>
                <w:szCs w:val="21"/>
              </w:rPr>
              <w:t>1500/组</w:t>
            </w:r>
          </w:p>
        </w:tc>
        <w:tc>
          <w:tcPr>
            <w:tcW w:w="2269" w:type="dxa"/>
            <w:noWrap w:val="0"/>
            <w:tcMar>
              <w:left w:w="57" w:type="dxa"/>
              <w:right w:w="57" w:type="dxa"/>
            </w:tcMar>
            <w:vAlign w:val="center"/>
          </w:tcPr>
          <w:p w14:paraId="6059DF40">
            <w:pPr>
              <w:snapToGrid w:val="0"/>
              <w:jc w:val="center"/>
              <w:rPr>
                <w:rFonts w:hint="eastAsia" w:ascii="宋体" w:hAnsi="宋体" w:eastAsia="宋体" w:cs="宋体"/>
                <w:szCs w:val="21"/>
              </w:rPr>
            </w:pPr>
          </w:p>
        </w:tc>
      </w:tr>
      <w:tr w14:paraId="084C4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ED56548">
            <w:pPr>
              <w:snapToGrid w:val="0"/>
              <w:jc w:val="center"/>
              <w:rPr>
                <w:rFonts w:hint="eastAsia" w:ascii="宋体" w:hAnsi="宋体" w:eastAsia="宋体" w:cs="宋体"/>
                <w:szCs w:val="21"/>
              </w:rPr>
            </w:pPr>
            <w:r>
              <w:rPr>
                <w:rFonts w:hint="eastAsia" w:ascii="宋体" w:hAnsi="宋体" w:eastAsia="宋体" w:cs="宋体"/>
                <w:szCs w:val="21"/>
              </w:rPr>
              <w:t>207</w:t>
            </w:r>
          </w:p>
        </w:tc>
        <w:tc>
          <w:tcPr>
            <w:tcW w:w="3281" w:type="dxa"/>
            <w:noWrap w:val="0"/>
            <w:tcMar>
              <w:left w:w="57" w:type="dxa"/>
              <w:right w:w="57" w:type="dxa"/>
            </w:tcMar>
            <w:vAlign w:val="center"/>
          </w:tcPr>
          <w:p w14:paraId="3C315946">
            <w:pPr>
              <w:snapToGrid w:val="0"/>
              <w:jc w:val="center"/>
              <w:rPr>
                <w:rFonts w:hint="eastAsia" w:ascii="宋体" w:hAnsi="宋体" w:eastAsia="宋体" w:cs="宋体"/>
                <w:spacing w:val="-14"/>
                <w:szCs w:val="21"/>
              </w:rPr>
            </w:pPr>
            <w:r>
              <w:rPr>
                <w:rFonts w:hint="eastAsia" w:ascii="宋体" w:hAnsi="宋体" w:eastAsia="宋体" w:cs="宋体"/>
                <w:spacing w:val="-14"/>
                <w:szCs w:val="21"/>
              </w:rPr>
              <w:t>乳化沥青稀浆封层混合料初凝时间试验</w:t>
            </w:r>
          </w:p>
        </w:tc>
        <w:tc>
          <w:tcPr>
            <w:tcW w:w="2578" w:type="dxa"/>
            <w:noWrap w:val="0"/>
            <w:tcMar>
              <w:left w:w="57" w:type="dxa"/>
              <w:right w:w="57" w:type="dxa"/>
            </w:tcMar>
            <w:vAlign w:val="center"/>
          </w:tcPr>
          <w:p w14:paraId="4BB5A6C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8CF3BF7">
            <w:pPr>
              <w:snapToGrid w:val="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29BC3855">
            <w:pPr>
              <w:snapToGrid w:val="0"/>
              <w:jc w:val="center"/>
              <w:rPr>
                <w:rFonts w:hint="eastAsia" w:ascii="宋体" w:hAnsi="宋体" w:eastAsia="宋体" w:cs="宋体"/>
                <w:szCs w:val="21"/>
              </w:rPr>
            </w:pPr>
          </w:p>
        </w:tc>
      </w:tr>
      <w:tr w14:paraId="44D5C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6E4CC73">
            <w:pPr>
              <w:snapToGrid w:val="0"/>
              <w:jc w:val="center"/>
              <w:rPr>
                <w:rFonts w:hint="eastAsia" w:ascii="宋体" w:hAnsi="宋体" w:eastAsia="宋体" w:cs="宋体"/>
                <w:szCs w:val="21"/>
              </w:rPr>
            </w:pPr>
            <w:r>
              <w:rPr>
                <w:rFonts w:hint="eastAsia" w:ascii="宋体" w:hAnsi="宋体" w:eastAsia="宋体" w:cs="宋体"/>
                <w:szCs w:val="21"/>
              </w:rPr>
              <w:t>208</w:t>
            </w:r>
          </w:p>
        </w:tc>
        <w:tc>
          <w:tcPr>
            <w:tcW w:w="3281" w:type="dxa"/>
            <w:noWrap w:val="0"/>
            <w:tcMar>
              <w:left w:w="57" w:type="dxa"/>
              <w:right w:w="57" w:type="dxa"/>
            </w:tcMar>
            <w:vAlign w:val="center"/>
          </w:tcPr>
          <w:p w14:paraId="5112A4C2">
            <w:pPr>
              <w:snapToGrid w:val="0"/>
              <w:jc w:val="center"/>
              <w:rPr>
                <w:rFonts w:hint="eastAsia" w:ascii="宋体" w:hAnsi="宋体" w:eastAsia="宋体" w:cs="宋体"/>
                <w:szCs w:val="21"/>
              </w:rPr>
            </w:pPr>
            <w:r>
              <w:rPr>
                <w:rFonts w:hint="eastAsia" w:ascii="宋体" w:hAnsi="宋体" w:eastAsia="宋体" w:cs="宋体"/>
                <w:szCs w:val="21"/>
              </w:rPr>
              <w:t>乳化沥青稀浆封层混合料固化试验</w:t>
            </w:r>
          </w:p>
        </w:tc>
        <w:tc>
          <w:tcPr>
            <w:tcW w:w="2578" w:type="dxa"/>
            <w:noWrap w:val="0"/>
            <w:tcMar>
              <w:left w:w="57" w:type="dxa"/>
              <w:right w:w="57" w:type="dxa"/>
            </w:tcMar>
            <w:vAlign w:val="center"/>
          </w:tcPr>
          <w:p w14:paraId="64A850F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B577040">
            <w:pPr>
              <w:snapToGrid w:val="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4A6E6CFF">
            <w:pPr>
              <w:snapToGrid w:val="0"/>
              <w:jc w:val="center"/>
              <w:rPr>
                <w:rFonts w:hint="eastAsia" w:ascii="宋体" w:hAnsi="宋体" w:eastAsia="宋体" w:cs="宋体"/>
                <w:szCs w:val="21"/>
              </w:rPr>
            </w:pPr>
          </w:p>
        </w:tc>
      </w:tr>
      <w:tr w14:paraId="58056A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713453">
            <w:pPr>
              <w:snapToGrid w:val="0"/>
              <w:jc w:val="center"/>
              <w:rPr>
                <w:rFonts w:hint="eastAsia" w:ascii="宋体" w:hAnsi="宋体" w:eastAsia="宋体" w:cs="宋体"/>
                <w:szCs w:val="21"/>
              </w:rPr>
            </w:pPr>
            <w:r>
              <w:rPr>
                <w:rFonts w:hint="eastAsia" w:ascii="宋体" w:hAnsi="宋体" w:eastAsia="宋体" w:cs="宋体"/>
                <w:szCs w:val="21"/>
              </w:rPr>
              <w:t>209</w:t>
            </w:r>
          </w:p>
        </w:tc>
        <w:tc>
          <w:tcPr>
            <w:tcW w:w="3281" w:type="dxa"/>
            <w:noWrap w:val="0"/>
            <w:tcMar>
              <w:left w:w="57" w:type="dxa"/>
              <w:right w:w="57" w:type="dxa"/>
            </w:tcMar>
            <w:vAlign w:val="center"/>
          </w:tcPr>
          <w:p w14:paraId="3829C4AB">
            <w:pPr>
              <w:snapToGrid w:val="0"/>
              <w:jc w:val="center"/>
              <w:rPr>
                <w:rFonts w:hint="eastAsia" w:ascii="宋体" w:hAnsi="宋体" w:eastAsia="宋体" w:cs="宋体"/>
                <w:szCs w:val="21"/>
              </w:rPr>
            </w:pPr>
            <w:r>
              <w:rPr>
                <w:rFonts w:hint="eastAsia" w:ascii="宋体" w:hAnsi="宋体" w:eastAsia="宋体" w:cs="宋体"/>
                <w:szCs w:val="21"/>
              </w:rPr>
              <w:t>乳化沥青稀浆封层混合料碾压试验</w:t>
            </w:r>
          </w:p>
        </w:tc>
        <w:tc>
          <w:tcPr>
            <w:tcW w:w="2578" w:type="dxa"/>
            <w:noWrap w:val="0"/>
            <w:tcMar>
              <w:left w:w="57" w:type="dxa"/>
              <w:right w:w="57" w:type="dxa"/>
            </w:tcMar>
            <w:vAlign w:val="center"/>
          </w:tcPr>
          <w:p w14:paraId="6645DEF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10ADE7E">
            <w:pPr>
              <w:snapToGrid w:val="0"/>
              <w:jc w:val="center"/>
              <w:rPr>
                <w:rFonts w:hint="eastAsia" w:ascii="宋体" w:hAnsi="宋体" w:eastAsia="宋体" w:cs="宋体"/>
                <w:szCs w:val="21"/>
              </w:rPr>
            </w:pPr>
            <w:r>
              <w:rPr>
                <w:rFonts w:hint="eastAsia" w:ascii="宋体" w:hAnsi="宋体" w:eastAsia="宋体" w:cs="宋体"/>
                <w:szCs w:val="21"/>
              </w:rPr>
              <w:t>2000/组</w:t>
            </w:r>
          </w:p>
        </w:tc>
        <w:tc>
          <w:tcPr>
            <w:tcW w:w="2269" w:type="dxa"/>
            <w:noWrap w:val="0"/>
            <w:tcMar>
              <w:left w:w="57" w:type="dxa"/>
              <w:right w:w="57" w:type="dxa"/>
            </w:tcMar>
            <w:vAlign w:val="center"/>
          </w:tcPr>
          <w:p w14:paraId="114D8D86">
            <w:pPr>
              <w:snapToGrid w:val="0"/>
              <w:jc w:val="center"/>
              <w:rPr>
                <w:rFonts w:hint="eastAsia" w:ascii="宋体" w:hAnsi="宋体" w:eastAsia="宋体" w:cs="宋体"/>
                <w:szCs w:val="21"/>
              </w:rPr>
            </w:pPr>
          </w:p>
        </w:tc>
      </w:tr>
      <w:tr w14:paraId="2F9D3B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3DE4C3E">
            <w:pPr>
              <w:snapToGrid w:val="0"/>
              <w:jc w:val="center"/>
              <w:rPr>
                <w:rFonts w:hint="eastAsia" w:ascii="宋体" w:hAnsi="宋体" w:eastAsia="宋体" w:cs="宋体"/>
                <w:szCs w:val="21"/>
              </w:rPr>
            </w:pPr>
            <w:r>
              <w:rPr>
                <w:rFonts w:hint="eastAsia" w:ascii="宋体" w:hAnsi="宋体" w:eastAsia="宋体" w:cs="宋体"/>
                <w:szCs w:val="21"/>
              </w:rPr>
              <w:t>210</w:t>
            </w:r>
          </w:p>
        </w:tc>
        <w:tc>
          <w:tcPr>
            <w:tcW w:w="3281" w:type="dxa"/>
            <w:noWrap w:val="0"/>
            <w:tcMar>
              <w:left w:w="57" w:type="dxa"/>
              <w:right w:w="57" w:type="dxa"/>
            </w:tcMar>
            <w:vAlign w:val="center"/>
          </w:tcPr>
          <w:p w14:paraId="03B7C354">
            <w:pPr>
              <w:snapToGrid w:val="0"/>
              <w:jc w:val="center"/>
              <w:rPr>
                <w:rFonts w:hint="eastAsia" w:ascii="宋体" w:hAnsi="宋体" w:eastAsia="宋体" w:cs="宋体"/>
                <w:szCs w:val="21"/>
              </w:rPr>
            </w:pPr>
            <w:r>
              <w:rPr>
                <w:rFonts w:hint="eastAsia" w:ascii="宋体" w:hAnsi="宋体" w:eastAsia="宋体" w:cs="宋体"/>
                <w:szCs w:val="21"/>
              </w:rPr>
              <w:t>木质素纤维长度检测</w:t>
            </w:r>
          </w:p>
        </w:tc>
        <w:tc>
          <w:tcPr>
            <w:tcW w:w="2578" w:type="dxa"/>
            <w:noWrap w:val="0"/>
            <w:tcMar>
              <w:left w:w="57" w:type="dxa"/>
              <w:right w:w="57" w:type="dxa"/>
            </w:tcMar>
            <w:vAlign w:val="center"/>
          </w:tcPr>
          <w:p w14:paraId="2A9E872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EE21CD0">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5A17F554">
            <w:pPr>
              <w:snapToGrid w:val="0"/>
              <w:jc w:val="center"/>
              <w:rPr>
                <w:rFonts w:hint="eastAsia" w:ascii="宋体" w:hAnsi="宋体" w:eastAsia="宋体" w:cs="宋体"/>
                <w:szCs w:val="21"/>
              </w:rPr>
            </w:pPr>
          </w:p>
        </w:tc>
      </w:tr>
      <w:tr w14:paraId="16327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81F7D5F">
            <w:pPr>
              <w:snapToGrid w:val="0"/>
              <w:jc w:val="center"/>
              <w:rPr>
                <w:rFonts w:hint="eastAsia" w:ascii="宋体" w:hAnsi="宋体" w:eastAsia="宋体" w:cs="宋体"/>
                <w:szCs w:val="21"/>
              </w:rPr>
            </w:pPr>
            <w:r>
              <w:rPr>
                <w:rFonts w:hint="eastAsia" w:ascii="宋体" w:hAnsi="宋体" w:eastAsia="宋体" w:cs="宋体"/>
                <w:szCs w:val="21"/>
              </w:rPr>
              <w:t>211</w:t>
            </w:r>
          </w:p>
        </w:tc>
        <w:tc>
          <w:tcPr>
            <w:tcW w:w="3281" w:type="dxa"/>
            <w:noWrap w:val="0"/>
            <w:tcMar>
              <w:left w:w="57" w:type="dxa"/>
              <w:right w:w="57" w:type="dxa"/>
            </w:tcMar>
            <w:vAlign w:val="center"/>
          </w:tcPr>
          <w:p w14:paraId="7D046E56">
            <w:pPr>
              <w:snapToGrid w:val="0"/>
              <w:jc w:val="center"/>
              <w:rPr>
                <w:rFonts w:hint="eastAsia" w:ascii="宋体" w:hAnsi="宋体" w:eastAsia="宋体" w:cs="宋体"/>
                <w:szCs w:val="21"/>
              </w:rPr>
            </w:pPr>
            <w:r>
              <w:rPr>
                <w:rFonts w:hint="eastAsia" w:ascii="宋体" w:hAnsi="宋体" w:eastAsia="宋体" w:cs="宋体"/>
                <w:szCs w:val="21"/>
              </w:rPr>
              <w:t>木质素纤维灰分含量检测</w:t>
            </w:r>
          </w:p>
        </w:tc>
        <w:tc>
          <w:tcPr>
            <w:tcW w:w="2578" w:type="dxa"/>
            <w:noWrap w:val="0"/>
            <w:tcMar>
              <w:left w:w="57" w:type="dxa"/>
              <w:right w:w="57" w:type="dxa"/>
            </w:tcMar>
            <w:vAlign w:val="center"/>
          </w:tcPr>
          <w:p w14:paraId="54AECFD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A7EAC41">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587FB78">
            <w:pPr>
              <w:snapToGrid w:val="0"/>
              <w:jc w:val="center"/>
              <w:rPr>
                <w:rFonts w:hint="eastAsia" w:ascii="宋体" w:hAnsi="宋体" w:eastAsia="宋体" w:cs="宋体"/>
                <w:szCs w:val="21"/>
              </w:rPr>
            </w:pPr>
          </w:p>
        </w:tc>
      </w:tr>
      <w:tr w14:paraId="140AE2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ED701A">
            <w:pPr>
              <w:snapToGrid w:val="0"/>
              <w:jc w:val="center"/>
              <w:rPr>
                <w:rFonts w:hint="eastAsia" w:ascii="宋体" w:hAnsi="宋体" w:eastAsia="宋体" w:cs="宋体"/>
                <w:szCs w:val="21"/>
              </w:rPr>
            </w:pPr>
            <w:r>
              <w:rPr>
                <w:rFonts w:hint="eastAsia" w:ascii="宋体" w:hAnsi="宋体" w:eastAsia="宋体" w:cs="宋体"/>
                <w:szCs w:val="21"/>
              </w:rPr>
              <w:t>212</w:t>
            </w:r>
          </w:p>
        </w:tc>
        <w:tc>
          <w:tcPr>
            <w:tcW w:w="3281" w:type="dxa"/>
            <w:noWrap w:val="0"/>
            <w:tcMar>
              <w:left w:w="57" w:type="dxa"/>
              <w:right w:w="57" w:type="dxa"/>
            </w:tcMar>
            <w:vAlign w:val="center"/>
          </w:tcPr>
          <w:p w14:paraId="66DC6842">
            <w:pPr>
              <w:snapToGrid w:val="0"/>
              <w:jc w:val="center"/>
              <w:rPr>
                <w:rFonts w:hint="eastAsia" w:ascii="宋体" w:hAnsi="宋体" w:eastAsia="宋体" w:cs="宋体"/>
                <w:szCs w:val="21"/>
              </w:rPr>
            </w:pPr>
            <w:r>
              <w:rPr>
                <w:rFonts w:hint="eastAsia" w:ascii="宋体" w:hAnsi="宋体" w:eastAsia="宋体" w:cs="宋体"/>
                <w:szCs w:val="21"/>
              </w:rPr>
              <w:t>木质素纤维PH值检测</w:t>
            </w:r>
          </w:p>
        </w:tc>
        <w:tc>
          <w:tcPr>
            <w:tcW w:w="2578" w:type="dxa"/>
            <w:noWrap w:val="0"/>
            <w:tcMar>
              <w:left w:w="57" w:type="dxa"/>
              <w:right w:w="57" w:type="dxa"/>
            </w:tcMar>
            <w:vAlign w:val="center"/>
          </w:tcPr>
          <w:p w14:paraId="11D4215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A7CA75A">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CE13A83">
            <w:pPr>
              <w:snapToGrid w:val="0"/>
              <w:jc w:val="center"/>
              <w:rPr>
                <w:rFonts w:hint="eastAsia" w:ascii="宋体" w:hAnsi="宋体" w:eastAsia="宋体" w:cs="宋体"/>
                <w:szCs w:val="21"/>
              </w:rPr>
            </w:pPr>
          </w:p>
        </w:tc>
      </w:tr>
      <w:tr w14:paraId="7DBBD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E13D5E1">
            <w:pPr>
              <w:snapToGrid w:val="0"/>
              <w:jc w:val="center"/>
              <w:rPr>
                <w:rFonts w:hint="eastAsia" w:ascii="宋体" w:hAnsi="宋体" w:eastAsia="宋体" w:cs="宋体"/>
                <w:szCs w:val="21"/>
              </w:rPr>
            </w:pPr>
            <w:r>
              <w:rPr>
                <w:rFonts w:hint="eastAsia" w:ascii="宋体" w:hAnsi="宋体" w:eastAsia="宋体" w:cs="宋体"/>
                <w:szCs w:val="21"/>
              </w:rPr>
              <w:t>213</w:t>
            </w:r>
          </w:p>
        </w:tc>
        <w:tc>
          <w:tcPr>
            <w:tcW w:w="3281" w:type="dxa"/>
            <w:noWrap w:val="0"/>
            <w:tcMar>
              <w:left w:w="57" w:type="dxa"/>
              <w:right w:w="57" w:type="dxa"/>
            </w:tcMar>
            <w:vAlign w:val="center"/>
          </w:tcPr>
          <w:p w14:paraId="7610B823">
            <w:pPr>
              <w:snapToGrid w:val="0"/>
              <w:jc w:val="center"/>
              <w:rPr>
                <w:rFonts w:hint="eastAsia" w:ascii="宋体" w:hAnsi="宋体" w:eastAsia="宋体" w:cs="宋体"/>
                <w:szCs w:val="21"/>
              </w:rPr>
            </w:pPr>
            <w:r>
              <w:rPr>
                <w:rFonts w:hint="eastAsia" w:ascii="宋体" w:hAnsi="宋体" w:eastAsia="宋体" w:cs="宋体"/>
                <w:szCs w:val="21"/>
              </w:rPr>
              <w:t>木质素纤维吸油率检测</w:t>
            </w:r>
          </w:p>
        </w:tc>
        <w:tc>
          <w:tcPr>
            <w:tcW w:w="2578" w:type="dxa"/>
            <w:noWrap w:val="0"/>
            <w:tcMar>
              <w:left w:w="57" w:type="dxa"/>
              <w:right w:w="57" w:type="dxa"/>
            </w:tcMar>
            <w:vAlign w:val="center"/>
          </w:tcPr>
          <w:p w14:paraId="2BDDE15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B75B8AB">
            <w:pPr>
              <w:snapToGrid w:val="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5545049D">
            <w:pPr>
              <w:snapToGrid w:val="0"/>
              <w:jc w:val="center"/>
              <w:rPr>
                <w:rFonts w:hint="eastAsia" w:ascii="宋体" w:hAnsi="宋体" w:eastAsia="宋体" w:cs="宋体"/>
                <w:szCs w:val="21"/>
              </w:rPr>
            </w:pPr>
          </w:p>
        </w:tc>
      </w:tr>
      <w:tr w14:paraId="22F89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FD75468">
            <w:pPr>
              <w:snapToGrid w:val="0"/>
              <w:jc w:val="center"/>
              <w:rPr>
                <w:rFonts w:hint="eastAsia" w:ascii="宋体" w:hAnsi="宋体" w:eastAsia="宋体" w:cs="宋体"/>
                <w:szCs w:val="21"/>
              </w:rPr>
            </w:pPr>
            <w:r>
              <w:rPr>
                <w:rFonts w:hint="eastAsia" w:ascii="宋体" w:hAnsi="宋体" w:eastAsia="宋体" w:cs="宋体"/>
                <w:szCs w:val="21"/>
              </w:rPr>
              <w:t>214</w:t>
            </w:r>
          </w:p>
        </w:tc>
        <w:tc>
          <w:tcPr>
            <w:tcW w:w="3281" w:type="dxa"/>
            <w:noWrap w:val="0"/>
            <w:tcMar>
              <w:left w:w="57" w:type="dxa"/>
              <w:right w:w="57" w:type="dxa"/>
            </w:tcMar>
            <w:vAlign w:val="center"/>
          </w:tcPr>
          <w:p w14:paraId="67963DAD">
            <w:pPr>
              <w:snapToGrid w:val="0"/>
              <w:jc w:val="center"/>
              <w:rPr>
                <w:rFonts w:hint="eastAsia" w:ascii="宋体" w:hAnsi="宋体" w:eastAsia="宋体" w:cs="宋体"/>
                <w:szCs w:val="21"/>
              </w:rPr>
            </w:pPr>
            <w:r>
              <w:rPr>
                <w:rFonts w:hint="eastAsia" w:ascii="宋体" w:hAnsi="宋体" w:eastAsia="宋体" w:cs="宋体"/>
                <w:szCs w:val="21"/>
              </w:rPr>
              <w:t>木质素纤维含水率检测</w:t>
            </w:r>
          </w:p>
        </w:tc>
        <w:tc>
          <w:tcPr>
            <w:tcW w:w="2578" w:type="dxa"/>
            <w:noWrap w:val="0"/>
            <w:tcMar>
              <w:left w:w="57" w:type="dxa"/>
              <w:right w:w="57" w:type="dxa"/>
            </w:tcMar>
            <w:vAlign w:val="center"/>
          </w:tcPr>
          <w:p w14:paraId="2664BF8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87D9A80">
            <w:pPr>
              <w:snapToGrid w:val="0"/>
              <w:jc w:val="center"/>
              <w:rPr>
                <w:rFonts w:hint="eastAsia" w:ascii="宋体" w:hAnsi="宋体" w:eastAsia="宋体" w:cs="宋体"/>
                <w:szCs w:val="21"/>
              </w:rPr>
            </w:pPr>
            <w:r>
              <w:rPr>
                <w:rFonts w:hint="eastAsia" w:ascii="宋体" w:hAnsi="宋体" w:eastAsia="宋体" w:cs="宋体"/>
                <w:szCs w:val="21"/>
              </w:rPr>
              <w:t>50元/样</w:t>
            </w:r>
          </w:p>
        </w:tc>
        <w:tc>
          <w:tcPr>
            <w:tcW w:w="2269" w:type="dxa"/>
            <w:noWrap w:val="0"/>
            <w:tcMar>
              <w:left w:w="57" w:type="dxa"/>
              <w:right w:w="57" w:type="dxa"/>
            </w:tcMar>
            <w:vAlign w:val="center"/>
          </w:tcPr>
          <w:p w14:paraId="5CF0F68D">
            <w:pPr>
              <w:snapToGrid w:val="0"/>
              <w:jc w:val="center"/>
              <w:rPr>
                <w:rFonts w:hint="eastAsia" w:ascii="宋体" w:hAnsi="宋体" w:eastAsia="宋体" w:cs="宋体"/>
                <w:szCs w:val="21"/>
              </w:rPr>
            </w:pPr>
          </w:p>
        </w:tc>
      </w:tr>
      <w:tr w14:paraId="51772B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54A8EF77">
            <w:pPr>
              <w:snapToGrid w:val="0"/>
              <w:jc w:val="center"/>
              <w:rPr>
                <w:rFonts w:hint="eastAsia" w:ascii="宋体" w:hAnsi="宋体" w:eastAsia="宋体" w:cs="宋体"/>
                <w:b/>
                <w:szCs w:val="21"/>
              </w:rPr>
            </w:pPr>
            <w:r>
              <w:rPr>
                <w:rFonts w:hint="eastAsia" w:ascii="宋体" w:hAnsi="宋体" w:eastAsia="宋体" w:cs="宋体"/>
                <w:b/>
                <w:szCs w:val="21"/>
              </w:rPr>
              <w:t>（十）钢筋（含接头）</w:t>
            </w:r>
          </w:p>
        </w:tc>
      </w:tr>
      <w:tr w14:paraId="5D565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EE4D48E">
            <w:pPr>
              <w:snapToGrid w:val="0"/>
              <w:jc w:val="center"/>
              <w:rPr>
                <w:rFonts w:hint="eastAsia" w:ascii="宋体" w:hAnsi="宋体" w:eastAsia="宋体" w:cs="宋体"/>
                <w:szCs w:val="21"/>
              </w:rPr>
            </w:pPr>
            <w:r>
              <w:rPr>
                <w:rFonts w:hint="eastAsia" w:ascii="宋体" w:hAnsi="宋体" w:eastAsia="宋体" w:cs="宋体"/>
                <w:szCs w:val="21"/>
              </w:rPr>
              <w:t>215</w:t>
            </w:r>
          </w:p>
        </w:tc>
        <w:tc>
          <w:tcPr>
            <w:tcW w:w="3281" w:type="dxa"/>
            <w:vMerge w:val="restart"/>
            <w:noWrap w:val="0"/>
            <w:tcMar>
              <w:left w:w="57" w:type="dxa"/>
              <w:right w:w="57" w:type="dxa"/>
            </w:tcMar>
            <w:vAlign w:val="center"/>
          </w:tcPr>
          <w:p w14:paraId="7B759D89">
            <w:pPr>
              <w:snapToGrid w:val="0"/>
              <w:jc w:val="center"/>
              <w:rPr>
                <w:rFonts w:hint="eastAsia" w:ascii="宋体" w:hAnsi="宋体" w:eastAsia="宋体" w:cs="宋体"/>
                <w:szCs w:val="21"/>
              </w:rPr>
            </w:pPr>
            <w:r>
              <w:rPr>
                <w:rFonts w:hint="eastAsia" w:ascii="宋体" w:hAnsi="宋体" w:eastAsia="宋体" w:cs="宋体"/>
                <w:szCs w:val="21"/>
              </w:rPr>
              <w:t>钢筋及其焊接抗拉（强度、屈服点、伸长率）</w:t>
            </w:r>
          </w:p>
        </w:tc>
        <w:tc>
          <w:tcPr>
            <w:tcW w:w="2578" w:type="dxa"/>
            <w:noWrap w:val="0"/>
            <w:tcMar>
              <w:left w:w="57" w:type="dxa"/>
              <w:right w:w="57" w:type="dxa"/>
            </w:tcMar>
            <w:vAlign w:val="center"/>
          </w:tcPr>
          <w:p w14:paraId="1F2C19DE">
            <w:pPr>
              <w:snapToGrid w:val="0"/>
              <w:jc w:val="center"/>
              <w:rPr>
                <w:rFonts w:hint="eastAsia" w:ascii="宋体" w:hAnsi="宋体" w:eastAsia="宋体" w:cs="宋体"/>
                <w:szCs w:val="21"/>
              </w:rPr>
            </w:pPr>
            <w:r>
              <w:rPr>
                <w:rFonts w:hint="eastAsia" w:ascii="宋体" w:hAnsi="宋体" w:eastAsia="宋体" w:cs="宋体"/>
                <w:szCs w:val="21"/>
              </w:rPr>
              <w:t>Φ6-14㎜</w:t>
            </w:r>
          </w:p>
        </w:tc>
        <w:tc>
          <w:tcPr>
            <w:tcW w:w="1144" w:type="dxa"/>
            <w:noWrap w:val="0"/>
            <w:tcMar>
              <w:left w:w="57" w:type="dxa"/>
              <w:right w:w="57" w:type="dxa"/>
            </w:tcMar>
            <w:vAlign w:val="center"/>
          </w:tcPr>
          <w:p w14:paraId="7E095380">
            <w:pPr>
              <w:snapToGrid w:val="0"/>
              <w:jc w:val="center"/>
              <w:rPr>
                <w:rFonts w:hint="eastAsia" w:ascii="宋体" w:hAnsi="宋体" w:eastAsia="宋体" w:cs="宋体"/>
                <w:szCs w:val="21"/>
              </w:rPr>
            </w:pPr>
            <w:r>
              <w:rPr>
                <w:rFonts w:hint="eastAsia" w:ascii="宋体" w:hAnsi="宋体" w:eastAsia="宋体" w:cs="宋体"/>
                <w:szCs w:val="21"/>
              </w:rPr>
              <w:t>15/根</w:t>
            </w:r>
          </w:p>
        </w:tc>
        <w:tc>
          <w:tcPr>
            <w:tcW w:w="2269" w:type="dxa"/>
            <w:noWrap w:val="0"/>
            <w:tcMar>
              <w:left w:w="57" w:type="dxa"/>
              <w:right w:w="57" w:type="dxa"/>
            </w:tcMar>
            <w:vAlign w:val="center"/>
          </w:tcPr>
          <w:p w14:paraId="03B6EE2B">
            <w:pPr>
              <w:snapToGrid w:val="0"/>
              <w:jc w:val="center"/>
              <w:rPr>
                <w:rFonts w:hint="eastAsia" w:ascii="宋体" w:hAnsi="宋体" w:eastAsia="宋体" w:cs="宋体"/>
                <w:szCs w:val="21"/>
              </w:rPr>
            </w:pPr>
          </w:p>
        </w:tc>
      </w:tr>
      <w:tr w14:paraId="21F03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843D1C3">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EF548B1">
            <w:pPr>
              <w:pStyle w:val="19"/>
              <w:tabs>
                <w:tab w:val="clear" w:pos="4153"/>
                <w:tab w:val="clear" w:pos="8306"/>
              </w:tabs>
              <w:jc w:val="center"/>
              <w:rPr>
                <w:rFonts w:hint="eastAsia" w:ascii="宋体" w:hAnsi="宋体" w:eastAsia="宋体" w:cs="宋体"/>
                <w:sz w:val="21"/>
                <w:szCs w:val="21"/>
              </w:rPr>
            </w:pPr>
          </w:p>
        </w:tc>
        <w:tc>
          <w:tcPr>
            <w:tcW w:w="2578" w:type="dxa"/>
            <w:noWrap w:val="0"/>
            <w:tcMar>
              <w:left w:w="57" w:type="dxa"/>
              <w:right w:w="57" w:type="dxa"/>
            </w:tcMar>
            <w:vAlign w:val="center"/>
          </w:tcPr>
          <w:p w14:paraId="449F7183">
            <w:pPr>
              <w:snapToGrid w:val="0"/>
              <w:jc w:val="center"/>
              <w:rPr>
                <w:rFonts w:hint="eastAsia" w:ascii="宋体" w:hAnsi="宋体" w:eastAsia="宋体" w:cs="宋体"/>
                <w:szCs w:val="21"/>
              </w:rPr>
            </w:pPr>
            <w:r>
              <w:rPr>
                <w:rFonts w:hint="eastAsia" w:ascii="宋体" w:hAnsi="宋体" w:eastAsia="宋体" w:cs="宋体"/>
                <w:szCs w:val="21"/>
              </w:rPr>
              <w:t>Φ14-25㎜</w:t>
            </w:r>
          </w:p>
        </w:tc>
        <w:tc>
          <w:tcPr>
            <w:tcW w:w="1144" w:type="dxa"/>
            <w:noWrap w:val="0"/>
            <w:tcMar>
              <w:left w:w="57" w:type="dxa"/>
              <w:right w:w="57" w:type="dxa"/>
            </w:tcMar>
            <w:vAlign w:val="center"/>
          </w:tcPr>
          <w:p w14:paraId="024E0379">
            <w:pPr>
              <w:snapToGrid w:val="0"/>
              <w:jc w:val="center"/>
              <w:rPr>
                <w:rFonts w:hint="eastAsia" w:ascii="宋体" w:hAnsi="宋体" w:eastAsia="宋体" w:cs="宋体"/>
                <w:szCs w:val="21"/>
              </w:rPr>
            </w:pPr>
            <w:r>
              <w:rPr>
                <w:rFonts w:hint="eastAsia" w:ascii="宋体" w:hAnsi="宋体" w:eastAsia="宋体" w:cs="宋体"/>
                <w:szCs w:val="21"/>
              </w:rPr>
              <w:t>20/根</w:t>
            </w:r>
          </w:p>
        </w:tc>
        <w:tc>
          <w:tcPr>
            <w:tcW w:w="2269" w:type="dxa"/>
            <w:noWrap w:val="0"/>
            <w:tcMar>
              <w:left w:w="57" w:type="dxa"/>
              <w:right w:w="57" w:type="dxa"/>
            </w:tcMar>
            <w:vAlign w:val="center"/>
          </w:tcPr>
          <w:p w14:paraId="5B890C27">
            <w:pPr>
              <w:snapToGrid w:val="0"/>
              <w:jc w:val="center"/>
              <w:rPr>
                <w:rFonts w:hint="eastAsia" w:ascii="宋体" w:hAnsi="宋体" w:eastAsia="宋体" w:cs="宋体"/>
                <w:szCs w:val="21"/>
              </w:rPr>
            </w:pPr>
          </w:p>
        </w:tc>
      </w:tr>
      <w:tr w14:paraId="51DA8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D10C83A">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DD88AA4">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1B95A934">
            <w:pPr>
              <w:snapToGrid w:val="0"/>
              <w:jc w:val="center"/>
              <w:rPr>
                <w:rFonts w:hint="eastAsia" w:ascii="宋体" w:hAnsi="宋体" w:eastAsia="宋体" w:cs="宋体"/>
                <w:szCs w:val="21"/>
              </w:rPr>
            </w:pPr>
            <w:r>
              <w:rPr>
                <w:rFonts w:hint="eastAsia" w:ascii="宋体" w:hAnsi="宋体" w:eastAsia="宋体" w:cs="宋体"/>
                <w:szCs w:val="21"/>
              </w:rPr>
              <w:t>Φ25㎜以上</w:t>
            </w:r>
          </w:p>
        </w:tc>
        <w:tc>
          <w:tcPr>
            <w:tcW w:w="1144" w:type="dxa"/>
            <w:noWrap w:val="0"/>
            <w:tcMar>
              <w:left w:w="57" w:type="dxa"/>
              <w:right w:w="57" w:type="dxa"/>
            </w:tcMar>
            <w:vAlign w:val="center"/>
          </w:tcPr>
          <w:p w14:paraId="14617D1C">
            <w:pPr>
              <w:snapToGrid w:val="0"/>
              <w:jc w:val="center"/>
              <w:rPr>
                <w:rFonts w:hint="eastAsia" w:ascii="宋体" w:hAnsi="宋体" w:eastAsia="宋体" w:cs="宋体"/>
                <w:szCs w:val="21"/>
              </w:rPr>
            </w:pPr>
            <w:r>
              <w:rPr>
                <w:rFonts w:hint="eastAsia" w:ascii="宋体" w:hAnsi="宋体" w:eastAsia="宋体" w:cs="宋体"/>
                <w:szCs w:val="21"/>
              </w:rPr>
              <w:t>25/根</w:t>
            </w:r>
          </w:p>
        </w:tc>
        <w:tc>
          <w:tcPr>
            <w:tcW w:w="2269" w:type="dxa"/>
            <w:noWrap w:val="0"/>
            <w:tcMar>
              <w:left w:w="57" w:type="dxa"/>
              <w:right w:w="57" w:type="dxa"/>
            </w:tcMar>
            <w:vAlign w:val="center"/>
          </w:tcPr>
          <w:p w14:paraId="56DA3AB1">
            <w:pPr>
              <w:snapToGrid w:val="0"/>
              <w:jc w:val="center"/>
              <w:rPr>
                <w:rFonts w:hint="eastAsia" w:ascii="宋体" w:hAnsi="宋体" w:eastAsia="宋体" w:cs="宋体"/>
                <w:szCs w:val="21"/>
              </w:rPr>
            </w:pPr>
          </w:p>
        </w:tc>
      </w:tr>
      <w:tr w14:paraId="37726B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68B60ED">
            <w:pPr>
              <w:snapToGrid w:val="0"/>
              <w:jc w:val="center"/>
              <w:rPr>
                <w:rFonts w:hint="eastAsia" w:ascii="宋体" w:hAnsi="宋体" w:eastAsia="宋体" w:cs="宋体"/>
                <w:szCs w:val="21"/>
              </w:rPr>
            </w:pPr>
            <w:r>
              <w:rPr>
                <w:rFonts w:hint="eastAsia" w:ascii="宋体" w:hAnsi="宋体" w:eastAsia="宋体" w:cs="宋体"/>
                <w:szCs w:val="21"/>
              </w:rPr>
              <w:t>216</w:t>
            </w:r>
          </w:p>
        </w:tc>
        <w:tc>
          <w:tcPr>
            <w:tcW w:w="3281" w:type="dxa"/>
            <w:vMerge w:val="restart"/>
            <w:noWrap w:val="0"/>
            <w:tcMar>
              <w:left w:w="57" w:type="dxa"/>
              <w:right w:w="57" w:type="dxa"/>
            </w:tcMar>
            <w:vAlign w:val="center"/>
          </w:tcPr>
          <w:p w14:paraId="12C12B69">
            <w:pPr>
              <w:snapToGrid w:val="0"/>
              <w:jc w:val="center"/>
              <w:rPr>
                <w:rFonts w:hint="eastAsia" w:ascii="宋体" w:hAnsi="宋体" w:eastAsia="宋体" w:cs="宋体"/>
                <w:szCs w:val="21"/>
              </w:rPr>
            </w:pPr>
            <w:r>
              <w:rPr>
                <w:rFonts w:hint="eastAsia" w:ascii="宋体" w:hAnsi="宋体" w:eastAsia="宋体" w:cs="宋体"/>
                <w:szCs w:val="21"/>
              </w:rPr>
              <w:t>钢筋及其焊接冷弯试验</w:t>
            </w:r>
          </w:p>
        </w:tc>
        <w:tc>
          <w:tcPr>
            <w:tcW w:w="2578" w:type="dxa"/>
            <w:noWrap w:val="0"/>
            <w:tcMar>
              <w:left w:w="57" w:type="dxa"/>
              <w:right w:w="57" w:type="dxa"/>
            </w:tcMar>
            <w:vAlign w:val="center"/>
          </w:tcPr>
          <w:p w14:paraId="17D0D3F1">
            <w:pPr>
              <w:snapToGrid w:val="0"/>
              <w:jc w:val="center"/>
              <w:rPr>
                <w:rFonts w:hint="eastAsia" w:ascii="宋体" w:hAnsi="宋体" w:eastAsia="宋体" w:cs="宋体"/>
                <w:szCs w:val="21"/>
              </w:rPr>
            </w:pPr>
            <w:r>
              <w:rPr>
                <w:rFonts w:hint="eastAsia" w:ascii="宋体" w:hAnsi="宋体" w:eastAsia="宋体" w:cs="宋体"/>
                <w:szCs w:val="21"/>
              </w:rPr>
              <w:t>Φ6-14㎜</w:t>
            </w:r>
          </w:p>
        </w:tc>
        <w:tc>
          <w:tcPr>
            <w:tcW w:w="1144" w:type="dxa"/>
            <w:noWrap w:val="0"/>
            <w:tcMar>
              <w:left w:w="57" w:type="dxa"/>
              <w:right w:w="57" w:type="dxa"/>
            </w:tcMar>
            <w:vAlign w:val="center"/>
          </w:tcPr>
          <w:p w14:paraId="1962BDCF">
            <w:pPr>
              <w:snapToGrid w:val="0"/>
              <w:jc w:val="center"/>
              <w:rPr>
                <w:rFonts w:hint="eastAsia" w:ascii="宋体" w:hAnsi="宋体" w:eastAsia="宋体" w:cs="宋体"/>
                <w:szCs w:val="21"/>
              </w:rPr>
            </w:pPr>
            <w:r>
              <w:rPr>
                <w:rFonts w:hint="eastAsia" w:ascii="宋体" w:hAnsi="宋体" w:eastAsia="宋体" w:cs="宋体"/>
                <w:szCs w:val="21"/>
              </w:rPr>
              <w:t>12/根</w:t>
            </w:r>
          </w:p>
        </w:tc>
        <w:tc>
          <w:tcPr>
            <w:tcW w:w="2269" w:type="dxa"/>
            <w:noWrap w:val="0"/>
            <w:tcMar>
              <w:left w:w="57" w:type="dxa"/>
              <w:right w:w="57" w:type="dxa"/>
            </w:tcMar>
            <w:vAlign w:val="center"/>
          </w:tcPr>
          <w:p w14:paraId="2FA7357B">
            <w:pPr>
              <w:snapToGrid w:val="0"/>
              <w:jc w:val="center"/>
              <w:rPr>
                <w:rFonts w:hint="eastAsia" w:ascii="宋体" w:hAnsi="宋体" w:eastAsia="宋体" w:cs="宋体"/>
                <w:szCs w:val="21"/>
              </w:rPr>
            </w:pPr>
          </w:p>
        </w:tc>
      </w:tr>
      <w:tr w14:paraId="3DD81D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7C3CDED">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DEE5593">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759DEDCA">
            <w:pPr>
              <w:snapToGrid w:val="0"/>
              <w:jc w:val="center"/>
              <w:rPr>
                <w:rFonts w:hint="eastAsia" w:ascii="宋体" w:hAnsi="宋体" w:eastAsia="宋体" w:cs="宋体"/>
                <w:szCs w:val="21"/>
              </w:rPr>
            </w:pPr>
            <w:r>
              <w:rPr>
                <w:rFonts w:hint="eastAsia" w:ascii="宋体" w:hAnsi="宋体" w:eastAsia="宋体" w:cs="宋体"/>
                <w:szCs w:val="21"/>
              </w:rPr>
              <w:t>Φ14-25㎜</w:t>
            </w:r>
          </w:p>
        </w:tc>
        <w:tc>
          <w:tcPr>
            <w:tcW w:w="1144" w:type="dxa"/>
            <w:noWrap w:val="0"/>
            <w:tcMar>
              <w:left w:w="57" w:type="dxa"/>
              <w:right w:w="57" w:type="dxa"/>
            </w:tcMar>
            <w:vAlign w:val="center"/>
          </w:tcPr>
          <w:p w14:paraId="7FDFD27D">
            <w:pPr>
              <w:snapToGrid w:val="0"/>
              <w:jc w:val="center"/>
              <w:rPr>
                <w:rFonts w:hint="eastAsia" w:ascii="宋体" w:hAnsi="宋体" w:eastAsia="宋体" w:cs="宋体"/>
                <w:szCs w:val="21"/>
              </w:rPr>
            </w:pPr>
            <w:r>
              <w:rPr>
                <w:rFonts w:hint="eastAsia" w:ascii="宋体" w:hAnsi="宋体" w:eastAsia="宋体" w:cs="宋体"/>
                <w:szCs w:val="21"/>
              </w:rPr>
              <w:t>15/根</w:t>
            </w:r>
          </w:p>
        </w:tc>
        <w:tc>
          <w:tcPr>
            <w:tcW w:w="2269" w:type="dxa"/>
            <w:noWrap w:val="0"/>
            <w:tcMar>
              <w:left w:w="57" w:type="dxa"/>
              <w:right w:w="57" w:type="dxa"/>
            </w:tcMar>
            <w:vAlign w:val="center"/>
          </w:tcPr>
          <w:p w14:paraId="45CB08F4">
            <w:pPr>
              <w:snapToGrid w:val="0"/>
              <w:jc w:val="center"/>
              <w:rPr>
                <w:rFonts w:hint="eastAsia" w:ascii="宋体" w:hAnsi="宋体" w:eastAsia="宋体" w:cs="宋体"/>
                <w:szCs w:val="21"/>
              </w:rPr>
            </w:pPr>
          </w:p>
        </w:tc>
      </w:tr>
      <w:tr w14:paraId="21D1F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98CE1B3">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5F06C3B">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2C2CC661">
            <w:pPr>
              <w:snapToGrid w:val="0"/>
              <w:jc w:val="center"/>
              <w:rPr>
                <w:rFonts w:hint="eastAsia" w:ascii="宋体" w:hAnsi="宋体" w:eastAsia="宋体" w:cs="宋体"/>
                <w:szCs w:val="21"/>
              </w:rPr>
            </w:pPr>
            <w:r>
              <w:rPr>
                <w:rFonts w:hint="eastAsia" w:ascii="宋体" w:hAnsi="宋体" w:eastAsia="宋体" w:cs="宋体"/>
                <w:szCs w:val="21"/>
              </w:rPr>
              <w:t>Φ25㎜以上</w:t>
            </w:r>
          </w:p>
        </w:tc>
        <w:tc>
          <w:tcPr>
            <w:tcW w:w="1144" w:type="dxa"/>
            <w:noWrap w:val="0"/>
            <w:tcMar>
              <w:left w:w="57" w:type="dxa"/>
              <w:right w:w="57" w:type="dxa"/>
            </w:tcMar>
            <w:vAlign w:val="center"/>
          </w:tcPr>
          <w:p w14:paraId="74F62505">
            <w:pPr>
              <w:snapToGrid w:val="0"/>
              <w:jc w:val="center"/>
              <w:rPr>
                <w:rFonts w:hint="eastAsia" w:ascii="宋体" w:hAnsi="宋体" w:eastAsia="宋体" w:cs="宋体"/>
                <w:szCs w:val="21"/>
              </w:rPr>
            </w:pPr>
            <w:r>
              <w:rPr>
                <w:rFonts w:hint="eastAsia" w:ascii="宋体" w:hAnsi="宋体" w:eastAsia="宋体" w:cs="宋体"/>
                <w:szCs w:val="21"/>
              </w:rPr>
              <w:t>20/根</w:t>
            </w:r>
          </w:p>
        </w:tc>
        <w:tc>
          <w:tcPr>
            <w:tcW w:w="2269" w:type="dxa"/>
            <w:noWrap w:val="0"/>
            <w:tcMar>
              <w:left w:w="57" w:type="dxa"/>
              <w:right w:w="57" w:type="dxa"/>
            </w:tcMar>
            <w:vAlign w:val="center"/>
          </w:tcPr>
          <w:p w14:paraId="1D353FE2">
            <w:pPr>
              <w:snapToGrid w:val="0"/>
              <w:jc w:val="center"/>
              <w:rPr>
                <w:rFonts w:hint="eastAsia" w:ascii="宋体" w:hAnsi="宋体" w:eastAsia="宋体" w:cs="宋体"/>
                <w:szCs w:val="21"/>
              </w:rPr>
            </w:pPr>
          </w:p>
        </w:tc>
      </w:tr>
      <w:tr w14:paraId="6B27F7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5265481">
            <w:pPr>
              <w:snapToGrid w:val="0"/>
              <w:jc w:val="center"/>
              <w:rPr>
                <w:rFonts w:hint="eastAsia" w:ascii="宋体" w:hAnsi="宋体" w:eastAsia="宋体" w:cs="宋体"/>
                <w:szCs w:val="21"/>
              </w:rPr>
            </w:pPr>
            <w:r>
              <w:rPr>
                <w:rFonts w:hint="eastAsia" w:ascii="宋体" w:hAnsi="宋体" w:eastAsia="宋体" w:cs="宋体"/>
                <w:szCs w:val="21"/>
              </w:rPr>
              <w:t>217</w:t>
            </w:r>
          </w:p>
        </w:tc>
        <w:tc>
          <w:tcPr>
            <w:tcW w:w="3281" w:type="dxa"/>
            <w:vMerge w:val="restart"/>
            <w:noWrap w:val="0"/>
            <w:tcMar>
              <w:left w:w="57" w:type="dxa"/>
              <w:right w:w="57" w:type="dxa"/>
            </w:tcMar>
            <w:vAlign w:val="center"/>
          </w:tcPr>
          <w:p w14:paraId="5D71FBA0">
            <w:pPr>
              <w:snapToGrid w:val="0"/>
              <w:jc w:val="center"/>
              <w:rPr>
                <w:rFonts w:hint="eastAsia" w:ascii="宋体" w:hAnsi="宋体" w:eastAsia="宋体" w:cs="宋体"/>
                <w:szCs w:val="21"/>
              </w:rPr>
            </w:pPr>
            <w:r>
              <w:rPr>
                <w:rFonts w:hint="eastAsia" w:ascii="宋体" w:hAnsi="宋体" w:eastAsia="宋体" w:cs="宋体"/>
                <w:szCs w:val="21"/>
              </w:rPr>
              <w:t>钢筋机械连接抗拉强度</w:t>
            </w:r>
          </w:p>
        </w:tc>
        <w:tc>
          <w:tcPr>
            <w:tcW w:w="2578" w:type="dxa"/>
            <w:noWrap w:val="0"/>
            <w:tcMar>
              <w:left w:w="57" w:type="dxa"/>
              <w:right w:w="57" w:type="dxa"/>
            </w:tcMar>
            <w:vAlign w:val="center"/>
          </w:tcPr>
          <w:p w14:paraId="6BF72692">
            <w:pPr>
              <w:snapToGrid w:val="0"/>
              <w:jc w:val="center"/>
              <w:rPr>
                <w:rFonts w:hint="eastAsia" w:ascii="宋体" w:hAnsi="宋体" w:eastAsia="宋体" w:cs="宋体"/>
                <w:szCs w:val="21"/>
              </w:rPr>
            </w:pPr>
            <w:r>
              <w:rPr>
                <w:rFonts w:hint="eastAsia" w:ascii="宋体" w:hAnsi="宋体" w:eastAsia="宋体" w:cs="宋体"/>
                <w:szCs w:val="21"/>
              </w:rPr>
              <w:t>Φ25㎜以下（含Φ25㎜）</w:t>
            </w:r>
          </w:p>
        </w:tc>
        <w:tc>
          <w:tcPr>
            <w:tcW w:w="1144" w:type="dxa"/>
            <w:noWrap w:val="0"/>
            <w:tcMar>
              <w:left w:w="57" w:type="dxa"/>
              <w:right w:w="57" w:type="dxa"/>
            </w:tcMar>
            <w:vAlign w:val="center"/>
          </w:tcPr>
          <w:p w14:paraId="22313C30">
            <w:pPr>
              <w:snapToGrid w:val="0"/>
              <w:jc w:val="center"/>
              <w:rPr>
                <w:rFonts w:hint="eastAsia" w:ascii="宋体" w:hAnsi="宋体" w:eastAsia="宋体" w:cs="宋体"/>
                <w:szCs w:val="21"/>
              </w:rPr>
            </w:pPr>
            <w:r>
              <w:rPr>
                <w:rFonts w:hint="eastAsia" w:ascii="宋体" w:hAnsi="宋体" w:eastAsia="宋体" w:cs="宋体"/>
                <w:szCs w:val="21"/>
              </w:rPr>
              <w:t>40/根</w:t>
            </w:r>
          </w:p>
        </w:tc>
        <w:tc>
          <w:tcPr>
            <w:tcW w:w="2269" w:type="dxa"/>
            <w:noWrap w:val="0"/>
            <w:tcMar>
              <w:left w:w="57" w:type="dxa"/>
              <w:right w:w="57" w:type="dxa"/>
            </w:tcMar>
            <w:vAlign w:val="center"/>
          </w:tcPr>
          <w:p w14:paraId="28085B7C">
            <w:pPr>
              <w:snapToGrid w:val="0"/>
              <w:jc w:val="center"/>
              <w:rPr>
                <w:rFonts w:hint="eastAsia" w:ascii="宋体" w:hAnsi="宋体" w:eastAsia="宋体" w:cs="宋体"/>
                <w:szCs w:val="21"/>
              </w:rPr>
            </w:pPr>
          </w:p>
        </w:tc>
      </w:tr>
      <w:tr w14:paraId="3592A2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E700F18">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B2F4B6C">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2278CF4D">
            <w:pPr>
              <w:snapToGrid w:val="0"/>
              <w:jc w:val="center"/>
              <w:rPr>
                <w:rFonts w:hint="eastAsia" w:ascii="宋体" w:hAnsi="宋体" w:eastAsia="宋体" w:cs="宋体"/>
                <w:szCs w:val="21"/>
              </w:rPr>
            </w:pPr>
            <w:r>
              <w:rPr>
                <w:rFonts w:hint="eastAsia" w:ascii="宋体" w:hAnsi="宋体" w:eastAsia="宋体" w:cs="宋体"/>
                <w:szCs w:val="21"/>
              </w:rPr>
              <w:t>Φ25㎜以上</w:t>
            </w:r>
          </w:p>
        </w:tc>
        <w:tc>
          <w:tcPr>
            <w:tcW w:w="1144" w:type="dxa"/>
            <w:noWrap w:val="0"/>
            <w:tcMar>
              <w:left w:w="57" w:type="dxa"/>
              <w:right w:w="57" w:type="dxa"/>
            </w:tcMar>
            <w:vAlign w:val="center"/>
          </w:tcPr>
          <w:p w14:paraId="07B25E6D">
            <w:pPr>
              <w:snapToGrid w:val="0"/>
              <w:jc w:val="center"/>
              <w:rPr>
                <w:rFonts w:hint="eastAsia" w:ascii="宋体" w:hAnsi="宋体" w:eastAsia="宋体" w:cs="宋体"/>
                <w:szCs w:val="21"/>
              </w:rPr>
            </w:pPr>
            <w:r>
              <w:rPr>
                <w:rFonts w:hint="eastAsia" w:ascii="宋体" w:hAnsi="宋体" w:eastAsia="宋体" w:cs="宋体"/>
                <w:szCs w:val="21"/>
              </w:rPr>
              <w:t>50/根</w:t>
            </w:r>
          </w:p>
        </w:tc>
        <w:tc>
          <w:tcPr>
            <w:tcW w:w="2269" w:type="dxa"/>
            <w:noWrap w:val="0"/>
            <w:tcMar>
              <w:left w:w="57" w:type="dxa"/>
              <w:right w:w="57" w:type="dxa"/>
            </w:tcMar>
            <w:vAlign w:val="center"/>
          </w:tcPr>
          <w:p w14:paraId="22728DFB">
            <w:pPr>
              <w:snapToGrid w:val="0"/>
              <w:jc w:val="center"/>
              <w:rPr>
                <w:rFonts w:hint="eastAsia" w:ascii="宋体" w:hAnsi="宋体" w:eastAsia="宋体" w:cs="宋体"/>
                <w:szCs w:val="21"/>
              </w:rPr>
            </w:pPr>
          </w:p>
        </w:tc>
      </w:tr>
      <w:tr w14:paraId="6D15C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CF2C34B">
            <w:pPr>
              <w:snapToGrid w:val="0"/>
              <w:jc w:val="center"/>
              <w:rPr>
                <w:rFonts w:hint="eastAsia" w:ascii="宋体" w:hAnsi="宋体" w:eastAsia="宋体" w:cs="宋体"/>
                <w:szCs w:val="21"/>
              </w:rPr>
            </w:pPr>
            <w:r>
              <w:rPr>
                <w:rFonts w:hint="eastAsia" w:ascii="宋体" w:hAnsi="宋体" w:eastAsia="宋体" w:cs="宋体"/>
                <w:szCs w:val="21"/>
              </w:rPr>
              <w:t>218</w:t>
            </w:r>
          </w:p>
        </w:tc>
        <w:tc>
          <w:tcPr>
            <w:tcW w:w="3281" w:type="dxa"/>
            <w:noWrap w:val="0"/>
            <w:tcMar>
              <w:left w:w="57" w:type="dxa"/>
              <w:right w:w="57" w:type="dxa"/>
            </w:tcMar>
            <w:vAlign w:val="center"/>
          </w:tcPr>
          <w:p w14:paraId="57C8ED7F">
            <w:pPr>
              <w:snapToGrid w:val="0"/>
              <w:jc w:val="center"/>
              <w:rPr>
                <w:rFonts w:hint="eastAsia" w:ascii="宋体" w:hAnsi="宋体" w:eastAsia="宋体" w:cs="宋体"/>
                <w:szCs w:val="21"/>
              </w:rPr>
            </w:pPr>
            <w:r>
              <w:rPr>
                <w:rFonts w:hint="eastAsia" w:ascii="宋体" w:hAnsi="宋体" w:eastAsia="宋体" w:cs="宋体"/>
                <w:szCs w:val="21"/>
              </w:rPr>
              <w:t>钢筋焊接网片拉伸（抗拉强度、伸长率）</w:t>
            </w:r>
          </w:p>
        </w:tc>
        <w:tc>
          <w:tcPr>
            <w:tcW w:w="2578" w:type="dxa"/>
            <w:noWrap w:val="0"/>
            <w:tcMar>
              <w:left w:w="57" w:type="dxa"/>
              <w:right w:w="57" w:type="dxa"/>
            </w:tcMar>
            <w:vAlign w:val="center"/>
          </w:tcPr>
          <w:p w14:paraId="36DD2F0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FF88610">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02FE1B62">
            <w:pPr>
              <w:snapToGrid w:val="0"/>
              <w:jc w:val="center"/>
              <w:rPr>
                <w:rFonts w:hint="eastAsia" w:ascii="宋体" w:hAnsi="宋体" w:eastAsia="宋体" w:cs="宋体"/>
                <w:szCs w:val="21"/>
              </w:rPr>
            </w:pPr>
          </w:p>
        </w:tc>
      </w:tr>
      <w:tr w14:paraId="2E6EF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C56C8CF">
            <w:pPr>
              <w:snapToGrid w:val="0"/>
              <w:jc w:val="center"/>
              <w:rPr>
                <w:rFonts w:hint="eastAsia" w:ascii="宋体" w:hAnsi="宋体" w:eastAsia="宋体" w:cs="宋体"/>
                <w:szCs w:val="21"/>
              </w:rPr>
            </w:pPr>
            <w:r>
              <w:rPr>
                <w:rFonts w:hint="eastAsia" w:ascii="宋体" w:hAnsi="宋体" w:eastAsia="宋体" w:cs="宋体"/>
                <w:szCs w:val="21"/>
              </w:rPr>
              <w:t>219</w:t>
            </w:r>
          </w:p>
        </w:tc>
        <w:tc>
          <w:tcPr>
            <w:tcW w:w="3281" w:type="dxa"/>
            <w:noWrap w:val="0"/>
            <w:tcMar>
              <w:left w:w="57" w:type="dxa"/>
              <w:right w:w="57" w:type="dxa"/>
            </w:tcMar>
            <w:vAlign w:val="center"/>
          </w:tcPr>
          <w:p w14:paraId="5151A156">
            <w:pPr>
              <w:snapToGrid w:val="0"/>
              <w:jc w:val="center"/>
              <w:rPr>
                <w:rFonts w:hint="eastAsia" w:ascii="宋体" w:hAnsi="宋体" w:eastAsia="宋体" w:cs="宋体"/>
                <w:szCs w:val="21"/>
              </w:rPr>
            </w:pPr>
            <w:r>
              <w:rPr>
                <w:rFonts w:hint="eastAsia" w:ascii="宋体" w:hAnsi="宋体" w:eastAsia="宋体" w:cs="宋体"/>
                <w:szCs w:val="21"/>
              </w:rPr>
              <w:t>钢筋焊接网片抗剪</w:t>
            </w:r>
          </w:p>
        </w:tc>
        <w:tc>
          <w:tcPr>
            <w:tcW w:w="2578" w:type="dxa"/>
            <w:noWrap w:val="0"/>
            <w:tcMar>
              <w:left w:w="57" w:type="dxa"/>
              <w:right w:w="57" w:type="dxa"/>
            </w:tcMar>
            <w:vAlign w:val="center"/>
          </w:tcPr>
          <w:p w14:paraId="4E8A65C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C7CB493">
            <w:pPr>
              <w:snapToGrid w:val="0"/>
              <w:jc w:val="center"/>
              <w:rPr>
                <w:rFonts w:hint="eastAsia" w:ascii="宋体" w:hAnsi="宋体" w:eastAsia="宋体" w:cs="宋体"/>
                <w:szCs w:val="21"/>
              </w:rPr>
            </w:pPr>
            <w:r>
              <w:rPr>
                <w:rFonts w:hint="eastAsia" w:ascii="宋体" w:hAnsi="宋体" w:eastAsia="宋体" w:cs="宋体"/>
                <w:szCs w:val="21"/>
              </w:rPr>
              <w:t>65/组</w:t>
            </w:r>
          </w:p>
        </w:tc>
        <w:tc>
          <w:tcPr>
            <w:tcW w:w="2269" w:type="dxa"/>
            <w:noWrap w:val="0"/>
            <w:tcMar>
              <w:left w:w="57" w:type="dxa"/>
              <w:right w:w="57" w:type="dxa"/>
            </w:tcMar>
            <w:vAlign w:val="center"/>
          </w:tcPr>
          <w:p w14:paraId="26BC63F9">
            <w:pPr>
              <w:snapToGrid w:val="0"/>
              <w:jc w:val="center"/>
              <w:rPr>
                <w:rFonts w:hint="eastAsia" w:ascii="宋体" w:hAnsi="宋体" w:eastAsia="宋体" w:cs="宋体"/>
                <w:szCs w:val="21"/>
              </w:rPr>
            </w:pPr>
          </w:p>
        </w:tc>
      </w:tr>
      <w:tr w14:paraId="14134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08AE58B">
            <w:pPr>
              <w:snapToGrid w:val="0"/>
              <w:jc w:val="center"/>
              <w:rPr>
                <w:rFonts w:hint="eastAsia" w:ascii="宋体" w:hAnsi="宋体" w:eastAsia="宋体" w:cs="宋体"/>
                <w:szCs w:val="21"/>
              </w:rPr>
            </w:pPr>
            <w:r>
              <w:rPr>
                <w:rFonts w:hint="eastAsia" w:ascii="宋体" w:hAnsi="宋体" w:eastAsia="宋体" w:cs="宋体"/>
                <w:szCs w:val="21"/>
              </w:rPr>
              <w:t>220</w:t>
            </w:r>
          </w:p>
        </w:tc>
        <w:tc>
          <w:tcPr>
            <w:tcW w:w="3281" w:type="dxa"/>
            <w:noWrap w:val="0"/>
            <w:tcMar>
              <w:left w:w="57" w:type="dxa"/>
              <w:right w:w="57" w:type="dxa"/>
            </w:tcMar>
            <w:vAlign w:val="center"/>
          </w:tcPr>
          <w:p w14:paraId="619F1A84">
            <w:pPr>
              <w:snapToGrid w:val="0"/>
              <w:jc w:val="center"/>
              <w:rPr>
                <w:rFonts w:hint="eastAsia" w:ascii="宋体" w:hAnsi="宋体" w:eastAsia="宋体" w:cs="宋体"/>
                <w:szCs w:val="21"/>
              </w:rPr>
            </w:pPr>
            <w:r>
              <w:rPr>
                <w:rFonts w:hint="eastAsia" w:ascii="宋体" w:hAnsi="宋体" w:eastAsia="宋体" w:cs="宋体"/>
                <w:szCs w:val="21"/>
              </w:rPr>
              <w:t>钢筋焊接网片冷弯</w:t>
            </w:r>
          </w:p>
        </w:tc>
        <w:tc>
          <w:tcPr>
            <w:tcW w:w="2578" w:type="dxa"/>
            <w:noWrap w:val="0"/>
            <w:tcMar>
              <w:left w:w="57" w:type="dxa"/>
              <w:right w:w="57" w:type="dxa"/>
            </w:tcMar>
            <w:vAlign w:val="center"/>
          </w:tcPr>
          <w:p w14:paraId="4E93BF0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26AC0C7">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4193AE84">
            <w:pPr>
              <w:snapToGrid w:val="0"/>
              <w:jc w:val="center"/>
              <w:rPr>
                <w:rFonts w:hint="eastAsia" w:ascii="宋体" w:hAnsi="宋体" w:eastAsia="宋体" w:cs="宋体"/>
                <w:szCs w:val="21"/>
              </w:rPr>
            </w:pPr>
          </w:p>
        </w:tc>
      </w:tr>
      <w:tr w14:paraId="67E74B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1C641A96">
            <w:pPr>
              <w:snapToGrid w:val="0"/>
              <w:jc w:val="center"/>
              <w:rPr>
                <w:rFonts w:hint="eastAsia" w:ascii="宋体" w:hAnsi="宋体" w:eastAsia="宋体" w:cs="宋体"/>
                <w:b/>
                <w:szCs w:val="21"/>
              </w:rPr>
            </w:pPr>
            <w:r>
              <w:rPr>
                <w:rFonts w:hint="eastAsia" w:ascii="宋体" w:hAnsi="宋体" w:eastAsia="宋体" w:cs="宋体"/>
                <w:b/>
                <w:szCs w:val="21"/>
              </w:rPr>
              <w:t>（十一）预应力混凝土用锚具、钢绞线、波纹管</w:t>
            </w:r>
          </w:p>
        </w:tc>
      </w:tr>
      <w:tr w14:paraId="5144A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7C282EE">
            <w:pPr>
              <w:snapToGrid w:val="0"/>
              <w:jc w:val="center"/>
              <w:rPr>
                <w:rFonts w:hint="eastAsia" w:ascii="宋体" w:hAnsi="宋体" w:eastAsia="宋体" w:cs="宋体"/>
                <w:szCs w:val="21"/>
              </w:rPr>
            </w:pPr>
            <w:r>
              <w:rPr>
                <w:rFonts w:hint="eastAsia" w:ascii="宋体" w:hAnsi="宋体" w:eastAsia="宋体" w:cs="宋体"/>
                <w:szCs w:val="21"/>
              </w:rPr>
              <w:t>221</w:t>
            </w:r>
          </w:p>
        </w:tc>
        <w:tc>
          <w:tcPr>
            <w:tcW w:w="3281" w:type="dxa"/>
            <w:noWrap w:val="0"/>
            <w:tcMar>
              <w:left w:w="57" w:type="dxa"/>
              <w:right w:w="57" w:type="dxa"/>
            </w:tcMar>
            <w:vAlign w:val="center"/>
          </w:tcPr>
          <w:p w14:paraId="5B915A57">
            <w:pPr>
              <w:snapToGrid w:val="0"/>
              <w:jc w:val="center"/>
              <w:rPr>
                <w:rFonts w:hint="eastAsia" w:ascii="宋体" w:hAnsi="宋体" w:eastAsia="宋体" w:cs="宋体"/>
                <w:szCs w:val="21"/>
              </w:rPr>
            </w:pPr>
            <w:r>
              <w:rPr>
                <w:rFonts w:hint="eastAsia" w:ascii="宋体" w:hAnsi="宋体" w:eastAsia="宋体" w:cs="宋体"/>
                <w:szCs w:val="21"/>
              </w:rPr>
              <w:t>钢绞线拉伸（最大力、规定非比例延伸力、最大力总伸长率）</w:t>
            </w:r>
          </w:p>
        </w:tc>
        <w:tc>
          <w:tcPr>
            <w:tcW w:w="2578" w:type="dxa"/>
            <w:noWrap w:val="0"/>
            <w:tcMar>
              <w:left w:w="57" w:type="dxa"/>
              <w:right w:w="57" w:type="dxa"/>
            </w:tcMar>
            <w:vAlign w:val="center"/>
          </w:tcPr>
          <w:p w14:paraId="7C27EA9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C39821C">
            <w:pPr>
              <w:snapToGrid w:val="0"/>
              <w:jc w:val="center"/>
              <w:rPr>
                <w:rFonts w:hint="eastAsia" w:ascii="宋体" w:hAnsi="宋体" w:eastAsia="宋体" w:cs="宋体"/>
                <w:szCs w:val="21"/>
              </w:rPr>
            </w:pPr>
            <w:r>
              <w:rPr>
                <w:rFonts w:hint="eastAsia" w:ascii="宋体" w:hAnsi="宋体" w:eastAsia="宋体" w:cs="宋体"/>
                <w:szCs w:val="21"/>
              </w:rPr>
              <w:t>80/根</w:t>
            </w:r>
          </w:p>
        </w:tc>
        <w:tc>
          <w:tcPr>
            <w:tcW w:w="2269" w:type="dxa"/>
            <w:noWrap w:val="0"/>
            <w:tcMar>
              <w:left w:w="57" w:type="dxa"/>
              <w:right w:w="57" w:type="dxa"/>
            </w:tcMar>
            <w:vAlign w:val="center"/>
          </w:tcPr>
          <w:p w14:paraId="5A892641">
            <w:pPr>
              <w:snapToGrid w:val="0"/>
              <w:jc w:val="center"/>
              <w:rPr>
                <w:rFonts w:hint="eastAsia" w:ascii="宋体" w:hAnsi="宋体" w:eastAsia="宋体" w:cs="宋体"/>
                <w:szCs w:val="21"/>
              </w:rPr>
            </w:pPr>
          </w:p>
        </w:tc>
      </w:tr>
      <w:tr w14:paraId="046CE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64A0130">
            <w:pPr>
              <w:snapToGrid w:val="0"/>
              <w:jc w:val="center"/>
              <w:rPr>
                <w:rFonts w:hint="eastAsia" w:ascii="宋体" w:hAnsi="宋体" w:eastAsia="宋体" w:cs="宋体"/>
                <w:szCs w:val="21"/>
              </w:rPr>
            </w:pPr>
            <w:r>
              <w:rPr>
                <w:rFonts w:hint="eastAsia" w:ascii="宋体" w:hAnsi="宋体" w:eastAsia="宋体" w:cs="宋体"/>
                <w:szCs w:val="21"/>
              </w:rPr>
              <w:t>222</w:t>
            </w:r>
          </w:p>
        </w:tc>
        <w:tc>
          <w:tcPr>
            <w:tcW w:w="3281" w:type="dxa"/>
            <w:noWrap w:val="0"/>
            <w:tcMar>
              <w:left w:w="57" w:type="dxa"/>
              <w:right w:w="57" w:type="dxa"/>
            </w:tcMar>
            <w:vAlign w:val="center"/>
          </w:tcPr>
          <w:p w14:paraId="214E4551">
            <w:pPr>
              <w:snapToGrid w:val="0"/>
              <w:jc w:val="center"/>
              <w:rPr>
                <w:rFonts w:hint="eastAsia" w:ascii="宋体" w:hAnsi="宋体" w:eastAsia="宋体" w:cs="宋体"/>
                <w:szCs w:val="21"/>
              </w:rPr>
            </w:pPr>
            <w:r>
              <w:rPr>
                <w:rFonts w:hint="eastAsia" w:ascii="宋体" w:hAnsi="宋体" w:eastAsia="宋体" w:cs="宋体"/>
                <w:szCs w:val="21"/>
              </w:rPr>
              <w:t>钢绞线的弹性模量</w:t>
            </w:r>
          </w:p>
        </w:tc>
        <w:tc>
          <w:tcPr>
            <w:tcW w:w="2578" w:type="dxa"/>
            <w:noWrap w:val="0"/>
            <w:tcMar>
              <w:left w:w="57" w:type="dxa"/>
              <w:right w:w="57" w:type="dxa"/>
            </w:tcMar>
            <w:vAlign w:val="center"/>
          </w:tcPr>
          <w:p w14:paraId="5810E7E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A3E45DB">
            <w:pPr>
              <w:snapToGrid w:val="0"/>
              <w:jc w:val="center"/>
              <w:rPr>
                <w:rFonts w:hint="eastAsia" w:ascii="宋体" w:hAnsi="宋体" w:eastAsia="宋体" w:cs="宋体"/>
                <w:szCs w:val="21"/>
              </w:rPr>
            </w:pPr>
            <w:r>
              <w:rPr>
                <w:rFonts w:hint="eastAsia" w:ascii="宋体" w:hAnsi="宋体" w:eastAsia="宋体" w:cs="宋体"/>
                <w:szCs w:val="21"/>
              </w:rPr>
              <w:t>90/根</w:t>
            </w:r>
          </w:p>
        </w:tc>
        <w:tc>
          <w:tcPr>
            <w:tcW w:w="2269" w:type="dxa"/>
            <w:noWrap w:val="0"/>
            <w:tcMar>
              <w:left w:w="57" w:type="dxa"/>
              <w:right w:w="57" w:type="dxa"/>
            </w:tcMar>
            <w:vAlign w:val="center"/>
          </w:tcPr>
          <w:p w14:paraId="06482F27">
            <w:pPr>
              <w:snapToGrid w:val="0"/>
              <w:jc w:val="center"/>
              <w:rPr>
                <w:rFonts w:hint="eastAsia" w:ascii="宋体" w:hAnsi="宋体" w:eastAsia="宋体" w:cs="宋体"/>
                <w:szCs w:val="21"/>
              </w:rPr>
            </w:pPr>
          </w:p>
        </w:tc>
      </w:tr>
      <w:tr w14:paraId="42A80D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6DE86ABF">
            <w:pPr>
              <w:snapToGrid w:val="0"/>
              <w:jc w:val="center"/>
              <w:rPr>
                <w:rFonts w:hint="eastAsia" w:ascii="宋体" w:hAnsi="宋体" w:eastAsia="宋体" w:cs="宋体"/>
                <w:szCs w:val="21"/>
              </w:rPr>
            </w:pPr>
            <w:r>
              <w:rPr>
                <w:rFonts w:hint="eastAsia" w:ascii="宋体" w:hAnsi="宋体" w:eastAsia="宋体" w:cs="宋体"/>
                <w:szCs w:val="21"/>
              </w:rPr>
              <w:t>223</w:t>
            </w:r>
          </w:p>
        </w:tc>
        <w:tc>
          <w:tcPr>
            <w:tcW w:w="3281" w:type="dxa"/>
            <w:noWrap w:val="0"/>
            <w:tcMar>
              <w:left w:w="57" w:type="dxa"/>
              <w:right w:w="57" w:type="dxa"/>
            </w:tcMar>
            <w:vAlign w:val="center"/>
          </w:tcPr>
          <w:p w14:paraId="0D52C25A">
            <w:pPr>
              <w:snapToGrid w:val="0"/>
              <w:jc w:val="center"/>
              <w:rPr>
                <w:rFonts w:hint="eastAsia" w:ascii="宋体" w:hAnsi="宋体" w:eastAsia="宋体" w:cs="宋体"/>
                <w:color w:val="0000FF"/>
                <w:szCs w:val="21"/>
              </w:rPr>
            </w:pPr>
            <w:r>
              <w:rPr>
                <w:rFonts w:hint="eastAsia" w:ascii="宋体" w:hAnsi="宋体" w:eastAsia="宋体" w:cs="宋体"/>
                <w:szCs w:val="21"/>
              </w:rPr>
              <w:t>松弛率</w:t>
            </w:r>
          </w:p>
        </w:tc>
        <w:tc>
          <w:tcPr>
            <w:tcW w:w="2578" w:type="dxa"/>
            <w:noWrap w:val="0"/>
            <w:tcMar>
              <w:left w:w="57" w:type="dxa"/>
              <w:right w:w="57" w:type="dxa"/>
            </w:tcMar>
            <w:vAlign w:val="center"/>
          </w:tcPr>
          <w:p w14:paraId="2B73115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98DAE3D">
            <w:pPr>
              <w:snapToGrid w:val="0"/>
              <w:jc w:val="center"/>
              <w:rPr>
                <w:rFonts w:hint="eastAsia" w:ascii="宋体" w:hAnsi="宋体" w:eastAsia="宋体" w:cs="宋体"/>
                <w:szCs w:val="21"/>
              </w:rPr>
            </w:pPr>
            <w:r>
              <w:rPr>
                <w:rFonts w:hint="eastAsia" w:ascii="宋体" w:hAnsi="宋体" w:eastAsia="宋体" w:cs="宋体"/>
                <w:szCs w:val="21"/>
              </w:rPr>
              <w:t>100/根.时</w:t>
            </w:r>
          </w:p>
        </w:tc>
        <w:tc>
          <w:tcPr>
            <w:tcW w:w="2269" w:type="dxa"/>
            <w:noWrap w:val="0"/>
            <w:tcMar>
              <w:left w:w="57" w:type="dxa"/>
              <w:right w:w="57" w:type="dxa"/>
            </w:tcMar>
            <w:vAlign w:val="center"/>
          </w:tcPr>
          <w:p w14:paraId="149FB5B4">
            <w:pPr>
              <w:snapToGrid w:val="0"/>
              <w:jc w:val="center"/>
              <w:rPr>
                <w:rFonts w:hint="eastAsia" w:ascii="宋体" w:hAnsi="宋体" w:eastAsia="宋体" w:cs="宋体"/>
                <w:color w:val="0000FF"/>
                <w:szCs w:val="21"/>
              </w:rPr>
            </w:pPr>
          </w:p>
        </w:tc>
      </w:tr>
      <w:tr w14:paraId="742375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ABC971B">
            <w:pPr>
              <w:snapToGrid w:val="0"/>
              <w:jc w:val="center"/>
              <w:rPr>
                <w:rFonts w:hint="eastAsia" w:ascii="宋体" w:hAnsi="宋体" w:eastAsia="宋体" w:cs="宋体"/>
                <w:szCs w:val="21"/>
              </w:rPr>
            </w:pPr>
            <w:r>
              <w:rPr>
                <w:rFonts w:hint="eastAsia" w:ascii="宋体" w:hAnsi="宋体" w:eastAsia="宋体" w:cs="宋体"/>
                <w:szCs w:val="21"/>
              </w:rPr>
              <w:t>224</w:t>
            </w:r>
          </w:p>
        </w:tc>
        <w:tc>
          <w:tcPr>
            <w:tcW w:w="3281" w:type="dxa"/>
            <w:noWrap w:val="0"/>
            <w:tcMar>
              <w:left w:w="57" w:type="dxa"/>
              <w:right w:w="57" w:type="dxa"/>
            </w:tcMar>
            <w:vAlign w:val="center"/>
          </w:tcPr>
          <w:p w14:paraId="5BF4AB05">
            <w:pPr>
              <w:snapToGrid w:val="0"/>
              <w:jc w:val="center"/>
              <w:rPr>
                <w:rFonts w:hint="eastAsia" w:ascii="宋体" w:hAnsi="宋体" w:eastAsia="宋体" w:cs="宋体"/>
                <w:szCs w:val="21"/>
              </w:rPr>
            </w:pPr>
            <w:r>
              <w:rPr>
                <w:rFonts w:hint="eastAsia" w:ascii="宋体" w:hAnsi="宋体" w:eastAsia="宋体" w:cs="宋体"/>
                <w:szCs w:val="21"/>
              </w:rPr>
              <w:t>锚夹具锚固效率系数、总应变（静载试验）</w:t>
            </w:r>
          </w:p>
        </w:tc>
        <w:tc>
          <w:tcPr>
            <w:tcW w:w="2578" w:type="dxa"/>
            <w:noWrap w:val="0"/>
            <w:tcMar>
              <w:left w:w="57" w:type="dxa"/>
              <w:right w:w="57" w:type="dxa"/>
            </w:tcMar>
            <w:vAlign w:val="center"/>
          </w:tcPr>
          <w:p w14:paraId="1D398EB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28F06DE">
            <w:pPr>
              <w:snapToGrid w:val="0"/>
              <w:jc w:val="center"/>
              <w:rPr>
                <w:rFonts w:hint="eastAsia" w:ascii="宋体" w:hAnsi="宋体" w:eastAsia="宋体" w:cs="宋体"/>
                <w:szCs w:val="21"/>
              </w:rPr>
            </w:pPr>
            <w:r>
              <w:rPr>
                <w:rFonts w:hint="eastAsia" w:ascii="宋体" w:hAnsi="宋体" w:eastAsia="宋体" w:cs="宋体"/>
                <w:szCs w:val="21"/>
              </w:rPr>
              <w:t>990/孔</w:t>
            </w:r>
          </w:p>
        </w:tc>
        <w:tc>
          <w:tcPr>
            <w:tcW w:w="2269" w:type="dxa"/>
            <w:noWrap w:val="0"/>
            <w:tcMar>
              <w:left w:w="57" w:type="dxa"/>
              <w:right w:w="57" w:type="dxa"/>
            </w:tcMar>
            <w:vAlign w:val="center"/>
          </w:tcPr>
          <w:p w14:paraId="4224B841">
            <w:pPr>
              <w:snapToGrid w:val="0"/>
              <w:jc w:val="center"/>
              <w:rPr>
                <w:rFonts w:hint="eastAsia" w:ascii="宋体" w:hAnsi="宋体" w:eastAsia="宋体" w:cs="宋体"/>
                <w:szCs w:val="21"/>
              </w:rPr>
            </w:pPr>
          </w:p>
        </w:tc>
      </w:tr>
      <w:tr w14:paraId="1CC7B2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609A7363">
            <w:pPr>
              <w:snapToGrid w:val="0"/>
              <w:jc w:val="center"/>
              <w:rPr>
                <w:rFonts w:hint="eastAsia" w:ascii="宋体" w:hAnsi="宋体" w:eastAsia="宋体" w:cs="宋体"/>
                <w:szCs w:val="21"/>
              </w:rPr>
            </w:pPr>
            <w:r>
              <w:rPr>
                <w:rFonts w:hint="eastAsia" w:ascii="宋体" w:hAnsi="宋体" w:eastAsia="宋体" w:cs="宋体"/>
                <w:szCs w:val="21"/>
              </w:rPr>
              <w:t>225</w:t>
            </w:r>
          </w:p>
        </w:tc>
        <w:tc>
          <w:tcPr>
            <w:tcW w:w="3281" w:type="dxa"/>
            <w:noWrap w:val="0"/>
            <w:tcMar>
              <w:left w:w="57" w:type="dxa"/>
              <w:right w:w="57" w:type="dxa"/>
            </w:tcMar>
            <w:vAlign w:val="center"/>
          </w:tcPr>
          <w:p w14:paraId="1C77E4E6">
            <w:pPr>
              <w:snapToGrid w:val="0"/>
              <w:jc w:val="center"/>
              <w:rPr>
                <w:rFonts w:hint="eastAsia" w:ascii="宋体" w:hAnsi="宋体" w:eastAsia="宋体" w:cs="宋体"/>
                <w:szCs w:val="21"/>
              </w:rPr>
            </w:pPr>
            <w:r>
              <w:rPr>
                <w:rFonts w:hint="eastAsia" w:ascii="宋体" w:hAnsi="宋体" w:eastAsia="宋体" w:cs="宋体"/>
                <w:szCs w:val="21"/>
              </w:rPr>
              <w:t>锚夹具洛氏硬度</w:t>
            </w:r>
          </w:p>
        </w:tc>
        <w:tc>
          <w:tcPr>
            <w:tcW w:w="2578" w:type="dxa"/>
            <w:noWrap w:val="0"/>
            <w:tcMar>
              <w:left w:w="57" w:type="dxa"/>
              <w:right w:w="57" w:type="dxa"/>
            </w:tcMar>
            <w:vAlign w:val="center"/>
          </w:tcPr>
          <w:p w14:paraId="0E4E273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5321C90">
            <w:pPr>
              <w:snapToGrid w:val="0"/>
              <w:jc w:val="center"/>
              <w:rPr>
                <w:rFonts w:hint="eastAsia" w:ascii="宋体" w:hAnsi="宋体" w:eastAsia="宋体" w:cs="宋体"/>
                <w:szCs w:val="21"/>
              </w:rPr>
            </w:pPr>
            <w:r>
              <w:rPr>
                <w:rFonts w:hint="eastAsia" w:ascii="宋体" w:hAnsi="宋体" w:eastAsia="宋体" w:cs="宋体"/>
                <w:szCs w:val="21"/>
              </w:rPr>
              <w:t>25/付</w:t>
            </w:r>
          </w:p>
        </w:tc>
        <w:tc>
          <w:tcPr>
            <w:tcW w:w="2269" w:type="dxa"/>
            <w:noWrap w:val="0"/>
            <w:tcMar>
              <w:left w:w="57" w:type="dxa"/>
              <w:right w:w="57" w:type="dxa"/>
            </w:tcMar>
            <w:vAlign w:val="center"/>
          </w:tcPr>
          <w:p w14:paraId="2C1E6343">
            <w:pPr>
              <w:snapToGrid w:val="0"/>
              <w:jc w:val="center"/>
              <w:rPr>
                <w:rFonts w:hint="eastAsia" w:ascii="宋体" w:hAnsi="宋体" w:eastAsia="宋体" w:cs="宋体"/>
                <w:szCs w:val="21"/>
              </w:rPr>
            </w:pPr>
          </w:p>
        </w:tc>
      </w:tr>
      <w:tr w14:paraId="11E96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5B684A1">
            <w:pPr>
              <w:snapToGrid w:val="0"/>
              <w:jc w:val="center"/>
              <w:rPr>
                <w:rFonts w:hint="eastAsia" w:ascii="宋体" w:hAnsi="宋体" w:eastAsia="宋体" w:cs="宋体"/>
                <w:szCs w:val="21"/>
              </w:rPr>
            </w:pPr>
            <w:r>
              <w:rPr>
                <w:rFonts w:hint="eastAsia" w:ascii="宋体" w:hAnsi="宋体" w:eastAsia="宋体" w:cs="宋体"/>
                <w:szCs w:val="21"/>
              </w:rPr>
              <w:t>226</w:t>
            </w:r>
          </w:p>
        </w:tc>
        <w:tc>
          <w:tcPr>
            <w:tcW w:w="3281" w:type="dxa"/>
            <w:noWrap w:val="0"/>
            <w:tcMar>
              <w:left w:w="57" w:type="dxa"/>
              <w:right w:w="57" w:type="dxa"/>
            </w:tcMar>
            <w:vAlign w:val="center"/>
          </w:tcPr>
          <w:p w14:paraId="2B662E9B">
            <w:pPr>
              <w:snapToGrid w:val="0"/>
              <w:jc w:val="center"/>
              <w:rPr>
                <w:rFonts w:hint="eastAsia" w:ascii="宋体" w:hAnsi="宋体" w:eastAsia="宋体" w:cs="宋体"/>
                <w:szCs w:val="21"/>
              </w:rPr>
            </w:pPr>
            <w:r>
              <w:rPr>
                <w:rFonts w:hint="eastAsia" w:ascii="宋体" w:hAnsi="宋体" w:eastAsia="宋体" w:cs="宋体"/>
                <w:szCs w:val="21"/>
              </w:rPr>
              <w:t>锚夹具组装疲劳试验</w:t>
            </w:r>
          </w:p>
        </w:tc>
        <w:tc>
          <w:tcPr>
            <w:tcW w:w="2578" w:type="dxa"/>
            <w:noWrap w:val="0"/>
            <w:tcMar>
              <w:left w:w="57" w:type="dxa"/>
              <w:right w:w="57" w:type="dxa"/>
            </w:tcMar>
            <w:vAlign w:val="center"/>
          </w:tcPr>
          <w:p w14:paraId="166ECE6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703D81F">
            <w:pPr>
              <w:snapToGrid w:val="0"/>
              <w:jc w:val="center"/>
              <w:rPr>
                <w:rFonts w:hint="eastAsia" w:ascii="宋体" w:hAnsi="宋体" w:eastAsia="宋体" w:cs="宋体"/>
                <w:szCs w:val="21"/>
              </w:rPr>
            </w:pPr>
            <w:r>
              <w:rPr>
                <w:rFonts w:hint="eastAsia" w:ascii="宋体" w:hAnsi="宋体" w:eastAsia="宋体" w:cs="宋体"/>
                <w:szCs w:val="21"/>
              </w:rPr>
              <w:t>1300/孔</w:t>
            </w:r>
          </w:p>
        </w:tc>
        <w:tc>
          <w:tcPr>
            <w:tcW w:w="2269" w:type="dxa"/>
            <w:noWrap w:val="0"/>
            <w:tcMar>
              <w:left w:w="57" w:type="dxa"/>
              <w:right w:w="57" w:type="dxa"/>
            </w:tcMar>
            <w:vAlign w:val="center"/>
          </w:tcPr>
          <w:p w14:paraId="4AB7815A">
            <w:pPr>
              <w:snapToGrid w:val="0"/>
              <w:jc w:val="center"/>
              <w:rPr>
                <w:rFonts w:hint="eastAsia" w:ascii="宋体" w:hAnsi="宋体" w:eastAsia="宋体" w:cs="宋体"/>
                <w:szCs w:val="21"/>
              </w:rPr>
            </w:pPr>
          </w:p>
        </w:tc>
      </w:tr>
      <w:tr w14:paraId="77ADB5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4DC52E1">
            <w:pPr>
              <w:snapToGrid w:val="0"/>
              <w:jc w:val="center"/>
              <w:rPr>
                <w:rFonts w:hint="eastAsia" w:ascii="宋体" w:hAnsi="宋体" w:eastAsia="宋体" w:cs="宋体"/>
                <w:szCs w:val="21"/>
              </w:rPr>
            </w:pPr>
            <w:r>
              <w:rPr>
                <w:rFonts w:hint="eastAsia" w:ascii="宋体" w:hAnsi="宋体" w:eastAsia="宋体" w:cs="宋体"/>
                <w:szCs w:val="21"/>
              </w:rPr>
              <w:t>227</w:t>
            </w:r>
          </w:p>
        </w:tc>
        <w:tc>
          <w:tcPr>
            <w:tcW w:w="3281" w:type="dxa"/>
            <w:noWrap w:val="0"/>
            <w:tcMar>
              <w:left w:w="57" w:type="dxa"/>
              <w:right w:w="57" w:type="dxa"/>
            </w:tcMar>
            <w:vAlign w:val="center"/>
          </w:tcPr>
          <w:p w14:paraId="4785E784">
            <w:pPr>
              <w:snapToGrid w:val="0"/>
              <w:jc w:val="center"/>
              <w:rPr>
                <w:rFonts w:hint="eastAsia" w:ascii="宋体" w:hAnsi="宋体" w:eastAsia="宋体" w:cs="宋体"/>
                <w:szCs w:val="21"/>
              </w:rPr>
            </w:pPr>
            <w:r>
              <w:rPr>
                <w:rFonts w:hint="eastAsia" w:ascii="宋体" w:hAnsi="宋体" w:eastAsia="宋体" w:cs="宋体"/>
                <w:szCs w:val="21"/>
              </w:rPr>
              <w:t>锚夹具周期荷载试验</w:t>
            </w:r>
          </w:p>
        </w:tc>
        <w:tc>
          <w:tcPr>
            <w:tcW w:w="2578" w:type="dxa"/>
            <w:noWrap w:val="0"/>
            <w:tcMar>
              <w:left w:w="57" w:type="dxa"/>
              <w:right w:w="57" w:type="dxa"/>
            </w:tcMar>
            <w:vAlign w:val="center"/>
          </w:tcPr>
          <w:p w14:paraId="11E27E15">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63C9022">
            <w:pPr>
              <w:snapToGrid w:val="0"/>
              <w:jc w:val="center"/>
              <w:rPr>
                <w:rFonts w:hint="eastAsia" w:ascii="宋体" w:hAnsi="宋体" w:eastAsia="宋体" w:cs="宋体"/>
                <w:szCs w:val="21"/>
              </w:rPr>
            </w:pPr>
            <w:r>
              <w:rPr>
                <w:rFonts w:hint="eastAsia" w:ascii="宋体" w:hAnsi="宋体" w:eastAsia="宋体" w:cs="宋体"/>
                <w:szCs w:val="21"/>
              </w:rPr>
              <w:t>1300/孔</w:t>
            </w:r>
          </w:p>
        </w:tc>
        <w:tc>
          <w:tcPr>
            <w:tcW w:w="2269" w:type="dxa"/>
            <w:noWrap w:val="0"/>
            <w:tcMar>
              <w:left w:w="57" w:type="dxa"/>
              <w:right w:w="57" w:type="dxa"/>
            </w:tcMar>
            <w:vAlign w:val="center"/>
          </w:tcPr>
          <w:p w14:paraId="6557D971">
            <w:pPr>
              <w:snapToGrid w:val="0"/>
              <w:jc w:val="center"/>
              <w:rPr>
                <w:rFonts w:hint="eastAsia" w:ascii="宋体" w:hAnsi="宋体" w:eastAsia="宋体" w:cs="宋体"/>
                <w:szCs w:val="21"/>
              </w:rPr>
            </w:pPr>
          </w:p>
        </w:tc>
      </w:tr>
      <w:tr w14:paraId="09319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4617A7D">
            <w:pPr>
              <w:snapToGrid w:val="0"/>
              <w:jc w:val="center"/>
              <w:rPr>
                <w:rFonts w:hint="eastAsia" w:ascii="宋体" w:hAnsi="宋体" w:eastAsia="宋体" w:cs="宋体"/>
                <w:szCs w:val="21"/>
              </w:rPr>
            </w:pPr>
            <w:r>
              <w:rPr>
                <w:rFonts w:hint="eastAsia" w:ascii="宋体" w:hAnsi="宋体" w:eastAsia="宋体" w:cs="宋体"/>
                <w:szCs w:val="21"/>
              </w:rPr>
              <w:t>228</w:t>
            </w:r>
          </w:p>
        </w:tc>
        <w:tc>
          <w:tcPr>
            <w:tcW w:w="3281" w:type="dxa"/>
            <w:noWrap w:val="0"/>
            <w:tcMar>
              <w:left w:w="57" w:type="dxa"/>
              <w:right w:w="57" w:type="dxa"/>
            </w:tcMar>
            <w:vAlign w:val="center"/>
          </w:tcPr>
          <w:p w14:paraId="3A825F1C">
            <w:pPr>
              <w:snapToGrid w:val="0"/>
              <w:jc w:val="center"/>
              <w:rPr>
                <w:rFonts w:hint="eastAsia" w:ascii="宋体" w:hAnsi="宋体" w:eastAsia="宋体" w:cs="宋体"/>
                <w:szCs w:val="21"/>
              </w:rPr>
            </w:pPr>
            <w:r>
              <w:rPr>
                <w:rFonts w:hint="eastAsia" w:ascii="宋体" w:hAnsi="宋体" w:eastAsia="宋体" w:cs="宋体"/>
                <w:szCs w:val="21"/>
              </w:rPr>
              <w:t>锚夹具辅助性试验</w:t>
            </w:r>
          </w:p>
        </w:tc>
        <w:tc>
          <w:tcPr>
            <w:tcW w:w="2578" w:type="dxa"/>
            <w:noWrap w:val="0"/>
            <w:tcMar>
              <w:left w:w="57" w:type="dxa"/>
              <w:right w:w="57" w:type="dxa"/>
            </w:tcMar>
            <w:vAlign w:val="center"/>
          </w:tcPr>
          <w:p w14:paraId="2C17F77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D046C43">
            <w:pPr>
              <w:snapToGrid w:val="0"/>
              <w:jc w:val="center"/>
              <w:rPr>
                <w:rFonts w:hint="eastAsia" w:ascii="宋体" w:hAnsi="宋体" w:eastAsia="宋体" w:cs="宋体"/>
                <w:szCs w:val="21"/>
              </w:rPr>
            </w:pPr>
            <w:r>
              <w:rPr>
                <w:rFonts w:hint="eastAsia" w:ascii="宋体" w:hAnsi="宋体" w:eastAsia="宋体" w:cs="宋体"/>
                <w:szCs w:val="21"/>
              </w:rPr>
              <w:t>500/孔</w:t>
            </w:r>
          </w:p>
        </w:tc>
        <w:tc>
          <w:tcPr>
            <w:tcW w:w="2269" w:type="dxa"/>
            <w:noWrap w:val="0"/>
            <w:tcMar>
              <w:left w:w="57" w:type="dxa"/>
              <w:right w:w="57" w:type="dxa"/>
            </w:tcMar>
            <w:vAlign w:val="center"/>
          </w:tcPr>
          <w:p w14:paraId="7C9EA389">
            <w:pPr>
              <w:snapToGrid w:val="0"/>
              <w:jc w:val="center"/>
              <w:rPr>
                <w:rFonts w:hint="eastAsia" w:ascii="宋体" w:hAnsi="宋体" w:eastAsia="宋体" w:cs="宋体"/>
                <w:szCs w:val="21"/>
              </w:rPr>
            </w:pPr>
          </w:p>
        </w:tc>
      </w:tr>
      <w:tr w14:paraId="0C0C0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76BD20">
            <w:pPr>
              <w:snapToGrid w:val="0"/>
              <w:jc w:val="center"/>
              <w:rPr>
                <w:rFonts w:hint="eastAsia" w:ascii="宋体" w:hAnsi="宋体" w:eastAsia="宋体" w:cs="宋体"/>
                <w:szCs w:val="21"/>
              </w:rPr>
            </w:pPr>
            <w:r>
              <w:rPr>
                <w:rFonts w:hint="eastAsia" w:ascii="宋体" w:hAnsi="宋体" w:eastAsia="宋体" w:cs="宋体"/>
                <w:szCs w:val="21"/>
              </w:rPr>
              <w:t>229</w:t>
            </w:r>
          </w:p>
        </w:tc>
        <w:tc>
          <w:tcPr>
            <w:tcW w:w="3281" w:type="dxa"/>
            <w:noWrap w:val="0"/>
            <w:tcMar>
              <w:left w:w="57" w:type="dxa"/>
              <w:right w:w="57" w:type="dxa"/>
            </w:tcMar>
            <w:vAlign w:val="center"/>
          </w:tcPr>
          <w:p w14:paraId="203FD921">
            <w:pPr>
              <w:snapToGrid w:val="0"/>
              <w:jc w:val="center"/>
              <w:rPr>
                <w:rFonts w:hint="eastAsia" w:ascii="宋体" w:hAnsi="宋体" w:eastAsia="宋体" w:cs="宋体"/>
                <w:szCs w:val="21"/>
              </w:rPr>
            </w:pPr>
            <w:r>
              <w:rPr>
                <w:rFonts w:hint="eastAsia" w:ascii="宋体" w:hAnsi="宋体" w:eastAsia="宋体" w:cs="宋体"/>
                <w:szCs w:val="21"/>
              </w:rPr>
              <w:t>塑料波纹管外观质量检测</w:t>
            </w:r>
          </w:p>
        </w:tc>
        <w:tc>
          <w:tcPr>
            <w:tcW w:w="2578" w:type="dxa"/>
            <w:noWrap w:val="0"/>
            <w:tcMar>
              <w:left w:w="57" w:type="dxa"/>
              <w:right w:w="57" w:type="dxa"/>
            </w:tcMar>
            <w:vAlign w:val="center"/>
          </w:tcPr>
          <w:p w14:paraId="4248CF9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B4355D5">
            <w:pPr>
              <w:snapToGrid w:val="0"/>
              <w:jc w:val="center"/>
              <w:rPr>
                <w:rFonts w:hint="eastAsia" w:ascii="宋体" w:hAnsi="宋体" w:eastAsia="宋体" w:cs="宋体"/>
                <w:szCs w:val="21"/>
              </w:rPr>
            </w:pPr>
            <w:r>
              <w:rPr>
                <w:rFonts w:hint="eastAsia" w:ascii="宋体" w:hAnsi="宋体" w:eastAsia="宋体" w:cs="宋体"/>
                <w:szCs w:val="21"/>
              </w:rPr>
              <w:t>50/组</w:t>
            </w:r>
          </w:p>
        </w:tc>
        <w:tc>
          <w:tcPr>
            <w:tcW w:w="2269" w:type="dxa"/>
            <w:vMerge w:val="restart"/>
            <w:noWrap w:val="0"/>
            <w:tcMar>
              <w:left w:w="57" w:type="dxa"/>
              <w:right w:w="57" w:type="dxa"/>
            </w:tcMar>
            <w:vAlign w:val="center"/>
          </w:tcPr>
          <w:p w14:paraId="12F70F06">
            <w:pPr>
              <w:snapToGrid w:val="0"/>
              <w:jc w:val="center"/>
              <w:rPr>
                <w:rFonts w:hint="eastAsia" w:ascii="宋体" w:hAnsi="宋体" w:eastAsia="宋体" w:cs="宋体"/>
                <w:szCs w:val="21"/>
              </w:rPr>
            </w:pPr>
          </w:p>
        </w:tc>
      </w:tr>
      <w:tr w14:paraId="4241F7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2E4BBE8">
            <w:pPr>
              <w:snapToGrid w:val="0"/>
              <w:jc w:val="center"/>
              <w:rPr>
                <w:rFonts w:hint="eastAsia" w:ascii="宋体" w:hAnsi="宋体" w:eastAsia="宋体" w:cs="宋体"/>
                <w:szCs w:val="21"/>
              </w:rPr>
            </w:pPr>
            <w:r>
              <w:rPr>
                <w:rFonts w:hint="eastAsia" w:ascii="宋体" w:hAnsi="宋体" w:eastAsia="宋体" w:cs="宋体"/>
                <w:szCs w:val="21"/>
              </w:rPr>
              <w:t>230</w:t>
            </w:r>
          </w:p>
        </w:tc>
        <w:tc>
          <w:tcPr>
            <w:tcW w:w="3281" w:type="dxa"/>
            <w:noWrap w:val="0"/>
            <w:tcMar>
              <w:left w:w="57" w:type="dxa"/>
              <w:right w:w="57" w:type="dxa"/>
            </w:tcMar>
            <w:vAlign w:val="center"/>
          </w:tcPr>
          <w:p w14:paraId="1C8C5A0F">
            <w:pPr>
              <w:snapToGrid w:val="0"/>
              <w:jc w:val="center"/>
              <w:rPr>
                <w:rFonts w:hint="eastAsia" w:ascii="宋体" w:hAnsi="宋体" w:eastAsia="宋体" w:cs="宋体"/>
                <w:szCs w:val="21"/>
              </w:rPr>
            </w:pPr>
            <w:r>
              <w:rPr>
                <w:rFonts w:hint="eastAsia" w:ascii="宋体" w:hAnsi="宋体" w:eastAsia="宋体" w:cs="宋体"/>
                <w:szCs w:val="21"/>
              </w:rPr>
              <w:t>塑料波纹管外观尺寸偏差检测</w:t>
            </w:r>
          </w:p>
        </w:tc>
        <w:tc>
          <w:tcPr>
            <w:tcW w:w="2578" w:type="dxa"/>
            <w:noWrap w:val="0"/>
            <w:tcMar>
              <w:left w:w="57" w:type="dxa"/>
              <w:right w:w="57" w:type="dxa"/>
            </w:tcMar>
            <w:vAlign w:val="center"/>
          </w:tcPr>
          <w:p w14:paraId="46612FB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D48F83F">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5DDAC4FE">
            <w:pPr>
              <w:snapToGrid w:val="0"/>
              <w:jc w:val="center"/>
              <w:rPr>
                <w:rFonts w:hint="eastAsia" w:ascii="宋体" w:hAnsi="宋体" w:eastAsia="宋体" w:cs="宋体"/>
                <w:szCs w:val="21"/>
              </w:rPr>
            </w:pPr>
          </w:p>
        </w:tc>
      </w:tr>
      <w:tr w14:paraId="0F29FF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DE547FB">
            <w:pPr>
              <w:snapToGrid w:val="0"/>
              <w:jc w:val="center"/>
              <w:rPr>
                <w:rFonts w:hint="eastAsia" w:ascii="宋体" w:hAnsi="宋体" w:eastAsia="宋体" w:cs="宋体"/>
                <w:szCs w:val="21"/>
              </w:rPr>
            </w:pPr>
            <w:r>
              <w:rPr>
                <w:rFonts w:hint="eastAsia" w:ascii="宋体" w:hAnsi="宋体" w:eastAsia="宋体" w:cs="宋体"/>
                <w:szCs w:val="21"/>
              </w:rPr>
              <w:t>231</w:t>
            </w:r>
          </w:p>
        </w:tc>
        <w:tc>
          <w:tcPr>
            <w:tcW w:w="3281" w:type="dxa"/>
            <w:noWrap w:val="0"/>
            <w:tcMar>
              <w:left w:w="57" w:type="dxa"/>
              <w:right w:w="57" w:type="dxa"/>
            </w:tcMar>
            <w:vAlign w:val="center"/>
          </w:tcPr>
          <w:p w14:paraId="272CF3F3">
            <w:pPr>
              <w:snapToGrid w:val="0"/>
              <w:jc w:val="center"/>
              <w:rPr>
                <w:rFonts w:hint="eastAsia" w:ascii="宋体" w:hAnsi="宋体" w:eastAsia="宋体" w:cs="宋体"/>
                <w:szCs w:val="21"/>
              </w:rPr>
            </w:pPr>
            <w:r>
              <w:rPr>
                <w:rFonts w:hint="eastAsia" w:ascii="宋体" w:hAnsi="宋体" w:eastAsia="宋体" w:cs="宋体"/>
                <w:szCs w:val="21"/>
              </w:rPr>
              <w:t>塑料波纹管不圆度检测</w:t>
            </w:r>
          </w:p>
        </w:tc>
        <w:tc>
          <w:tcPr>
            <w:tcW w:w="2578" w:type="dxa"/>
            <w:noWrap w:val="0"/>
            <w:tcMar>
              <w:left w:w="57" w:type="dxa"/>
              <w:right w:w="57" w:type="dxa"/>
            </w:tcMar>
            <w:vAlign w:val="center"/>
          </w:tcPr>
          <w:p w14:paraId="5E9B2FD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5253E1C">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0BECA793">
            <w:pPr>
              <w:snapToGrid w:val="0"/>
              <w:jc w:val="center"/>
              <w:rPr>
                <w:rFonts w:hint="eastAsia" w:ascii="宋体" w:hAnsi="宋体" w:eastAsia="宋体" w:cs="宋体"/>
                <w:szCs w:val="21"/>
              </w:rPr>
            </w:pPr>
          </w:p>
        </w:tc>
      </w:tr>
      <w:tr w14:paraId="6B5DE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B741706">
            <w:pPr>
              <w:snapToGrid w:val="0"/>
              <w:jc w:val="center"/>
              <w:rPr>
                <w:rFonts w:hint="eastAsia" w:ascii="宋体" w:hAnsi="宋体" w:eastAsia="宋体" w:cs="宋体"/>
                <w:szCs w:val="21"/>
              </w:rPr>
            </w:pPr>
            <w:r>
              <w:rPr>
                <w:rFonts w:hint="eastAsia" w:ascii="宋体" w:hAnsi="宋体" w:eastAsia="宋体" w:cs="宋体"/>
                <w:szCs w:val="21"/>
              </w:rPr>
              <w:t>232</w:t>
            </w:r>
          </w:p>
        </w:tc>
        <w:tc>
          <w:tcPr>
            <w:tcW w:w="3281" w:type="dxa"/>
            <w:noWrap w:val="0"/>
            <w:tcMar>
              <w:left w:w="57" w:type="dxa"/>
              <w:right w:w="57" w:type="dxa"/>
            </w:tcMar>
            <w:vAlign w:val="center"/>
          </w:tcPr>
          <w:p w14:paraId="67F12BE7">
            <w:pPr>
              <w:snapToGrid w:val="0"/>
              <w:jc w:val="center"/>
              <w:rPr>
                <w:rFonts w:hint="eastAsia" w:ascii="宋体" w:hAnsi="宋体" w:eastAsia="宋体" w:cs="宋体"/>
                <w:szCs w:val="21"/>
              </w:rPr>
            </w:pPr>
            <w:r>
              <w:rPr>
                <w:rFonts w:hint="eastAsia" w:ascii="宋体" w:hAnsi="宋体" w:eastAsia="宋体" w:cs="宋体"/>
                <w:szCs w:val="21"/>
              </w:rPr>
              <w:t>塑料波纹管环刚度检测</w:t>
            </w:r>
          </w:p>
        </w:tc>
        <w:tc>
          <w:tcPr>
            <w:tcW w:w="2578" w:type="dxa"/>
            <w:noWrap w:val="0"/>
            <w:tcMar>
              <w:left w:w="57" w:type="dxa"/>
              <w:right w:w="57" w:type="dxa"/>
            </w:tcMar>
            <w:vAlign w:val="center"/>
          </w:tcPr>
          <w:p w14:paraId="642122E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1206551">
            <w:pPr>
              <w:snapToGrid w:val="0"/>
              <w:jc w:val="center"/>
              <w:rPr>
                <w:rFonts w:hint="eastAsia" w:ascii="宋体" w:hAnsi="宋体" w:eastAsia="宋体" w:cs="宋体"/>
                <w:szCs w:val="21"/>
              </w:rPr>
            </w:pPr>
            <w:r>
              <w:rPr>
                <w:rFonts w:hint="eastAsia" w:ascii="宋体" w:hAnsi="宋体" w:eastAsia="宋体" w:cs="宋体"/>
                <w:szCs w:val="21"/>
              </w:rPr>
              <w:t>800/组</w:t>
            </w:r>
          </w:p>
        </w:tc>
        <w:tc>
          <w:tcPr>
            <w:tcW w:w="2269" w:type="dxa"/>
            <w:vMerge w:val="continue"/>
            <w:noWrap w:val="0"/>
            <w:tcMar>
              <w:left w:w="57" w:type="dxa"/>
              <w:right w:w="57" w:type="dxa"/>
            </w:tcMar>
            <w:vAlign w:val="center"/>
          </w:tcPr>
          <w:p w14:paraId="3A4F86D5">
            <w:pPr>
              <w:snapToGrid w:val="0"/>
              <w:jc w:val="center"/>
              <w:rPr>
                <w:rFonts w:hint="eastAsia" w:ascii="宋体" w:hAnsi="宋体" w:eastAsia="宋体" w:cs="宋体"/>
                <w:szCs w:val="21"/>
              </w:rPr>
            </w:pPr>
          </w:p>
        </w:tc>
      </w:tr>
      <w:tr w14:paraId="043A16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26CD9CD">
            <w:pPr>
              <w:snapToGrid w:val="0"/>
              <w:jc w:val="center"/>
              <w:rPr>
                <w:rFonts w:hint="eastAsia" w:ascii="宋体" w:hAnsi="宋体" w:eastAsia="宋体" w:cs="宋体"/>
                <w:szCs w:val="21"/>
              </w:rPr>
            </w:pPr>
            <w:r>
              <w:rPr>
                <w:rFonts w:hint="eastAsia" w:ascii="宋体" w:hAnsi="宋体" w:eastAsia="宋体" w:cs="宋体"/>
                <w:szCs w:val="21"/>
              </w:rPr>
              <w:t>233</w:t>
            </w:r>
          </w:p>
        </w:tc>
        <w:tc>
          <w:tcPr>
            <w:tcW w:w="3281" w:type="dxa"/>
            <w:noWrap w:val="0"/>
            <w:tcMar>
              <w:left w:w="57" w:type="dxa"/>
              <w:right w:w="57" w:type="dxa"/>
            </w:tcMar>
            <w:vAlign w:val="center"/>
          </w:tcPr>
          <w:p w14:paraId="11FD7D87">
            <w:pPr>
              <w:snapToGrid w:val="0"/>
              <w:jc w:val="center"/>
              <w:rPr>
                <w:rFonts w:hint="eastAsia" w:ascii="宋体" w:hAnsi="宋体" w:eastAsia="宋体" w:cs="宋体"/>
                <w:szCs w:val="21"/>
              </w:rPr>
            </w:pPr>
            <w:r>
              <w:rPr>
                <w:rFonts w:hint="eastAsia" w:ascii="宋体" w:hAnsi="宋体" w:eastAsia="宋体" w:cs="宋体"/>
                <w:szCs w:val="21"/>
              </w:rPr>
              <w:t>塑料波纹管局部横向荷载试验</w:t>
            </w:r>
          </w:p>
        </w:tc>
        <w:tc>
          <w:tcPr>
            <w:tcW w:w="2578" w:type="dxa"/>
            <w:noWrap w:val="0"/>
            <w:tcMar>
              <w:left w:w="57" w:type="dxa"/>
              <w:right w:w="57" w:type="dxa"/>
            </w:tcMar>
            <w:vAlign w:val="center"/>
          </w:tcPr>
          <w:p w14:paraId="4D258DB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AFBDC2B">
            <w:pPr>
              <w:snapToGrid w:val="0"/>
              <w:jc w:val="center"/>
              <w:rPr>
                <w:rFonts w:hint="eastAsia" w:ascii="宋体" w:hAnsi="宋体" w:eastAsia="宋体" w:cs="宋体"/>
                <w:szCs w:val="21"/>
              </w:rPr>
            </w:pPr>
            <w:r>
              <w:rPr>
                <w:rFonts w:hint="eastAsia" w:ascii="宋体" w:hAnsi="宋体" w:eastAsia="宋体" w:cs="宋体"/>
                <w:szCs w:val="21"/>
              </w:rPr>
              <w:t>150/组</w:t>
            </w:r>
          </w:p>
        </w:tc>
        <w:tc>
          <w:tcPr>
            <w:tcW w:w="2269" w:type="dxa"/>
            <w:vMerge w:val="continue"/>
            <w:noWrap w:val="0"/>
            <w:tcMar>
              <w:left w:w="57" w:type="dxa"/>
              <w:right w:w="57" w:type="dxa"/>
            </w:tcMar>
            <w:vAlign w:val="center"/>
          </w:tcPr>
          <w:p w14:paraId="2CB2360C">
            <w:pPr>
              <w:snapToGrid w:val="0"/>
              <w:jc w:val="center"/>
              <w:rPr>
                <w:rFonts w:hint="eastAsia" w:ascii="宋体" w:hAnsi="宋体" w:eastAsia="宋体" w:cs="宋体"/>
                <w:szCs w:val="21"/>
              </w:rPr>
            </w:pPr>
          </w:p>
        </w:tc>
      </w:tr>
      <w:tr w14:paraId="1AD64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CB1525F">
            <w:pPr>
              <w:snapToGrid w:val="0"/>
              <w:jc w:val="center"/>
              <w:rPr>
                <w:rFonts w:hint="eastAsia" w:ascii="宋体" w:hAnsi="宋体" w:eastAsia="宋体" w:cs="宋体"/>
                <w:szCs w:val="21"/>
              </w:rPr>
            </w:pPr>
            <w:r>
              <w:rPr>
                <w:rFonts w:hint="eastAsia" w:ascii="宋体" w:hAnsi="宋体" w:eastAsia="宋体" w:cs="宋体"/>
                <w:szCs w:val="21"/>
              </w:rPr>
              <w:t>234</w:t>
            </w:r>
          </w:p>
        </w:tc>
        <w:tc>
          <w:tcPr>
            <w:tcW w:w="3281" w:type="dxa"/>
            <w:noWrap w:val="0"/>
            <w:tcMar>
              <w:left w:w="57" w:type="dxa"/>
              <w:right w:w="57" w:type="dxa"/>
            </w:tcMar>
            <w:vAlign w:val="center"/>
          </w:tcPr>
          <w:p w14:paraId="3A7B85A2">
            <w:pPr>
              <w:snapToGrid w:val="0"/>
              <w:jc w:val="center"/>
              <w:rPr>
                <w:rFonts w:hint="eastAsia" w:ascii="宋体" w:hAnsi="宋体" w:eastAsia="宋体" w:cs="宋体"/>
                <w:szCs w:val="21"/>
              </w:rPr>
            </w:pPr>
            <w:r>
              <w:rPr>
                <w:rFonts w:hint="eastAsia" w:ascii="宋体" w:hAnsi="宋体" w:eastAsia="宋体" w:cs="宋体"/>
                <w:szCs w:val="21"/>
              </w:rPr>
              <w:t>塑料波纹管柔韧性试验</w:t>
            </w:r>
          </w:p>
        </w:tc>
        <w:tc>
          <w:tcPr>
            <w:tcW w:w="2578" w:type="dxa"/>
            <w:noWrap w:val="0"/>
            <w:tcMar>
              <w:left w:w="57" w:type="dxa"/>
              <w:right w:w="57" w:type="dxa"/>
            </w:tcMar>
            <w:vAlign w:val="center"/>
          </w:tcPr>
          <w:p w14:paraId="5CF1245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0AFD44A">
            <w:pPr>
              <w:snapToGrid w:val="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431006DF">
            <w:pPr>
              <w:snapToGrid w:val="0"/>
              <w:jc w:val="center"/>
              <w:rPr>
                <w:rFonts w:hint="eastAsia" w:ascii="宋体" w:hAnsi="宋体" w:eastAsia="宋体" w:cs="宋体"/>
                <w:szCs w:val="21"/>
              </w:rPr>
            </w:pPr>
          </w:p>
        </w:tc>
      </w:tr>
      <w:tr w14:paraId="08DF9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FEA1382">
            <w:pPr>
              <w:snapToGrid w:val="0"/>
              <w:jc w:val="center"/>
              <w:rPr>
                <w:rFonts w:hint="eastAsia" w:ascii="宋体" w:hAnsi="宋体" w:eastAsia="宋体" w:cs="宋体"/>
                <w:szCs w:val="21"/>
              </w:rPr>
            </w:pPr>
            <w:r>
              <w:rPr>
                <w:rFonts w:hint="eastAsia" w:ascii="宋体" w:hAnsi="宋体" w:eastAsia="宋体" w:cs="宋体"/>
                <w:szCs w:val="21"/>
              </w:rPr>
              <w:t>235</w:t>
            </w:r>
          </w:p>
        </w:tc>
        <w:tc>
          <w:tcPr>
            <w:tcW w:w="3281" w:type="dxa"/>
            <w:noWrap w:val="0"/>
            <w:tcMar>
              <w:left w:w="57" w:type="dxa"/>
              <w:right w:w="57" w:type="dxa"/>
            </w:tcMar>
            <w:vAlign w:val="center"/>
          </w:tcPr>
          <w:p w14:paraId="4F92AB6E">
            <w:pPr>
              <w:snapToGrid w:val="0"/>
              <w:jc w:val="center"/>
              <w:rPr>
                <w:rFonts w:hint="eastAsia" w:ascii="宋体" w:hAnsi="宋体" w:eastAsia="宋体" w:cs="宋体"/>
                <w:szCs w:val="21"/>
              </w:rPr>
            </w:pPr>
            <w:r>
              <w:rPr>
                <w:rFonts w:hint="eastAsia" w:ascii="宋体" w:hAnsi="宋体" w:eastAsia="宋体" w:cs="宋体"/>
                <w:szCs w:val="21"/>
              </w:rPr>
              <w:t>塑料波纹管抗冲击性能试验</w:t>
            </w:r>
          </w:p>
        </w:tc>
        <w:tc>
          <w:tcPr>
            <w:tcW w:w="2578" w:type="dxa"/>
            <w:noWrap w:val="0"/>
            <w:tcMar>
              <w:left w:w="57" w:type="dxa"/>
              <w:right w:w="57" w:type="dxa"/>
            </w:tcMar>
            <w:vAlign w:val="center"/>
          </w:tcPr>
          <w:p w14:paraId="268733A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0DDB1B0">
            <w:pPr>
              <w:snapToGrid w:val="0"/>
              <w:jc w:val="center"/>
              <w:rPr>
                <w:rFonts w:hint="eastAsia" w:ascii="宋体" w:hAnsi="宋体" w:eastAsia="宋体" w:cs="宋体"/>
                <w:szCs w:val="21"/>
              </w:rPr>
            </w:pPr>
            <w:r>
              <w:rPr>
                <w:rFonts w:hint="eastAsia" w:ascii="宋体" w:hAnsi="宋体" w:eastAsia="宋体" w:cs="宋体"/>
                <w:szCs w:val="21"/>
              </w:rPr>
              <w:t>250/组</w:t>
            </w:r>
          </w:p>
        </w:tc>
        <w:tc>
          <w:tcPr>
            <w:tcW w:w="2269" w:type="dxa"/>
            <w:noWrap w:val="0"/>
            <w:tcMar>
              <w:left w:w="57" w:type="dxa"/>
              <w:right w:w="57" w:type="dxa"/>
            </w:tcMar>
            <w:vAlign w:val="center"/>
          </w:tcPr>
          <w:p w14:paraId="779A1CDC">
            <w:pPr>
              <w:snapToGrid w:val="0"/>
              <w:jc w:val="center"/>
              <w:rPr>
                <w:rFonts w:hint="eastAsia" w:ascii="宋体" w:hAnsi="宋体" w:eastAsia="宋体" w:cs="宋体"/>
                <w:szCs w:val="21"/>
              </w:rPr>
            </w:pPr>
          </w:p>
        </w:tc>
      </w:tr>
      <w:tr w14:paraId="6D6638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D835EAB">
            <w:pPr>
              <w:snapToGrid w:val="0"/>
              <w:jc w:val="center"/>
              <w:rPr>
                <w:rFonts w:hint="eastAsia" w:ascii="宋体" w:hAnsi="宋体" w:eastAsia="宋体" w:cs="宋体"/>
                <w:szCs w:val="21"/>
              </w:rPr>
            </w:pPr>
            <w:r>
              <w:rPr>
                <w:rFonts w:hint="eastAsia" w:ascii="宋体" w:hAnsi="宋体" w:eastAsia="宋体" w:cs="宋体"/>
                <w:szCs w:val="21"/>
              </w:rPr>
              <w:t>236</w:t>
            </w:r>
          </w:p>
        </w:tc>
        <w:tc>
          <w:tcPr>
            <w:tcW w:w="3281" w:type="dxa"/>
            <w:noWrap w:val="0"/>
            <w:tcMar>
              <w:left w:w="57" w:type="dxa"/>
              <w:right w:w="57" w:type="dxa"/>
            </w:tcMar>
            <w:vAlign w:val="center"/>
          </w:tcPr>
          <w:p w14:paraId="170A5041">
            <w:pPr>
              <w:snapToGrid w:val="0"/>
              <w:jc w:val="center"/>
              <w:rPr>
                <w:rFonts w:hint="eastAsia" w:ascii="宋体" w:hAnsi="宋体" w:eastAsia="宋体" w:cs="宋体"/>
                <w:szCs w:val="21"/>
              </w:rPr>
            </w:pPr>
            <w:r>
              <w:rPr>
                <w:rFonts w:hint="eastAsia" w:ascii="宋体" w:hAnsi="宋体" w:eastAsia="宋体" w:cs="宋体"/>
                <w:szCs w:val="21"/>
              </w:rPr>
              <w:t>金属波纹管外观质量检测</w:t>
            </w:r>
          </w:p>
        </w:tc>
        <w:tc>
          <w:tcPr>
            <w:tcW w:w="2578" w:type="dxa"/>
            <w:noWrap w:val="0"/>
            <w:tcMar>
              <w:left w:w="57" w:type="dxa"/>
              <w:right w:w="57" w:type="dxa"/>
            </w:tcMar>
            <w:vAlign w:val="center"/>
          </w:tcPr>
          <w:p w14:paraId="7308124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9097731">
            <w:pPr>
              <w:snapToGrid w:val="0"/>
              <w:jc w:val="center"/>
              <w:rPr>
                <w:rFonts w:hint="eastAsia" w:ascii="宋体" w:hAnsi="宋体" w:eastAsia="宋体" w:cs="宋体"/>
                <w:szCs w:val="21"/>
              </w:rPr>
            </w:pPr>
            <w:r>
              <w:rPr>
                <w:rFonts w:hint="eastAsia" w:ascii="宋体" w:hAnsi="宋体" w:eastAsia="宋体" w:cs="宋体"/>
                <w:szCs w:val="21"/>
              </w:rPr>
              <w:t>80/组</w:t>
            </w:r>
          </w:p>
        </w:tc>
        <w:tc>
          <w:tcPr>
            <w:tcW w:w="2269" w:type="dxa"/>
            <w:vMerge w:val="restart"/>
            <w:noWrap w:val="0"/>
            <w:tcMar>
              <w:left w:w="57" w:type="dxa"/>
              <w:right w:w="57" w:type="dxa"/>
            </w:tcMar>
            <w:vAlign w:val="center"/>
          </w:tcPr>
          <w:p w14:paraId="4467C667">
            <w:pPr>
              <w:snapToGrid w:val="0"/>
              <w:jc w:val="center"/>
              <w:rPr>
                <w:rFonts w:hint="eastAsia" w:ascii="宋体" w:hAnsi="宋体" w:eastAsia="宋体" w:cs="宋体"/>
                <w:szCs w:val="21"/>
              </w:rPr>
            </w:pPr>
          </w:p>
        </w:tc>
      </w:tr>
      <w:tr w14:paraId="50EB4B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645CB52">
            <w:pPr>
              <w:snapToGrid w:val="0"/>
              <w:jc w:val="center"/>
              <w:rPr>
                <w:rFonts w:hint="eastAsia" w:ascii="宋体" w:hAnsi="宋体" w:eastAsia="宋体" w:cs="宋体"/>
                <w:szCs w:val="21"/>
              </w:rPr>
            </w:pPr>
            <w:r>
              <w:rPr>
                <w:rFonts w:hint="eastAsia" w:ascii="宋体" w:hAnsi="宋体" w:eastAsia="宋体" w:cs="宋体"/>
                <w:szCs w:val="21"/>
              </w:rPr>
              <w:t>237</w:t>
            </w:r>
          </w:p>
        </w:tc>
        <w:tc>
          <w:tcPr>
            <w:tcW w:w="3281" w:type="dxa"/>
            <w:noWrap w:val="0"/>
            <w:tcMar>
              <w:left w:w="57" w:type="dxa"/>
              <w:right w:w="57" w:type="dxa"/>
            </w:tcMar>
            <w:vAlign w:val="center"/>
          </w:tcPr>
          <w:p w14:paraId="455C39DB">
            <w:pPr>
              <w:snapToGrid w:val="0"/>
              <w:jc w:val="center"/>
              <w:rPr>
                <w:rFonts w:hint="eastAsia" w:ascii="宋体" w:hAnsi="宋体" w:eastAsia="宋体" w:cs="宋体"/>
                <w:szCs w:val="21"/>
              </w:rPr>
            </w:pPr>
            <w:r>
              <w:rPr>
                <w:rFonts w:hint="eastAsia" w:ascii="宋体" w:hAnsi="宋体" w:eastAsia="宋体" w:cs="宋体"/>
                <w:szCs w:val="21"/>
              </w:rPr>
              <w:t>金属波纹管外观尺寸偏差检测</w:t>
            </w:r>
          </w:p>
        </w:tc>
        <w:tc>
          <w:tcPr>
            <w:tcW w:w="2578" w:type="dxa"/>
            <w:noWrap w:val="0"/>
            <w:tcMar>
              <w:left w:w="57" w:type="dxa"/>
              <w:right w:w="57" w:type="dxa"/>
            </w:tcMar>
            <w:vAlign w:val="center"/>
          </w:tcPr>
          <w:p w14:paraId="7428161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BF2CA6C">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45F9AB42">
            <w:pPr>
              <w:snapToGrid w:val="0"/>
              <w:jc w:val="center"/>
              <w:rPr>
                <w:rFonts w:hint="eastAsia" w:ascii="宋体" w:hAnsi="宋体" w:eastAsia="宋体" w:cs="宋体"/>
                <w:szCs w:val="21"/>
              </w:rPr>
            </w:pPr>
          </w:p>
        </w:tc>
      </w:tr>
      <w:tr w14:paraId="2F20E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4551238">
            <w:pPr>
              <w:snapToGrid w:val="0"/>
              <w:jc w:val="center"/>
              <w:rPr>
                <w:rFonts w:hint="eastAsia" w:ascii="宋体" w:hAnsi="宋体" w:eastAsia="宋体" w:cs="宋体"/>
                <w:szCs w:val="21"/>
              </w:rPr>
            </w:pPr>
            <w:r>
              <w:rPr>
                <w:rFonts w:hint="eastAsia" w:ascii="宋体" w:hAnsi="宋体" w:eastAsia="宋体" w:cs="宋体"/>
                <w:szCs w:val="21"/>
              </w:rPr>
              <w:t>238</w:t>
            </w:r>
          </w:p>
        </w:tc>
        <w:tc>
          <w:tcPr>
            <w:tcW w:w="3281" w:type="dxa"/>
            <w:vMerge w:val="restart"/>
            <w:noWrap w:val="0"/>
            <w:tcMar>
              <w:left w:w="57" w:type="dxa"/>
              <w:right w:w="57" w:type="dxa"/>
            </w:tcMar>
            <w:vAlign w:val="center"/>
          </w:tcPr>
          <w:p w14:paraId="5C668786">
            <w:pPr>
              <w:snapToGrid w:val="0"/>
              <w:jc w:val="center"/>
              <w:rPr>
                <w:rFonts w:hint="eastAsia" w:ascii="宋体" w:hAnsi="宋体" w:eastAsia="宋体" w:cs="宋体"/>
                <w:szCs w:val="21"/>
              </w:rPr>
            </w:pPr>
            <w:r>
              <w:rPr>
                <w:rFonts w:hint="eastAsia" w:ascii="宋体" w:hAnsi="宋体" w:eastAsia="宋体" w:cs="宋体"/>
                <w:szCs w:val="21"/>
              </w:rPr>
              <w:t>金属波纹管径向刚度检测</w:t>
            </w:r>
          </w:p>
        </w:tc>
        <w:tc>
          <w:tcPr>
            <w:tcW w:w="2578" w:type="dxa"/>
            <w:noWrap w:val="0"/>
            <w:tcMar>
              <w:left w:w="57" w:type="dxa"/>
              <w:right w:w="57" w:type="dxa"/>
            </w:tcMar>
            <w:vAlign w:val="center"/>
          </w:tcPr>
          <w:p w14:paraId="6E19A8AD">
            <w:pPr>
              <w:snapToGrid w:val="0"/>
              <w:jc w:val="center"/>
              <w:rPr>
                <w:rFonts w:hint="eastAsia" w:ascii="宋体" w:hAnsi="宋体" w:eastAsia="宋体" w:cs="宋体"/>
                <w:szCs w:val="21"/>
              </w:rPr>
            </w:pPr>
            <w:r>
              <w:rPr>
                <w:rFonts w:hint="eastAsia" w:ascii="宋体" w:hAnsi="宋体" w:eastAsia="宋体" w:cs="宋体"/>
                <w:szCs w:val="21"/>
              </w:rPr>
              <w:t>集中荷载</w:t>
            </w:r>
          </w:p>
        </w:tc>
        <w:tc>
          <w:tcPr>
            <w:tcW w:w="1144" w:type="dxa"/>
            <w:noWrap w:val="0"/>
            <w:tcMar>
              <w:left w:w="57" w:type="dxa"/>
              <w:right w:w="57" w:type="dxa"/>
            </w:tcMar>
            <w:vAlign w:val="center"/>
          </w:tcPr>
          <w:p w14:paraId="6E662412">
            <w:pPr>
              <w:snapToGrid w:val="0"/>
              <w:jc w:val="center"/>
              <w:rPr>
                <w:rFonts w:hint="eastAsia" w:ascii="宋体" w:hAnsi="宋体" w:eastAsia="宋体" w:cs="宋体"/>
                <w:szCs w:val="21"/>
              </w:rPr>
            </w:pPr>
            <w:r>
              <w:rPr>
                <w:rFonts w:hint="eastAsia" w:ascii="宋体" w:hAnsi="宋体" w:eastAsia="宋体" w:cs="宋体"/>
                <w:szCs w:val="21"/>
              </w:rPr>
              <w:t>650/组</w:t>
            </w:r>
          </w:p>
        </w:tc>
        <w:tc>
          <w:tcPr>
            <w:tcW w:w="2269" w:type="dxa"/>
            <w:vMerge w:val="continue"/>
            <w:noWrap w:val="0"/>
            <w:tcMar>
              <w:left w:w="57" w:type="dxa"/>
              <w:right w:w="57" w:type="dxa"/>
            </w:tcMar>
            <w:vAlign w:val="center"/>
          </w:tcPr>
          <w:p w14:paraId="381CE895">
            <w:pPr>
              <w:snapToGrid w:val="0"/>
              <w:jc w:val="center"/>
              <w:rPr>
                <w:rFonts w:hint="eastAsia" w:ascii="宋体" w:hAnsi="宋体" w:eastAsia="宋体" w:cs="宋体"/>
                <w:szCs w:val="21"/>
              </w:rPr>
            </w:pPr>
          </w:p>
        </w:tc>
      </w:tr>
      <w:tr w14:paraId="41EB6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A0B55E9">
            <w:pPr>
              <w:snapToGrid w:val="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71EDF63">
            <w:pPr>
              <w:snapToGrid w:val="0"/>
              <w:jc w:val="center"/>
              <w:rPr>
                <w:rFonts w:hint="eastAsia" w:ascii="宋体" w:hAnsi="宋体" w:eastAsia="宋体" w:cs="宋体"/>
                <w:szCs w:val="21"/>
              </w:rPr>
            </w:pPr>
          </w:p>
        </w:tc>
        <w:tc>
          <w:tcPr>
            <w:tcW w:w="2578" w:type="dxa"/>
            <w:noWrap w:val="0"/>
            <w:tcMar>
              <w:left w:w="57" w:type="dxa"/>
              <w:right w:w="57" w:type="dxa"/>
            </w:tcMar>
            <w:vAlign w:val="center"/>
          </w:tcPr>
          <w:p w14:paraId="18322C4B">
            <w:pPr>
              <w:snapToGrid w:val="0"/>
              <w:jc w:val="center"/>
              <w:rPr>
                <w:rFonts w:hint="eastAsia" w:ascii="宋体" w:hAnsi="宋体" w:eastAsia="宋体" w:cs="宋体"/>
                <w:szCs w:val="21"/>
              </w:rPr>
            </w:pPr>
            <w:r>
              <w:rPr>
                <w:rFonts w:hint="eastAsia" w:ascii="宋体" w:hAnsi="宋体" w:eastAsia="宋体" w:cs="宋体"/>
                <w:szCs w:val="21"/>
              </w:rPr>
              <w:t>均布荷载</w:t>
            </w:r>
          </w:p>
        </w:tc>
        <w:tc>
          <w:tcPr>
            <w:tcW w:w="1144" w:type="dxa"/>
            <w:noWrap w:val="0"/>
            <w:tcMar>
              <w:left w:w="57" w:type="dxa"/>
              <w:right w:w="57" w:type="dxa"/>
            </w:tcMar>
            <w:vAlign w:val="center"/>
          </w:tcPr>
          <w:p w14:paraId="30125B2A">
            <w:pPr>
              <w:snapToGrid w:val="0"/>
              <w:jc w:val="center"/>
              <w:rPr>
                <w:rFonts w:hint="eastAsia" w:ascii="宋体" w:hAnsi="宋体" w:eastAsia="宋体" w:cs="宋体"/>
                <w:szCs w:val="21"/>
              </w:rPr>
            </w:pPr>
            <w:r>
              <w:rPr>
                <w:rFonts w:hint="eastAsia" w:ascii="宋体" w:hAnsi="宋体" w:eastAsia="宋体" w:cs="宋体"/>
                <w:szCs w:val="21"/>
              </w:rPr>
              <w:t>650/组</w:t>
            </w:r>
          </w:p>
        </w:tc>
        <w:tc>
          <w:tcPr>
            <w:tcW w:w="2269" w:type="dxa"/>
            <w:vMerge w:val="continue"/>
            <w:noWrap w:val="0"/>
            <w:tcMar>
              <w:left w:w="57" w:type="dxa"/>
              <w:right w:w="57" w:type="dxa"/>
            </w:tcMar>
            <w:vAlign w:val="center"/>
          </w:tcPr>
          <w:p w14:paraId="2330D61D">
            <w:pPr>
              <w:snapToGrid w:val="0"/>
              <w:jc w:val="center"/>
              <w:rPr>
                <w:rFonts w:hint="eastAsia" w:ascii="宋体" w:hAnsi="宋体" w:eastAsia="宋体" w:cs="宋体"/>
                <w:szCs w:val="21"/>
              </w:rPr>
            </w:pPr>
          </w:p>
        </w:tc>
      </w:tr>
      <w:tr w14:paraId="4EDB1E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525E414">
            <w:pPr>
              <w:snapToGrid w:val="0"/>
              <w:jc w:val="center"/>
              <w:rPr>
                <w:rFonts w:hint="eastAsia" w:ascii="宋体" w:hAnsi="宋体" w:eastAsia="宋体" w:cs="宋体"/>
                <w:szCs w:val="21"/>
              </w:rPr>
            </w:pPr>
            <w:r>
              <w:rPr>
                <w:rFonts w:hint="eastAsia" w:ascii="宋体" w:hAnsi="宋体" w:eastAsia="宋体" w:cs="宋体"/>
                <w:szCs w:val="21"/>
              </w:rPr>
              <w:t>239</w:t>
            </w:r>
          </w:p>
        </w:tc>
        <w:tc>
          <w:tcPr>
            <w:tcW w:w="3281" w:type="dxa"/>
            <w:noWrap w:val="0"/>
            <w:tcMar>
              <w:left w:w="57" w:type="dxa"/>
              <w:right w:w="57" w:type="dxa"/>
            </w:tcMar>
            <w:vAlign w:val="center"/>
          </w:tcPr>
          <w:p w14:paraId="5AB0386E">
            <w:pPr>
              <w:snapToGrid w:val="0"/>
              <w:jc w:val="center"/>
              <w:rPr>
                <w:rFonts w:hint="eastAsia" w:ascii="宋体" w:hAnsi="宋体" w:eastAsia="宋体" w:cs="宋体"/>
                <w:szCs w:val="21"/>
              </w:rPr>
            </w:pPr>
            <w:r>
              <w:rPr>
                <w:rFonts w:hint="eastAsia" w:ascii="宋体" w:hAnsi="宋体" w:eastAsia="宋体" w:cs="宋体"/>
                <w:szCs w:val="21"/>
              </w:rPr>
              <w:t>金属波纹管抗渗漏性能试验</w:t>
            </w:r>
          </w:p>
        </w:tc>
        <w:tc>
          <w:tcPr>
            <w:tcW w:w="2578" w:type="dxa"/>
            <w:noWrap w:val="0"/>
            <w:tcMar>
              <w:left w:w="57" w:type="dxa"/>
              <w:right w:w="57" w:type="dxa"/>
            </w:tcMar>
            <w:vAlign w:val="center"/>
          </w:tcPr>
          <w:p w14:paraId="1BD46B6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7DAC939">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2A9788A7">
            <w:pPr>
              <w:snapToGrid w:val="0"/>
              <w:jc w:val="center"/>
              <w:rPr>
                <w:rFonts w:hint="eastAsia" w:ascii="宋体" w:hAnsi="宋体" w:eastAsia="宋体" w:cs="宋体"/>
                <w:szCs w:val="21"/>
              </w:rPr>
            </w:pPr>
          </w:p>
        </w:tc>
      </w:tr>
      <w:tr w14:paraId="76195B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0925FFCD">
            <w:pPr>
              <w:snapToGrid w:val="0"/>
              <w:jc w:val="center"/>
              <w:rPr>
                <w:rFonts w:hint="eastAsia" w:ascii="宋体" w:hAnsi="宋体" w:eastAsia="宋体" w:cs="宋体"/>
                <w:b/>
                <w:szCs w:val="21"/>
              </w:rPr>
            </w:pPr>
            <w:r>
              <w:rPr>
                <w:rFonts w:hint="eastAsia" w:ascii="宋体" w:hAnsi="宋体" w:eastAsia="宋体" w:cs="宋体"/>
                <w:b/>
                <w:szCs w:val="21"/>
              </w:rPr>
              <w:t>（十二）橡胶支座</w:t>
            </w:r>
          </w:p>
        </w:tc>
      </w:tr>
      <w:tr w14:paraId="1FC972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0708D44">
            <w:pPr>
              <w:snapToGrid w:val="0"/>
              <w:jc w:val="center"/>
              <w:rPr>
                <w:rFonts w:hint="eastAsia" w:ascii="宋体" w:hAnsi="宋体" w:eastAsia="宋体" w:cs="宋体"/>
                <w:szCs w:val="21"/>
              </w:rPr>
            </w:pPr>
            <w:r>
              <w:rPr>
                <w:rFonts w:hint="eastAsia" w:ascii="宋体" w:hAnsi="宋体" w:eastAsia="宋体" w:cs="宋体"/>
                <w:szCs w:val="21"/>
              </w:rPr>
              <w:t>240</w:t>
            </w:r>
          </w:p>
        </w:tc>
        <w:tc>
          <w:tcPr>
            <w:tcW w:w="3281" w:type="dxa"/>
            <w:noWrap w:val="0"/>
            <w:tcMar>
              <w:left w:w="57" w:type="dxa"/>
              <w:right w:w="57" w:type="dxa"/>
            </w:tcMar>
            <w:vAlign w:val="center"/>
          </w:tcPr>
          <w:p w14:paraId="1D7E24A7">
            <w:pPr>
              <w:snapToGrid w:val="0"/>
              <w:jc w:val="center"/>
              <w:rPr>
                <w:rFonts w:hint="eastAsia" w:ascii="宋体" w:hAnsi="宋体" w:eastAsia="宋体" w:cs="宋体"/>
                <w:szCs w:val="21"/>
              </w:rPr>
            </w:pPr>
            <w:r>
              <w:rPr>
                <w:rFonts w:hint="eastAsia" w:ascii="宋体" w:hAnsi="宋体" w:eastAsia="宋体" w:cs="宋体"/>
                <w:szCs w:val="21"/>
              </w:rPr>
              <w:t>板式橡胶支座抗压弹模试验</w:t>
            </w:r>
          </w:p>
        </w:tc>
        <w:tc>
          <w:tcPr>
            <w:tcW w:w="2578" w:type="dxa"/>
            <w:noWrap w:val="0"/>
            <w:tcMar>
              <w:left w:w="57" w:type="dxa"/>
              <w:right w:w="57" w:type="dxa"/>
            </w:tcMar>
            <w:vAlign w:val="center"/>
          </w:tcPr>
          <w:p w14:paraId="34908A7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92E10B9">
            <w:pPr>
              <w:snapToGrid w:val="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118FA878">
            <w:pPr>
              <w:snapToGrid w:val="0"/>
              <w:jc w:val="center"/>
              <w:rPr>
                <w:rFonts w:hint="eastAsia" w:ascii="宋体" w:hAnsi="宋体" w:eastAsia="宋体" w:cs="宋体"/>
                <w:color w:val="0000FF"/>
                <w:szCs w:val="21"/>
              </w:rPr>
            </w:pPr>
          </w:p>
        </w:tc>
      </w:tr>
      <w:tr w14:paraId="57B2F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06AD05">
            <w:pPr>
              <w:snapToGrid w:val="0"/>
              <w:jc w:val="center"/>
              <w:rPr>
                <w:rFonts w:hint="eastAsia" w:ascii="宋体" w:hAnsi="宋体" w:eastAsia="宋体" w:cs="宋体"/>
                <w:szCs w:val="21"/>
              </w:rPr>
            </w:pPr>
            <w:r>
              <w:rPr>
                <w:rFonts w:hint="eastAsia" w:ascii="宋体" w:hAnsi="宋体" w:eastAsia="宋体" w:cs="宋体"/>
                <w:szCs w:val="21"/>
              </w:rPr>
              <w:t>241</w:t>
            </w:r>
          </w:p>
        </w:tc>
        <w:tc>
          <w:tcPr>
            <w:tcW w:w="3281" w:type="dxa"/>
            <w:noWrap w:val="0"/>
            <w:tcMar>
              <w:left w:w="57" w:type="dxa"/>
              <w:right w:w="57" w:type="dxa"/>
            </w:tcMar>
            <w:vAlign w:val="center"/>
          </w:tcPr>
          <w:p w14:paraId="0D772683">
            <w:pPr>
              <w:snapToGrid w:val="0"/>
              <w:jc w:val="center"/>
              <w:rPr>
                <w:rFonts w:hint="eastAsia" w:ascii="宋体" w:hAnsi="宋体" w:eastAsia="宋体" w:cs="宋体"/>
                <w:szCs w:val="21"/>
              </w:rPr>
            </w:pPr>
            <w:r>
              <w:rPr>
                <w:rFonts w:hint="eastAsia" w:ascii="宋体" w:hAnsi="宋体" w:eastAsia="宋体" w:cs="宋体"/>
                <w:szCs w:val="21"/>
              </w:rPr>
              <w:t>板式橡胶支座抗剪弹模试验</w:t>
            </w:r>
          </w:p>
        </w:tc>
        <w:tc>
          <w:tcPr>
            <w:tcW w:w="2578" w:type="dxa"/>
            <w:noWrap w:val="0"/>
            <w:tcMar>
              <w:left w:w="57" w:type="dxa"/>
              <w:right w:w="57" w:type="dxa"/>
            </w:tcMar>
            <w:vAlign w:val="center"/>
          </w:tcPr>
          <w:p w14:paraId="4FCBE0B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5000D0B">
            <w:pPr>
              <w:snapToGrid w:val="0"/>
              <w:jc w:val="center"/>
              <w:rPr>
                <w:rFonts w:hint="eastAsia" w:ascii="宋体" w:hAnsi="宋体" w:eastAsia="宋体" w:cs="宋体"/>
                <w:szCs w:val="21"/>
              </w:rPr>
            </w:pPr>
            <w:r>
              <w:rPr>
                <w:rFonts w:hint="eastAsia" w:ascii="宋体" w:hAnsi="宋体" w:eastAsia="宋体" w:cs="宋体"/>
                <w:szCs w:val="21"/>
              </w:rPr>
              <w:t>1200/组</w:t>
            </w:r>
          </w:p>
        </w:tc>
        <w:tc>
          <w:tcPr>
            <w:tcW w:w="2269" w:type="dxa"/>
            <w:noWrap w:val="0"/>
            <w:tcMar>
              <w:left w:w="57" w:type="dxa"/>
              <w:right w:w="57" w:type="dxa"/>
            </w:tcMar>
            <w:vAlign w:val="center"/>
          </w:tcPr>
          <w:p w14:paraId="56349628">
            <w:pPr>
              <w:snapToGrid w:val="0"/>
              <w:jc w:val="center"/>
              <w:rPr>
                <w:rFonts w:hint="eastAsia" w:ascii="宋体" w:hAnsi="宋体" w:eastAsia="宋体" w:cs="宋体"/>
                <w:color w:val="0000FF"/>
                <w:szCs w:val="21"/>
              </w:rPr>
            </w:pPr>
          </w:p>
        </w:tc>
      </w:tr>
      <w:tr w14:paraId="0D18DA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11CE989">
            <w:pPr>
              <w:snapToGrid w:val="0"/>
              <w:jc w:val="center"/>
              <w:rPr>
                <w:rFonts w:hint="eastAsia" w:ascii="宋体" w:hAnsi="宋体" w:eastAsia="宋体" w:cs="宋体"/>
                <w:szCs w:val="21"/>
              </w:rPr>
            </w:pPr>
            <w:r>
              <w:rPr>
                <w:rFonts w:hint="eastAsia" w:ascii="宋体" w:hAnsi="宋体" w:eastAsia="宋体" w:cs="宋体"/>
                <w:szCs w:val="21"/>
              </w:rPr>
              <w:t>242</w:t>
            </w:r>
          </w:p>
        </w:tc>
        <w:tc>
          <w:tcPr>
            <w:tcW w:w="3281" w:type="dxa"/>
            <w:noWrap w:val="0"/>
            <w:tcMar>
              <w:left w:w="57" w:type="dxa"/>
              <w:right w:w="57" w:type="dxa"/>
            </w:tcMar>
            <w:vAlign w:val="center"/>
          </w:tcPr>
          <w:p w14:paraId="53C6D83F">
            <w:pPr>
              <w:snapToGrid w:val="0"/>
              <w:jc w:val="center"/>
              <w:rPr>
                <w:rFonts w:hint="eastAsia" w:ascii="宋体" w:hAnsi="宋体" w:eastAsia="宋体" w:cs="宋体"/>
                <w:szCs w:val="21"/>
              </w:rPr>
            </w:pPr>
            <w:r>
              <w:rPr>
                <w:rFonts w:hint="eastAsia" w:ascii="宋体" w:hAnsi="宋体" w:eastAsia="宋体" w:cs="宋体"/>
                <w:szCs w:val="21"/>
              </w:rPr>
              <w:t>板式橡胶支座极限抗压试验</w:t>
            </w:r>
          </w:p>
        </w:tc>
        <w:tc>
          <w:tcPr>
            <w:tcW w:w="2578" w:type="dxa"/>
            <w:noWrap w:val="0"/>
            <w:tcMar>
              <w:left w:w="57" w:type="dxa"/>
              <w:right w:w="57" w:type="dxa"/>
            </w:tcMar>
            <w:vAlign w:val="center"/>
          </w:tcPr>
          <w:p w14:paraId="41185B8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E86A95A">
            <w:pPr>
              <w:snapToGrid w:val="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0331E6CB">
            <w:pPr>
              <w:snapToGrid w:val="0"/>
              <w:jc w:val="center"/>
              <w:rPr>
                <w:rFonts w:hint="eastAsia" w:ascii="宋体" w:hAnsi="宋体" w:eastAsia="宋体" w:cs="宋体"/>
                <w:szCs w:val="21"/>
              </w:rPr>
            </w:pPr>
          </w:p>
        </w:tc>
      </w:tr>
      <w:tr w14:paraId="63860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8FF8EEE">
            <w:pPr>
              <w:snapToGrid w:val="0"/>
              <w:jc w:val="center"/>
              <w:rPr>
                <w:rFonts w:hint="eastAsia" w:ascii="宋体" w:hAnsi="宋体" w:eastAsia="宋体" w:cs="宋体"/>
                <w:szCs w:val="21"/>
              </w:rPr>
            </w:pPr>
            <w:r>
              <w:rPr>
                <w:rFonts w:hint="eastAsia" w:ascii="宋体" w:hAnsi="宋体" w:eastAsia="宋体" w:cs="宋体"/>
                <w:szCs w:val="21"/>
              </w:rPr>
              <w:t>243</w:t>
            </w:r>
          </w:p>
        </w:tc>
        <w:tc>
          <w:tcPr>
            <w:tcW w:w="3281" w:type="dxa"/>
            <w:noWrap w:val="0"/>
            <w:tcMar>
              <w:left w:w="57" w:type="dxa"/>
              <w:right w:w="57" w:type="dxa"/>
            </w:tcMar>
            <w:vAlign w:val="center"/>
          </w:tcPr>
          <w:p w14:paraId="271E1978">
            <w:pPr>
              <w:snapToGrid w:val="0"/>
              <w:jc w:val="center"/>
              <w:rPr>
                <w:rFonts w:hint="eastAsia" w:ascii="宋体" w:hAnsi="宋体" w:eastAsia="宋体" w:cs="宋体"/>
                <w:szCs w:val="21"/>
              </w:rPr>
            </w:pPr>
            <w:r>
              <w:rPr>
                <w:rFonts w:hint="eastAsia" w:ascii="宋体" w:hAnsi="宋体" w:eastAsia="宋体" w:cs="宋体"/>
                <w:szCs w:val="21"/>
              </w:rPr>
              <w:t>板式橡胶支座抗剪粘结性能试验</w:t>
            </w:r>
          </w:p>
        </w:tc>
        <w:tc>
          <w:tcPr>
            <w:tcW w:w="2578" w:type="dxa"/>
            <w:noWrap w:val="0"/>
            <w:tcMar>
              <w:left w:w="57" w:type="dxa"/>
              <w:right w:w="57" w:type="dxa"/>
            </w:tcMar>
            <w:vAlign w:val="center"/>
          </w:tcPr>
          <w:p w14:paraId="0A03548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605E24E">
            <w:pPr>
              <w:snapToGrid w:val="0"/>
              <w:jc w:val="center"/>
              <w:rPr>
                <w:rFonts w:hint="eastAsia" w:ascii="宋体" w:hAnsi="宋体" w:eastAsia="宋体" w:cs="宋体"/>
                <w:szCs w:val="21"/>
              </w:rPr>
            </w:pPr>
            <w:r>
              <w:rPr>
                <w:rFonts w:hint="eastAsia" w:ascii="宋体" w:hAnsi="宋体" w:eastAsia="宋体" w:cs="宋体"/>
                <w:szCs w:val="21"/>
              </w:rPr>
              <w:t>1300/组</w:t>
            </w:r>
          </w:p>
        </w:tc>
        <w:tc>
          <w:tcPr>
            <w:tcW w:w="2269" w:type="dxa"/>
            <w:noWrap w:val="0"/>
            <w:tcMar>
              <w:left w:w="57" w:type="dxa"/>
              <w:right w:w="57" w:type="dxa"/>
            </w:tcMar>
            <w:vAlign w:val="center"/>
          </w:tcPr>
          <w:p w14:paraId="11739A6E">
            <w:pPr>
              <w:snapToGrid w:val="0"/>
              <w:jc w:val="center"/>
              <w:rPr>
                <w:rFonts w:hint="eastAsia" w:ascii="宋体" w:hAnsi="宋体" w:eastAsia="宋体" w:cs="宋体"/>
                <w:szCs w:val="21"/>
              </w:rPr>
            </w:pPr>
          </w:p>
        </w:tc>
      </w:tr>
      <w:tr w14:paraId="45871B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A8923E1">
            <w:pPr>
              <w:snapToGrid w:val="0"/>
              <w:jc w:val="center"/>
              <w:rPr>
                <w:rFonts w:hint="eastAsia" w:ascii="宋体" w:hAnsi="宋体" w:eastAsia="宋体" w:cs="宋体"/>
                <w:szCs w:val="21"/>
              </w:rPr>
            </w:pPr>
            <w:r>
              <w:rPr>
                <w:rFonts w:hint="eastAsia" w:ascii="宋体" w:hAnsi="宋体" w:eastAsia="宋体" w:cs="宋体"/>
                <w:szCs w:val="21"/>
              </w:rPr>
              <w:t>244</w:t>
            </w:r>
          </w:p>
        </w:tc>
        <w:tc>
          <w:tcPr>
            <w:tcW w:w="3281" w:type="dxa"/>
            <w:noWrap w:val="0"/>
            <w:tcMar>
              <w:left w:w="57" w:type="dxa"/>
              <w:right w:w="57" w:type="dxa"/>
            </w:tcMar>
            <w:vAlign w:val="center"/>
          </w:tcPr>
          <w:p w14:paraId="04349A07">
            <w:pPr>
              <w:snapToGrid w:val="0"/>
              <w:jc w:val="center"/>
              <w:rPr>
                <w:rFonts w:hint="eastAsia" w:ascii="宋体" w:hAnsi="宋体" w:eastAsia="宋体" w:cs="宋体"/>
                <w:szCs w:val="21"/>
              </w:rPr>
            </w:pPr>
            <w:r>
              <w:rPr>
                <w:rFonts w:hint="eastAsia" w:ascii="宋体" w:hAnsi="宋体" w:eastAsia="宋体" w:cs="宋体"/>
                <w:szCs w:val="21"/>
              </w:rPr>
              <w:t>板式橡胶支座抗剪老化性能试验</w:t>
            </w:r>
          </w:p>
        </w:tc>
        <w:tc>
          <w:tcPr>
            <w:tcW w:w="2578" w:type="dxa"/>
            <w:noWrap w:val="0"/>
            <w:tcMar>
              <w:left w:w="57" w:type="dxa"/>
              <w:right w:w="57" w:type="dxa"/>
            </w:tcMar>
            <w:vAlign w:val="center"/>
          </w:tcPr>
          <w:p w14:paraId="03C5CD3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E9AE4B6">
            <w:pPr>
              <w:snapToGrid w:val="0"/>
              <w:jc w:val="center"/>
              <w:rPr>
                <w:rFonts w:hint="eastAsia" w:ascii="宋体" w:hAnsi="宋体" w:eastAsia="宋体" w:cs="宋体"/>
                <w:szCs w:val="21"/>
              </w:rPr>
            </w:pPr>
            <w:r>
              <w:rPr>
                <w:rFonts w:hint="eastAsia" w:ascii="宋体" w:hAnsi="宋体" w:eastAsia="宋体" w:cs="宋体"/>
                <w:szCs w:val="21"/>
              </w:rPr>
              <w:t>1300/组</w:t>
            </w:r>
          </w:p>
        </w:tc>
        <w:tc>
          <w:tcPr>
            <w:tcW w:w="2269" w:type="dxa"/>
            <w:noWrap w:val="0"/>
            <w:tcMar>
              <w:left w:w="57" w:type="dxa"/>
              <w:right w:w="57" w:type="dxa"/>
            </w:tcMar>
            <w:vAlign w:val="center"/>
          </w:tcPr>
          <w:p w14:paraId="0F96AAA1">
            <w:pPr>
              <w:snapToGrid w:val="0"/>
              <w:jc w:val="center"/>
              <w:rPr>
                <w:rFonts w:hint="eastAsia" w:ascii="宋体" w:hAnsi="宋体" w:eastAsia="宋体" w:cs="宋体"/>
                <w:szCs w:val="21"/>
              </w:rPr>
            </w:pPr>
          </w:p>
        </w:tc>
      </w:tr>
      <w:tr w14:paraId="14AA2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9EA828F">
            <w:pPr>
              <w:snapToGrid w:val="0"/>
              <w:jc w:val="center"/>
              <w:rPr>
                <w:rFonts w:hint="eastAsia" w:ascii="宋体" w:hAnsi="宋体" w:eastAsia="宋体" w:cs="宋体"/>
                <w:szCs w:val="21"/>
              </w:rPr>
            </w:pPr>
            <w:r>
              <w:rPr>
                <w:rFonts w:hint="eastAsia" w:ascii="宋体" w:hAnsi="宋体" w:eastAsia="宋体" w:cs="宋体"/>
                <w:szCs w:val="21"/>
              </w:rPr>
              <w:t>245</w:t>
            </w:r>
          </w:p>
        </w:tc>
        <w:tc>
          <w:tcPr>
            <w:tcW w:w="3281" w:type="dxa"/>
            <w:noWrap w:val="0"/>
            <w:tcMar>
              <w:left w:w="57" w:type="dxa"/>
              <w:right w:w="57" w:type="dxa"/>
            </w:tcMar>
            <w:vAlign w:val="center"/>
          </w:tcPr>
          <w:p w14:paraId="16B228F1">
            <w:pPr>
              <w:snapToGrid w:val="0"/>
              <w:jc w:val="center"/>
              <w:rPr>
                <w:rFonts w:hint="eastAsia" w:ascii="宋体" w:hAnsi="宋体" w:eastAsia="宋体" w:cs="宋体"/>
                <w:szCs w:val="21"/>
              </w:rPr>
            </w:pPr>
            <w:r>
              <w:rPr>
                <w:rFonts w:hint="eastAsia" w:ascii="宋体" w:hAnsi="宋体" w:eastAsia="宋体" w:cs="宋体"/>
                <w:szCs w:val="21"/>
              </w:rPr>
              <w:t>板式橡胶支座尽寸偏差检测</w:t>
            </w:r>
          </w:p>
        </w:tc>
        <w:tc>
          <w:tcPr>
            <w:tcW w:w="2578" w:type="dxa"/>
            <w:noWrap w:val="0"/>
            <w:tcMar>
              <w:left w:w="57" w:type="dxa"/>
              <w:right w:w="57" w:type="dxa"/>
            </w:tcMar>
            <w:vAlign w:val="center"/>
          </w:tcPr>
          <w:p w14:paraId="072D6B7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762DC8B">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50608575">
            <w:pPr>
              <w:snapToGrid w:val="0"/>
              <w:jc w:val="center"/>
              <w:rPr>
                <w:rFonts w:hint="eastAsia" w:ascii="宋体" w:hAnsi="宋体" w:eastAsia="宋体" w:cs="宋体"/>
                <w:szCs w:val="21"/>
              </w:rPr>
            </w:pPr>
          </w:p>
        </w:tc>
      </w:tr>
      <w:tr w14:paraId="53C12C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A3ED7C">
            <w:pPr>
              <w:snapToGrid w:val="0"/>
              <w:jc w:val="center"/>
              <w:rPr>
                <w:rFonts w:hint="eastAsia" w:ascii="宋体" w:hAnsi="宋体" w:eastAsia="宋体" w:cs="宋体"/>
                <w:szCs w:val="21"/>
              </w:rPr>
            </w:pPr>
            <w:r>
              <w:rPr>
                <w:rFonts w:hint="eastAsia" w:ascii="宋体" w:hAnsi="宋体" w:eastAsia="宋体" w:cs="宋体"/>
                <w:szCs w:val="21"/>
              </w:rPr>
              <w:t>246</w:t>
            </w:r>
          </w:p>
        </w:tc>
        <w:tc>
          <w:tcPr>
            <w:tcW w:w="3281" w:type="dxa"/>
            <w:noWrap w:val="0"/>
            <w:tcMar>
              <w:left w:w="57" w:type="dxa"/>
              <w:right w:w="57" w:type="dxa"/>
            </w:tcMar>
            <w:vAlign w:val="center"/>
          </w:tcPr>
          <w:p w14:paraId="06FAC029">
            <w:pPr>
              <w:snapToGrid w:val="0"/>
              <w:jc w:val="center"/>
              <w:rPr>
                <w:rFonts w:hint="eastAsia" w:ascii="宋体" w:hAnsi="宋体" w:eastAsia="宋体" w:cs="宋体"/>
                <w:szCs w:val="21"/>
              </w:rPr>
            </w:pPr>
            <w:r>
              <w:rPr>
                <w:rFonts w:hint="eastAsia" w:ascii="宋体" w:hAnsi="宋体" w:eastAsia="宋体" w:cs="宋体"/>
                <w:szCs w:val="21"/>
              </w:rPr>
              <w:t>板式橡胶支座外观质量检测</w:t>
            </w:r>
          </w:p>
        </w:tc>
        <w:tc>
          <w:tcPr>
            <w:tcW w:w="2578" w:type="dxa"/>
            <w:noWrap w:val="0"/>
            <w:tcMar>
              <w:left w:w="57" w:type="dxa"/>
              <w:right w:w="57" w:type="dxa"/>
            </w:tcMar>
            <w:vAlign w:val="center"/>
          </w:tcPr>
          <w:p w14:paraId="5A7591CD">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9C17231">
            <w:pPr>
              <w:snapToGrid w:val="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1824A9E8">
            <w:pPr>
              <w:snapToGrid w:val="0"/>
              <w:jc w:val="center"/>
              <w:rPr>
                <w:rFonts w:hint="eastAsia" w:ascii="宋体" w:hAnsi="宋体" w:eastAsia="宋体" w:cs="宋体"/>
                <w:szCs w:val="21"/>
              </w:rPr>
            </w:pPr>
          </w:p>
        </w:tc>
      </w:tr>
      <w:tr w14:paraId="46AE16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E42DA68">
            <w:pPr>
              <w:snapToGrid w:val="0"/>
              <w:jc w:val="center"/>
              <w:rPr>
                <w:rFonts w:hint="eastAsia" w:ascii="宋体" w:hAnsi="宋体" w:eastAsia="宋体" w:cs="宋体"/>
                <w:szCs w:val="21"/>
              </w:rPr>
            </w:pPr>
            <w:r>
              <w:rPr>
                <w:rFonts w:hint="eastAsia" w:ascii="宋体" w:hAnsi="宋体" w:eastAsia="宋体" w:cs="宋体"/>
                <w:szCs w:val="21"/>
              </w:rPr>
              <w:t>247</w:t>
            </w:r>
          </w:p>
        </w:tc>
        <w:tc>
          <w:tcPr>
            <w:tcW w:w="3281" w:type="dxa"/>
            <w:noWrap w:val="0"/>
            <w:tcMar>
              <w:left w:w="57" w:type="dxa"/>
              <w:right w:w="57" w:type="dxa"/>
            </w:tcMar>
            <w:vAlign w:val="center"/>
          </w:tcPr>
          <w:p w14:paraId="4B76B8A4">
            <w:pPr>
              <w:snapToGrid w:val="0"/>
              <w:jc w:val="center"/>
              <w:rPr>
                <w:rFonts w:hint="eastAsia" w:ascii="宋体" w:hAnsi="宋体" w:eastAsia="宋体" w:cs="宋体"/>
                <w:szCs w:val="21"/>
              </w:rPr>
            </w:pPr>
            <w:r>
              <w:rPr>
                <w:rFonts w:hint="eastAsia" w:ascii="宋体" w:hAnsi="宋体" w:eastAsia="宋体" w:cs="宋体"/>
                <w:szCs w:val="21"/>
              </w:rPr>
              <w:t>板式橡胶支座容许剪切角</w:t>
            </w:r>
          </w:p>
        </w:tc>
        <w:tc>
          <w:tcPr>
            <w:tcW w:w="2578" w:type="dxa"/>
            <w:noWrap w:val="0"/>
            <w:tcMar>
              <w:left w:w="57" w:type="dxa"/>
              <w:right w:w="57" w:type="dxa"/>
            </w:tcMar>
            <w:vAlign w:val="center"/>
          </w:tcPr>
          <w:p w14:paraId="741ED35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0C095C1">
            <w:pPr>
              <w:snapToGrid w:val="0"/>
              <w:jc w:val="center"/>
              <w:rPr>
                <w:rFonts w:hint="eastAsia" w:ascii="宋体" w:hAnsi="宋体" w:eastAsia="宋体" w:cs="宋体"/>
                <w:szCs w:val="21"/>
              </w:rPr>
            </w:pPr>
            <w:r>
              <w:rPr>
                <w:rFonts w:hint="eastAsia" w:ascii="宋体" w:hAnsi="宋体" w:eastAsia="宋体" w:cs="宋体"/>
                <w:szCs w:val="21"/>
              </w:rPr>
              <w:t>1000/组</w:t>
            </w:r>
          </w:p>
        </w:tc>
        <w:tc>
          <w:tcPr>
            <w:tcW w:w="2269" w:type="dxa"/>
            <w:noWrap w:val="0"/>
            <w:tcMar>
              <w:left w:w="57" w:type="dxa"/>
              <w:right w:w="57" w:type="dxa"/>
            </w:tcMar>
            <w:vAlign w:val="center"/>
          </w:tcPr>
          <w:p w14:paraId="21881A75">
            <w:pPr>
              <w:snapToGrid w:val="0"/>
              <w:jc w:val="center"/>
              <w:rPr>
                <w:rFonts w:hint="eastAsia" w:ascii="宋体" w:hAnsi="宋体" w:eastAsia="宋体" w:cs="宋体"/>
                <w:color w:val="0000FF"/>
                <w:szCs w:val="21"/>
              </w:rPr>
            </w:pPr>
          </w:p>
        </w:tc>
      </w:tr>
      <w:tr w14:paraId="1E5C4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7935DB4">
            <w:pPr>
              <w:snapToGrid w:val="0"/>
              <w:jc w:val="center"/>
              <w:rPr>
                <w:rFonts w:hint="eastAsia" w:ascii="宋体" w:hAnsi="宋体" w:eastAsia="宋体" w:cs="宋体"/>
                <w:szCs w:val="21"/>
              </w:rPr>
            </w:pPr>
            <w:r>
              <w:rPr>
                <w:rFonts w:hint="eastAsia" w:ascii="宋体" w:hAnsi="宋体" w:eastAsia="宋体" w:cs="宋体"/>
                <w:szCs w:val="21"/>
              </w:rPr>
              <w:t>248</w:t>
            </w:r>
          </w:p>
        </w:tc>
        <w:tc>
          <w:tcPr>
            <w:tcW w:w="3281" w:type="dxa"/>
            <w:noWrap w:val="0"/>
            <w:tcMar>
              <w:left w:w="57" w:type="dxa"/>
              <w:right w:w="57" w:type="dxa"/>
            </w:tcMar>
            <w:vAlign w:val="center"/>
          </w:tcPr>
          <w:p w14:paraId="79DACEE0">
            <w:pPr>
              <w:snapToGrid w:val="0"/>
              <w:jc w:val="center"/>
              <w:rPr>
                <w:rFonts w:hint="eastAsia" w:ascii="宋体" w:hAnsi="宋体" w:eastAsia="宋体" w:cs="宋体"/>
                <w:szCs w:val="21"/>
              </w:rPr>
            </w:pPr>
            <w:r>
              <w:rPr>
                <w:rFonts w:hint="eastAsia" w:ascii="宋体" w:hAnsi="宋体" w:eastAsia="宋体" w:cs="宋体"/>
                <w:szCs w:val="21"/>
              </w:rPr>
              <w:t>板式橡胶支座容许转角试验</w:t>
            </w:r>
          </w:p>
        </w:tc>
        <w:tc>
          <w:tcPr>
            <w:tcW w:w="2578" w:type="dxa"/>
            <w:noWrap w:val="0"/>
            <w:tcMar>
              <w:left w:w="57" w:type="dxa"/>
              <w:right w:w="57" w:type="dxa"/>
            </w:tcMar>
            <w:vAlign w:val="center"/>
          </w:tcPr>
          <w:p w14:paraId="37877A7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EA789F0">
            <w:pPr>
              <w:snapToGrid w:val="0"/>
              <w:jc w:val="center"/>
              <w:rPr>
                <w:rFonts w:hint="eastAsia" w:ascii="宋体" w:hAnsi="宋体" w:eastAsia="宋体" w:cs="宋体"/>
                <w:szCs w:val="21"/>
              </w:rPr>
            </w:pPr>
            <w:r>
              <w:rPr>
                <w:rFonts w:hint="eastAsia" w:ascii="宋体" w:hAnsi="宋体" w:eastAsia="宋体" w:cs="宋体"/>
                <w:szCs w:val="21"/>
              </w:rPr>
              <w:t>1000/组</w:t>
            </w:r>
          </w:p>
        </w:tc>
        <w:tc>
          <w:tcPr>
            <w:tcW w:w="2269" w:type="dxa"/>
            <w:noWrap w:val="0"/>
            <w:tcMar>
              <w:left w:w="57" w:type="dxa"/>
              <w:right w:w="57" w:type="dxa"/>
            </w:tcMar>
            <w:vAlign w:val="center"/>
          </w:tcPr>
          <w:p w14:paraId="32DEFE77">
            <w:pPr>
              <w:snapToGrid w:val="0"/>
              <w:jc w:val="center"/>
              <w:rPr>
                <w:rFonts w:hint="eastAsia" w:ascii="宋体" w:hAnsi="宋体" w:eastAsia="宋体" w:cs="宋体"/>
                <w:color w:val="0000FF"/>
                <w:szCs w:val="21"/>
              </w:rPr>
            </w:pPr>
          </w:p>
        </w:tc>
      </w:tr>
      <w:tr w14:paraId="3D5EA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5719C97">
            <w:pPr>
              <w:snapToGrid w:val="0"/>
              <w:jc w:val="center"/>
              <w:rPr>
                <w:rFonts w:hint="eastAsia" w:ascii="宋体" w:hAnsi="宋体" w:eastAsia="宋体" w:cs="宋体"/>
                <w:szCs w:val="21"/>
              </w:rPr>
            </w:pPr>
            <w:r>
              <w:rPr>
                <w:rFonts w:hint="eastAsia" w:ascii="宋体" w:hAnsi="宋体" w:eastAsia="宋体" w:cs="宋体"/>
                <w:szCs w:val="21"/>
              </w:rPr>
              <w:t>249</w:t>
            </w:r>
          </w:p>
        </w:tc>
        <w:tc>
          <w:tcPr>
            <w:tcW w:w="3281" w:type="dxa"/>
            <w:noWrap w:val="0"/>
            <w:tcMar>
              <w:left w:w="57" w:type="dxa"/>
              <w:right w:w="57" w:type="dxa"/>
            </w:tcMar>
            <w:vAlign w:val="center"/>
          </w:tcPr>
          <w:p w14:paraId="313BCFF3">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盆式支座成品支座竖向承载力试验</w:t>
            </w:r>
          </w:p>
        </w:tc>
        <w:tc>
          <w:tcPr>
            <w:tcW w:w="2578" w:type="dxa"/>
            <w:noWrap w:val="0"/>
            <w:tcMar>
              <w:left w:w="57" w:type="dxa"/>
              <w:right w:w="57" w:type="dxa"/>
            </w:tcMar>
            <w:vAlign w:val="center"/>
          </w:tcPr>
          <w:p w14:paraId="1AF9180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BC0D76E">
            <w:pPr>
              <w:snapToGrid w:val="0"/>
              <w:jc w:val="center"/>
              <w:rPr>
                <w:rFonts w:hint="eastAsia" w:ascii="宋体" w:hAnsi="宋体" w:eastAsia="宋体" w:cs="宋体"/>
                <w:szCs w:val="21"/>
              </w:rPr>
            </w:pPr>
            <w:r>
              <w:rPr>
                <w:rFonts w:hint="eastAsia" w:ascii="宋体" w:hAnsi="宋体" w:eastAsia="宋体" w:cs="宋体"/>
                <w:szCs w:val="21"/>
              </w:rPr>
              <w:t>3500/项</w:t>
            </w:r>
          </w:p>
        </w:tc>
        <w:tc>
          <w:tcPr>
            <w:tcW w:w="2269" w:type="dxa"/>
            <w:noWrap w:val="0"/>
            <w:tcMar>
              <w:left w:w="57" w:type="dxa"/>
              <w:right w:w="57" w:type="dxa"/>
            </w:tcMar>
            <w:vAlign w:val="center"/>
          </w:tcPr>
          <w:p w14:paraId="79F0DC67">
            <w:pPr>
              <w:snapToGrid w:val="0"/>
              <w:jc w:val="center"/>
              <w:rPr>
                <w:rFonts w:hint="eastAsia" w:ascii="宋体" w:hAnsi="宋体" w:eastAsia="宋体" w:cs="宋体"/>
                <w:szCs w:val="21"/>
              </w:rPr>
            </w:pPr>
            <w:r>
              <w:rPr>
                <w:rFonts w:hint="eastAsia" w:ascii="宋体" w:hAnsi="宋体" w:eastAsia="宋体" w:cs="宋体"/>
                <w:szCs w:val="21"/>
              </w:rPr>
              <w:t>超过500吨，每100吨增加1000元</w:t>
            </w:r>
          </w:p>
        </w:tc>
      </w:tr>
      <w:tr w14:paraId="5D907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D3659F3">
            <w:pPr>
              <w:snapToGrid w:val="0"/>
              <w:jc w:val="center"/>
              <w:rPr>
                <w:rFonts w:hint="eastAsia" w:ascii="宋体" w:hAnsi="宋体" w:eastAsia="宋体" w:cs="宋体"/>
                <w:szCs w:val="21"/>
              </w:rPr>
            </w:pPr>
            <w:r>
              <w:rPr>
                <w:rFonts w:hint="eastAsia" w:ascii="宋体" w:hAnsi="宋体" w:eastAsia="宋体" w:cs="宋体"/>
                <w:szCs w:val="21"/>
              </w:rPr>
              <w:t>250</w:t>
            </w:r>
          </w:p>
        </w:tc>
        <w:tc>
          <w:tcPr>
            <w:tcW w:w="3281" w:type="dxa"/>
            <w:noWrap w:val="0"/>
            <w:tcMar>
              <w:left w:w="57" w:type="dxa"/>
              <w:right w:w="57" w:type="dxa"/>
            </w:tcMar>
            <w:vAlign w:val="center"/>
          </w:tcPr>
          <w:p w14:paraId="1FE64F2D">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盆式支座成品支座摩擦系数试验</w:t>
            </w:r>
          </w:p>
        </w:tc>
        <w:tc>
          <w:tcPr>
            <w:tcW w:w="2578" w:type="dxa"/>
            <w:noWrap w:val="0"/>
            <w:tcMar>
              <w:left w:w="57" w:type="dxa"/>
              <w:right w:w="57" w:type="dxa"/>
            </w:tcMar>
            <w:vAlign w:val="center"/>
          </w:tcPr>
          <w:p w14:paraId="71B5D0E1">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B709716">
            <w:pPr>
              <w:snapToGrid w:val="0"/>
              <w:jc w:val="center"/>
              <w:rPr>
                <w:rFonts w:hint="eastAsia" w:ascii="宋体" w:hAnsi="宋体" w:eastAsia="宋体" w:cs="宋体"/>
                <w:szCs w:val="21"/>
              </w:rPr>
            </w:pPr>
            <w:r>
              <w:rPr>
                <w:rFonts w:hint="eastAsia" w:ascii="宋体" w:hAnsi="宋体" w:eastAsia="宋体" w:cs="宋体"/>
                <w:szCs w:val="21"/>
              </w:rPr>
              <w:t>3500/项</w:t>
            </w:r>
          </w:p>
        </w:tc>
        <w:tc>
          <w:tcPr>
            <w:tcW w:w="2269" w:type="dxa"/>
            <w:noWrap w:val="0"/>
            <w:tcMar>
              <w:left w:w="57" w:type="dxa"/>
              <w:right w:w="57" w:type="dxa"/>
            </w:tcMar>
            <w:vAlign w:val="center"/>
          </w:tcPr>
          <w:p w14:paraId="44B40E01">
            <w:pPr>
              <w:snapToGrid w:val="0"/>
              <w:jc w:val="center"/>
              <w:rPr>
                <w:rFonts w:hint="eastAsia" w:ascii="宋体" w:hAnsi="宋体" w:eastAsia="宋体" w:cs="宋体"/>
                <w:szCs w:val="21"/>
              </w:rPr>
            </w:pPr>
          </w:p>
        </w:tc>
      </w:tr>
      <w:tr w14:paraId="55B06B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70C380D">
            <w:pPr>
              <w:snapToGrid w:val="0"/>
              <w:jc w:val="center"/>
              <w:rPr>
                <w:rFonts w:hint="eastAsia" w:ascii="宋体" w:hAnsi="宋体" w:eastAsia="宋体" w:cs="宋体"/>
                <w:szCs w:val="21"/>
              </w:rPr>
            </w:pPr>
            <w:r>
              <w:rPr>
                <w:rFonts w:hint="eastAsia" w:ascii="宋体" w:hAnsi="宋体" w:eastAsia="宋体" w:cs="宋体"/>
                <w:szCs w:val="21"/>
              </w:rPr>
              <w:t>251</w:t>
            </w:r>
          </w:p>
        </w:tc>
        <w:tc>
          <w:tcPr>
            <w:tcW w:w="3281" w:type="dxa"/>
            <w:noWrap w:val="0"/>
            <w:tcMar>
              <w:left w:w="57" w:type="dxa"/>
              <w:right w:w="57" w:type="dxa"/>
            </w:tcMar>
            <w:vAlign w:val="center"/>
          </w:tcPr>
          <w:p w14:paraId="4AF99D20">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盆式支座成品支座转动试验</w:t>
            </w:r>
          </w:p>
        </w:tc>
        <w:tc>
          <w:tcPr>
            <w:tcW w:w="2578" w:type="dxa"/>
            <w:noWrap w:val="0"/>
            <w:tcMar>
              <w:left w:w="57" w:type="dxa"/>
              <w:right w:w="57" w:type="dxa"/>
            </w:tcMar>
            <w:vAlign w:val="center"/>
          </w:tcPr>
          <w:p w14:paraId="0393E01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FEFF473">
            <w:pPr>
              <w:snapToGrid w:val="0"/>
              <w:jc w:val="center"/>
              <w:rPr>
                <w:rFonts w:hint="eastAsia" w:ascii="宋体" w:hAnsi="宋体" w:eastAsia="宋体" w:cs="宋体"/>
                <w:szCs w:val="21"/>
              </w:rPr>
            </w:pPr>
            <w:r>
              <w:rPr>
                <w:rFonts w:hint="eastAsia" w:ascii="宋体" w:hAnsi="宋体" w:eastAsia="宋体" w:cs="宋体"/>
                <w:szCs w:val="21"/>
              </w:rPr>
              <w:t>3500/项</w:t>
            </w:r>
          </w:p>
        </w:tc>
        <w:tc>
          <w:tcPr>
            <w:tcW w:w="2269" w:type="dxa"/>
            <w:noWrap w:val="0"/>
            <w:tcMar>
              <w:left w:w="57" w:type="dxa"/>
              <w:right w:w="57" w:type="dxa"/>
            </w:tcMar>
            <w:vAlign w:val="center"/>
          </w:tcPr>
          <w:p w14:paraId="79D4E239">
            <w:pPr>
              <w:snapToGrid w:val="0"/>
              <w:jc w:val="center"/>
              <w:rPr>
                <w:rFonts w:hint="eastAsia" w:ascii="宋体" w:hAnsi="宋体" w:eastAsia="宋体" w:cs="宋体"/>
                <w:szCs w:val="21"/>
              </w:rPr>
            </w:pPr>
          </w:p>
        </w:tc>
      </w:tr>
      <w:tr w14:paraId="3C22F6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774CD1E">
            <w:pPr>
              <w:snapToGrid w:val="0"/>
              <w:jc w:val="center"/>
              <w:rPr>
                <w:rFonts w:hint="eastAsia" w:ascii="宋体" w:hAnsi="宋体" w:eastAsia="宋体" w:cs="宋体"/>
                <w:szCs w:val="21"/>
              </w:rPr>
            </w:pPr>
            <w:r>
              <w:rPr>
                <w:rFonts w:hint="eastAsia" w:ascii="宋体" w:hAnsi="宋体" w:eastAsia="宋体" w:cs="宋体"/>
                <w:szCs w:val="21"/>
              </w:rPr>
              <w:t>252</w:t>
            </w:r>
          </w:p>
        </w:tc>
        <w:tc>
          <w:tcPr>
            <w:tcW w:w="3281" w:type="dxa"/>
            <w:noWrap w:val="0"/>
            <w:tcMar>
              <w:left w:w="57" w:type="dxa"/>
              <w:right w:w="57" w:type="dxa"/>
            </w:tcMar>
            <w:vAlign w:val="center"/>
          </w:tcPr>
          <w:p w14:paraId="05FF0EB1">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盆式支座外观质量检测</w:t>
            </w:r>
          </w:p>
        </w:tc>
        <w:tc>
          <w:tcPr>
            <w:tcW w:w="2578" w:type="dxa"/>
            <w:noWrap w:val="0"/>
            <w:tcMar>
              <w:left w:w="57" w:type="dxa"/>
              <w:right w:w="57" w:type="dxa"/>
            </w:tcMar>
            <w:vAlign w:val="center"/>
          </w:tcPr>
          <w:p w14:paraId="1C54911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EB43E1D">
            <w:pPr>
              <w:snapToGrid w:val="0"/>
              <w:jc w:val="center"/>
              <w:rPr>
                <w:rFonts w:hint="eastAsia" w:ascii="宋体" w:hAnsi="宋体" w:eastAsia="宋体" w:cs="宋体"/>
                <w:szCs w:val="21"/>
              </w:rPr>
            </w:pPr>
            <w:r>
              <w:rPr>
                <w:rFonts w:hint="eastAsia" w:ascii="宋体" w:hAnsi="宋体" w:eastAsia="宋体" w:cs="宋体"/>
                <w:szCs w:val="21"/>
              </w:rPr>
              <w:t>100/个</w:t>
            </w:r>
          </w:p>
        </w:tc>
        <w:tc>
          <w:tcPr>
            <w:tcW w:w="2269" w:type="dxa"/>
            <w:noWrap w:val="0"/>
            <w:tcMar>
              <w:left w:w="57" w:type="dxa"/>
              <w:right w:w="57" w:type="dxa"/>
            </w:tcMar>
            <w:vAlign w:val="center"/>
          </w:tcPr>
          <w:p w14:paraId="39D6870F">
            <w:pPr>
              <w:snapToGrid w:val="0"/>
              <w:jc w:val="center"/>
              <w:rPr>
                <w:rFonts w:hint="eastAsia" w:ascii="宋体" w:hAnsi="宋体" w:eastAsia="宋体" w:cs="宋体"/>
                <w:szCs w:val="21"/>
              </w:rPr>
            </w:pPr>
          </w:p>
        </w:tc>
      </w:tr>
      <w:tr w14:paraId="0FAE8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402723EA">
            <w:pPr>
              <w:snapToGrid w:val="0"/>
              <w:jc w:val="center"/>
              <w:rPr>
                <w:rFonts w:hint="eastAsia" w:ascii="宋体" w:hAnsi="宋体" w:eastAsia="宋体" w:cs="宋体"/>
                <w:b/>
                <w:szCs w:val="21"/>
              </w:rPr>
            </w:pPr>
            <w:r>
              <w:rPr>
                <w:rFonts w:hint="eastAsia" w:ascii="宋体" w:hAnsi="宋体" w:eastAsia="宋体" w:cs="宋体"/>
                <w:b/>
                <w:szCs w:val="21"/>
              </w:rPr>
              <w:t>（十三）土工合成材料</w:t>
            </w:r>
          </w:p>
        </w:tc>
      </w:tr>
      <w:tr w14:paraId="6126A9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2445E74">
            <w:pPr>
              <w:snapToGrid w:val="0"/>
              <w:jc w:val="center"/>
              <w:rPr>
                <w:rFonts w:hint="eastAsia" w:ascii="宋体" w:hAnsi="宋体" w:eastAsia="宋体" w:cs="宋体"/>
                <w:szCs w:val="21"/>
              </w:rPr>
            </w:pPr>
            <w:r>
              <w:rPr>
                <w:rFonts w:hint="eastAsia" w:ascii="宋体" w:hAnsi="宋体" w:eastAsia="宋体" w:cs="宋体"/>
                <w:szCs w:val="21"/>
              </w:rPr>
              <w:t>253</w:t>
            </w:r>
          </w:p>
        </w:tc>
        <w:tc>
          <w:tcPr>
            <w:tcW w:w="3281" w:type="dxa"/>
            <w:noWrap w:val="0"/>
            <w:tcMar>
              <w:left w:w="57" w:type="dxa"/>
              <w:right w:w="57" w:type="dxa"/>
            </w:tcMar>
            <w:vAlign w:val="center"/>
          </w:tcPr>
          <w:p w14:paraId="5F90A01D">
            <w:pPr>
              <w:snapToGrid w:val="0"/>
              <w:jc w:val="center"/>
              <w:rPr>
                <w:rFonts w:hint="eastAsia" w:ascii="宋体" w:hAnsi="宋体" w:eastAsia="宋体" w:cs="宋体"/>
                <w:szCs w:val="21"/>
              </w:rPr>
            </w:pPr>
            <w:r>
              <w:rPr>
                <w:rFonts w:hint="eastAsia" w:ascii="宋体" w:hAnsi="宋体" w:eastAsia="宋体" w:cs="宋体"/>
                <w:szCs w:val="21"/>
              </w:rPr>
              <w:t>单位面积质量测定</w:t>
            </w:r>
          </w:p>
        </w:tc>
        <w:tc>
          <w:tcPr>
            <w:tcW w:w="2578" w:type="dxa"/>
            <w:noWrap w:val="0"/>
            <w:tcMar>
              <w:left w:w="57" w:type="dxa"/>
              <w:right w:w="57" w:type="dxa"/>
            </w:tcMar>
            <w:vAlign w:val="center"/>
          </w:tcPr>
          <w:p w14:paraId="12B5AD3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FA9FDAD">
            <w:pPr>
              <w:snapToGrid w:val="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06B1E639">
            <w:pPr>
              <w:snapToGrid w:val="0"/>
              <w:jc w:val="center"/>
              <w:rPr>
                <w:rFonts w:hint="eastAsia" w:ascii="宋体" w:hAnsi="宋体" w:eastAsia="宋体" w:cs="宋体"/>
                <w:szCs w:val="21"/>
              </w:rPr>
            </w:pPr>
          </w:p>
        </w:tc>
      </w:tr>
      <w:tr w14:paraId="7C3134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51F3BF6">
            <w:pPr>
              <w:snapToGrid w:val="0"/>
              <w:jc w:val="center"/>
              <w:rPr>
                <w:rFonts w:hint="eastAsia" w:ascii="宋体" w:hAnsi="宋体" w:eastAsia="宋体" w:cs="宋体"/>
                <w:szCs w:val="21"/>
              </w:rPr>
            </w:pPr>
            <w:r>
              <w:rPr>
                <w:rFonts w:hint="eastAsia" w:ascii="宋体" w:hAnsi="宋体" w:eastAsia="宋体" w:cs="宋体"/>
                <w:szCs w:val="21"/>
              </w:rPr>
              <w:t>254</w:t>
            </w:r>
          </w:p>
        </w:tc>
        <w:tc>
          <w:tcPr>
            <w:tcW w:w="3281" w:type="dxa"/>
            <w:noWrap w:val="0"/>
            <w:tcMar>
              <w:left w:w="57" w:type="dxa"/>
              <w:right w:w="57" w:type="dxa"/>
            </w:tcMar>
            <w:vAlign w:val="center"/>
          </w:tcPr>
          <w:p w14:paraId="10B25A60">
            <w:pPr>
              <w:snapToGrid w:val="0"/>
              <w:jc w:val="center"/>
              <w:rPr>
                <w:rFonts w:hint="eastAsia" w:ascii="宋体" w:hAnsi="宋体" w:eastAsia="宋体" w:cs="宋体"/>
                <w:szCs w:val="21"/>
              </w:rPr>
            </w:pPr>
            <w:r>
              <w:rPr>
                <w:rFonts w:hint="eastAsia" w:ascii="宋体" w:hAnsi="宋体" w:eastAsia="宋体" w:cs="宋体"/>
                <w:szCs w:val="21"/>
              </w:rPr>
              <w:t>厚度测定</w:t>
            </w:r>
          </w:p>
        </w:tc>
        <w:tc>
          <w:tcPr>
            <w:tcW w:w="2578" w:type="dxa"/>
            <w:noWrap w:val="0"/>
            <w:tcMar>
              <w:left w:w="57" w:type="dxa"/>
              <w:right w:w="57" w:type="dxa"/>
            </w:tcMar>
            <w:vAlign w:val="center"/>
          </w:tcPr>
          <w:p w14:paraId="6086CE4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BD9B03C">
            <w:pPr>
              <w:snapToGrid w:val="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6595BA2A">
            <w:pPr>
              <w:snapToGrid w:val="0"/>
              <w:jc w:val="center"/>
              <w:rPr>
                <w:rFonts w:hint="eastAsia" w:ascii="宋体" w:hAnsi="宋体" w:eastAsia="宋体" w:cs="宋体"/>
                <w:szCs w:val="21"/>
              </w:rPr>
            </w:pPr>
          </w:p>
        </w:tc>
      </w:tr>
      <w:tr w14:paraId="1414EA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7D10F2A">
            <w:pPr>
              <w:snapToGrid w:val="0"/>
              <w:jc w:val="center"/>
              <w:rPr>
                <w:rFonts w:hint="eastAsia" w:ascii="宋体" w:hAnsi="宋体" w:eastAsia="宋体" w:cs="宋体"/>
                <w:szCs w:val="21"/>
              </w:rPr>
            </w:pPr>
            <w:r>
              <w:rPr>
                <w:rFonts w:hint="eastAsia" w:ascii="宋体" w:hAnsi="宋体" w:eastAsia="宋体" w:cs="宋体"/>
                <w:szCs w:val="21"/>
              </w:rPr>
              <w:t>255</w:t>
            </w:r>
          </w:p>
        </w:tc>
        <w:tc>
          <w:tcPr>
            <w:tcW w:w="3281" w:type="dxa"/>
            <w:noWrap w:val="0"/>
            <w:tcMar>
              <w:left w:w="57" w:type="dxa"/>
              <w:right w:w="57" w:type="dxa"/>
            </w:tcMar>
            <w:vAlign w:val="center"/>
          </w:tcPr>
          <w:p w14:paraId="714CD56D">
            <w:pPr>
              <w:snapToGrid w:val="0"/>
              <w:jc w:val="center"/>
              <w:rPr>
                <w:rFonts w:hint="eastAsia" w:ascii="宋体" w:hAnsi="宋体" w:eastAsia="宋体" w:cs="宋体"/>
                <w:szCs w:val="21"/>
              </w:rPr>
            </w:pPr>
            <w:r>
              <w:rPr>
                <w:rFonts w:hint="eastAsia" w:ascii="宋体" w:hAnsi="宋体" w:eastAsia="宋体" w:cs="宋体"/>
                <w:szCs w:val="21"/>
              </w:rPr>
              <w:t>幅宽测定</w:t>
            </w:r>
          </w:p>
        </w:tc>
        <w:tc>
          <w:tcPr>
            <w:tcW w:w="2578" w:type="dxa"/>
            <w:noWrap w:val="0"/>
            <w:tcMar>
              <w:left w:w="57" w:type="dxa"/>
              <w:right w:w="57" w:type="dxa"/>
            </w:tcMar>
            <w:vAlign w:val="center"/>
          </w:tcPr>
          <w:p w14:paraId="4BEE8995">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3C6CD75">
            <w:pPr>
              <w:snapToGrid w:val="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0C11DA00">
            <w:pPr>
              <w:snapToGrid w:val="0"/>
              <w:jc w:val="center"/>
              <w:rPr>
                <w:rFonts w:hint="eastAsia" w:ascii="宋体" w:hAnsi="宋体" w:eastAsia="宋体" w:cs="宋体"/>
                <w:szCs w:val="21"/>
              </w:rPr>
            </w:pPr>
          </w:p>
        </w:tc>
      </w:tr>
      <w:tr w14:paraId="21C4F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187DD6">
            <w:pPr>
              <w:snapToGrid w:val="0"/>
              <w:jc w:val="center"/>
              <w:rPr>
                <w:rFonts w:hint="eastAsia" w:ascii="宋体" w:hAnsi="宋体" w:eastAsia="宋体" w:cs="宋体"/>
                <w:szCs w:val="21"/>
              </w:rPr>
            </w:pPr>
            <w:r>
              <w:rPr>
                <w:rFonts w:hint="eastAsia" w:ascii="宋体" w:hAnsi="宋体" w:eastAsia="宋体" w:cs="宋体"/>
                <w:szCs w:val="21"/>
              </w:rPr>
              <w:t>256</w:t>
            </w:r>
          </w:p>
        </w:tc>
        <w:tc>
          <w:tcPr>
            <w:tcW w:w="3281" w:type="dxa"/>
            <w:noWrap w:val="0"/>
            <w:tcMar>
              <w:left w:w="57" w:type="dxa"/>
              <w:right w:w="57" w:type="dxa"/>
            </w:tcMar>
            <w:vAlign w:val="center"/>
          </w:tcPr>
          <w:p w14:paraId="3AF4952C">
            <w:pPr>
              <w:snapToGrid w:val="0"/>
              <w:jc w:val="center"/>
              <w:rPr>
                <w:rFonts w:hint="eastAsia" w:ascii="宋体" w:hAnsi="宋体" w:eastAsia="宋体" w:cs="宋体"/>
                <w:szCs w:val="21"/>
              </w:rPr>
            </w:pPr>
            <w:r>
              <w:rPr>
                <w:rFonts w:hint="eastAsia" w:ascii="宋体" w:hAnsi="宋体" w:eastAsia="宋体" w:cs="宋体"/>
                <w:szCs w:val="21"/>
              </w:rPr>
              <w:t>土工格栅、土工网网孔尺寸测定</w:t>
            </w:r>
          </w:p>
        </w:tc>
        <w:tc>
          <w:tcPr>
            <w:tcW w:w="2578" w:type="dxa"/>
            <w:noWrap w:val="0"/>
            <w:tcMar>
              <w:left w:w="57" w:type="dxa"/>
              <w:right w:w="57" w:type="dxa"/>
            </w:tcMar>
            <w:vAlign w:val="center"/>
          </w:tcPr>
          <w:p w14:paraId="2C90288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AF031DD">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6F66F38E">
            <w:pPr>
              <w:snapToGrid w:val="0"/>
              <w:jc w:val="center"/>
              <w:rPr>
                <w:rFonts w:hint="eastAsia" w:ascii="宋体" w:hAnsi="宋体" w:eastAsia="宋体" w:cs="宋体"/>
                <w:szCs w:val="21"/>
              </w:rPr>
            </w:pPr>
          </w:p>
        </w:tc>
      </w:tr>
      <w:tr w14:paraId="37E44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1BA6289">
            <w:pPr>
              <w:snapToGrid w:val="0"/>
              <w:jc w:val="center"/>
              <w:rPr>
                <w:rFonts w:hint="eastAsia" w:ascii="宋体" w:hAnsi="宋体" w:eastAsia="宋体" w:cs="宋体"/>
                <w:szCs w:val="21"/>
              </w:rPr>
            </w:pPr>
            <w:r>
              <w:rPr>
                <w:rFonts w:hint="eastAsia" w:ascii="宋体" w:hAnsi="宋体" w:eastAsia="宋体" w:cs="宋体"/>
                <w:szCs w:val="21"/>
              </w:rPr>
              <w:t>257</w:t>
            </w:r>
          </w:p>
        </w:tc>
        <w:tc>
          <w:tcPr>
            <w:tcW w:w="3281" w:type="dxa"/>
            <w:noWrap w:val="0"/>
            <w:tcMar>
              <w:left w:w="57" w:type="dxa"/>
              <w:right w:w="57" w:type="dxa"/>
            </w:tcMar>
            <w:vAlign w:val="center"/>
          </w:tcPr>
          <w:p w14:paraId="6901259C">
            <w:pPr>
              <w:snapToGrid w:val="0"/>
              <w:jc w:val="center"/>
              <w:rPr>
                <w:rFonts w:hint="eastAsia" w:ascii="宋体" w:hAnsi="宋体" w:eastAsia="宋体" w:cs="宋体"/>
                <w:szCs w:val="21"/>
              </w:rPr>
            </w:pPr>
            <w:r>
              <w:rPr>
                <w:rFonts w:hint="eastAsia" w:ascii="宋体" w:hAnsi="宋体" w:eastAsia="宋体" w:cs="宋体"/>
                <w:szCs w:val="21"/>
              </w:rPr>
              <w:t>宽条拉伸试验</w:t>
            </w:r>
          </w:p>
        </w:tc>
        <w:tc>
          <w:tcPr>
            <w:tcW w:w="2578" w:type="dxa"/>
            <w:noWrap w:val="0"/>
            <w:tcMar>
              <w:left w:w="57" w:type="dxa"/>
              <w:right w:w="57" w:type="dxa"/>
            </w:tcMar>
            <w:vAlign w:val="center"/>
          </w:tcPr>
          <w:p w14:paraId="51E456B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0DCAE7B">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7B89882C">
            <w:pPr>
              <w:snapToGrid w:val="0"/>
              <w:jc w:val="center"/>
              <w:rPr>
                <w:rFonts w:hint="eastAsia" w:ascii="宋体" w:hAnsi="宋体" w:eastAsia="宋体" w:cs="宋体"/>
                <w:szCs w:val="21"/>
              </w:rPr>
            </w:pPr>
          </w:p>
        </w:tc>
      </w:tr>
      <w:tr w14:paraId="40EDD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67B6B15">
            <w:pPr>
              <w:snapToGrid w:val="0"/>
              <w:jc w:val="center"/>
              <w:rPr>
                <w:rFonts w:hint="eastAsia" w:ascii="宋体" w:hAnsi="宋体" w:eastAsia="宋体" w:cs="宋体"/>
                <w:szCs w:val="21"/>
              </w:rPr>
            </w:pPr>
            <w:r>
              <w:rPr>
                <w:rFonts w:hint="eastAsia" w:ascii="宋体" w:hAnsi="宋体" w:eastAsia="宋体" w:cs="宋体"/>
                <w:szCs w:val="21"/>
              </w:rPr>
              <w:t>258</w:t>
            </w:r>
          </w:p>
        </w:tc>
        <w:tc>
          <w:tcPr>
            <w:tcW w:w="3281" w:type="dxa"/>
            <w:noWrap w:val="0"/>
            <w:tcMar>
              <w:left w:w="57" w:type="dxa"/>
              <w:right w:w="57" w:type="dxa"/>
            </w:tcMar>
            <w:vAlign w:val="center"/>
          </w:tcPr>
          <w:p w14:paraId="3B1AB8F3">
            <w:pPr>
              <w:snapToGrid w:val="0"/>
              <w:jc w:val="center"/>
              <w:rPr>
                <w:rFonts w:hint="eastAsia" w:ascii="宋体" w:hAnsi="宋体" w:eastAsia="宋体" w:cs="宋体"/>
                <w:szCs w:val="21"/>
              </w:rPr>
            </w:pPr>
            <w:r>
              <w:rPr>
                <w:rFonts w:hint="eastAsia" w:ascii="宋体" w:hAnsi="宋体" w:eastAsia="宋体" w:cs="宋体"/>
                <w:szCs w:val="21"/>
              </w:rPr>
              <w:t>接头/接缝宽条拉伸试验</w:t>
            </w:r>
          </w:p>
        </w:tc>
        <w:tc>
          <w:tcPr>
            <w:tcW w:w="2578" w:type="dxa"/>
            <w:noWrap w:val="0"/>
            <w:tcMar>
              <w:left w:w="57" w:type="dxa"/>
              <w:right w:w="57" w:type="dxa"/>
            </w:tcMar>
            <w:vAlign w:val="center"/>
          </w:tcPr>
          <w:p w14:paraId="0D130EEB">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4E7D637C">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3D48B806">
            <w:pPr>
              <w:snapToGrid w:val="0"/>
              <w:jc w:val="center"/>
              <w:rPr>
                <w:rFonts w:hint="eastAsia" w:ascii="宋体" w:hAnsi="宋体" w:eastAsia="宋体" w:cs="宋体"/>
                <w:szCs w:val="21"/>
              </w:rPr>
            </w:pPr>
          </w:p>
        </w:tc>
      </w:tr>
      <w:tr w14:paraId="50BA94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6E13F4">
            <w:pPr>
              <w:snapToGrid w:val="0"/>
              <w:jc w:val="center"/>
              <w:rPr>
                <w:rFonts w:hint="eastAsia" w:ascii="宋体" w:hAnsi="宋体" w:eastAsia="宋体" w:cs="宋体"/>
                <w:szCs w:val="21"/>
              </w:rPr>
            </w:pPr>
            <w:r>
              <w:rPr>
                <w:rFonts w:hint="eastAsia" w:ascii="宋体" w:hAnsi="宋体" w:eastAsia="宋体" w:cs="宋体"/>
                <w:szCs w:val="21"/>
              </w:rPr>
              <w:t>259</w:t>
            </w:r>
          </w:p>
        </w:tc>
        <w:tc>
          <w:tcPr>
            <w:tcW w:w="3281" w:type="dxa"/>
            <w:noWrap w:val="0"/>
            <w:tcMar>
              <w:left w:w="57" w:type="dxa"/>
              <w:right w:w="57" w:type="dxa"/>
            </w:tcMar>
            <w:vAlign w:val="center"/>
          </w:tcPr>
          <w:p w14:paraId="677C63AA">
            <w:pPr>
              <w:snapToGrid w:val="0"/>
              <w:jc w:val="center"/>
              <w:rPr>
                <w:rFonts w:hint="eastAsia" w:ascii="宋体" w:hAnsi="宋体" w:eastAsia="宋体" w:cs="宋体"/>
                <w:szCs w:val="21"/>
              </w:rPr>
            </w:pPr>
            <w:r>
              <w:rPr>
                <w:rFonts w:hint="eastAsia" w:ascii="宋体" w:hAnsi="宋体" w:eastAsia="宋体" w:cs="宋体"/>
                <w:szCs w:val="21"/>
              </w:rPr>
              <w:t>条带拉伸试验</w:t>
            </w:r>
          </w:p>
        </w:tc>
        <w:tc>
          <w:tcPr>
            <w:tcW w:w="2578" w:type="dxa"/>
            <w:noWrap w:val="0"/>
            <w:tcMar>
              <w:left w:w="57" w:type="dxa"/>
              <w:right w:w="57" w:type="dxa"/>
            </w:tcMar>
            <w:vAlign w:val="center"/>
          </w:tcPr>
          <w:p w14:paraId="51E0F146">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08BB13E">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13C7980">
            <w:pPr>
              <w:snapToGrid w:val="0"/>
              <w:jc w:val="center"/>
              <w:rPr>
                <w:rFonts w:hint="eastAsia" w:ascii="宋体" w:hAnsi="宋体" w:eastAsia="宋体" w:cs="宋体"/>
                <w:szCs w:val="21"/>
              </w:rPr>
            </w:pPr>
          </w:p>
        </w:tc>
      </w:tr>
      <w:tr w14:paraId="3B847C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3DCF2D4">
            <w:pPr>
              <w:snapToGrid w:val="0"/>
              <w:jc w:val="center"/>
              <w:rPr>
                <w:rFonts w:hint="eastAsia" w:ascii="宋体" w:hAnsi="宋体" w:eastAsia="宋体" w:cs="宋体"/>
                <w:szCs w:val="21"/>
              </w:rPr>
            </w:pPr>
            <w:r>
              <w:rPr>
                <w:rFonts w:hint="eastAsia" w:ascii="宋体" w:hAnsi="宋体" w:eastAsia="宋体" w:cs="宋体"/>
                <w:szCs w:val="21"/>
              </w:rPr>
              <w:t>260</w:t>
            </w:r>
          </w:p>
        </w:tc>
        <w:tc>
          <w:tcPr>
            <w:tcW w:w="3281" w:type="dxa"/>
            <w:noWrap w:val="0"/>
            <w:tcMar>
              <w:left w:w="57" w:type="dxa"/>
              <w:right w:w="57" w:type="dxa"/>
            </w:tcMar>
            <w:vAlign w:val="center"/>
          </w:tcPr>
          <w:p w14:paraId="3B86DDC3">
            <w:pPr>
              <w:snapToGrid w:val="0"/>
              <w:jc w:val="center"/>
              <w:rPr>
                <w:rFonts w:hint="eastAsia" w:ascii="宋体" w:hAnsi="宋体" w:eastAsia="宋体" w:cs="宋体"/>
                <w:szCs w:val="21"/>
              </w:rPr>
            </w:pPr>
            <w:r>
              <w:rPr>
                <w:rFonts w:hint="eastAsia" w:ascii="宋体" w:hAnsi="宋体" w:eastAsia="宋体" w:cs="宋体"/>
                <w:szCs w:val="21"/>
              </w:rPr>
              <w:t>梯形撕破强力试验</w:t>
            </w:r>
          </w:p>
        </w:tc>
        <w:tc>
          <w:tcPr>
            <w:tcW w:w="2578" w:type="dxa"/>
            <w:noWrap w:val="0"/>
            <w:tcMar>
              <w:left w:w="57" w:type="dxa"/>
              <w:right w:w="57" w:type="dxa"/>
            </w:tcMar>
            <w:vAlign w:val="center"/>
          </w:tcPr>
          <w:p w14:paraId="140E1B2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9B28A5E">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FE0C930">
            <w:pPr>
              <w:snapToGrid w:val="0"/>
              <w:jc w:val="center"/>
              <w:rPr>
                <w:rFonts w:hint="eastAsia" w:ascii="宋体" w:hAnsi="宋体" w:eastAsia="宋体" w:cs="宋体"/>
                <w:szCs w:val="21"/>
              </w:rPr>
            </w:pPr>
          </w:p>
        </w:tc>
      </w:tr>
      <w:tr w14:paraId="165CC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6C0E377">
            <w:pPr>
              <w:snapToGrid w:val="0"/>
              <w:jc w:val="center"/>
              <w:rPr>
                <w:rFonts w:hint="eastAsia" w:ascii="宋体" w:hAnsi="宋体" w:eastAsia="宋体" w:cs="宋体"/>
                <w:szCs w:val="21"/>
              </w:rPr>
            </w:pPr>
            <w:r>
              <w:rPr>
                <w:rFonts w:hint="eastAsia" w:ascii="宋体" w:hAnsi="宋体" w:eastAsia="宋体" w:cs="宋体"/>
                <w:szCs w:val="21"/>
              </w:rPr>
              <w:t>261</w:t>
            </w:r>
          </w:p>
        </w:tc>
        <w:tc>
          <w:tcPr>
            <w:tcW w:w="3281" w:type="dxa"/>
            <w:noWrap w:val="0"/>
            <w:tcMar>
              <w:left w:w="57" w:type="dxa"/>
              <w:right w:w="57" w:type="dxa"/>
            </w:tcMar>
            <w:vAlign w:val="center"/>
          </w:tcPr>
          <w:p w14:paraId="3644CA7D">
            <w:pPr>
              <w:snapToGrid w:val="0"/>
              <w:jc w:val="center"/>
              <w:rPr>
                <w:rFonts w:hint="eastAsia" w:ascii="宋体" w:hAnsi="宋体" w:eastAsia="宋体" w:cs="宋体"/>
                <w:szCs w:val="21"/>
              </w:rPr>
            </w:pPr>
            <w:r>
              <w:rPr>
                <w:rFonts w:hint="eastAsia" w:ascii="宋体" w:hAnsi="宋体" w:eastAsia="宋体" w:cs="宋体"/>
                <w:szCs w:val="21"/>
              </w:rPr>
              <w:t>CBR顶破强力试验</w:t>
            </w:r>
          </w:p>
        </w:tc>
        <w:tc>
          <w:tcPr>
            <w:tcW w:w="2578" w:type="dxa"/>
            <w:noWrap w:val="0"/>
            <w:tcMar>
              <w:left w:w="57" w:type="dxa"/>
              <w:right w:w="57" w:type="dxa"/>
            </w:tcMar>
            <w:vAlign w:val="center"/>
          </w:tcPr>
          <w:p w14:paraId="44931C8E">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B9B0735">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3907C3E">
            <w:pPr>
              <w:snapToGrid w:val="0"/>
              <w:jc w:val="center"/>
              <w:rPr>
                <w:rFonts w:hint="eastAsia" w:ascii="宋体" w:hAnsi="宋体" w:eastAsia="宋体" w:cs="宋体"/>
                <w:szCs w:val="21"/>
              </w:rPr>
            </w:pPr>
          </w:p>
        </w:tc>
      </w:tr>
      <w:tr w14:paraId="17ADF8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CAE440">
            <w:pPr>
              <w:snapToGrid w:val="0"/>
              <w:jc w:val="center"/>
              <w:rPr>
                <w:rFonts w:hint="eastAsia" w:ascii="宋体" w:hAnsi="宋体" w:eastAsia="宋体" w:cs="宋体"/>
                <w:szCs w:val="21"/>
              </w:rPr>
            </w:pPr>
            <w:r>
              <w:rPr>
                <w:rFonts w:hint="eastAsia" w:ascii="宋体" w:hAnsi="宋体" w:eastAsia="宋体" w:cs="宋体"/>
                <w:szCs w:val="21"/>
              </w:rPr>
              <w:t>262</w:t>
            </w:r>
          </w:p>
        </w:tc>
        <w:tc>
          <w:tcPr>
            <w:tcW w:w="3281" w:type="dxa"/>
            <w:noWrap w:val="0"/>
            <w:tcMar>
              <w:left w:w="57" w:type="dxa"/>
              <w:right w:w="57" w:type="dxa"/>
            </w:tcMar>
            <w:vAlign w:val="center"/>
          </w:tcPr>
          <w:p w14:paraId="190FDFDF">
            <w:pPr>
              <w:snapToGrid w:val="0"/>
              <w:jc w:val="center"/>
              <w:rPr>
                <w:rFonts w:hint="eastAsia" w:ascii="宋体" w:hAnsi="宋体" w:eastAsia="宋体" w:cs="宋体"/>
                <w:szCs w:val="21"/>
              </w:rPr>
            </w:pPr>
            <w:r>
              <w:rPr>
                <w:rFonts w:hint="eastAsia" w:ascii="宋体" w:hAnsi="宋体" w:eastAsia="宋体" w:cs="宋体"/>
                <w:szCs w:val="21"/>
              </w:rPr>
              <w:t>粘焊点极限剥离力试验</w:t>
            </w:r>
          </w:p>
        </w:tc>
        <w:tc>
          <w:tcPr>
            <w:tcW w:w="2578" w:type="dxa"/>
            <w:noWrap w:val="0"/>
            <w:tcMar>
              <w:left w:w="57" w:type="dxa"/>
              <w:right w:w="57" w:type="dxa"/>
            </w:tcMar>
            <w:vAlign w:val="center"/>
          </w:tcPr>
          <w:p w14:paraId="3E5C869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126E610">
            <w:pPr>
              <w:snapToGrid w:val="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307D64EC">
            <w:pPr>
              <w:snapToGrid w:val="0"/>
              <w:jc w:val="center"/>
              <w:rPr>
                <w:rFonts w:hint="eastAsia" w:ascii="宋体" w:hAnsi="宋体" w:eastAsia="宋体" w:cs="宋体"/>
                <w:szCs w:val="21"/>
              </w:rPr>
            </w:pPr>
          </w:p>
        </w:tc>
      </w:tr>
      <w:tr w14:paraId="1A1E1F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DFBDC00">
            <w:pPr>
              <w:snapToGrid w:val="0"/>
              <w:jc w:val="center"/>
              <w:rPr>
                <w:rFonts w:hint="eastAsia" w:ascii="宋体" w:hAnsi="宋体" w:eastAsia="宋体" w:cs="宋体"/>
                <w:szCs w:val="21"/>
              </w:rPr>
            </w:pPr>
            <w:r>
              <w:rPr>
                <w:rFonts w:hint="eastAsia" w:ascii="宋体" w:hAnsi="宋体" w:eastAsia="宋体" w:cs="宋体"/>
                <w:szCs w:val="21"/>
              </w:rPr>
              <w:t>263</w:t>
            </w:r>
          </w:p>
        </w:tc>
        <w:tc>
          <w:tcPr>
            <w:tcW w:w="3281" w:type="dxa"/>
            <w:noWrap w:val="0"/>
            <w:tcMar>
              <w:left w:w="57" w:type="dxa"/>
              <w:right w:w="57" w:type="dxa"/>
            </w:tcMar>
            <w:vAlign w:val="center"/>
          </w:tcPr>
          <w:p w14:paraId="2BDA625E">
            <w:pPr>
              <w:snapToGrid w:val="0"/>
              <w:jc w:val="center"/>
              <w:rPr>
                <w:rFonts w:hint="eastAsia" w:ascii="宋体" w:hAnsi="宋体" w:eastAsia="宋体" w:cs="宋体"/>
                <w:szCs w:val="21"/>
              </w:rPr>
            </w:pPr>
            <w:r>
              <w:rPr>
                <w:rFonts w:hint="eastAsia" w:ascii="宋体" w:hAnsi="宋体" w:eastAsia="宋体" w:cs="宋体"/>
                <w:szCs w:val="21"/>
              </w:rPr>
              <w:t>刺破强力试验</w:t>
            </w:r>
          </w:p>
        </w:tc>
        <w:tc>
          <w:tcPr>
            <w:tcW w:w="2578" w:type="dxa"/>
            <w:noWrap w:val="0"/>
            <w:tcMar>
              <w:left w:w="57" w:type="dxa"/>
              <w:right w:w="57" w:type="dxa"/>
            </w:tcMar>
            <w:vAlign w:val="center"/>
          </w:tcPr>
          <w:p w14:paraId="2152B129">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4E2DFBE">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7454C04C">
            <w:pPr>
              <w:snapToGrid w:val="0"/>
              <w:jc w:val="center"/>
              <w:rPr>
                <w:rFonts w:hint="eastAsia" w:ascii="宋体" w:hAnsi="宋体" w:eastAsia="宋体" w:cs="宋体"/>
                <w:szCs w:val="21"/>
              </w:rPr>
            </w:pPr>
          </w:p>
        </w:tc>
      </w:tr>
      <w:tr w14:paraId="247052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9CBCC7C">
            <w:pPr>
              <w:snapToGrid w:val="0"/>
              <w:jc w:val="center"/>
              <w:rPr>
                <w:rFonts w:hint="eastAsia" w:ascii="宋体" w:hAnsi="宋体" w:eastAsia="宋体" w:cs="宋体"/>
                <w:szCs w:val="21"/>
              </w:rPr>
            </w:pPr>
            <w:r>
              <w:rPr>
                <w:rFonts w:hint="eastAsia" w:ascii="宋体" w:hAnsi="宋体" w:eastAsia="宋体" w:cs="宋体"/>
                <w:szCs w:val="21"/>
              </w:rPr>
              <w:t>264</w:t>
            </w:r>
          </w:p>
        </w:tc>
        <w:tc>
          <w:tcPr>
            <w:tcW w:w="3281" w:type="dxa"/>
            <w:noWrap w:val="0"/>
            <w:tcMar>
              <w:left w:w="57" w:type="dxa"/>
              <w:right w:w="57" w:type="dxa"/>
            </w:tcMar>
            <w:vAlign w:val="center"/>
          </w:tcPr>
          <w:p w14:paraId="1EC7CB35">
            <w:pPr>
              <w:snapToGrid w:val="0"/>
              <w:jc w:val="center"/>
              <w:rPr>
                <w:rFonts w:hint="eastAsia" w:ascii="宋体" w:hAnsi="宋体" w:eastAsia="宋体" w:cs="宋体"/>
                <w:szCs w:val="21"/>
              </w:rPr>
            </w:pPr>
            <w:r>
              <w:rPr>
                <w:rFonts w:hint="eastAsia" w:ascii="宋体" w:hAnsi="宋体" w:eastAsia="宋体" w:cs="宋体"/>
                <w:szCs w:val="21"/>
              </w:rPr>
              <w:t>落锤穿透试验</w:t>
            </w:r>
          </w:p>
        </w:tc>
        <w:tc>
          <w:tcPr>
            <w:tcW w:w="2578" w:type="dxa"/>
            <w:noWrap w:val="0"/>
            <w:tcMar>
              <w:left w:w="57" w:type="dxa"/>
              <w:right w:w="57" w:type="dxa"/>
            </w:tcMar>
            <w:vAlign w:val="center"/>
          </w:tcPr>
          <w:p w14:paraId="2A27B50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6B915FB">
            <w:pPr>
              <w:snapToGrid w:val="0"/>
              <w:jc w:val="center"/>
              <w:rPr>
                <w:rFonts w:hint="eastAsia" w:ascii="宋体" w:hAnsi="宋体" w:eastAsia="宋体" w:cs="宋体"/>
                <w:szCs w:val="21"/>
              </w:rPr>
            </w:pPr>
            <w:r>
              <w:rPr>
                <w:rFonts w:hint="eastAsia" w:ascii="宋体" w:hAnsi="宋体" w:eastAsia="宋体" w:cs="宋体"/>
                <w:szCs w:val="21"/>
              </w:rPr>
              <w:t>240/样</w:t>
            </w:r>
          </w:p>
        </w:tc>
        <w:tc>
          <w:tcPr>
            <w:tcW w:w="2269" w:type="dxa"/>
            <w:noWrap w:val="0"/>
            <w:tcMar>
              <w:left w:w="57" w:type="dxa"/>
              <w:right w:w="57" w:type="dxa"/>
            </w:tcMar>
            <w:vAlign w:val="center"/>
          </w:tcPr>
          <w:p w14:paraId="1682FBD0">
            <w:pPr>
              <w:snapToGrid w:val="0"/>
              <w:jc w:val="center"/>
              <w:rPr>
                <w:rFonts w:hint="eastAsia" w:ascii="宋体" w:hAnsi="宋体" w:eastAsia="宋体" w:cs="宋体"/>
                <w:szCs w:val="21"/>
              </w:rPr>
            </w:pPr>
          </w:p>
        </w:tc>
      </w:tr>
      <w:tr w14:paraId="101A51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5813138">
            <w:pPr>
              <w:snapToGrid w:val="0"/>
              <w:jc w:val="center"/>
              <w:rPr>
                <w:rFonts w:hint="eastAsia" w:ascii="宋体" w:hAnsi="宋体" w:eastAsia="宋体" w:cs="宋体"/>
                <w:szCs w:val="21"/>
              </w:rPr>
            </w:pPr>
            <w:r>
              <w:rPr>
                <w:rFonts w:hint="eastAsia" w:ascii="宋体" w:hAnsi="宋体" w:eastAsia="宋体" w:cs="宋体"/>
                <w:szCs w:val="21"/>
              </w:rPr>
              <w:t>265</w:t>
            </w:r>
          </w:p>
        </w:tc>
        <w:tc>
          <w:tcPr>
            <w:tcW w:w="3281" w:type="dxa"/>
            <w:noWrap w:val="0"/>
            <w:tcMar>
              <w:left w:w="57" w:type="dxa"/>
              <w:right w:w="57" w:type="dxa"/>
            </w:tcMar>
            <w:vAlign w:val="center"/>
          </w:tcPr>
          <w:p w14:paraId="57A35697">
            <w:pPr>
              <w:snapToGrid w:val="0"/>
              <w:jc w:val="center"/>
              <w:rPr>
                <w:rFonts w:hint="eastAsia" w:ascii="宋体" w:hAnsi="宋体" w:eastAsia="宋体" w:cs="宋体"/>
                <w:szCs w:val="21"/>
              </w:rPr>
            </w:pPr>
            <w:r>
              <w:rPr>
                <w:rFonts w:hint="eastAsia" w:ascii="宋体" w:hAnsi="宋体" w:eastAsia="宋体" w:cs="宋体"/>
                <w:szCs w:val="21"/>
              </w:rPr>
              <w:t>直接摩擦特性试验</w:t>
            </w:r>
          </w:p>
        </w:tc>
        <w:tc>
          <w:tcPr>
            <w:tcW w:w="2578" w:type="dxa"/>
            <w:noWrap w:val="0"/>
            <w:tcMar>
              <w:left w:w="57" w:type="dxa"/>
              <w:right w:w="57" w:type="dxa"/>
            </w:tcMar>
            <w:vAlign w:val="center"/>
          </w:tcPr>
          <w:p w14:paraId="59B5409C">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9A1D6C6">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66C1778">
            <w:pPr>
              <w:snapToGrid w:val="0"/>
              <w:jc w:val="center"/>
              <w:rPr>
                <w:rFonts w:hint="eastAsia" w:ascii="宋体" w:hAnsi="宋体" w:eastAsia="宋体" w:cs="宋体"/>
                <w:szCs w:val="21"/>
              </w:rPr>
            </w:pPr>
          </w:p>
        </w:tc>
      </w:tr>
      <w:tr w14:paraId="26E7C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D3A2C48">
            <w:pPr>
              <w:snapToGrid w:val="0"/>
              <w:jc w:val="center"/>
              <w:rPr>
                <w:rFonts w:hint="eastAsia" w:ascii="宋体" w:hAnsi="宋体" w:eastAsia="宋体" w:cs="宋体"/>
                <w:szCs w:val="21"/>
              </w:rPr>
            </w:pPr>
            <w:r>
              <w:rPr>
                <w:rFonts w:hint="eastAsia" w:ascii="宋体" w:hAnsi="宋体" w:eastAsia="宋体" w:cs="宋体"/>
                <w:szCs w:val="21"/>
              </w:rPr>
              <w:t>266</w:t>
            </w:r>
          </w:p>
        </w:tc>
        <w:tc>
          <w:tcPr>
            <w:tcW w:w="3281" w:type="dxa"/>
            <w:noWrap w:val="0"/>
            <w:tcMar>
              <w:left w:w="57" w:type="dxa"/>
              <w:right w:w="57" w:type="dxa"/>
            </w:tcMar>
            <w:vAlign w:val="center"/>
          </w:tcPr>
          <w:p w14:paraId="75A3CFAA">
            <w:pPr>
              <w:snapToGrid w:val="0"/>
              <w:jc w:val="center"/>
              <w:rPr>
                <w:rFonts w:hint="eastAsia" w:ascii="宋体" w:hAnsi="宋体" w:eastAsia="宋体" w:cs="宋体"/>
                <w:szCs w:val="21"/>
              </w:rPr>
            </w:pPr>
            <w:r>
              <w:rPr>
                <w:rFonts w:hint="eastAsia" w:ascii="宋体" w:hAnsi="宋体" w:eastAsia="宋体" w:cs="宋体"/>
                <w:szCs w:val="21"/>
              </w:rPr>
              <w:t>拉拔摩擦特性试验</w:t>
            </w:r>
          </w:p>
        </w:tc>
        <w:tc>
          <w:tcPr>
            <w:tcW w:w="2578" w:type="dxa"/>
            <w:noWrap w:val="0"/>
            <w:tcMar>
              <w:left w:w="57" w:type="dxa"/>
              <w:right w:w="57" w:type="dxa"/>
            </w:tcMar>
            <w:vAlign w:val="center"/>
          </w:tcPr>
          <w:p w14:paraId="0230217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2D7BBF1C">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70060F56">
            <w:pPr>
              <w:snapToGrid w:val="0"/>
              <w:jc w:val="center"/>
              <w:rPr>
                <w:rFonts w:hint="eastAsia" w:ascii="宋体" w:hAnsi="宋体" w:eastAsia="宋体" w:cs="宋体"/>
                <w:szCs w:val="21"/>
              </w:rPr>
            </w:pPr>
          </w:p>
        </w:tc>
      </w:tr>
      <w:tr w14:paraId="6F9995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C980F44">
            <w:pPr>
              <w:snapToGrid w:val="0"/>
              <w:jc w:val="center"/>
              <w:rPr>
                <w:rFonts w:hint="eastAsia" w:ascii="宋体" w:hAnsi="宋体" w:eastAsia="宋体" w:cs="宋体"/>
                <w:szCs w:val="21"/>
              </w:rPr>
            </w:pPr>
            <w:r>
              <w:rPr>
                <w:rFonts w:hint="eastAsia" w:ascii="宋体" w:hAnsi="宋体" w:eastAsia="宋体" w:cs="宋体"/>
                <w:szCs w:val="21"/>
              </w:rPr>
              <w:t>267</w:t>
            </w:r>
          </w:p>
        </w:tc>
        <w:tc>
          <w:tcPr>
            <w:tcW w:w="3281" w:type="dxa"/>
            <w:noWrap w:val="0"/>
            <w:tcMar>
              <w:left w:w="57" w:type="dxa"/>
              <w:right w:w="57" w:type="dxa"/>
            </w:tcMar>
            <w:vAlign w:val="center"/>
          </w:tcPr>
          <w:p w14:paraId="1B34428D">
            <w:pPr>
              <w:snapToGrid w:val="0"/>
              <w:jc w:val="center"/>
              <w:rPr>
                <w:rFonts w:hint="eastAsia" w:ascii="宋体" w:hAnsi="宋体" w:eastAsia="宋体" w:cs="宋体"/>
                <w:szCs w:val="21"/>
              </w:rPr>
            </w:pPr>
            <w:r>
              <w:rPr>
                <w:rFonts w:hint="eastAsia" w:ascii="宋体" w:hAnsi="宋体" w:eastAsia="宋体" w:cs="宋体"/>
                <w:szCs w:val="21"/>
              </w:rPr>
              <w:t>垂直渗透性能试验</w:t>
            </w:r>
          </w:p>
        </w:tc>
        <w:tc>
          <w:tcPr>
            <w:tcW w:w="2578" w:type="dxa"/>
            <w:noWrap w:val="0"/>
            <w:tcMar>
              <w:left w:w="57" w:type="dxa"/>
              <w:right w:w="57" w:type="dxa"/>
            </w:tcMar>
            <w:vAlign w:val="center"/>
          </w:tcPr>
          <w:p w14:paraId="1E215718">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5482DA1">
            <w:pPr>
              <w:snapToGrid w:val="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2915E81A">
            <w:pPr>
              <w:snapToGrid w:val="0"/>
              <w:jc w:val="center"/>
              <w:rPr>
                <w:rFonts w:hint="eastAsia" w:ascii="宋体" w:hAnsi="宋体" w:eastAsia="宋体" w:cs="宋体"/>
                <w:szCs w:val="21"/>
              </w:rPr>
            </w:pPr>
          </w:p>
        </w:tc>
      </w:tr>
      <w:tr w14:paraId="2FB5D3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2A2C960">
            <w:pPr>
              <w:snapToGrid w:val="0"/>
              <w:jc w:val="center"/>
              <w:rPr>
                <w:rFonts w:hint="eastAsia" w:ascii="宋体" w:hAnsi="宋体" w:eastAsia="宋体" w:cs="宋体"/>
                <w:szCs w:val="21"/>
              </w:rPr>
            </w:pPr>
            <w:r>
              <w:rPr>
                <w:rFonts w:hint="eastAsia" w:ascii="宋体" w:hAnsi="宋体" w:eastAsia="宋体" w:cs="宋体"/>
                <w:szCs w:val="21"/>
              </w:rPr>
              <w:t>268</w:t>
            </w:r>
          </w:p>
        </w:tc>
        <w:tc>
          <w:tcPr>
            <w:tcW w:w="3281" w:type="dxa"/>
            <w:noWrap w:val="0"/>
            <w:tcMar>
              <w:left w:w="57" w:type="dxa"/>
              <w:right w:w="57" w:type="dxa"/>
            </w:tcMar>
            <w:vAlign w:val="center"/>
          </w:tcPr>
          <w:p w14:paraId="0EECF711">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耐静水压试验</w:t>
            </w:r>
          </w:p>
        </w:tc>
        <w:tc>
          <w:tcPr>
            <w:tcW w:w="2578" w:type="dxa"/>
            <w:noWrap w:val="0"/>
            <w:tcMar>
              <w:left w:w="57" w:type="dxa"/>
              <w:right w:w="57" w:type="dxa"/>
            </w:tcMar>
            <w:vAlign w:val="center"/>
          </w:tcPr>
          <w:p w14:paraId="7968364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EBEAF55">
            <w:pPr>
              <w:snapToGrid w:val="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1ABFA69E">
            <w:pPr>
              <w:snapToGrid w:val="0"/>
              <w:jc w:val="center"/>
              <w:rPr>
                <w:rFonts w:hint="eastAsia" w:ascii="宋体" w:hAnsi="宋体" w:eastAsia="宋体" w:cs="宋体"/>
                <w:szCs w:val="21"/>
              </w:rPr>
            </w:pPr>
          </w:p>
        </w:tc>
      </w:tr>
      <w:tr w14:paraId="1FECD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0DF9CC0">
            <w:pPr>
              <w:snapToGrid w:val="0"/>
              <w:jc w:val="center"/>
              <w:rPr>
                <w:rFonts w:hint="eastAsia" w:ascii="宋体" w:hAnsi="宋体" w:eastAsia="宋体" w:cs="宋体"/>
                <w:szCs w:val="21"/>
              </w:rPr>
            </w:pPr>
            <w:r>
              <w:rPr>
                <w:rFonts w:hint="eastAsia" w:ascii="宋体" w:hAnsi="宋体" w:eastAsia="宋体" w:cs="宋体"/>
                <w:szCs w:val="21"/>
              </w:rPr>
              <w:t>269</w:t>
            </w:r>
          </w:p>
        </w:tc>
        <w:tc>
          <w:tcPr>
            <w:tcW w:w="3281" w:type="dxa"/>
            <w:noWrap w:val="0"/>
            <w:tcMar>
              <w:left w:w="57" w:type="dxa"/>
              <w:right w:w="57" w:type="dxa"/>
            </w:tcMar>
            <w:vAlign w:val="center"/>
          </w:tcPr>
          <w:p w14:paraId="752734AD">
            <w:pPr>
              <w:snapToGrid w:val="0"/>
              <w:jc w:val="center"/>
              <w:rPr>
                <w:rFonts w:hint="eastAsia" w:ascii="宋体" w:hAnsi="宋体" w:eastAsia="宋体" w:cs="宋体"/>
                <w:szCs w:val="21"/>
              </w:rPr>
            </w:pPr>
            <w:r>
              <w:rPr>
                <w:rFonts w:hint="eastAsia" w:ascii="宋体" w:hAnsi="宋体" w:eastAsia="宋体" w:cs="宋体"/>
                <w:szCs w:val="21"/>
              </w:rPr>
              <w:t>塑料排水带芯带压屈服强度与通水量试验</w:t>
            </w:r>
          </w:p>
        </w:tc>
        <w:tc>
          <w:tcPr>
            <w:tcW w:w="2578" w:type="dxa"/>
            <w:noWrap w:val="0"/>
            <w:tcMar>
              <w:left w:w="57" w:type="dxa"/>
              <w:right w:w="57" w:type="dxa"/>
            </w:tcMar>
            <w:vAlign w:val="center"/>
          </w:tcPr>
          <w:p w14:paraId="3A440437">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07F1F461">
            <w:pPr>
              <w:snapToGrid w:val="0"/>
              <w:jc w:val="center"/>
              <w:rPr>
                <w:rFonts w:hint="eastAsia" w:ascii="宋体" w:hAnsi="宋体" w:eastAsia="宋体" w:cs="宋体"/>
                <w:szCs w:val="21"/>
              </w:rPr>
            </w:pPr>
            <w:r>
              <w:rPr>
                <w:rFonts w:hint="eastAsia" w:ascii="宋体" w:hAnsi="宋体" w:eastAsia="宋体" w:cs="宋体"/>
                <w:szCs w:val="21"/>
              </w:rPr>
              <w:t>2000/样</w:t>
            </w:r>
          </w:p>
        </w:tc>
        <w:tc>
          <w:tcPr>
            <w:tcW w:w="2269" w:type="dxa"/>
            <w:noWrap w:val="0"/>
            <w:tcMar>
              <w:left w:w="57" w:type="dxa"/>
              <w:right w:w="57" w:type="dxa"/>
            </w:tcMar>
            <w:vAlign w:val="center"/>
          </w:tcPr>
          <w:p w14:paraId="1CB36DA8">
            <w:pPr>
              <w:snapToGrid w:val="0"/>
              <w:jc w:val="center"/>
              <w:rPr>
                <w:rFonts w:hint="eastAsia" w:ascii="宋体" w:hAnsi="宋体" w:eastAsia="宋体" w:cs="宋体"/>
                <w:szCs w:val="21"/>
              </w:rPr>
            </w:pPr>
          </w:p>
        </w:tc>
      </w:tr>
      <w:tr w14:paraId="6B3C9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E36A931">
            <w:pPr>
              <w:snapToGrid w:val="0"/>
              <w:jc w:val="center"/>
              <w:rPr>
                <w:rFonts w:hint="eastAsia" w:ascii="宋体" w:hAnsi="宋体" w:eastAsia="宋体" w:cs="宋体"/>
                <w:szCs w:val="21"/>
              </w:rPr>
            </w:pPr>
            <w:r>
              <w:rPr>
                <w:rFonts w:hint="eastAsia" w:ascii="宋体" w:hAnsi="宋体" w:eastAsia="宋体" w:cs="宋体"/>
                <w:szCs w:val="21"/>
              </w:rPr>
              <w:t>270</w:t>
            </w:r>
          </w:p>
        </w:tc>
        <w:tc>
          <w:tcPr>
            <w:tcW w:w="3281" w:type="dxa"/>
            <w:noWrap w:val="0"/>
            <w:tcMar>
              <w:left w:w="57" w:type="dxa"/>
              <w:right w:w="57" w:type="dxa"/>
            </w:tcMar>
            <w:vAlign w:val="center"/>
          </w:tcPr>
          <w:p w14:paraId="71467D75">
            <w:pPr>
              <w:snapToGrid w:val="0"/>
              <w:jc w:val="center"/>
              <w:rPr>
                <w:rFonts w:hint="eastAsia" w:ascii="宋体" w:hAnsi="宋体" w:eastAsia="宋体" w:cs="宋体"/>
                <w:szCs w:val="21"/>
              </w:rPr>
            </w:pPr>
            <w:r>
              <w:rPr>
                <w:rFonts w:hint="eastAsia" w:ascii="宋体" w:hAnsi="宋体" w:eastAsia="宋体" w:cs="宋体"/>
                <w:szCs w:val="21"/>
              </w:rPr>
              <w:t>有效孔径试验</w:t>
            </w:r>
          </w:p>
        </w:tc>
        <w:tc>
          <w:tcPr>
            <w:tcW w:w="2578" w:type="dxa"/>
            <w:noWrap w:val="0"/>
            <w:tcMar>
              <w:left w:w="57" w:type="dxa"/>
              <w:right w:w="57" w:type="dxa"/>
            </w:tcMar>
            <w:vAlign w:val="center"/>
          </w:tcPr>
          <w:p w14:paraId="4CEF0995">
            <w:pPr>
              <w:snapToGrid w:val="0"/>
              <w:jc w:val="center"/>
              <w:rPr>
                <w:rFonts w:hint="eastAsia" w:ascii="宋体" w:hAnsi="宋体" w:eastAsia="宋体" w:cs="宋体"/>
                <w:szCs w:val="21"/>
              </w:rPr>
            </w:pPr>
            <w:r>
              <w:rPr>
                <w:rFonts w:hint="eastAsia" w:ascii="宋体" w:hAnsi="宋体" w:eastAsia="宋体" w:cs="宋体"/>
                <w:szCs w:val="21"/>
              </w:rPr>
              <w:t>干筛法</w:t>
            </w:r>
          </w:p>
        </w:tc>
        <w:tc>
          <w:tcPr>
            <w:tcW w:w="1144" w:type="dxa"/>
            <w:noWrap w:val="0"/>
            <w:tcMar>
              <w:left w:w="57" w:type="dxa"/>
              <w:right w:w="57" w:type="dxa"/>
            </w:tcMar>
            <w:vAlign w:val="center"/>
          </w:tcPr>
          <w:p w14:paraId="498EE68B">
            <w:pPr>
              <w:snapToGrid w:val="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ECE3A05">
            <w:pPr>
              <w:snapToGrid w:val="0"/>
              <w:jc w:val="center"/>
              <w:rPr>
                <w:rFonts w:hint="eastAsia" w:ascii="宋体" w:hAnsi="宋体" w:eastAsia="宋体" w:cs="宋体"/>
                <w:szCs w:val="21"/>
              </w:rPr>
            </w:pPr>
          </w:p>
        </w:tc>
      </w:tr>
      <w:tr w14:paraId="103589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5F279E9">
            <w:pPr>
              <w:snapToGrid w:val="0"/>
              <w:jc w:val="center"/>
              <w:rPr>
                <w:rFonts w:hint="eastAsia" w:ascii="宋体" w:hAnsi="宋体" w:eastAsia="宋体" w:cs="宋体"/>
                <w:szCs w:val="21"/>
              </w:rPr>
            </w:pPr>
            <w:r>
              <w:rPr>
                <w:rFonts w:hint="eastAsia" w:ascii="宋体" w:hAnsi="宋体" w:eastAsia="宋体" w:cs="宋体"/>
                <w:szCs w:val="21"/>
              </w:rPr>
              <w:t>271</w:t>
            </w:r>
          </w:p>
        </w:tc>
        <w:tc>
          <w:tcPr>
            <w:tcW w:w="3281" w:type="dxa"/>
            <w:noWrap w:val="0"/>
            <w:tcMar>
              <w:left w:w="57" w:type="dxa"/>
              <w:right w:w="57" w:type="dxa"/>
            </w:tcMar>
            <w:vAlign w:val="center"/>
          </w:tcPr>
          <w:p w14:paraId="6C4DC755">
            <w:pPr>
              <w:snapToGrid w:val="0"/>
              <w:jc w:val="center"/>
              <w:rPr>
                <w:rFonts w:hint="eastAsia" w:ascii="宋体" w:hAnsi="宋体" w:eastAsia="宋体" w:cs="宋体"/>
                <w:szCs w:val="21"/>
              </w:rPr>
            </w:pPr>
            <w:r>
              <w:rPr>
                <w:rFonts w:hint="eastAsia" w:ascii="宋体" w:hAnsi="宋体" w:eastAsia="宋体" w:cs="宋体"/>
                <w:szCs w:val="21"/>
              </w:rPr>
              <w:t>格室片拉伸屈服强度</w:t>
            </w:r>
          </w:p>
        </w:tc>
        <w:tc>
          <w:tcPr>
            <w:tcW w:w="2578" w:type="dxa"/>
            <w:noWrap w:val="0"/>
            <w:tcMar>
              <w:left w:w="57" w:type="dxa"/>
              <w:right w:w="57" w:type="dxa"/>
            </w:tcMar>
            <w:vAlign w:val="center"/>
          </w:tcPr>
          <w:p w14:paraId="7122CAE4">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145B2A7">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3E088ED3">
            <w:pPr>
              <w:snapToGrid w:val="0"/>
              <w:jc w:val="center"/>
              <w:rPr>
                <w:rFonts w:hint="eastAsia" w:ascii="宋体" w:hAnsi="宋体" w:eastAsia="宋体" w:cs="宋体"/>
                <w:szCs w:val="21"/>
              </w:rPr>
            </w:pPr>
          </w:p>
        </w:tc>
      </w:tr>
      <w:tr w14:paraId="7F6BC7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1CCA370">
            <w:pPr>
              <w:snapToGrid w:val="0"/>
              <w:jc w:val="center"/>
              <w:rPr>
                <w:rFonts w:hint="eastAsia" w:ascii="宋体" w:hAnsi="宋体" w:eastAsia="宋体" w:cs="宋体"/>
                <w:szCs w:val="21"/>
              </w:rPr>
            </w:pPr>
            <w:r>
              <w:rPr>
                <w:rFonts w:hint="eastAsia" w:ascii="宋体" w:hAnsi="宋体" w:eastAsia="宋体" w:cs="宋体"/>
                <w:szCs w:val="21"/>
              </w:rPr>
              <w:t>272</w:t>
            </w:r>
          </w:p>
        </w:tc>
        <w:tc>
          <w:tcPr>
            <w:tcW w:w="3281" w:type="dxa"/>
            <w:noWrap w:val="0"/>
            <w:tcMar>
              <w:left w:w="57" w:type="dxa"/>
              <w:right w:w="57" w:type="dxa"/>
            </w:tcMar>
            <w:vAlign w:val="center"/>
          </w:tcPr>
          <w:p w14:paraId="1C9999B6">
            <w:pPr>
              <w:snapToGrid w:val="0"/>
              <w:jc w:val="center"/>
              <w:rPr>
                <w:rFonts w:hint="eastAsia" w:ascii="宋体" w:hAnsi="宋体" w:eastAsia="宋体" w:cs="宋体"/>
                <w:szCs w:val="21"/>
              </w:rPr>
            </w:pPr>
            <w:r>
              <w:rPr>
                <w:rFonts w:hint="eastAsia" w:ascii="宋体" w:hAnsi="宋体" w:eastAsia="宋体" w:cs="宋体"/>
                <w:szCs w:val="21"/>
              </w:rPr>
              <w:t>焊接处抗拉强度</w:t>
            </w:r>
          </w:p>
        </w:tc>
        <w:tc>
          <w:tcPr>
            <w:tcW w:w="2578" w:type="dxa"/>
            <w:noWrap w:val="0"/>
            <w:tcMar>
              <w:left w:w="57" w:type="dxa"/>
              <w:right w:w="57" w:type="dxa"/>
            </w:tcMar>
            <w:vAlign w:val="center"/>
          </w:tcPr>
          <w:p w14:paraId="0A472ED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ED90651">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56E364E">
            <w:pPr>
              <w:snapToGrid w:val="0"/>
              <w:jc w:val="center"/>
              <w:rPr>
                <w:rFonts w:hint="eastAsia" w:ascii="宋体" w:hAnsi="宋体" w:eastAsia="宋体" w:cs="宋体"/>
                <w:szCs w:val="21"/>
              </w:rPr>
            </w:pPr>
          </w:p>
        </w:tc>
      </w:tr>
      <w:tr w14:paraId="6FBA4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0B85B9F">
            <w:pPr>
              <w:snapToGrid w:val="0"/>
              <w:jc w:val="center"/>
              <w:rPr>
                <w:rFonts w:hint="eastAsia" w:ascii="宋体" w:hAnsi="宋体" w:eastAsia="宋体" w:cs="宋体"/>
                <w:szCs w:val="21"/>
              </w:rPr>
            </w:pPr>
            <w:r>
              <w:rPr>
                <w:rFonts w:hint="eastAsia" w:ascii="宋体" w:hAnsi="宋体" w:eastAsia="宋体" w:cs="宋体"/>
                <w:szCs w:val="21"/>
              </w:rPr>
              <w:t>273</w:t>
            </w:r>
          </w:p>
        </w:tc>
        <w:tc>
          <w:tcPr>
            <w:tcW w:w="3281" w:type="dxa"/>
            <w:noWrap w:val="0"/>
            <w:tcMar>
              <w:left w:w="57" w:type="dxa"/>
              <w:right w:w="57" w:type="dxa"/>
            </w:tcMar>
            <w:vAlign w:val="center"/>
          </w:tcPr>
          <w:p w14:paraId="2E0E8028">
            <w:pPr>
              <w:snapToGrid w:val="0"/>
              <w:jc w:val="center"/>
              <w:rPr>
                <w:rFonts w:hint="eastAsia" w:ascii="宋体" w:hAnsi="宋体" w:eastAsia="宋体" w:cs="宋体"/>
                <w:spacing w:val="-8"/>
                <w:szCs w:val="21"/>
              </w:rPr>
            </w:pPr>
            <w:r>
              <w:rPr>
                <w:rFonts w:hint="eastAsia" w:ascii="宋体" w:hAnsi="宋体" w:eastAsia="宋体" w:cs="宋体"/>
                <w:spacing w:val="-8"/>
                <w:szCs w:val="21"/>
              </w:rPr>
              <w:t>塑料土工格室组间连接处的抗拉强度</w:t>
            </w:r>
          </w:p>
        </w:tc>
        <w:tc>
          <w:tcPr>
            <w:tcW w:w="2578" w:type="dxa"/>
            <w:noWrap w:val="0"/>
            <w:tcMar>
              <w:left w:w="57" w:type="dxa"/>
              <w:right w:w="57" w:type="dxa"/>
            </w:tcMar>
            <w:vAlign w:val="center"/>
          </w:tcPr>
          <w:p w14:paraId="473BAA1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04024B8">
            <w:pPr>
              <w:snapToGrid w:val="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35B2C29">
            <w:pPr>
              <w:snapToGrid w:val="0"/>
              <w:jc w:val="center"/>
              <w:rPr>
                <w:rFonts w:hint="eastAsia" w:ascii="宋体" w:hAnsi="宋体" w:eastAsia="宋体" w:cs="宋体"/>
                <w:szCs w:val="21"/>
              </w:rPr>
            </w:pPr>
          </w:p>
        </w:tc>
      </w:tr>
      <w:tr w14:paraId="5EE13C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097465DA">
            <w:pPr>
              <w:snapToGrid w:val="0"/>
              <w:jc w:val="center"/>
              <w:rPr>
                <w:rFonts w:hint="eastAsia" w:ascii="宋体" w:hAnsi="宋体" w:eastAsia="宋体" w:cs="宋体"/>
                <w:b/>
                <w:szCs w:val="21"/>
              </w:rPr>
            </w:pPr>
            <w:r>
              <w:rPr>
                <w:rFonts w:hint="eastAsia" w:ascii="宋体" w:hAnsi="宋体" w:eastAsia="宋体" w:cs="宋体"/>
                <w:b/>
                <w:szCs w:val="21"/>
              </w:rPr>
              <w:t>（十四）防水卷材</w:t>
            </w:r>
          </w:p>
        </w:tc>
      </w:tr>
      <w:tr w14:paraId="14A516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4E110B5">
            <w:pPr>
              <w:snapToGrid w:val="0"/>
              <w:jc w:val="center"/>
              <w:rPr>
                <w:rFonts w:hint="eastAsia" w:ascii="宋体" w:hAnsi="宋体" w:eastAsia="宋体" w:cs="宋体"/>
                <w:szCs w:val="21"/>
              </w:rPr>
            </w:pPr>
            <w:r>
              <w:rPr>
                <w:rFonts w:hint="eastAsia" w:ascii="宋体" w:hAnsi="宋体" w:eastAsia="宋体" w:cs="宋体"/>
                <w:szCs w:val="21"/>
              </w:rPr>
              <w:t>274</w:t>
            </w:r>
          </w:p>
        </w:tc>
        <w:tc>
          <w:tcPr>
            <w:tcW w:w="3281" w:type="dxa"/>
            <w:noWrap w:val="0"/>
            <w:tcMar>
              <w:left w:w="57" w:type="dxa"/>
              <w:right w:w="57" w:type="dxa"/>
            </w:tcMar>
            <w:vAlign w:val="center"/>
          </w:tcPr>
          <w:p w14:paraId="38A74760">
            <w:pPr>
              <w:snapToGrid w:val="0"/>
              <w:jc w:val="center"/>
              <w:rPr>
                <w:rFonts w:hint="eastAsia" w:ascii="宋体" w:hAnsi="宋体" w:eastAsia="宋体" w:cs="宋体"/>
                <w:szCs w:val="21"/>
              </w:rPr>
            </w:pPr>
            <w:r>
              <w:rPr>
                <w:rFonts w:hint="eastAsia" w:ascii="宋体" w:hAnsi="宋体" w:eastAsia="宋体" w:cs="宋体"/>
                <w:szCs w:val="21"/>
              </w:rPr>
              <w:t>拉伸性能</w:t>
            </w:r>
          </w:p>
        </w:tc>
        <w:tc>
          <w:tcPr>
            <w:tcW w:w="2578" w:type="dxa"/>
            <w:noWrap w:val="0"/>
            <w:tcMar>
              <w:left w:w="57" w:type="dxa"/>
              <w:right w:w="57" w:type="dxa"/>
            </w:tcMar>
            <w:vAlign w:val="center"/>
          </w:tcPr>
          <w:p w14:paraId="166FC07A">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5AF40CA0">
            <w:pPr>
              <w:snapToGrid w:val="0"/>
              <w:jc w:val="center"/>
              <w:rPr>
                <w:rFonts w:hint="eastAsia" w:ascii="宋体" w:hAnsi="宋体" w:eastAsia="宋体" w:cs="宋体"/>
                <w:szCs w:val="21"/>
              </w:rPr>
            </w:pPr>
            <w:r>
              <w:rPr>
                <w:rFonts w:hint="eastAsia" w:ascii="宋体" w:hAnsi="宋体" w:eastAsia="宋体" w:cs="宋体"/>
                <w:szCs w:val="21"/>
              </w:rPr>
              <w:t>110/样</w:t>
            </w:r>
          </w:p>
        </w:tc>
        <w:tc>
          <w:tcPr>
            <w:tcW w:w="2269" w:type="dxa"/>
            <w:noWrap w:val="0"/>
            <w:tcMar>
              <w:left w:w="57" w:type="dxa"/>
              <w:right w:w="57" w:type="dxa"/>
            </w:tcMar>
            <w:vAlign w:val="center"/>
          </w:tcPr>
          <w:p w14:paraId="50859A6D">
            <w:pPr>
              <w:snapToGrid w:val="0"/>
              <w:jc w:val="center"/>
              <w:rPr>
                <w:rFonts w:hint="eastAsia" w:ascii="宋体" w:hAnsi="宋体" w:eastAsia="宋体" w:cs="宋体"/>
                <w:szCs w:val="21"/>
              </w:rPr>
            </w:pPr>
          </w:p>
        </w:tc>
      </w:tr>
      <w:tr w14:paraId="10FDA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CCD6341">
            <w:pPr>
              <w:snapToGrid w:val="0"/>
              <w:jc w:val="center"/>
              <w:rPr>
                <w:rFonts w:hint="eastAsia" w:ascii="宋体" w:hAnsi="宋体" w:eastAsia="宋体" w:cs="宋体"/>
                <w:szCs w:val="21"/>
              </w:rPr>
            </w:pPr>
            <w:r>
              <w:rPr>
                <w:rFonts w:hint="eastAsia" w:ascii="宋体" w:hAnsi="宋体" w:eastAsia="宋体" w:cs="宋体"/>
                <w:szCs w:val="21"/>
              </w:rPr>
              <w:t>275</w:t>
            </w:r>
          </w:p>
        </w:tc>
        <w:tc>
          <w:tcPr>
            <w:tcW w:w="3281" w:type="dxa"/>
            <w:noWrap w:val="0"/>
            <w:tcMar>
              <w:left w:w="57" w:type="dxa"/>
              <w:right w:w="57" w:type="dxa"/>
            </w:tcMar>
            <w:vAlign w:val="center"/>
          </w:tcPr>
          <w:p w14:paraId="395D42BE">
            <w:pPr>
              <w:snapToGrid w:val="0"/>
              <w:jc w:val="center"/>
              <w:rPr>
                <w:rFonts w:hint="eastAsia" w:ascii="宋体" w:hAnsi="宋体" w:eastAsia="宋体" w:cs="宋体"/>
                <w:szCs w:val="21"/>
              </w:rPr>
            </w:pPr>
            <w:r>
              <w:rPr>
                <w:rFonts w:hint="eastAsia" w:ascii="宋体" w:hAnsi="宋体" w:eastAsia="宋体" w:cs="宋体"/>
                <w:szCs w:val="21"/>
              </w:rPr>
              <w:t>热处理尺寸变化率</w:t>
            </w:r>
          </w:p>
        </w:tc>
        <w:tc>
          <w:tcPr>
            <w:tcW w:w="2578" w:type="dxa"/>
            <w:noWrap w:val="0"/>
            <w:tcMar>
              <w:left w:w="57" w:type="dxa"/>
              <w:right w:w="57" w:type="dxa"/>
            </w:tcMar>
            <w:vAlign w:val="center"/>
          </w:tcPr>
          <w:p w14:paraId="796CEE8F">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64C0A5A">
            <w:pPr>
              <w:snapToGrid w:val="0"/>
              <w:jc w:val="center"/>
              <w:rPr>
                <w:rFonts w:hint="eastAsia" w:ascii="宋体" w:hAnsi="宋体" w:eastAsia="宋体" w:cs="宋体"/>
                <w:szCs w:val="21"/>
              </w:rPr>
            </w:pPr>
            <w:r>
              <w:rPr>
                <w:rFonts w:hint="eastAsia" w:ascii="宋体" w:hAnsi="宋体" w:eastAsia="宋体" w:cs="宋体"/>
                <w:szCs w:val="21"/>
              </w:rPr>
              <w:t>140/样</w:t>
            </w:r>
          </w:p>
        </w:tc>
        <w:tc>
          <w:tcPr>
            <w:tcW w:w="2269" w:type="dxa"/>
            <w:noWrap w:val="0"/>
            <w:tcMar>
              <w:left w:w="57" w:type="dxa"/>
              <w:right w:w="57" w:type="dxa"/>
            </w:tcMar>
            <w:vAlign w:val="center"/>
          </w:tcPr>
          <w:p w14:paraId="73640612">
            <w:pPr>
              <w:snapToGrid w:val="0"/>
              <w:jc w:val="center"/>
              <w:rPr>
                <w:rFonts w:hint="eastAsia" w:ascii="宋体" w:hAnsi="宋体" w:eastAsia="宋体" w:cs="宋体"/>
                <w:szCs w:val="21"/>
              </w:rPr>
            </w:pPr>
          </w:p>
        </w:tc>
      </w:tr>
      <w:tr w14:paraId="4D81A2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B5AD2F">
            <w:pPr>
              <w:snapToGrid w:val="0"/>
              <w:jc w:val="center"/>
              <w:rPr>
                <w:rFonts w:hint="eastAsia" w:ascii="宋体" w:hAnsi="宋体" w:eastAsia="宋体" w:cs="宋体"/>
                <w:szCs w:val="21"/>
              </w:rPr>
            </w:pPr>
            <w:r>
              <w:rPr>
                <w:rFonts w:hint="eastAsia" w:ascii="宋体" w:hAnsi="宋体" w:eastAsia="宋体" w:cs="宋体"/>
                <w:szCs w:val="21"/>
              </w:rPr>
              <w:t>276</w:t>
            </w:r>
          </w:p>
        </w:tc>
        <w:tc>
          <w:tcPr>
            <w:tcW w:w="3281" w:type="dxa"/>
            <w:noWrap w:val="0"/>
            <w:tcMar>
              <w:left w:w="57" w:type="dxa"/>
              <w:right w:w="57" w:type="dxa"/>
            </w:tcMar>
            <w:vAlign w:val="center"/>
          </w:tcPr>
          <w:p w14:paraId="44DC26EB">
            <w:pPr>
              <w:snapToGrid w:val="0"/>
              <w:jc w:val="center"/>
              <w:rPr>
                <w:rFonts w:hint="eastAsia" w:ascii="宋体" w:hAnsi="宋体" w:eastAsia="宋体" w:cs="宋体"/>
                <w:szCs w:val="21"/>
              </w:rPr>
            </w:pPr>
            <w:r>
              <w:rPr>
                <w:rFonts w:hint="eastAsia" w:ascii="宋体" w:hAnsi="宋体" w:eastAsia="宋体" w:cs="宋体"/>
                <w:szCs w:val="21"/>
              </w:rPr>
              <w:t>低温弯折性</w:t>
            </w:r>
          </w:p>
        </w:tc>
        <w:tc>
          <w:tcPr>
            <w:tcW w:w="2578" w:type="dxa"/>
            <w:noWrap w:val="0"/>
            <w:tcMar>
              <w:left w:w="57" w:type="dxa"/>
              <w:right w:w="57" w:type="dxa"/>
            </w:tcMar>
            <w:vAlign w:val="center"/>
          </w:tcPr>
          <w:p w14:paraId="56DF93F2">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6259E0D4">
            <w:pPr>
              <w:snapToGrid w:val="0"/>
              <w:jc w:val="center"/>
              <w:rPr>
                <w:rFonts w:hint="eastAsia" w:ascii="宋体" w:hAnsi="宋体" w:eastAsia="宋体" w:cs="宋体"/>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3619ACD4">
            <w:pPr>
              <w:snapToGrid w:val="0"/>
              <w:jc w:val="center"/>
              <w:rPr>
                <w:rFonts w:hint="eastAsia" w:ascii="宋体" w:hAnsi="宋体" w:eastAsia="宋体" w:cs="宋体"/>
                <w:szCs w:val="21"/>
              </w:rPr>
            </w:pPr>
          </w:p>
        </w:tc>
      </w:tr>
      <w:tr w14:paraId="2F1B37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7801ED3">
            <w:pPr>
              <w:snapToGrid w:val="0"/>
              <w:jc w:val="center"/>
              <w:rPr>
                <w:rFonts w:hint="eastAsia" w:ascii="宋体" w:hAnsi="宋体" w:eastAsia="宋体" w:cs="宋体"/>
                <w:szCs w:val="21"/>
              </w:rPr>
            </w:pPr>
            <w:r>
              <w:rPr>
                <w:rFonts w:hint="eastAsia" w:ascii="宋体" w:hAnsi="宋体" w:eastAsia="宋体" w:cs="宋体"/>
                <w:szCs w:val="21"/>
              </w:rPr>
              <w:t>277</w:t>
            </w:r>
          </w:p>
        </w:tc>
        <w:tc>
          <w:tcPr>
            <w:tcW w:w="3281" w:type="dxa"/>
            <w:noWrap w:val="0"/>
            <w:tcMar>
              <w:left w:w="57" w:type="dxa"/>
              <w:right w:w="57" w:type="dxa"/>
            </w:tcMar>
            <w:vAlign w:val="center"/>
          </w:tcPr>
          <w:p w14:paraId="287B040F">
            <w:pPr>
              <w:snapToGrid w:val="0"/>
              <w:jc w:val="center"/>
              <w:rPr>
                <w:rFonts w:hint="eastAsia" w:ascii="宋体" w:hAnsi="宋体" w:eastAsia="宋体" w:cs="宋体"/>
                <w:szCs w:val="21"/>
              </w:rPr>
            </w:pPr>
            <w:r>
              <w:rPr>
                <w:rFonts w:hint="eastAsia" w:ascii="宋体" w:hAnsi="宋体" w:eastAsia="宋体" w:cs="宋体"/>
                <w:szCs w:val="21"/>
              </w:rPr>
              <w:t>抗穿孔性</w:t>
            </w:r>
          </w:p>
        </w:tc>
        <w:tc>
          <w:tcPr>
            <w:tcW w:w="2578" w:type="dxa"/>
            <w:noWrap w:val="0"/>
            <w:tcMar>
              <w:left w:w="57" w:type="dxa"/>
              <w:right w:w="57" w:type="dxa"/>
            </w:tcMar>
            <w:vAlign w:val="center"/>
          </w:tcPr>
          <w:p w14:paraId="10940D3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1CD4ACFE">
            <w:pPr>
              <w:snapToGrid w:val="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650E6251">
            <w:pPr>
              <w:snapToGrid w:val="0"/>
              <w:jc w:val="center"/>
              <w:rPr>
                <w:rFonts w:hint="eastAsia" w:ascii="宋体" w:hAnsi="宋体" w:eastAsia="宋体" w:cs="宋体"/>
                <w:szCs w:val="21"/>
              </w:rPr>
            </w:pPr>
          </w:p>
        </w:tc>
      </w:tr>
      <w:tr w14:paraId="7C7D4C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B8E7EF4">
            <w:pPr>
              <w:snapToGrid w:val="0"/>
              <w:jc w:val="center"/>
              <w:rPr>
                <w:rFonts w:hint="eastAsia" w:ascii="宋体" w:hAnsi="宋体" w:eastAsia="宋体" w:cs="宋体"/>
                <w:szCs w:val="21"/>
              </w:rPr>
            </w:pPr>
            <w:r>
              <w:rPr>
                <w:rFonts w:hint="eastAsia" w:ascii="宋体" w:hAnsi="宋体" w:eastAsia="宋体" w:cs="宋体"/>
                <w:szCs w:val="21"/>
              </w:rPr>
              <w:t>278</w:t>
            </w:r>
          </w:p>
        </w:tc>
        <w:tc>
          <w:tcPr>
            <w:tcW w:w="3281" w:type="dxa"/>
            <w:noWrap w:val="0"/>
            <w:tcMar>
              <w:left w:w="57" w:type="dxa"/>
              <w:right w:w="57" w:type="dxa"/>
            </w:tcMar>
            <w:vAlign w:val="center"/>
          </w:tcPr>
          <w:p w14:paraId="239A763D">
            <w:pPr>
              <w:snapToGrid w:val="0"/>
              <w:jc w:val="center"/>
              <w:rPr>
                <w:rFonts w:hint="eastAsia" w:ascii="宋体" w:hAnsi="宋体" w:eastAsia="宋体" w:cs="宋体"/>
                <w:szCs w:val="21"/>
              </w:rPr>
            </w:pPr>
            <w:r>
              <w:rPr>
                <w:rFonts w:hint="eastAsia" w:ascii="宋体" w:hAnsi="宋体" w:eastAsia="宋体" w:cs="宋体"/>
                <w:szCs w:val="21"/>
              </w:rPr>
              <w:t>热老化处理</w:t>
            </w:r>
          </w:p>
        </w:tc>
        <w:tc>
          <w:tcPr>
            <w:tcW w:w="2578" w:type="dxa"/>
            <w:noWrap w:val="0"/>
            <w:tcMar>
              <w:left w:w="57" w:type="dxa"/>
              <w:right w:w="57" w:type="dxa"/>
            </w:tcMar>
            <w:vAlign w:val="center"/>
          </w:tcPr>
          <w:p w14:paraId="2BB99803">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7882FAC3">
            <w:pPr>
              <w:snapToGrid w:val="0"/>
              <w:jc w:val="center"/>
              <w:rPr>
                <w:rFonts w:hint="eastAsia" w:ascii="宋体" w:hAnsi="宋体" w:eastAsia="宋体" w:cs="宋体"/>
                <w:szCs w:val="21"/>
              </w:rPr>
            </w:pPr>
            <w:r>
              <w:rPr>
                <w:rFonts w:hint="eastAsia" w:ascii="宋体" w:hAnsi="宋体" w:eastAsia="宋体" w:cs="宋体"/>
                <w:szCs w:val="21"/>
              </w:rPr>
              <w:t>60/样</w:t>
            </w:r>
          </w:p>
        </w:tc>
        <w:tc>
          <w:tcPr>
            <w:tcW w:w="2269" w:type="dxa"/>
            <w:noWrap w:val="0"/>
            <w:tcMar>
              <w:left w:w="57" w:type="dxa"/>
              <w:right w:w="57" w:type="dxa"/>
            </w:tcMar>
            <w:vAlign w:val="center"/>
          </w:tcPr>
          <w:p w14:paraId="0FD01EE1">
            <w:pPr>
              <w:snapToGrid w:val="0"/>
              <w:jc w:val="center"/>
              <w:rPr>
                <w:rFonts w:hint="eastAsia" w:ascii="宋体" w:hAnsi="宋体" w:eastAsia="宋体" w:cs="宋体"/>
                <w:szCs w:val="21"/>
              </w:rPr>
            </w:pPr>
          </w:p>
        </w:tc>
      </w:tr>
      <w:tr w14:paraId="5CA73B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1E98F40">
            <w:pPr>
              <w:snapToGrid w:val="0"/>
              <w:jc w:val="center"/>
              <w:rPr>
                <w:rFonts w:hint="eastAsia" w:ascii="宋体" w:hAnsi="宋体" w:eastAsia="宋体" w:cs="宋体"/>
                <w:szCs w:val="21"/>
              </w:rPr>
            </w:pPr>
            <w:r>
              <w:rPr>
                <w:rFonts w:hint="eastAsia" w:ascii="宋体" w:hAnsi="宋体" w:eastAsia="宋体" w:cs="宋体"/>
                <w:szCs w:val="21"/>
              </w:rPr>
              <w:t>279</w:t>
            </w:r>
          </w:p>
        </w:tc>
        <w:tc>
          <w:tcPr>
            <w:tcW w:w="3281" w:type="dxa"/>
            <w:noWrap w:val="0"/>
            <w:tcMar>
              <w:left w:w="57" w:type="dxa"/>
              <w:right w:w="57" w:type="dxa"/>
            </w:tcMar>
            <w:vAlign w:val="center"/>
          </w:tcPr>
          <w:p w14:paraId="595680A6">
            <w:pPr>
              <w:snapToGrid w:val="0"/>
              <w:jc w:val="center"/>
              <w:rPr>
                <w:rFonts w:hint="eastAsia" w:ascii="宋体" w:hAnsi="宋体" w:eastAsia="宋体" w:cs="宋体"/>
                <w:szCs w:val="21"/>
              </w:rPr>
            </w:pPr>
            <w:r>
              <w:rPr>
                <w:rFonts w:hint="eastAsia" w:ascii="宋体" w:hAnsi="宋体" w:eastAsia="宋体" w:cs="宋体"/>
                <w:szCs w:val="21"/>
              </w:rPr>
              <w:t>不透水性</w:t>
            </w:r>
          </w:p>
        </w:tc>
        <w:tc>
          <w:tcPr>
            <w:tcW w:w="2578" w:type="dxa"/>
            <w:noWrap w:val="0"/>
            <w:tcMar>
              <w:left w:w="57" w:type="dxa"/>
              <w:right w:w="57" w:type="dxa"/>
            </w:tcMar>
            <w:vAlign w:val="center"/>
          </w:tcPr>
          <w:p w14:paraId="09C7C5E0">
            <w:pPr>
              <w:snapToGrid w:val="0"/>
              <w:jc w:val="center"/>
              <w:rPr>
                <w:rFonts w:hint="eastAsia" w:ascii="宋体" w:hAnsi="宋体" w:eastAsia="宋体" w:cs="宋体"/>
                <w:szCs w:val="21"/>
              </w:rPr>
            </w:pPr>
          </w:p>
        </w:tc>
        <w:tc>
          <w:tcPr>
            <w:tcW w:w="1144" w:type="dxa"/>
            <w:noWrap w:val="0"/>
            <w:tcMar>
              <w:left w:w="57" w:type="dxa"/>
              <w:right w:w="57" w:type="dxa"/>
            </w:tcMar>
            <w:vAlign w:val="center"/>
          </w:tcPr>
          <w:p w14:paraId="3D311D28">
            <w:pPr>
              <w:snapToGrid w:val="0"/>
              <w:jc w:val="center"/>
              <w:rPr>
                <w:rFonts w:hint="eastAsia" w:ascii="宋体" w:hAnsi="宋体" w:eastAsia="宋体" w:cs="宋体"/>
                <w:szCs w:val="21"/>
              </w:rPr>
            </w:pPr>
            <w:r>
              <w:rPr>
                <w:rFonts w:hint="eastAsia" w:ascii="宋体" w:hAnsi="宋体" w:eastAsia="宋体" w:cs="宋体"/>
                <w:szCs w:val="21"/>
              </w:rPr>
              <w:t>110/样</w:t>
            </w:r>
          </w:p>
        </w:tc>
        <w:tc>
          <w:tcPr>
            <w:tcW w:w="2269" w:type="dxa"/>
            <w:noWrap w:val="0"/>
            <w:tcMar>
              <w:left w:w="57" w:type="dxa"/>
              <w:right w:w="57" w:type="dxa"/>
            </w:tcMar>
            <w:vAlign w:val="center"/>
          </w:tcPr>
          <w:p w14:paraId="56C415BC">
            <w:pPr>
              <w:snapToGrid w:val="0"/>
              <w:jc w:val="center"/>
              <w:rPr>
                <w:rFonts w:hint="eastAsia" w:ascii="宋体" w:hAnsi="宋体" w:eastAsia="宋体" w:cs="宋体"/>
                <w:szCs w:val="21"/>
              </w:rPr>
            </w:pPr>
          </w:p>
        </w:tc>
      </w:tr>
      <w:tr w14:paraId="1F389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55885F14">
            <w:pPr>
              <w:snapToGrid w:val="0"/>
              <w:jc w:val="center"/>
              <w:rPr>
                <w:rFonts w:hint="eastAsia" w:ascii="宋体" w:hAnsi="宋体" w:eastAsia="宋体" w:cs="宋体"/>
                <w:b/>
                <w:szCs w:val="21"/>
              </w:rPr>
            </w:pPr>
            <w:r>
              <w:rPr>
                <w:rFonts w:hint="eastAsia" w:ascii="宋体" w:hAnsi="宋体" w:eastAsia="宋体" w:cs="宋体"/>
                <w:b/>
                <w:szCs w:val="21"/>
              </w:rPr>
              <w:t>（十五）桥梁用伸缩缝</w:t>
            </w:r>
          </w:p>
        </w:tc>
      </w:tr>
      <w:tr w14:paraId="40539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763A29A">
            <w:pPr>
              <w:snapToGrid w:val="0"/>
              <w:jc w:val="center"/>
              <w:rPr>
                <w:rFonts w:hint="eastAsia" w:ascii="宋体" w:hAnsi="宋体" w:eastAsia="宋体" w:cs="宋体"/>
                <w:szCs w:val="21"/>
              </w:rPr>
            </w:pPr>
            <w:r>
              <w:rPr>
                <w:rFonts w:hint="eastAsia" w:ascii="宋体" w:hAnsi="宋体" w:eastAsia="宋体" w:cs="宋体"/>
                <w:szCs w:val="21"/>
              </w:rPr>
              <w:t>280</w:t>
            </w:r>
          </w:p>
        </w:tc>
        <w:tc>
          <w:tcPr>
            <w:tcW w:w="3281" w:type="dxa"/>
            <w:noWrap w:val="0"/>
            <w:tcMar>
              <w:left w:w="57" w:type="dxa"/>
              <w:right w:w="57" w:type="dxa"/>
            </w:tcMar>
            <w:vAlign w:val="center"/>
          </w:tcPr>
          <w:p w14:paraId="364DCD25">
            <w:pPr>
              <w:snapToGrid w:val="0"/>
              <w:jc w:val="center"/>
              <w:rPr>
                <w:rFonts w:hint="eastAsia" w:ascii="宋体" w:hAnsi="宋体" w:eastAsia="宋体" w:cs="宋体"/>
                <w:szCs w:val="21"/>
              </w:rPr>
            </w:pPr>
            <w:r>
              <w:rPr>
                <w:rFonts w:hint="eastAsia" w:ascii="宋体" w:hAnsi="宋体" w:eastAsia="宋体" w:cs="宋体"/>
                <w:szCs w:val="21"/>
              </w:rPr>
              <w:t>伸缩缝外形尺寸</w:t>
            </w:r>
          </w:p>
        </w:tc>
        <w:tc>
          <w:tcPr>
            <w:tcW w:w="2578" w:type="dxa"/>
            <w:noWrap w:val="0"/>
            <w:tcMar>
              <w:left w:w="57" w:type="dxa"/>
              <w:right w:w="57" w:type="dxa"/>
            </w:tcMar>
            <w:vAlign w:val="center"/>
          </w:tcPr>
          <w:p w14:paraId="20F5D66E">
            <w:pPr>
              <w:snapToGrid w:val="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679461D5">
            <w:pPr>
              <w:snapToGrid w:val="0"/>
              <w:jc w:val="center"/>
              <w:rPr>
                <w:rFonts w:hint="eastAsia" w:ascii="宋体" w:hAnsi="宋体" w:eastAsia="宋体" w:cs="宋体"/>
                <w:color w:val="FF0000"/>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46692B08">
            <w:pPr>
              <w:snapToGrid w:val="0"/>
              <w:jc w:val="center"/>
              <w:rPr>
                <w:rFonts w:hint="eastAsia" w:ascii="宋体" w:hAnsi="宋体" w:eastAsia="宋体" w:cs="宋体"/>
                <w:szCs w:val="21"/>
              </w:rPr>
            </w:pPr>
          </w:p>
        </w:tc>
      </w:tr>
      <w:tr w14:paraId="193AEA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61B5E3D">
            <w:pPr>
              <w:snapToGrid w:val="0"/>
              <w:jc w:val="center"/>
              <w:rPr>
                <w:rFonts w:hint="eastAsia" w:ascii="宋体" w:hAnsi="宋体" w:eastAsia="宋体" w:cs="宋体"/>
                <w:szCs w:val="21"/>
              </w:rPr>
            </w:pPr>
            <w:r>
              <w:rPr>
                <w:rFonts w:hint="eastAsia" w:ascii="宋体" w:hAnsi="宋体" w:eastAsia="宋体" w:cs="宋体"/>
                <w:szCs w:val="21"/>
              </w:rPr>
              <w:t>281</w:t>
            </w:r>
          </w:p>
        </w:tc>
        <w:tc>
          <w:tcPr>
            <w:tcW w:w="3281" w:type="dxa"/>
            <w:noWrap w:val="0"/>
            <w:tcMar>
              <w:left w:w="57" w:type="dxa"/>
              <w:right w:w="57" w:type="dxa"/>
            </w:tcMar>
            <w:vAlign w:val="center"/>
          </w:tcPr>
          <w:p w14:paraId="19655AD1">
            <w:pPr>
              <w:snapToGrid w:val="0"/>
              <w:jc w:val="center"/>
              <w:rPr>
                <w:rFonts w:hint="eastAsia" w:ascii="宋体" w:hAnsi="宋体" w:eastAsia="宋体" w:cs="宋体"/>
                <w:szCs w:val="21"/>
              </w:rPr>
            </w:pPr>
            <w:r>
              <w:rPr>
                <w:rFonts w:hint="eastAsia" w:ascii="宋体" w:hAnsi="宋体" w:eastAsia="宋体" w:cs="宋体"/>
                <w:szCs w:val="21"/>
              </w:rPr>
              <w:t>伸缩缝组装质量</w:t>
            </w:r>
          </w:p>
        </w:tc>
        <w:tc>
          <w:tcPr>
            <w:tcW w:w="2578" w:type="dxa"/>
            <w:noWrap w:val="0"/>
            <w:tcMar>
              <w:left w:w="57" w:type="dxa"/>
              <w:right w:w="57" w:type="dxa"/>
            </w:tcMar>
            <w:vAlign w:val="center"/>
          </w:tcPr>
          <w:p w14:paraId="16D37802">
            <w:pPr>
              <w:snapToGrid w:val="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5782FA28">
            <w:pPr>
              <w:snapToGrid w:val="0"/>
              <w:jc w:val="center"/>
              <w:rPr>
                <w:rFonts w:hint="eastAsia" w:ascii="宋体" w:hAnsi="宋体" w:eastAsia="宋体" w:cs="宋体"/>
                <w:color w:val="FF0000"/>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5D486127">
            <w:pPr>
              <w:snapToGrid w:val="0"/>
              <w:jc w:val="center"/>
              <w:rPr>
                <w:rFonts w:hint="eastAsia" w:ascii="宋体" w:hAnsi="宋体" w:eastAsia="宋体" w:cs="宋体"/>
                <w:szCs w:val="21"/>
              </w:rPr>
            </w:pPr>
          </w:p>
        </w:tc>
      </w:tr>
      <w:tr w14:paraId="6BDB7D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76700E">
            <w:pPr>
              <w:snapToGrid w:val="0"/>
              <w:jc w:val="center"/>
              <w:rPr>
                <w:rFonts w:hint="eastAsia" w:ascii="宋体" w:hAnsi="宋体" w:eastAsia="宋体" w:cs="宋体"/>
                <w:szCs w:val="21"/>
              </w:rPr>
            </w:pPr>
            <w:r>
              <w:rPr>
                <w:rFonts w:hint="eastAsia" w:ascii="宋体" w:hAnsi="宋体" w:eastAsia="宋体" w:cs="宋体"/>
                <w:szCs w:val="21"/>
              </w:rPr>
              <w:t>282</w:t>
            </w:r>
          </w:p>
        </w:tc>
        <w:tc>
          <w:tcPr>
            <w:tcW w:w="3281" w:type="dxa"/>
            <w:noWrap w:val="0"/>
            <w:tcMar>
              <w:left w:w="57" w:type="dxa"/>
              <w:right w:w="57" w:type="dxa"/>
            </w:tcMar>
            <w:vAlign w:val="center"/>
          </w:tcPr>
          <w:p w14:paraId="717885A3">
            <w:pPr>
              <w:snapToGrid w:val="0"/>
              <w:jc w:val="center"/>
              <w:rPr>
                <w:rFonts w:hint="eastAsia" w:ascii="宋体" w:hAnsi="宋体" w:eastAsia="宋体" w:cs="宋体"/>
                <w:szCs w:val="21"/>
              </w:rPr>
            </w:pPr>
            <w:r>
              <w:rPr>
                <w:rFonts w:hint="eastAsia" w:ascii="宋体" w:hAnsi="宋体" w:eastAsia="宋体" w:cs="宋体"/>
                <w:szCs w:val="21"/>
              </w:rPr>
              <w:t>伸缩缝外观质量</w:t>
            </w:r>
          </w:p>
        </w:tc>
        <w:tc>
          <w:tcPr>
            <w:tcW w:w="2578" w:type="dxa"/>
            <w:noWrap w:val="0"/>
            <w:tcMar>
              <w:left w:w="57" w:type="dxa"/>
              <w:right w:w="57" w:type="dxa"/>
            </w:tcMar>
            <w:vAlign w:val="center"/>
          </w:tcPr>
          <w:p w14:paraId="1F9D17E1">
            <w:pPr>
              <w:snapToGrid w:val="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4A746B57">
            <w:pPr>
              <w:snapToGrid w:val="0"/>
              <w:jc w:val="center"/>
              <w:rPr>
                <w:rFonts w:hint="eastAsia" w:ascii="宋体" w:hAnsi="宋体" w:eastAsia="宋体" w:cs="宋体"/>
                <w:color w:val="FF0000"/>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1EBB7716">
            <w:pPr>
              <w:snapToGrid w:val="0"/>
              <w:jc w:val="center"/>
              <w:rPr>
                <w:rFonts w:hint="eastAsia" w:ascii="宋体" w:hAnsi="宋体" w:eastAsia="宋体" w:cs="宋体"/>
                <w:szCs w:val="21"/>
              </w:rPr>
            </w:pPr>
          </w:p>
        </w:tc>
      </w:tr>
      <w:tr w14:paraId="0EC22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3F8831B">
            <w:pPr>
              <w:snapToGrid w:val="0"/>
              <w:jc w:val="center"/>
              <w:rPr>
                <w:rFonts w:hint="eastAsia" w:ascii="宋体" w:hAnsi="宋体" w:eastAsia="宋体" w:cs="宋体"/>
                <w:szCs w:val="21"/>
              </w:rPr>
            </w:pPr>
            <w:r>
              <w:rPr>
                <w:rFonts w:hint="eastAsia" w:ascii="宋体" w:hAnsi="宋体" w:eastAsia="宋体" w:cs="宋体"/>
                <w:szCs w:val="21"/>
              </w:rPr>
              <w:t>283</w:t>
            </w:r>
          </w:p>
        </w:tc>
        <w:tc>
          <w:tcPr>
            <w:tcW w:w="3281" w:type="dxa"/>
            <w:noWrap w:val="0"/>
            <w:tcMar>
              <w:left w:w="57" w:type="dxa"/>
              <w:right w:w="57" w:type="dxa"/>
            </w:tcMar>
            <w:vAlign w:val="center"/>
          </w:tcPr>
          <w:p w14:paraId="32C758F9">
            <w:pPr>
              <w:snapToGrid w:val="0"/>
              <w:jc w:val="center"/>
              <w:rPr>
                <w:rFonts w:hint="eastAsia" w:ascii="宋体" w:hAnsi="宋体" w:eastAsia="宋体" w:cs="宋体"/>
                <w:szCs w:val="21"/>
              </w:rPr>
            </w:pPr>
            <w:r>
              <w:rPr>
                <w:rFonts w:hint="eastAsia" w:ascii="宋体" w:hAnsi="宋体" w:eastAsia="宋体" w:cs="宋体"/>
                <w:szCs w:val="21"/>
              </w:rPr>
              <w:t>伸缩缝防水性能</w:t>
            </w:r>
          </w:p>
        </w:tc>
        <w:tc>
          <w:tcPr>
            <w:tcW w:w="2578" w:type="dxa"/>
            <w:noWrap w:val="0"/>
            <w:tcMar>
              <w:left w:w="57" w:type="dxa"/>
              <w:right w:w="57" w:type="dxa"/>
            </w:tcMar>
            <w:vAlign w:val="center"/>
          </w:tcPr>
          <w:p w14:paraId="43563802">
            <w:pPr>
              <w:snapToGrid w:val="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55EB7280">
            <w:pPr>
              <w:snapToGrid w:val="0"/>
              <w:jc w:val="center"/>
              <w:rPr>
                <w:rFonts w:hint="eastAsia" w:ascii="宋体" w:hAnsi="宋体" w:eastAsia="宋体" w:cs="宋体"/>
                <w:color w:val="FF0000"/>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F647371">
            <w:pPr>
              <w:snapToGrid w:val="0"/>
              <w:jc w:val="center"/>
              <w:rPr>
                <w:rFonts w:hint="eastAsia" w:ascii="宋体" w:hAnsi="宋体" w:eastAsia="宋体" w:cs="宋体"/>
                <w:szCs w:val="21"/>
              </w:rPr>
            </w:pPr>
          </w:p>
        </w:tc>
      </w:tr>
      <w:tr w14:paraId="62D965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1CBA54F">
            <w:pPr>
              <w:snapToGrid w:val="0"/>
              <w:jc w:val="center"/>
              <w:rPr>
                <w:rFonts w:hint="eastAsia" w:ascii="宋体" w:hAnsi="宋体" w:eastAsia="宋体" w:cs="宋体"/>
                <w:szCs w:val="21"/>
              </w:rPr>
            </w:pPr>
            <w:r>
              <w:rPr>
                <w:rFonts w:hint="eastAsia" w:ascii="宋体" w:hAnsi="宋体" w:eastAsia="宋体" w:cs="宋体"/>
                <w:szCs w:val="21"/>
              </w:rPr>
              <w:t>284</w:t>
            </w:r>
          </w:p>
        </w:tc>
        <w:tc>
          <w:tcPr>
            <w:tcW w:w="3281" w:type="dxa"/>
            <w:noWrap w:val="0"/>
            <w:tcMar>
              <w:left w:w="57" w:type="dxa"/>
              <w:right w:w="57" w:type="dxa"/>
            </w:tcMar>
            <w:vAlign w:val="center"/>
          </w:tcPr>
          <w:p w14:paraId="387AB465">
            <w:pPr>
              <w:snapToGrid w:val="0"/>
              <w:jc w:val="center"/>
              <w:rPr>
                <w:rFonts w:hint="eastAsia" w:ascii="宋体" w:hAnsi="宋体" w:eastAsia="宋体" w:cs="宋体"/>
                <w:szCs w:val="21"/>
              </w:rPr>
            </w:pPr>
            <w:r>
              <w:rPr>
                <w:rFonts w:hint="eastAsia" w:ascii="宋体" w:hAnsi="宋体" w:eastAsia="宋体" w:cs="宋体"/>
                <w:szCs w:val="21"/>
              </w:rPr>
              <w:t>伸缩缝拉伸压缩时最大水平摩阻力</w:t>
            </w:r>
          </w:p>
        </w:tc>
        <w:tc>
          <w:tcPr>
            <w:tcW w:w="2578" w:type="dxa"/>
            <w:noWrap w:val="0"/>
            <w:tcMar>
              <w:left w:w="57" w:type="dxa"/>
              <w:right w:w="57" w:type="dxa"/>
            </w:tcMar>
            <w:vAlign w:val="center"/>
          </w:tcPr>
          <w:p w14:paraId="2C4C5818">
            <w:pPr>
              <w:snapToGrid w:val="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695AADAE">
            <w:pPr>
              <w:snapToGrid w:val="0"/>
              <w:jc w:val="center"/>
              <w:rPr>
                <w:rFonts w:hint="eastAsia" w:ascii="宋体" w:hAnsi="宋体" w:eastAsia="宋体" w:cs="宋体"/>
                <w:color w:val="FF0000"/>
                <w:szCs w:val="21"/>
              </w:rPr>
            </w:pPr>
            <w:r>
              <w:rPr>
                <w:rFonts w:hint="eastAsia" w:ascii="宋体" w:hAnsi="宋体" w:eastAsia="宋体" w:cs="宋体"/>
                <w:szCs w:val="21"/>
              </w:rPr>
              <w:t>10000/样</w:t>
            </w:r>
          </w:p>
        </w:tc>
        <w:tc>
          <w:tcPr>
            <w:tcW w:w="2269" w:type="dxa"/>
            <w:noWrap w:val="0"/>
            <w:tcMar>
              <w:left w:w="57" w:type="dxa"/>
              <w:right w:w="57" w:type="dxa"/>
            </w:tcMar>
            <w:vAlign w:val="center"/>
          </w:tcPr>
          <w:p w14:paraId="7DAB275E">
            <w:pPr>
              <w:snapToGrid w:val="0"/>
              <w:jc w:val="center"/>
              <w:rPr>
                <w:rFonts w:hint="eastAsia" w:ascii="宋体" w:hAnsi="宋体" w:eastAsia="宋体" w:cs="宋体"/>
                <w:szCs w:val="21"/>
              </w:rPr>
            </w:pPr>
          </w:p>
        </w:tc>
      </w:tr>
      <w:tr w14:paraId="7DC1C9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190DA33">
            <w:pPr>
              <w:snapToGrid w:val="0"/>
              <w:jc w:val="center"/>
              <w:rPr>
                <w:rFonts w:hint="eastAsia" w:ascii="宋体" w:hAnsi="宋体" w:eastAsia="宋体" w:cs="宋体"/>
                <w:szCs w:val="21"/>
              </w:rPr>
            </w:pPr>
            <w:r>
              <w:rPr>
                <w:rFonts w:hint="eastAsia" w:ascii="宋体" w:hAnsi="宋体" w:eastAsia="宋体" w:cs="宋体"/>
                <w:szCs w:val="21"/>
              </w:rPr>
              <w:t>285</w:t>
            </w:r>
          </w:p>
        </w:tc>
        <w:tc>
          <w:tcPr>
            <w:tcW w:w="3281" w:type="dxa"/>
            <w:noWrap w:val="0"/>
            <w:tcMar>
              <w:left w:w="57" w:type="dxa"/>
              <w:right w:w="57" w:type="dxa"/>
            </w:tcMar>
            <w:vAlign w:val="center"/>
          </w:tcPr>
          <w:p w14:paraId="5DD141E1">
            <w:pPr>
              <w:snapToGrid w:val="0"/>
              <w:jc w:val="center"/>
              <w:rPr>
                <w:rFonts w:hint="eastAsia" w:ascii="宋体" w:hAnsi="宋体" w:eastAsia="宋体" w:cs="宋体"/>
                <w:szCs w:val="21"/>
              </w:rPr>
            </w:pPr>
            <w:r>
              <w:rPr>
                <w:rFonts w:hint="eastAsia" w:ascii="宋体" w:hAnsi="宋体" w:eastAsia="宋体" w:cs="宋体"/>
                <w:szCs w:val="21"/>
              </w:rPr>
              <w:t>伸缩缝拉伸压缩时变位均匀性</w:t>
            </w:r>
          </w:p>
        </w:tc>
        <w:tc>
          <w:tcPr>
            <w:tcW w:w="2578" w:type="dxa"/>
            <w:noWrap w:val="0"/>
            <w:tcMar>
              <w:left w:w="57" w:type="dxa"/>
              <w:right w:w="57" w:type="dxa"/>
            </w:tcMar>
            <w:vAlign w:val="center"/>
          </w:tcPr>
          <w:p w14:paraId="160D449F">
            <w:pPr>
              <w:snapToGrid w:val="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20029942">
            <w:pPr>
              <w:snapToGrid w:val="0"/>
              <w:jc w:val="center"/>
              <w:rPr>
                <w:rFonts w:hint="eastAsia" w:ascii="宋体" w:hAnsi="宋体" w:eastAsia="宋体" w:cs="宋体"/>
                <w:color w:val="FF0000"/>
                <w:szCs w:val="21"/>
              </w:rPr>
            </w:pPr>
            <w:r>
              <w:rPr>
                <w:rFonts w:hint="eastAsia" w:ascii="宋体" w:hAnsi="宋体" w:eastAsia="宋体" w:cs="宋体"/>
                <w:szCs w:val="21"/>
              </w:rPr>
              <w:t>10000/样</w:t>
            </w:r>
          </w:p>
        </w:tc>
        <w:tc>
          <w:tcPr>
            <w:tcW w:w="2269" w:type="dxa"/>
            <w:noWrap w:val="0"/>
            <w:tcMar>
              <w:left w:w="57" w:type="dxa"/>
              <w:right w:w="57" w:type="dxa"/>
            </w:tcMar>
            <w:vAlign w:val="center"/>
          </w:tcPr>
          <w:p w14:paraId="0D462481">
            <w:pPr>
              <w:snapToGrid w:val="0"/>
              <w:jc w:val="center"/>
              <w:rPr>
                <w:rFonts w:hint="eastAsia" w:ascii="宋体" w:hAnsi="宋体" w:eastAsia="宋体" w:cs="宋体"/>
                <w:szCs w:val="21"/>
              </w:rPr>
            </w:pPr>
          </w:p>
        </w:tc>
      </w:tr>
      <w:tr w14:paraId="460DF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0A0BC5CF">
            <w:pPr>
              <w:snapToGrid w:val="0"/>
              <w:jc w:val="center"/>
              <w:rPr>
                <w:rFonts w:hint="eastAsia"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六</w:t>
            </w:r>
            <w:r>
              <w:rPr>
                <w:rFonts w:hint="eastAsia" w:ascii="宋体" w:hAnsi="宋体" w:eastAsia="宋体" w:cs="宋体"/>
                <w:b/>
                <w:szCs w:val="21"/>
              </w:rPr>
              <w:t>）</w:t>
            </w:r>
            <w:r>
              <w:rPr>
                <w:rFonts w:hint="eastAsia" w:ascii="宋体" w:hAnsi="宋体" w:eastAsia="宋体" w:cs="宋体"/>
                <w:b/>
                <w:szCs w:val="21"/>
                <w:lang w:eastAsia="zh-CN"/>
              </w:rPr>
              <w:t>压浆料</w:t>
            </w:r>
          </w:p>
        </w:tc>
      </w:tr>
      <w:tr w14:paraId="20C4D4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B1873B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286</w:t>
            </w:r>
          </w:p>
        </w:tc>
        <w:tc>
          <w:tcPr>
            <w:tcW w:w="3281" w:type="dxa"/>
            <w:noWrap w:val="0"/>
            <w:tcMar>
              <w:left w:w="57" w:type="dxa"/>
              <w:right w:w="57" w:type="dxa"/>
            </w:tcMar>
            <w:vAlign w:val="center"/>
          </w:tcPr>
          <w:p w14:paraId="6AA31F75">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凝结时间</w:t>
            </w:r>
          </w:p>
        </w:tc>
        <w:tc>
          <w:tcPr>
            <w:tcW w:w="2578" w:type="dxa"/>
            <w:noWrap w:val="0"/>
            <w:tcMar>
              <w:left w:w="57" w:type="dxa"/>
              <w:right w:w="57" w:type="dxa"/>
            </w:tcMar>
            <w:vAlign w:val="center"/>
          </w:tcPr>
          <w:p w14:paraId="72125731">
            <w:pPr>
              <w:snapToGrid w:val="0"/>
              <w:jc w:val="center"/>
              <w:rPr>
                <w:rFonts w:hint="eastAsia" w:ascii="宋体" w:hAnsi="宋体" w:eastAsia="宋体" w:cs="宋体"/>
                <w:color w:val="FF0000"/>
                <w:kern w:val="2"/>
                <w:sz w:val="21"/>
                <w:szCs w:val="21"/>
                <w:lang w:val="en-US" w:eastAsia="zh-CN" w:bidi="ar-SA"/>
              </w:rPr>
            </w:pPr>
          </w:p>
        </w:tc>
        <w:tc>
          <w:tcPr>
            <w:tcW w:w="1144" w:type="dxa"/>
            <w:noWrap w:val="0"/>
            <w:tcMar>
              <w:left w:w="57" w:type="dxa"/>
              <w:right w:w="57" w:type="dxa"/>
            </w:tcMar>
            <w:vAlign w:val="center"/>
          </w:tcPr>
          <w:p w14:paraId="66CF98E0">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55/样</w:t>
            </w:r>
          </w:p>
        </w:tc>
        <w:tc>
          <w:tcPr>
            <w:tcW w:w="2269" w:type="dxa"/>
            <w:noWrap w:val="0"/>
            <w:tcMar>
              <w:left w:w="57" w:type="dxa"/>
              <w:right w:w="57" w:type="dxa"/>
            </w:tcMar>
            <w:vAlign w:val="center"/>
          </w:tcPr>
          <w:p w14:paraId="61573624">
            <w:pPr>
              <w:snapToGrid w:val="0"/>
              <w:jc w:val="center"/>
              <w:rPr>
                <w:rFonts w:hint="eastAsia" w:ascii="宋体" w:hAnsi="宋体" w:eastAsia="宋体" w:cs="宋体"/>
                <w:kern w:val="2"/>
                <w:sz w:val="21"/>
                <w:szCs w:val="21"/>
                <w:lang w:val="en-US" w:eastAsia="zh-CN" w:bidi="ar-SA"/>
              </w:rPr>
            </w:pPr>
          </w:p>
        </w:tc>
      </w:tr>
      <w:tr w14:paraId="58A9E4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1BAE9E06">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287</w:t>
            </w:r>
          </w:p>
        </w:tc>
        <w:tc>
          <w:tcPr>
            <w:tcW w:w="0" w:type="auto"/>
            <w:vAlign w:val="center"/>
          </w:tcPr>
          <w:p w14:paraId="5B932838">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泌水率</w:t>
            </w:r>
          </w:p>
        </w:tc>
        <w:tc>
          <w:tcPr>
            <w:tcW w:w="0" w:type="auto"/>
            <w:vAlign w:val="center"/>
          </w:tcPr>
          <w:p w14:paraId="0AEC034C">
            <w:pPr>
              <w:snapToGrid w:val="0"/>
              <w:jc w:val="center"/>
              <w:rPr>
                <w:rFonts w:hint="eastAsia" w:ascii="宋体" w:hAnsi="宋体" w:eastAsia="宋体" w:cs="宋体"/>
                <w:color w:val="FF0000"/>
                <w:kern w:val="2"/>
                <w:sz w:val="21"/>
                <w:szCs w:val="21"/>
                <w:lang w:val="en-US" w:eastAsia="zh-CN" w:bidi="ar-SA"/>
              </w:rPr>
            </w:pPr>
          </w:p>
        </w:tc>
        <w:tc>
          <w:tcPr>
            <w:tcW w:w="0" w:type="auto"/>
            <w:vAlign w:val="center"/>
          </w:tcPr>
          <w:p w14:paraId="054390EC">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150/样</w:t>
            </w:r>
          </w:p>
        </w:tc>
        <w:tc>
          <w:tcPr>
            <w:tcW w:w="0" w:type="auto"/>
            <w:vAlign w:val="center"/>
          </w:tcPr>
          <w:p w14:paraId="41AD0968">
            <w:pPr>
              <w:snapToGrid w:val="0"/>
              <w:jc w:val="center"/>
              <w:rPr>
                <w:rFonts w:hint="eastAsia" w:ascii="宋体" w:hAnsi="宋体" w:eastAsia="宋体" w:cs="宋体"/>
                <w:kern w:val="2"/>
                <w:sz w:val="21"/>
                <w:szCs w:val="21"/>
                <w:lang w:val="en-US" w:eastAsia="zh-CN" w:bidi="ar-SA"/>
              </w:rPr>
            </w:pPr>
          </w:p>
        </w:tc>
      </w:tr>
      <w:tr w14:paraId="55BAC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1492FC8E">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288</w:t>
            </w:r>
          </w:p>
        </w:tc>
        <w:tc>
          <w:tcPr>
            <w:tcW w:w="0" w:type="auto"/>
            <w:vAlign w:val="center"/>
          </w:tcPr>
          <w:p w14:paraId="167C8C85">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自由膨胀率</w:t>
            </w:r>
          </w:p>
        </w:tc>
        <w:tc>
          <w:tcPr>
            <w:tcW w:w="0" w:type="auto"/>
            <w:vAlign w:val="center"/>
          </w:tcPr>
          <w:p w14:paraId="16C6785F">
            <w:pPr>
              <w:snapToGrid w:val="0"/>
              <w:jc w:val="center"/>
              <w:rPr>
                <w:rFonts w:hint="eastAsia" w:ascii="宋体" w:hAnsi="宋体" w:eastAsia="宋体" w:cs="宋体"/>
                <w:color w:val="FF0000"/>
                <w:kern w:val="2"/>
                <w:sz w:val="21"/>
                <w:szCs w:val="21"/>
                <w:lang w:val="en-US" w:eastAsia="zh-CN" w:bidi="ar-SA"/>
              </w:rPr>
            </w:pPr>
          </w:p>
        </w:tc>
        <w:tc>
          <w:tcPr>
            <w:tcW w:w="0" w:type="auto"/>
            <w:vAlign w:val="center"/>
          </w:tcPr>
          <w:p w14:paraId="0C8D0F03">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30/样</w:t>
            </w:r>
          </w:p>
        </w:tc>
        <w:tc>
          <w:tcPr>
            <w:tcW w:w="0" w:type="auto"/>
            <w:vAlign w:val="center"/>
          </w:tcPr>
          <w:p w14:paraId="03D0CC69">
            <w:pPr>
              <w:snapToGrid w:val="0"/>
              <w:jc w:val="center"/>
              <w:rPr>
                <w:rFonts w:hint="eastAsia" w:ascii="宋体" w:hAnsi="宋体" w:eastAsia="宋体" w:cs="宋体"/>
                <w:kern w:val="2"/>
                <w:sz w:val="21"/>
                <w:szCs w:val="21"/>
                <w:lang w:val="en-US" w:eastAsia="zh-CN" w:bidi="ar-SA"/>
              </w:rPr>
            </w:pPr>
          </w:p>
        </w:tc>
      </w:tr>
      <w:tr w14:paraId="6DCF9C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7FE11C45">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289</w:t>
            </w:r>
          </w:p>
        </w:tc>
        <w:tc>
          <w:tcPr>
            <w:tcW w:w="0" w:type="auto"/>
            <w:vAlign w:val="center"/>
          </w:tcPr>
          <w:p w14:paraId="3D334078">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抗压抗折强度</w:t>
            </w:r>
          </w:p>
        </w:tc>
        <w:tc>
          <w:tcPr>
            <w:tcW w:w="0" w:type="auto"/>
            <w:vAlign w:val="center"/>
          </w:tcPr>
          <w:p w14:paraId="4C959C52">
            <w:pPr>
              <w:snapToGrid w:val="0"/>
              <w:jc w:val="center"/>
              <w:rPr>
                <w:rFonts w:hint="eastAsia" w:ascii="宋体" w:hAnsi="宋体" w:eastAsia="宋体" w:cs="宋体"/>
                <w:color w:val="FF0000"/>
                <w:kern w:val="2"/>
                <w:sz w:val="21"/>
                <w:szCs w:val="21"/>
                <w:lang w:val="en-US" w:eastAsia="zh-CN" w:bidi="ar-SA"/>
              </w:rPr>
            </w:pPr>
          </w:p>
        </w:tc>
        <w:tc>
          <w:tcPr>
            <w:tcW w:w="0" w:type="auto"/>
            <w:vAlign w:val="center"/>
          </w:tcPr>
          <w:p w14:paraId="13EA009B">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180/样</w:t>
            </w:r>
          </w:p>
        </w:tc>
        <w:tc>
          <w:tcPr>
            <w:tcW w:w="0" w:type="auto"/>
            <w:vAlign w:val="center"/>
          </w:tcPr>
          <w:p w14:paraId="427F6DCE">
            <w:pPr>
              <w:snapToGrid w:val="0"/>
              <w:jc w:val="center"/>
              <w:rPr>
                <w:rFonts w:hint="eastAsia" w:ascii="宋体" w:hAnsi="宋体" w:eastAsia="宋体" w:cs="宋体"/>
                <w:kern w:val="2"/>
                <w:sz w:val="21"/>
                <w:szCs w:val="21"/>
                <w:lang w:val="en-US" w:eastAsia="zh-CN" w:bidi="ar-SA"/>
              </w:rPr>
            </w:pPr>
          </w:p>
        </w:tc>
      </w:tr>
      <w:tr w14:paraId="4747F9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43422AAF">
            <w:pPr>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290</w:t>
            </w:r>
          </w:p>
        </w:tc>
        <w:tc>
          <w:tcPr>
            <w:tcW w:w="0" w:type="auto"/>
            <w:vAlign w:val="center"/>
          </w:tcPr>
          <w:p w14:paraId="1FC6028F">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流动度</w:t>
            </w:r>
          </w:p>
        </w:tc>
        <w:tc>
          <w:tcPr>
            <w:tcW w:w="0" w:type="auto"/>
            <w:vAlign w:val="center"/>
          </w:tcPr>
          <w:p w14:paraId="24931D66">
            <w:pPr>
              <w:snapToGrid w:val="0"/>
              <w:jc w:val="center"/>
              <w:rPr>
                <w:rFonts w:hint="eastAsia" w:ascii="宋体" w:hAnsi="宋体" w:eastAsia="宋体" w:cs="宋体"/>
                <w:color w:val="FF0000"/>
                <w:kern w:val="2"/>
                <w:sz w:val="21"/>
                <w:szCs w:val="21"/>
                <w:lang w:val="en-US" w:eastAsia="zh-CN" w:bidi="ar-SA"/>
              </w:rPr>
            </w:pPr>
          </w:p>
        </w:tc>
        <w:tc>
          <w:tcPr>
            <w:tcW w:w="0" w:type="auto"/>
            <w:vAlign w:val="center"/>
          </w:tcPr>
          <w:p w14:paraId="4C0F7612">
            <w:pPr>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150/样</w:t>
            </w:r>
          </w:p>
        </w:tc>
        <w:tc>
          <w:tcPr>
            <w:tcW w:w="0" w:type="auto"/>
            <w:vAlign w:val="center"/>
          </w:tcPr>
          <w:p w14:paraId="28D02494">
            <w:pPr>
              <w:snapToGrid w:val="0"/>
              <w:jc w:val="center"/>
              <w:rPr>
                <w:rFonts w:hint="eastAsia" w:ascii="宋体" w:hAnsi="宋体" w:eastAsia="宋体" w:cs="宋体"/>
                <w:kern w:val="2"/>
                <w:sz w:val="21"/>
                <w:szCs w:val="21"/>
                <w:lang w:val="en-US" w:eastAsia="zh-CN" w:bidi="ar-SA"/>
              </w:rPr>
            </w:pPr>
          </w:p>
        </w:tc>
      </w:tr>
    </w:tbl>
    <w:p w14:paraId="3417AB0A">
      <w:pPr>
        <w:jc w:val="center"/>
        <w:rPr>
          <w:rFonts w:hint="eastAsia" w:ascii="宋体" w:hAnsi="宋体" w:eastAsia="宋体" w:cs="宋体"/>
          <w:b/>
          <w:sz w:val="32"/>
          <w:szCs w:val="32"/>
        </w:rPr>
      </w:pPr>
    </w:p>
    <w:p w14:paraId="75B13479">
      <w:pPr>
        <w:jc w:val="center"/>
        <w:rPr>
          <w:rFonts w:hint="eastAsia" w:ascii="宋体" w:hAnsi="宋体" w:eastAsia="宋体" w:cs="宋体"/>
          <w:b/>
          <w:sz w:val="32"/>
          <w:szCs w:val="32"/>
        </w:rPr>
      </w:pPr>
      <w:r>
        <w:rPr>
          <w:rFonts w:hint="eastAsia" w:ascii="宋体" w:hAnsi="宋体" w:eastAsia="宋体" w:cs="宋体"/>
          <w:b/>
          <w:sz w:val="32"/>
          <w:szCs w:val="32"/>
        </w:rPr>
        <w:t>二、公路工程道路检测</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598"/>
        <w:gridCol w:w="1654"/>
        <w:gridCol w:w="180"/>
        <w:gridCol w:w="262"/>
        <w:gridCol w:w="2043"/>
        <w:gridCol w:w="1260"/>
        <w:gridCol w:w="1080"/>
        <w:gridCol w:w="2835"/>
      </w:tblGrid>
      <w:tr w14:paraId="1B7190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tblHeader/>
          <w:jc w:val="center"/>
        </w:trPr>
        <w:tc>
          <w:tcPr>
            <w:tcW w:w="598" w:type="dxa"/>
            <w:noWrap w:val="0"/>
            <w:tcMar>
              <w:left w:w="57" w:type="dxa"/>
              <w:right w:w="57" w:type="dxa"/>
            </w:tcMar>
            <w:vAlign w:val="center"/>
          </w:tcPr>
          <w:p w14:paraId="762272AE">
            <w:pPr>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4139" w:type="dxa"/>
            <w:gridSpan w:val="4"/>
            <w:noWrap w:val="0"/>
            <w:tcMar>
              <w:left w:w="57" w:type="dxa"/>
              <w:right w:w="57" w:type="dxa"/>
            </w:tcMar>
            <w:vAlign w:val="center"/>
          </w:tcPr>
          <w:p w14:paraId="7DACE9F9">
            <w:pPr>
              <w:snapToGrid w:val="0"/>
              <w:jc w:val="center"/>
              <w:rPr>
                <w:rFonts w:hint="eastAsia" w:ascii="宋体" w:hAnsi="宋体" w:eastAsia="宋体" w:cs="宋体"/>
                <w:b/>
                <w:szCs w:val="21"/>
              </w:rPr>
            </w:pPr>
            <w:r>
              <w:rPr>
                <w:rFonts w:hint="eastAsia" w:ascii="宋体" w:hAnsi="宋体" w:eastAsia="宋体" w:cs="宋体"/>
                <w:b/>
                <w:szCs w:val="21"/>
              </w:rPr>
              <w:t>检测项目</w:t>
            </w:r>
          </w:p>
        </w:tc>
        <w:tc>
          <w:tcPr>
            <w:tcW w:w="1260" w:type="dxa"/>
            <w:noWrap w:val="0"/>
            <w:tcMar>
              <w:left w:w="57" w:type="dxa"/>
              <w:right w:w="57" w:type="dxa"/>
            </w:tcMar>
            <w:vAlign w:val="center"/>
          </w:tcPr>
          <w:p w14:paraId="52CAB4E4">
            <w:pPr>
              <w:snapToGrid w:val="0"/>
              <w:jc w:val="center"/>
              <w:rPr>
                <w:rFonts w:hint="eastAsia" w:ascii="宋体" w:hAnsi="宋体" w:eastAsia="宋体" w:cs="宋体"/>
                <w:b/>
                <w:szCs w:val="21"/>
              </w:rPr>
            </w:pPr>
            <w:r>
              <w:rPr>
                <w:rFonts w:hint="eastAsia" w:ascii="宋体" w:hAnsi="宋体" w:eastAsia="宋体" w:cs="宋体"/>
                <w:b/>
                <w:szCs w:val="21"/>
              </w:rPr>
              <w:t>单位</w:t>
            </w:r>
          </w:p>
        </w:tc>
        <w:tc>
          <w:tcPr>
            <w:tcW w:w="1080" w:type="dxa"/>
            <w:noWrap w:val="0"/>
            <w:tcMar>
              <w:left w:w="57" w:type="dxa"/>
              <w:right w:w="57" w:type="dxa"/>
            </w:tcMar>
            <w:vAlign w:val="center"/>
          </w:tcPr>
          <w:p w14:paraId="024FBEB9">
            <w:pPr>
              <w:snapToGrid w:val="0"/>
              <w:jc w:val="center"/>
              <w:rPr>
                <w:rFonts w:hint="eastAsia" w:ascii="宋体" w:hAnsi="宋体" w:eastAsia="宋体" w:cs="宋体"/>
                <w:b/>
                <w:szCs w:val="21"/>
              </w:rPr>
            </w:pPr>
            <w:r>
              <w:rPr>
                <w:rFonts w:hint="eastAsia" w:ascii="宋体" w:hAnsi="宋体" w:eastAsia="宋体" w:cs="宋体"/>
                <w:b/>
                <w:szCs w:val="21"/>
              </w:rPr>
              <w:t>单价（元）</w:t>
            </w:r>
          </w:p>
        </w:tc>
        <w:tc>
          <w:tcPr>
            <w:tcW w:w="2835" w:type="dxa"/>
            <w:noWrap w:val="0"/>
            <w:tcMar>
              <w:left w:w="57" w:type="dxa"/>
              <w:right w:w="57" w:type="dxa"/>
            </w:tcMar>
            <w:vAlign w:val="center"/>
          </w:tcPr>
          <w:p w14:paraId="6D6FCBC6">
            <w:pPr>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2307F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AE075D4">
            <w:pPr>
              <w:snapToGrid w:val="0"/>
              <w:jc w:val="center"/>
              <w:rPr>
                <w:rFonts w:hint="eastAsia" w:ascii="宋体" w:hAnsi="宋体" w:eastAsia="宋体" w:cs="宋体"/>
                <w:szCs w:val="21"/>
              </w:rPr>
            </w:pPr>
            <w:r>
              <w:rPr>
                <w:rFonts w:hint="eastAsia" w:ascii="宋体" w:hAnsi="宋体" w:eastAsia="宋体" w:cs="宋体"/>
                <w:szCs w:val="21"/>
              </w:rPr>
              <w:t>1</w:t>
            </w:r>
          </w:p>
        </w:tc>
        <w:tc>
          <w:tcPr>
            <w:tcW w:w="4139" w:type="dxa"/>
            <w:gridSpan w:val="4"/>
            <w:noWrap w:val="0"/>
            <w:tcMar>
              <w:left w:w="57" w:type="dxa"/>
              <w:right w:w="57" w:type="dxa"/>
            </w:tcMar>
            <w:vAlign w:val="center"/>
          </w:tcPr>
          <w:p w14:paraId="4293325A">
            <w:pPr>
              <w:snapToGrid w:val="0"/>
              <w:jc w:val="center"/>
              <w:rPr>
                <w:rFonts w:hint="eastAsia" w:ascii="宋体" w:hAnsi="宋体" w:eastAsia="宋体" w:cs="宋体"/>
                <w:szCs w:val="21"/>
              </w:rPr>
            </w:pPr>
            <w:r>
              <w:rPr>
                <w:rFonts w:hint="eastAsia" w:ascii="宋体" w:hAnsi="宋体" w:eastAsia="宋体" w:cs="宋体"/>
                <w:szCs w:val="21"/>
              </w:rPr>
              <w:t>路基压实度（环刀法）</w:t>
            </w:r>
          </w:p>
        </w:tc>
        <w:tc>
          <w:tcPr>
            <w:tcW w:w="1260" w:type="dxa"/>
            <w:noWrap w:val="0"/>
            <w:tcMar>
              <w:left w:w="57" w:type="dxa"/>
              <w:right w:w="57" w:type="dxa"/>
            </w:tcMar>
            <w:vAlign w:val="center"/>
          </w:tcPr>
          <w:p w14:paraId="6D2F4E97">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2D71BB9F">
            <w:pPr>
              <w:snapToGrid w:val="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03CECC30">
            <w:pPr>
              <w:snapToGrid w:val="0"/>
              <w:jc w:val="center"/>
              <w:rPr>
                <w:rFonts w:hint="eastAsia" w:ascii="宋体" w:hAnsi="宋体" w:eastAsia="宋体" w:cs="宋体"/>
                <w:color w:val="0000FF"/>
                <w:szCs w:val="21"/>
              </w:rPr>
            </w:pPr>
            <w:r>
              <w:rPr>
                <w:rFonts w:hint="eastAsia" w:ascii="宋体" w:hAnsi="宋体" w:eastAsia="宋体" w:cs="宋体"/>
                <w:szCs w:val="21"/>
              </w:rPr>
              <w:t>不含含水量</w:t>
            </w:r>
          </w:p>
        </w:tc>
      </w:tr>
      <w:tr w14:paraId="23102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5EC27A3">
            <w:pPr>
              <w:snapToGrid w:val="0"/>
              <w:jc w:val="center"/>
              <w:rPr>
                <w:rFonts w:hint="eastAsia" w:ascii="宋体" w:hAnsi="宋体" w:eastAsia="宋体" w:cs="宋体"/>
                <w:szCs w:val="21"/>
              </w:rPr>
            </w:pPr>
            <w:r>
              <w:rPr>
                <w:rFonts w:hint="eastAsia" w:ascii="宋体" w:hAnsi="宋体" w:eastAsia="宋体" w:cs="宋体"/>
                <w:szCs w:val="21"/>
              </w:rPr>
              <w:t>2</w:t>
            </w:r>
          </w:p>
        </w:tc>
        <w:tc>
          <w:tcPr>
            <w:tcW w:w="4139" w:type="dxa"/>
            <w:gridSpan w:val="4"/>
            <w:noWrap w:val="0"/>
            <w:tcMar>
              <w:left w:w="57" w:type="dxa"/>
              <w:right w:w="57" w:type="dxa"/>
            </w:tcMar>
            <w:vAlign w:val="center"/>
          </w:tcPr>
          <w:p w14:paraId="47D20EF6">
            <w:pPr>
              <w:snapToGrid w:val="0"/>
              <w:jc w:val="center"/>
              <w:rPr>
                <w:rFonts w:hint="eastAsia" w:ascii="宋体" w:hAnsi="宋体" w:eastAsia="宋体" w:cs="宋体"/>
                <w:szCs w:val="21"/>
              </w:rPr>
            </w:pPr>
            <w:r>
              <w:rPr>
                <w:rFonts w:hint="eastAsia" w:ascii="宋体" w:hAnsi="宋体" w:eastAsia="宋体" w:cs="宋体"/>
                <w:szCs w:val="21"/>
              </w:rPr>
              <w:t>路基压实度（灌砂法）</w:t>
            </w:r>
          </w:p>
        </w:tc>
        <w:tc>
          <w:tcPr>
            <w:tcW w:w="1260" w:type="dxa"/>
            <w:noWrap w:val="0"/>
            <w:tcMar>
              <w:left w:w="57" w:type="dxa"/>
              <w:right w:w="57" w:type="dxa"/>
            </w:tcMar>
            <w:vAlign w:val="center"/>
          </w:tcPr>
          <w:p w14:paraId="7A0632F0">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E89D637">
            <w:pPr>
              <w:snapToGrid w:val="0"/>
              <w:jc w:val="center"/>
              <w:rPr>
                <w:rFonts w:hint="eastAsia" w:ascii="宋体" w:hAnsi="宋体" w:eastAsia="宋体" w:cs="宋体"/>
                <w:szCs w:val="21"/>
              </w:rPr>
            </w:pPr>
            <w:r>
              <w:rPr>
                <w:rFonts w:hint="eastAsia" w:ascii="宋体" w:hAnsi="宋体" w:eastAsia="宋体" w:cs="宋体"/>
                <w:szCs w:val="21"/>
              </w:rPr>
              <w:t>72</w:t>
            </w:r>
          </w:p>
        </w:tc>
        <w:tc>
          <w:tcPr>
            <w:tcW w:w="2835" w:type="dxa"/>
            <w:noWrap w:val="0"/>
            <w:tcMar>
              <w:left w:w="57" w:type="dxa"/>
              <w:right w:w="57" w:type="dxa"/>
            </w:tcMar>
            <w:vAlign w:val="center"/>
          </w:tcPr>
          <w:p w14:paraId="508702BD">
            <w:pPr>
              <w:snapToGrid w:val="0"/>
              <w:jc w:val="center"/>
              <w:rPr>
                <w:rFonts w:hint="eastAsia" w:ascii="宋体" w:hAnsi="宋体" w:eastAsia="宋体" w:cs="宋体"/>
                <w:szCs w:val="21"/>
              </w:rPr>
            </w:pPr>
            <w:r>
              <w:rPr>
                <w:rFonts w:hint="eastAsia" w:ascii="宋体" w:hAnsi="宋体" w:eastAsia="宋体" w:cs="宋体"/>
                <w:szCs w:val="21"/>
              </w:rPr>
              <w:t>不含含水量</w:t>
            </w:r>
          </w:p>
        </w:tc>
      </w:tr>
      <w:tr w14:paraId="573B6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4638756">
            <w:pPr>
              <w:snapToGrid w:val="0"/>
              <w:jc w:val="center"/>
              <w:rPr>
                <w:rFonts w:hint="eastAsia" w:ascii="宋体" w:hAnsi="宋体" w:eastAsia="宋体" w:cs="宋体"/>
                <w:szCs w:val="21"/>
              </w:rPr>
            </w:pPr>
            <w:r>
              <w:rPr>
                <w:rFonts w:hint="eastAsia" w:ascii="宋体" w:hAnsi="宋体" w:eastAsia="宋体" w:cs="宋体"/>
                <w:szCs w:val="21"/>
              </w:rPr>
              <w:t>3</w:t>
            </w:r>
          </w:p>
        </w:tc>
        <w:tc>
          <w:tcPr>
            <w:tcW w:w="4139" w:type="dxa"/>
            <w:gridSpan w:val="4"/>
            <w:noWrap w:val="0"/>
            <w:tcMar>
              <w:left w:w="57" w:type="dxa"/>
              <w:right w:w="57" w:type="dxa"/>
            </w:tcMar>
            <w:vAlign w:val="center"/>
          </w:tcPr>
          <w:p w14:paraId="618E1771">
            <w:pPr>
              <w:snapToGrid w:val="0"/>
              <w:jc w:val="center"/>
              <w:rPr>
                <w:rFonts w:hint="eastAsia" w:ascii="宋体" w:hAnsi="宋体" w:eastAsia="宋体" w:cs="宋体"/>
                <w:szCs w:val="21"/>
              </w:rPr>
            </w:pPr>
            <w:r>
              <w:rPr>
                <w:rFonts w:hint="eastAsia" w:ascii="宋体" w:hAnsi="宋体" w:eastAsia="宋体" w:cs="宋体"/>
                <w:szCs w:val="21"/>
              </w:rPr>
              <w:t>路基压实度（蜡封法）</w:t>
            </w:r>
          </w:p>
        </w:tc>
        <w:tc>
          <w:tcPr>
            <w:tcW w:w="1260" w:type="dxa"/>
            <w:noWrap w:val="0"/>
            <w:tcMar>
              <w:left w:w="57" w:type="dxa"/>
              <w:right w:w="57" w:type="dxa"/>
            </w:tcMar>
            <w:vAlign w:val="center"/>
          </w:tcPr>
          <w:p w14:paraId="61095D61">
            <w:pPr>
              <w:snapToGrid w:val="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0C91A200">
            <w:pPr>
              <w:snapToGrid w:val="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1D0C557D">
            <w:pPr>
              <w:snapToGrid w:val="0"/>
              <w:jc w:val="center"/>
              <w:rPr>
                <w:rFonts w:hint="eastAsia" w:ascii="宋体" w:hAnsi="宋体" w:eastAsia="宋体" w:cs="宋体"/>
                <w:szCs w:val="21"/>
              </w:rPr>
            </w:pPr>
            <w:r>
              <w:rPr>
                <w:rFonts w:hint="eastAsia" w:ascii="宋体" w:hAnsi="宋体" w:eastAsia="宋体" w:cs="宋体"/>
                <w:szCs w:val="21"/>
              </w:rPr>
              <w:t>不含含水量</w:t>
            </w:r>
          </w:p>
        </w:tc>
      </w:tr>
      <w:tr w14:paraId="160A3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385F2A32">
            <w:pPr>
              <w:snapToGrid w:val="0"/>
              <w:jc w:val="center"/>
              <w:rPr>
                <w:rFonts w:hint="eastAsia" w:ascii="宋体" w:hAnsi="宋体" w:eastAsia="宋体" w:cs="宋体"/>
                <w:szCs w:val="21"/>
              </w:rPr>
            </w:pPr>
            <w:r>
              <w:rPr>
                <w:rFonts w:hint="eastAsia" w:ascii="宋体" w:hAnsi="宋体" w:eastAsia="宋体" w:cs="宋体"/>
                <w:szCs w:val="21"/>
              </w:rPr>
              <w:t>4</w:t>
            </w:r>
          </w:p>
        </w:tc>
        <w:tc>
          <w:tcPr>
            <w:tcW w:w="4139" w:type="dxa"/>
            <w:gridSpan w:val="4"/>
            <w:vMerge w:val="restart"/>
            <w:noWrap w:val="0"/>
            <w:tcMar>
              <w:left w:w="57" w:type="dxa"/>
              <w:right w:w="57" w:type="dxa"/>
            </w:tcMar>
            <w:vAlign w:val="center"/>
          </w:tcPr>
          <w:p w14:paraId="388C4A94">
            <w:pPr>
              <w:snapToGrid w:val="0"/>
              <w:jc w:val="center"/>
              <w:rPr>
                <w:rFonts w:hint="eastAsia" w:ascii="宋体" w:hAnsi="宋体" w:eastAsia="宋体" w:cs="宋体"/>
                <w:szCs w:val="21"/>
              </w:rPr>
            </w:pPr>
            <w:r>
              <w:rPr>
                <w:rFonts w:hint="eastAsia" w:ascii="宋体" w:hAnsi="宋体" w:eastAsia="宋体" w:cs="宋体"/>
                <w:szCs w:val="21"/>
              </w:rPr>
              <w:t>路基边坡坡度</w:t>
            </w:r>
          </w:p>
        </w:tc>
        <w:tc>
          <w:tcPr>
            <w:tcW w:w="1260" w:type="dxa"/>
            <w:noWrap w:val="0"/>
            <w:tcMar>
              <w:left w:w="57" w:type="dxa"/>
              <w:right w:w="57" w:type="dxa"/>
            </w:tcMar>
            <w:vAlign w:val="center"/>
          </w:tcPr>
          <w:p w14:paraId="40E6063A">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5C1E74E8">
            <w:pPr>
              <w:snapToGrid w:val="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7DC93078">
            <w:pPr>
              <w:snapToGrid w:val="0"/>
              <w:jc w:val="center"/>
              <w:rPr>
                <w:rFonts w:hint="eastAsia" w:ascii="宋体" w:hAnsi="宋体" w:eastAsia="宋体" w:cs="宋体"/>
                <w:szCs w:val="21"/>
              </w:rPr>
            </w:pPr>
            <w:r>
              <w:rPr>
                <w:rFonts w:hint="eastAsia" w:ascii="宋体" w:hAnsi="宋体" w:eastAsia="宋体" w:cs="宋体"/>
                <w:szCs w:val="21"/>
              </w:rPr>
              <w:t>尺量法</w:t>
            </w:r>
          </w:p>
        </w:tc>
      </w:tr>
      <w:tr w14:paraId="6A79E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13E38067">
            <w:pPr>
              <w:snapToGrid w:val="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49F3020D">
            <w:pPr>
              <w:snapToGrid w:val="0"/>
              <w:jc w:val="center"/>
              <w:rPr>
                <w:rFonts w:hint="eastAsia" w:ascii="宋体" w:hAnsi="宋体" w:eastAsia="宋体" w:cs="宋体"/>
                <w:szCs w:val="21"/>
              </w:rPr>
            </w:pPr>
          </w:p>
        </w:tc>
        <w:tc>
          <w:tcPr>
            <w:tcW w:w="1260" w:type="dxa"/>
            <w:noWrap w:val="0"/>
            <w:tcMar>
              <w:left w:w="57" w:type="dxa"/>
              <w:right w:w="57" w:type="dxa"/>
            </w:tcMar>
            <w:vAlign w:val="center"/>
          </w:tcPr>
          <w:p w14:paraId="25780392">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766B4F9A">
            <w:pPr>
              <w:snapToGrid w:val="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3C5AF14E">
            <w:pPr>
              <w:snapToGrid w:val="0"/>
              <w:jc w:val="center"/>
              <w:rPr>
                <w:rFonts w:hint="eastAsia" w:ascii="宋体" w:hAnsi="宋体" w:eastAsia="宋体" w:cs="宋体"/>
                <w:szCs w:val="21"/>
              </w:rPr>
            </w:pPr>
            <w:r>
              <w:rPr>
                <w:rFonts w:hint="eastAsia" w:ascii="宋体" w:hAnsi="宋体" w:eastAsia="宋体" w:cs="宋体"/>
                <w:szCs w:val="21"/>
              </w:rPr>
              <w:t>全站仪法</w:t>
            </w:r>
          </w:p>
        </w:tc>
      </w:tr>
      <w:tr w14:paraId="280E9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98" w:type="dxa"/>
            <w:noWrap w:val="0"/>
            <w:tcMar>
              <w:left w:w="57" w:type="dxa"/>
              <w:right w:w="57" w:type="dxa"/>
            </w:tcMar>
            <w:vAlign w:val="center"/>
          </w:tcPr>
          <w:p w14:paraId="47BEB3D7">
            <w:pPr>
              <w:snapToGrid w:val="0"/>
              <w:jc w:val="center"/>
              <w:rPr>
                <w:rFonts w:hint="eastAsia" w:ascii="宋体" w:hAnsi="宋体" w:eastAsia="宋体" w:cs="宋体"/>
                <w:szCs w:val="21"/>
              </w:rPr>
            </w:pPr>
            <w:r>
              <w:rPr>
                <w:rFonts w:hint="eastAsia" w:ascii="宋体" w:hAnsi="宋体" w:eastAsia="宋体" w:cs="宋体"/>
                <w:szCs w:val="21"/>
              </w:rPr>
              <w:t>5</w:t>
            </w:r>
          </w:p>
        </w:tc>
        <w:tc>
          <w:tcPr>
            <w:tcW w:w="4139" w:type="dxa"/>
            <w:gridSpan w:val="4"/>
            <w:noWrap w:val="0"/>
            <w:tcMar>
              <w:left w:w="57" w:type="dxa"/>
              <w:right w:w="57" w:type="dxa"/>
            </w:tcMar>
            <w:vAlign w:val="center"/>
          </w:tcPr>
          <w:p w14:paraId="6A3A2FE7">
            <w:pPr>
              <w:snapToGrid w:val="0"/>
              <w:jc w:val="center"/>
              <w:rPr>
                <w:rFonts w:hint="eastAsia" w:ascii="宋体" w:hAnsi="宋体" w:eastAsia="宋体" w:cs="宋体"/>
                <w:szCs w:val="21"/>
              </w:rPr>
            </w:pPr>
            <w:r>
              <w:rPr>
                <w:rFonts w:hint="eastAsia" w:ascii="宋体" w:hAnsi="宋体" w:eastAsia="宋体" w:cs="宋体"/>
                <w:szCs w:val="21"/>
              </w:rPr>
              <w:t>路基CBR/回弹模量（承载板法）</w:t>
            </w:r>
          </w:p>
        </w:tc>
        <w:tc>
          <w:tcPr>
            <w:tcW w:w="1260" w:type="dxa"/>
            <w:noWrap w:val="0"/>
            <w:tcMar>
              <w:left w:w="57" w:type="dxa"/>
              <w:right w:w="57" w:type="dxa"/>
            </w:tcMar>
            <w:vAlign w:val="center"/>
          </w:tcPr>
          <w:p w14:paraId="691BFA41">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B4300A3">
            <w:pPr>
              <w:snapToGrid w:val="0"/>
              <w:jc w:val="center"/>
              <w:rPr>
                <w:rFonts w:hint="eastAsia" w:ascii="宋体" w:hAnsi="宋体" w:eastAsia="宋体" w:cs="宋体"/>
                <w:szCs w:val="21"/>
              </w:rPr>
            </w:pPr>
            <w:r>
              <w:rPr>
                <w:rFonts w:hint="eastAsia" w:ascii="宋体" w:hAnsi="宋体" w:eastAsia="宋体" w:cs="宋体"/>
                <w:szCs w:val="21"/>
              </w:rPr>
              <w:t>1800</w:t>
            </w:r>
          </w:p>
        </w:tc>
        <w:tc>
          <w:tcPr>
            <w:tcW w:w="2835" w:type="dxa"/>
            <w:noWrap w:val="0"/>
            <w:tcMar>
              <w:left w:w="57" w:type="dxa"/>
              <w:right w:w="57" w:type="dxa"/>
            </w:tcMar>
            <w:vAlign w:val="center"/>
          </w:tcPr>
          <w:p w14:paraId="689D09F4">
            <w:pPr>
              <w:snapToGrid w:val="0"/>
              <w:jc w:val="center"/>
              <w:rPr>
                <w:rFonts w:hint="eastAsia" w:ascii="宋体" w:hAnsi="宋体" w:eastAsia="宋体" w:cs="宋体"/>
                <w:color w:val="FF00FF"/>
                <w:szCs w:val="21"/>
              </w:rPr>
            </w:pPr>
          </w:p>
        </w:tc>
      </w:tr>
      <w:tr w14:paraId="1A551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2354BFC">
            <w:pPr>
              <w:snapToGrid w:val="0"/>
              <w:jc w:val="center"/>
              <w:rPr>
                <w:rFonts w:hint="eastAsia" w:ascii="宋体" w:hAnsi="宋体" w:eastAsia="宋体" w:cs="宋体"/>
                <w:szCs w:val="21"/>
              </w:rPr>
            </w:pPr>
            <w:r>
              <w:rPr>
                <w:rFonts w:hint="eastAsia" w:ascii="宋体" w:hAnsi="宋体" w:eastAsia="宋体" w:cs="宋体"/>
                <w:szCs w:val="21"/>
              </w:rPr>
              <w:t>6</w:t>
            </w:r>
          </w:p>
        </w:tc>
        <w:tc>
          <w:tcPr>
            <w:tcW w:w="4139" w:type="dxa"/>
            <w:gridSpan w:val="4"/>
            <w:noWrap w:val="0"/>
            <w:tcMar>
              <w:left w:w="57" w:type="dxa"/>
              <w:right w:w="57" w:type="dxa"/>
            </w:tcMar>
            <w:vAlign w:val="center"/>
          </w:tcPr>
          <w:p w14:paraId="5BCAF6EA">
            <w:pPr>
              <w:snapToGrid w:val="0"/>
              <w:jc w:val="center"/>
              <w:rPr>
                <w:rFonts w:hint="eastAsia" w:ascii="宋体" w:hAnsi="宋体" w:eastAsia="宋体" w:cs="宋体"/>
                <w:szCs w:val="21"/>
              </w:rPr>
            </w:pPr>
            <w:r>
              <w:rPr>
                <w:rFonts w:hint="eastAsia" w:ascii="宋体" w:hAnsi="宋体" w:eastAsia="宋体" w:cs="宋体"/>
                <w:szCs w:val="21"/>
              </w:rPr>
              <w:t>路基回弹模量（贝克曼梁法）</w:t>
            </w:r>
          </w:p>
        </w:tc>
        <w:tc>
          <w:tcPr>
            <w:tcW w:w="1260" w:type="dxa"/>
            <w:noWrap w:val="0"/>
            <w:tcMar>
              <w:left w:w="57" w:type="dxa"/>
              <w:right w:w="57" w:type="dxa"/>
            </w:tcMar>
            <w:vAlign w:val="center"/>
          </w:tcPr>
          <w:p w14:paraId="62650822">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46722DCF">
            <w:pPr>
              <w:tabs>
                <w:tab w:val="left" w:pos="351"/>
              </w:tabs>
              <w:snapToGrid w:val="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25C16B86">
            <w:pPr>
              <w:snapToGrid w:val="0"/>
              <w:jc w:val="center"/>
              <w:rPr>
                <w:rFonts w:hint="eastAsia" w:ascii="宋体" w:hAnsi="宋体" w:eastAsia="宋体" w:cs="宋体"/>
                <w:szCs w:val="21"/>
              </w:rPr>
            </w:pPr>
          </w:p>
        </w:tc>
      </w:tr>
      <w:tr w14:paraId="67D35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411B453E">
            <w:pPr>
              <w:snapToGrid w:val="0"/>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1834" w:type="dxa"/>
            <w:gridSpan w:val="2"/>
            <w:vMerge w:val="restart"/>
            <w:noWrap w:val="0"/>
            <w:tcMar>
              <w:left w:w="57" w:type="dxa"/>
              <w:right w:w="57" w:type="dxa"/>
            </w:tcMar>
            <w:vAlign w:val="center"/>
          </w:tcPr>
          <w:p w14:paraId="620E301E">
            <w:pPr>
              <w:tabs>
                <w:tab w:val="left" w:pos="600"/>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路基取芯（总量100延米以上）</w:t>
            </w:r>
          </w:p>
        </w:tc>
        <w:tc>
          <w:tcPr>
            <w:tcW w:w="2305" w:type="dxa"/>
            <w:gridSpan w:val="2"/>
            <w:noWrap w:val="0"/>
            <w:tcMar>
              <w:left w:w="57" w:type="dxa"/>
              <w:right w:w="57" w:type="dxa"/>
            </w:tcMar>
            <w:vAlign w:val="center"/>
          </w:tcPr>
          <w:p w14:paraId="15525FB2">
            <w:pPr>
              <w:tabs>
                <w:tab w:val="left" w:pos="600"/>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单孔深0-0.5米</w:t>
            </w:r>
          </w:p>
        </w:tc>
        <w:tc>
          <w:tcPr>
            <w:tcW w:w="1260" w:type="dxa"/>
            <w:noWrap w:val="0"/>
            <w:tcMar>
              <w:left w:w="57" w:type="dxa"/>
              <w:right w:w="57" w:type="dxa"/>
            </w:tcMar>
            <w:vAlign w:val="center"/>
          </w:tcPr>
          <w:p w14:paraId="0574F2E5">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1DB1E739">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108</w:t>
            </w:r>
          </w:p>
        </w:tc>
        <w:tc>
          <w:tcPr>
            <w:tcW w:w="2835" w:type="dxa"/>
            <w:vMerge w:val="restart"/>
            <w:noWrap w:val="0"/>
            <w:tcMar>
              <w:left w:w="57" w:type="dxa"/>
              <w:right w:w="57" w:type="dxa"/>
            </w:tcMar>
            <w:vAlign w:val="center"/>
          </w:tcPr>
          <w:p w14:paraId="2DA0E125">
            <w:pPr>
              <w:snapToGrid w:val="0"/>
              <w:jc w:val="center"/>
              <w:rPr>
                <w:rFonts w:hint="eastAsia" w:ascii="宋体" w:hAnsi="宋体" w:eastAsia="宋体" w:cs="宋体"/>
                <w:color w:val="000000"/>
                <w:szCs w:val="21"/>
              </w:rPr>
            </w:pPr>
            <w:r>
              <w:rPr>
                <w:rFonts w:hint="eastAsia" w:ascii="宋体" w:hAnsi="宋体" w:eastAsia="宋体" w:cs="宋体"/>
                <w:color w:val="000000"/>
                <w:szCs w:val="21"/>
              </w:rPr>
              <w:t>总量50延米以下，单价乘以1.5,50-100延米乘以1.3</w:t>
            </w:r>
          </w:p>
        </w:tc>
      </w:tr>
      <w:tr w14:paraId="71EE0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6FC87937">
            <w:pPr>
              <w:snapToGrid w:val="0"/>
              <w:jc w:val="center"/>
              <w:rPr>
                <w:rFonts w:hint="eastAsia" w:ascii="宋体" w:hAnsi="宋体" w:eastAsia="宋体" w:cs="宋体"/>
                <w:color w:val="000000"/>
                <w:szCs w:val="21"/>
              </w:rPr>
            </w:pPr>
          </w:p>
        </w:tc>
        <w:tc>
          <w:tcPr>
            <w:tcW w:w="1834" w:type="dxa"/>
            <w:gridSpan w:val="2"/>
            <w:vMerge w:val="continue"/>
            <w:noWrap w:val="0"/>
            <w:tcMar>
              <w:left w:w="57" w:type="dxa"/>
              <w:right w:w="57" w:type="dxa"/>
            </w:tcMar>
            <w:vAlign w:val="center"/>
          </w:tcPr>
          <w:p w14:paraId="2261BE00">
            <w:pPr>
              <w:tabs>
                <w:tab w:val="left" w:pos="600"/>
              </w:tabs>
              <w:snapToGrid w:val="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5C2093B9">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单孔深</w:t>
            </w:r>
            <w:r>
              <w:rPr>
                <w:rFonts w:hint="eastAsia" w:ascii="宋体" w:hAnsi="宋体" w:eastAsia="宋体" w:cs="宋体"/>
                <w:color w:val="000000"/>
                <w:szCs w:val="21"/>
              </w:rPr>
              <w:tab/>
            </w:r>
            <w:r>
              <w:rPr>
                <w:rFonts w:hint="eastAsia" w:ascii="宋体" w:hAnsi="宋体" w:eastAsia="宋体" w:cs="宋体"/>
                <w:color w:val="000000"/>
                <w:szCs w:val="21"/>
              </w:rPr>
              <w:t>0.5米以上</w:t>
            </w:r>
          </w:p>
        </w:tc>
        <w:tc>
          <w:tcPr>
            <w:tcW w:w="1260" w:type="dxa"/>
            <w:noWrap w:val="0"/>
            <w:tcMar>
              <w:left w:w="57" w:type="dxa"/>
              <w:right w:w="57" w:type="dxa"/>
            </w:tcMar>
            <w:vAlign w:val="center"/>
          </w:tcPr>
          <w:p w14:paraId="4AB97676">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263755D6">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126</w:t>
            </w:r>
          </w:p>
        </w:tc>
        <w:tc>
          <w:tcPr>
            <w:tcW w:w="2835" w:type="dxa"/>
            <w:vMerge w:val="continue"/>
            <w:noWrap w:val="0"/>
            <w:tcMar>
              <w:left w:w="57" w:type="dxa"/>
              <w:right w:w="57" w:type="dxa"/>
            </w:tcMar>
            <w:vAlign w:val="center"/>
          </w:tcPr>
          <w:p w14:paraId="58FBE08A">
            <w:pPr>
              <w:snapToGrid w:val="0"/>
              <w:jc w:val="center"/>
              <w:rPr>
                <w:rFonts w:hint="eastAsia" w:ascii="宋体" w:hAnsi="宋体" w:eastAsia="宋体" w:cs="宋体"/>
                <w:color w:val="000000"/>
                <w:szCs w:val="21"/>
              </w:rPr>
            </w:pPr>
          </w:p>
        </w:tc>
      </w:tr>
      <w:tr w14:paraId="6DB02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1B4BDACB">
            <w:pPr>
              <w:snapToGrid w:val="0"/>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834" w:type="dxa"/>
            <w:gridSpan w:val="2"/>
            <w:vMerge w:val="restart"/>
            <w:noWrap w:val="0"/>
            <w:tcMar>
              <w:left w:w="57" w:type="dxa"/>
              <w:right w:w="57" w:type="dxa"/>
            </w:tcMar>
            <w:vAlign w:val="center"/>
          </w:tcPr>
          <w:p w14:paraId="14A9916D">
            <w:pPr>
              <w:tabs>
                <w:tab w:val="left" w:pos="600"/>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粉喷桩取芯</w:t>
            </w:r>
          </w:p>
        </w:tc>
        <w:tc>
          <w:tcPr>
            <w:tcW w:w="2305" w:type="dxa"/>
            <w:gridSpan w:val="2"/>
            <w:noWrap w:val="0"/>
            <w:tcMar>
              <w:left w:w="57" w:type="dxa"/>
              <w:right w:w="57" w:type="dxa"/>
            </w:tcMar>
            <w:vAlign w:val="center"/>
          </w:tcPr>
          <w:p w14:paraId="62B0AE45">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桩长5米以下</w:t>
            </w:r>
          </w:p>
        </w:tc>
        <w:tc>
          <w:tcPr>
            <w:tcW w:w="1260" w:type="dxa"/>
            <w:noWrap w:val="0"/>
            <w:tcMar>
              <w:left w:w="57" w:type="dxa"/>
              <w:right w:w="57" w:type="dxa"/>
            </w:tcMar>
            <w:vAlign w:val="center"/>
          </w:tcPr>
          <w:p w14:paraId="06D6B8AA">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6505860E">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198</w:t>
            </w:r>
          </w:p>
        </w:tc>
        <w:tc>
          <w:tcPr>
            <w:tcW w:w="2835" w:type="dxa"/>
            <w:vMerge w:val="restart"/>
            <w:noWrap w:val="0"/>
            <w:tcMar>
              <w:left w:w="57" w:type="dxa"/>
              <w:right w:w="57" w:type="dxa"/>
            </w:tcMar>
            <w:vAlign w:val="center"/>
          </w:tcPr>
          <w:p w14:paraId="60D83AD6">
            <w:pPr>
              <w:snapToGrid w:val="0"/>
              <w:jc w:val="center"/>
              <w:rPr>
                <w:rFonts w:hint="eastAsia" w:ascii="宋体" w:hAnsi="宋体" w:eastAsia="宋体" w:cs="宋体"/>
                <w:color w:val="000000"/>
                <w:szCs w:val="21"/>
              </w:rPr>
            </w:pPr>
          </w:p>
        </w:tc>
      </w:tr>
      <w:tr w14:paraId="4CA91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3D71B8BE">
            <w:pPr>
              <w:snapToGrid w:val="0"/>
              <w:jc w:val="center"/>
              <w:rPr>
                <w:rFonts w:hint="eastAsia" w:ascii="宋体" w:hAnsi="宋体" w:eastAsia="宋体" w:cs="宋体"/>
                <w:color w:val="000000"/>
                <w:szCs w:val="21"/>
              </w:rPr>
            </w:pPr>
          </w:p>
        </w:tc>
        <w:tc>
          <w:tcPr>
            <w:tcW w:w="1834" w:type="dxa"/>
            <w:gridSpan w:val="2"/>
            <w:vMerge w:val="continue"/>
            <w:noWrap w:val="0"/>
            <w:tcMar>
              <w:left w:w="57" w:type="dxa"/>
              <w:right w:w="57" w:type="dxa"/>
            </w:tcMar>
            <w:vAlign w:val="center"/>
          </w:tcPr>
          <w:p w14:paraId="14C070D0">
            <w:pPr>
              <w:tabs>
                <w:tab w:val="left" w:pos="600"/>
              </w:tabs>
              <w:snapToGrid w:val="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0F803212">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桩长5-10米</w:t>
            </w:r>
          </w:p>
        </w:tc>
        <w:tc>
          <w:tcPr>
            <w:tcW w:w="1260" w:type="dxa"/>
            <w:noWrap w:val="0"/>
            <w:tcMar>
              <w:left w:w="57" w:type="dxa"/>
              <w:right w:w="57" w:type="dxa"/>
            </w:tcMar>
            <w:vAlign w:val="center"/>
          </w:tcPr>
          <w:p w14:paraId="2875B7BA">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4373FD00">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171</w:t>
            </w:r>
          </w:p>
        </w:tc>
        <w:tc>
          <w:tcPr>
            <w:tcW w:w="2835" w:type="dxa"/>
            <w:vMerge w:val="continue"/>
            <w:noWrap w:val="0"/>
            <w:tcMar>
              <w:left w:w="57" w:type="dxa"/>
              <w:right w:w="57" w:type="dxa"/>
            </w:tcMar>
            <w:vAlign w:val="center"/>
          </w:tcPr>
          <w:p w14:paraId="564045FC">
            <w:pPr>
              <w:snapToGrid w:val="0"/>
              <w:jc w:val="center"/>
              <w:rPr>
                <w:rFonts w:hint="eastAsia" w:ascii="宋体" w:hAnsi="宋体" w:eastAsia="宋体" w:cs="宋体"/>
                <w:color w:val="000000"/>
                <w:szCs w:val="21"/>
              </w:rPr>
            </w:pPr>
          </w:p>
        </w:tc>
      </w:tr>
      <w:tr w14:paraId="400A7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46C94972">
            <w:pPr>
              <w:snapToGrid w:val="0"/>
              <w:jc w:val="center"/>
              <w:rPr>
                <w:rFonts w:hint="eastAsia" w:ascii="宋体" w:hAnsi="宋体" w:eastAsia="宋体" w:cs="宋体"/>
                <w:color w:val="000000"/>
                <w:szCs w:val="21"/>
              </w:rPr>
            </w:pPr>
          </w:p>
        </w:tc>
        <w:tc>
          <w:tcPr>
            <w:tcW w:w="1834" w:type="dxa"/>
            <w:gridSpan w:val="2"/>
            <w:vMerge w:val="continue"/>
            <w:noWrap w:val="0"/>
            <w:tcMar>
              <w:left w:w="57" w:type="dxa"/>
              <w:right w:w="57" w:type="dxa"/>
            </w:tcMar>
            <w:vAlign w:val="center"/>
          </w:tcPr>
          <w:p w14:paraId="46B2993A">
            <w:pPr>
              <w:tabs>
                <w:tab w:val="left" w:pos="600"/>
              </w:tabs>
              <w:snapToGrid w:val="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2E4D9969">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桩长10米以上</w:t>
            </w:r>
          </w:p>
        </w:tc>
        <w:tc>
          <w:tcPr>
            <w:tcW w:w="1260" w:type="dxa"/>
            <w:noWrap w:val="0"/>
            <w:tcMar>
              <w:left w:w="57" w:type="dxa"/>
              <w:right w:w="57" w:type="dxa"/>
            </w:tcMar>
            <w:vAlign w:val="center"/>
          </w:tcPr>
          <w:p w14:paraId="2765655F">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0D5AD3B5">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144</w:t>
            </w:r>
          </w:p>
        </w:tc>
        <w:tc>
          <w:tcPr>
            <w:tcW w:w="2835" w:type="dxa"/>
            <w:vMerge w:val="continue"/>
            <w:noWrap w:val="0"/>
            <w:tcMar>
              <w:left w:w="57" w:type="dxa"/>
              <w:right w:w="57" w:type="dxa"/>
            </w:tcMar>
            <w:vAlign w:val="center"/>
          </w:tcPr>
          <w:p w14:paraId="5BEC1F87">
            <w:pPr>
              <w:snapToGrid w:val="0"/>
              <w:jc w:val="center"/>
              <w:rPr>
                <w:rFonts w:hint="eastAsia" w:ascii="宋体" w:hAnsi="宋体" w:eastAsia="宋体" w:cs="宋体"/>
                <w:color w:val="000000"/>
                <w:szCs w:val="21"/>
              </w:rPr>
            </w:pPr>
          </w:p>
        </w:tc>
      </w:tr>
      <w:tr w14:paraId="6823A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14FA4F5">
            <w:pPr>
              <w:snapToGrid w:val="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1834" w:type="dxa"/>
            <w:gridSpan w:val="2"/>
            <w:vMerge w:val="restart"/>
            <w:noWrap w:val="0"/>
            <w:tcMar>
              <w:left w:w="57" w:type="dxa"/>
              <w:right w:w="57" w:type="dxa"/>
            </w:tcMar>
            <w:vAlign w:val="center"/>
          </w:tcPr>
          <w:p w14:paraId="61C8A703">
            <w:pPr>
              <w:tabs>
                <w:tab w:val="left" w:pos="600"/>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软基处理</w:t>
            </w:r>
          </w:p>
        </w:tc>
        <w:tc>
          <w:tcPr>
            <w:tcW w:w="2305" w:type="dxa"/>
            <w:gridSpan w:val="2"/>
            <w:noWrap w:val="0"/>
            <w:tcMar>
              <w:left w:w="57" w:type="dxa"/>
              <w:right w:w="57" w:type="dxa"/>
            </w:tcMar>
            <w:vAlign w:val="center"/>
          </w:tcPr>
          <w:p w14:paraId="0495A801">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桩距</w:t>
            </w:r>
          </w:p>
        </w:tc>
        <w:tc>
          <w:tcPr>
            <w:tcW w:w="1260" w:type="dxa"/>
            <w:noWrap w:val="0"/>
            <w:tcMar>
              <w:left w:w="57" w:type="dxa"/>
              <w:right w:w="57" w:type="dxa"/>
            </w:tcMar>
            <w:vAlign w:val="center"/>
          </w:tcPr>
          <w:p w14:paraId="0CFC996E">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562D8C84">
            <w:pPr>
              <w:snapToGrid w:val="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1C952AAD">
            <w:pPr>
              <w:snapToGrid w:val="0"/>
              <w:jc w:val="center"/>
              <w:rPr>
                <w:rFonts w:hint="eastAsia" w:ascii="宋体" w:hAnsi="宋体" w:eastAsia="宋体" w:cs="宋体"/>
                <w:color w:val="000000"/>
                <w:szCs w:val="21"/>
              </w:rPr>
            </w:pPr>
          </w:p>
        </w:tc>
      </w:tr>
      <w:tr w14:paraId="6B97F8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B8F0780">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1834" w:type="dxa"/>
            <w:gridSpan w:val="2"/>
            <w:vMerge w:val="continue"/>
            <w:noWrap w:val="0"/>
            <w:tcMar>
              <w:left w:w="57" w:type="dxa"/>
              <w:right w:w="57" w:type="dxa"/>
            </w:tcMar>
            <w:vAlign w:val="center"/>
          </w:tcPr>
          <w:p w14:paraId="2522E231">
            <w:pPr>
              <w:tabs>
                <w:tab w:val="left" w:pos="600"/>
              </w:tabs>
              <w:snapToGrid w:val="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1B6041E1">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桩径</w:t>
            </w:r>
          </w:p>
        </w:tc>
        <w:tc>
          <w:tcPr>
            <w:tcW w:w="1260" w:type="dxa"/>
            <w:noWrap w:val="0"/>
            <w:tcMar>
              <w:left w:w="57" w:type="dxa"/>
              <w:right w:w="57" w:type="dxa"/>
            </w:tcMar>
            <w:vAlign w:val="center"/>
          </w:tcPr>
          <w:p w14:paraId="10FE3F3F">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356C6AFF">
            <w:pPr>
              <w:snapToGrid w:val="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66A440CA">
            <w:pPr>
              <w:snapToGrid w:val="0"/>
              <w:jc w:val="center"/>
              <w:rPr>
                <w:rFonts w:hint="eastAsia" w:ascii="宋体" w:hAnsi="宋体" w:eastAsia="宋体" w:cs="宋体"/>
                <w:color w:val="000000"/>
                <w:szCs w:val="21"/>
              </w:rPr>
            </w:pPr>
          </w:p>
        </w:tc>
      </w:tr>
      <w:tr w14:paraId="05C1D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B558F03">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1834" w:type="dxa"/>
            <w:gridSpan w:val="2"/>
            <w:vMerge w:val="continue"/>
            <w:noWrap w:val="0"/>
            <w:tcMar>
              <w:left w:w="57" w:type="dxa"/>
              <w:right w:w="57" w:type="dxa"/>
            </w:tcMar>
            <w:vAlign w:val="center"/>
          </w:tcPr>
          <w:p w14:paraId="76B79C9A">
            <w:pPr>
              <w:tabs>
                <w:tab w:val="left" w:pos="600"/>
              </w:tabs>
              <w:snapToGrid w:val="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38F9DBB0">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下承层平整度、拱度</w:t>
            </w:r>
          </w:p>
        </w:tc>
        <w:tc>
          <w:tcPr>
            <w:tcW w:w="1260" w:type="dxa"/>
            <w:noWrap w:val="0"/>
            <w:tcMar>
              <w:left w:w="57" w:type="dxa"/>
              <w:right w:w="57" w:type="dxa"/>
            </w:tcMar>
            <w:vAlign w:val="center"/>
          </w:tcPr>
          <w:p w14:paraId="48848D59">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4DB44BEA">
            <w:pPr>
              <w:snapToGrid w:val="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351986C6">
            <w:pPr>
              <w:snapToGrid w:val="0"/>
              <w:jc w:val="center"/>
              <w:rPr>
                <w:rFonts w:hint="eastAsia" w:ascii="宋体" w:hAnsi="宋体" w:eastAsia="宋体" w:cs="宋体"/>
                <w:color w:val="000000"/>
                <w:szCs w:val="21"/>
              </w:rPr>
            </w:pPr>
          </w:p>
        </w:tc>
      </w:tr>
      <w:tr w14:paraId="12BAB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1FE9447">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1834" w:type="dxa"/>
            <w:gridSpan w:val="2"/>
            <w:vMerge w:val="continue"/>
            <w:noWrap w:val="0"/>
            <w:tcMar>
              <w:left w:w="57" w:type="dxa"/>
              <w:right w:w="57" w:type="dxa"/>
            </w:tcMar>
            <w:vAlign w:val="center"/>
          </w:tcPr>
          <w:p w14:paraId="58C56455">
            <w:pPr>
              <w:tabs>
                <w:tab w:val="left" w:pos="600"/>
              </w:tabs>
              <w:snapToGrid w:val="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2A42BCE4">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搭接宽度</w:t>
            </w:r>
          </w:p>
        </w:tc>
        <w:tc>
          <w:tcPr>
            <w:tcW w:w="1260" w:type="dxa"/>
            <w:noWrap w:val="0"/>
            <w:tcMar>
              <w:left w:w="57" w:type="dxa"/>
              <w:right w:w="57" w:type="dxa"/>
            </w:tcMar>
            <w:vAlign w:val="center"/>
          </w:tcPr>
          <w:p w14:paraId="60C6C8CD">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7422CDA0">
            <w:pPr>
              <w:snapToGrid w:val="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5A8A3028">
            <w:pPr>
              <w:snapToGrid w:val="0"/>
              <w:jc w:val="center"/>
              <w:rPr>
                <w:rFonts w:hint="eastAsia" w:ascii="宋体" w:hAnsi="宋体" w:eastAsia="宋体" w:cs="宋体"/>
                <w:color w:val="000000"/>
                <w:szCs w:val="21"/>
              </w:rPr>
            </w:pPr>
          </w:p>
        </w:tc>
      </w:tr>
      <w:tr w14:paraId="4C45B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AEF6CBA">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1834" w:type="dxa"/>
            <w:gridSpan w:val="2"/>
            <w:vMerge w:val="continue"/>
            <w:noWrap w:val="0"/>
            <w:tcMar>
              <w:left w:w="57" w:type="dxa"/>
              <w:right w:w="57" w:type="dxa"/>
            </w:tcMar>
            <w:vAlign w:val="center"/>
          </w:tcPr>
          <w:p w14:paraId="66CED828">
            <w:pPr>
              <w:tabs>
                <w:tab w:val="left" w:pos="600"/>
              </w:tabs>
              <w:snapToGrid w:val="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1F20EEBB">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井（板）间距</w:t>
            </w:r>
          </w:p>
        </w:tc>
        <w:tc>
          <w:tcPr>
            <w:tcW w:w="1260" w:type="dxa"/>
            <w:noWrap w:val="0"/>
            <w:tcMar>
              <w:left w:w="57" w:type="dxa"/>
              <w:right w:w="57" w:type="dxa"/>
            </w:tcMar>
            <w:vAlign w:val="center"/>
          </w:tcPr>
          <w:p w14:paraId="48D535EB">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0DD131BA">
            <w:pPr>
              <w:snapToGrid w:val="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76007B2A">
            <w:pPr>
              <w:snapToGrid w:val="0"/>
              <w:jc w:val="center"/>
              <w:rPr>
                <w:rFonts w:hint="eastAsia" w:ascii="宋体" w:hAnsi="宋体" w:eastAsia="宋体" w:cs="宋体"/>
                <w:color w:val="000000"/>
                <w:szCs w:val="21"/>
              </w:rPr>
            </w:pPr>
          </w:p>
        </w:tc>
      </w:tr>
      <w:tr w14:paraId="7AA5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74BD5D2">
            <w:pPr>
              <w:snapToGrid w:val="0"/>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4139" w:type="dxa"/>
            <w:gridSpan w:val="4"/>
            <w:noWrap w:val="0"/>
            <w:tcMar>
              <w:left w:w="57" w:type="dxa"/>
              <w:right w:w="57" w:type="dxa"/>
            </w:tcMar>
            <w:vAlign w:val="center"/>
          </w:tcPr>
          <w:p w14:paraId="2A31DCE1">
            <w:pPr>
              <w:tabs>
                <w:tab w:val="left" w:pos="600"/>
                <w:tab w:val="center" w:pos="942"/>
              </w:tabs>
              <w:snapToGrid w:val="0"/>
              <w:jc w:val="center"/>
              <w:rPr>
                <w:rFonts w:hint="eastAsia" w:ascii="宋体" w:hAnsi="宋体" w:eastAsia="宋体" w:cs="宋体"/>
                <w:color w:val="000000"/>
                <w:szCs w:val="21"/>
              </w:rPr>
            </w:pPr>
            <w:r>
              <w:rPr>
                <w:rFonts w:hint="eastAsia" w:ascii="宋体" w:hAnsi="宋体" w:eastAsia="宋体" w:cs="宋体"/>
                <w:color w:val="000000"/>
                <w:szCs w:val="21"/>
              </w:rPr>
              <w:t>粉喷桩芯样强度</w:t>
            </w:r>
          </w:p>
        </w:tc>
        <w:tc>
          <w:tcPr>
            <w:tcW w:w="1260" w:type="dxa"/>
            <w:noWrap w:val="0"/>
            <w:tcMar>
              <w:left w:w="57" w:type="dxa"/>
              <w:right w:w="57" w:type="dxa"/>
            </w:tcMar>
            <w:vAlign w:val="center"/>
          </w:tcPr>
          <w:p w14:paraId="2A130544">
            <w:pPr>
              <w:snapToGrid w:val="0"/>
              <w:jc w:val="center"/>
              <w:rPr>
                <w:rFonts w:hint="eastAsia" w:ascii="宋体" w:hAnsi="宋体" w:eastAsia="宋体" w:cs="宋体"/>
                <w:color w:val="000000"/>
                <w:szCs w:val="21"/>
              </w:rPr>
            </w:pPr>
            <w:r>
              <w:rPr>
                <w:rFonts w:hint="eastAsia" w:ascii="宋体" w:hAnsi="宋体" w:eastAsia="宋体" w:cs="宋体"/>
                <w:color w:val="000000"/>
                <w:szCs w:val="21"/>
              </w:rPr>
              <w:t>组</w:t>
            </w:r>
          </w:p>
        </w:tc>
        <w:tc>
          <w:tcPr>
            <w:tcW w:w="1080" w:type="dxa"/>
            <w:noWrap w:val="0"/>
            <w:tcMar>
              <w:left w:w="57" w:type="dxa"/>
              <w:right w:w="57" w:type="dxa"/>
            </w:tcMar>
            <w:vAlign w:val="center"/>
          </w:tcPr>
          <w:p w14:paraId="026A6756">
            <w:pPr>
              <w:snapToGrid w:val="0"/>
              <w:jc w:val="center"/>
              <w:rPr>
                <w:rFonts w:hint="eastAsia" w:ascii="宋体" w:hAnsi="宋体" w:eastAsia="宋体" w:cs="宋体"/>
                <w:color w:val="000000"/>
                <w:szCs w:val="21"/>
              </w:rPr>
            </w:pPr>
            <w:r>
              <w:rPr>
                <w:rFonts w:hint="eastAsia" w:ascii="宋体" w:hAnsi="宋体" w:eastAsia="宋体" w:cs="宋体"/>
                <w:color w:val="000000"/>
                <w:szCs w:val="21"/>
              </w:rPr>
              <w:t>90</w:t>
            </w:r>
          </w:p>
        </w:tc>
        <w:tc>
          <w:tcPr>
            <w:tcW w:w="2835" w:type="dxa"/>
            <w:noWrap w:val="0"/>
            <w:tcMar>
              <w:left w:w="57" w:type="dxa"/>
              <w:right w:w="57" w:type="dxa"/>
            </w:tcMar>
            <w:vAlign w:val="center"/>
          </w:tcPr>
          <w:p w14:paraId="1CAEEA67">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含制样</w:t>
            </w:r>
          </w:p>
        </w:tc>
      </w:tr>
      <w:tr w14:paraId="14B199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246A508">
            <w:pPr>
              <w:snapToGrid w:val="0"/>
              <w:jc w:val="center"/>
              <w:rPr>
                <w:rFonts w:hint="eastAsia" w:ascii="宋体" w:hAnsi="宋体" w:eastAsia="宋体" w:cs="宋体"/>
                <w:szCs w:val="21"/>
              </w:rPr>
            </w:pPr>
            <w:r>
              <w:rPr>
                <w:rFonts w:hint="eastAsia" w:ascii="宋体" w:hAnsi="宋体" w:eastAsia="宋体" w:cs="宋体"/>
                <w:szCs w:val="21"/>
              </w:rPr>
              <w:t>15</w:t>
            </w:r>
          </w:p>
        </w:tc>
        <w:tc>
          <w:tcPr>
            <w:tcW w:w="4139" w:type="dxa"/>
            <w:gridSpan w:val="4"/>
            <w:noWrap w:val="0"/>
            <w:tcMar>
              <w:left w:w="57" w:type="dxa"/>
              <w:right w:w="57" w:type="dxa"/>
            </w:tcMar>
            <w:vAlign w:val="center"/>
          </w:tcPr>
          <w:p w14:paraId="6CD3597B">
            <w:pPr>
              <w:tabs>
                <w:tab w:val="left" w:pos="600"/>
                <w:tab w:val="center" w:pos="942"/>
              </w:tabs>
              <w:snapToGrid w:val="0"/>
              <w:jc w:val="center"/>
              <w:rPr>
                <w:rFonts w:hint="eastAsia" w:ascii="宋体" w:hAnsi="宋体" w:eastAsia="宋体" w:cs="宋体"/>
                <w:szCs w:val="21"/>
              </w:rPr>
            </w:pPr>
            <w:r>
              <w:rPr>
                <w:rFonts w:hint="eastAsia" w:ascii="宋体" w:hAnsi="宋体" w:eastAsia="宋体" w:cs="宋体"/>
                <w:szCs w:val="21"/>
              </w:rPr>
              <w:t>地基承载力（标准贯入法）</w:t>
            </w:r>
          </w:p>
        </w:tc>
        <w:tc>
          <w:tcPr>
            <w:tcW w:w="1260" w:type="dxa"/>
            <w:noWrap w:val="0"/>
            <w:tcMar>
              <w:left w:w="57" w:type="dxa"/>
              <w:right w:w="57" w:type="dxa"/>
            </w:tcMar>
            <w:vAlign w:val="center"/>
          </w:tcPr>
          <w:p w14:paraId="587B7AAA">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4A463322">
            <w:pPr>
              <w:pStyle w:val="24"/>
              <w:widowControl w:val="0"/>
              <w:shd w:val="clear" w:color="auto" w:fill="FFFFFF"/>
              <w:snapToGrid w:val="0"/>
              <w:jc w:val="center"/>
              <w:rPr>
                <w:rFonts w:hint="eastAsia" w:ascii="宋体" w:hAnsi="宋体" w:eastAsia="宋体" w:cs="宋体"/>
                <w:kern w:val="2"/>
                <w:sz w:val="21"/>
                <w:szCs w:val="21"/>
              </w:rPr>
            </w:pPr>
            <w:r>
              <w:rPr>
                <w:rFonts w:hint="eastAsia" w:ascii="宋体" w:hAnsi="宋体" w:eastAsia="宋体" w:cs="宋体"/>
                <w:kern w:val="2"/>
                <w:sz w:val="21"/>
                <w:szCs w:val="21"/>
              </w:rPr>
              <w:t>450</w:t>
            </w:r>
          </w:p>
        </w:tc>
        <w:tc>
          <w:tcPr>
            <w:tcW w:w="2835" w:type="dxa"/>
            <w:noWrap w:val="0"/>
            <w:tcMar>
              <w:left w:w="57" w:type="dxa"/>
              <w:right w:w="57" w:type="dxa"/>
            </w:tcMar>
            <w:vAlign w:val="center"/>
          </w:tcPr>
          <w:p w14:paraId="2D707E43">
            <w:pPr>
              <w:snapToGrid w:val="0"/>
              <w:jc w:val="center"/>
              <w:rPr>
                <w:rFonts w:hint="eastAsia" w:ascii="宋体" w:hAnsi="宋体" w:eastAsia="宋体" w:cs="宋体"/>
                <w:szCs w:val="21"/>
              </w:rPr>
            </w:pPr>
            <w:r>
              <w:rPr>
                <w:rFonts w:hint="eastAsia" w:ascii="宋体" w:hAnsi="宋体" w:eastAsia="宋体" w:cs="宋体"/>
                <w:szCs w:val="21"/>
              </w:rPr>
              <w:t>≤2米，每加1米加50元</w:t>
            </w:r>
          </w:p>
        </w:tc>
      </w:tr>
      <w:tr w14:paraId="3A256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9B45355">
            <w:pPr>
              <w:snapToGrid w:val="0"/>
              <w:jc w:val="center"/>
              <w:rPr>
                <w:rFonts w:hint="eastAsia" w:ascii="宋体" w:hAnsi="宋体" w:eastAsia="宋体" w:cs="宋体"/>
                <w:szCs w:val="21"/>
              </w:rPr>
            </w:pPr>
            <w:r>
              <w:rPr>
                <w:rFonts w:hint="eastAsia" w:ascii="宋体" w:hAnsi="宋体" w:eastAsia="宋体" w:cs="宋体"/>
                <w:szCs w:val="21"/>
              </w:rPr>
              <w:t>16</w:t>
            </w:r>
          </w:p>
        </w:tc>
        <w:tc>
          <w:tcPr>
            <w:tcW w:w="4139" w:type="dxa"/>
            <w:gridSpan w:val="4"/>
            <w:noWrap w:val="0"/>
            <w:tcMar>
              <w:left w:w="57" w:type="dxa"/>
              <w:right w:w="57" w:type="dxa"/>
            </w:tcMar>
            <w:vAlign w:val="center"/>
          </w:tcPr>
          <w:p w14:paraId="217AC6FE">
            <w:pPr>
              <w:tabs>
                <w:tab w:val="left" w:pos="600"/>
              </w:tabs>
              <w:snapToGrid w:val="0"/>
              <w:jc w:val="center"/>
              <w:rPr>
                <w:rFonts w:hint="eastAsia" w:ascii="宋体" w:hAnsi="宋体" w:eastAsia="宋体" w:cs="宋体"/>
                <w:szCs w:val="21"/>
              </w:rPr>
            </w:pPr>
            <w:r>
              <w:rPr>
                <w:rFonts w:hint="eastAsia" w:ascii="宋体" w:hAnsi="宋体" w:eastAsia="宋体" w:cs="宋体"/>
                <w:szCs w:val="21"/>
              </w:rPr>
              <w:t>排水、支挡工程断面尺寸</w:t>
            </w:r>
          </w:p>
        </w:tc>
        <w:tc>
          <w:tcPr>
            <w:tcW w:w="1260" w:type="dxa"/>
            <w:noWrap w:val="0"/>
            <w:tcMar>
              <w:left w:w="57" w:type="dxa"/>
              <w:right w:w="57" w:type="dxa"/>
            </w:tcMar>
            <w:vAlign w:val="center"/>
          </w:tcPr>
          <w:p w14:paraId="7FD7409B">
            <w:pPr>
              <w:snapToGrid w:val="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67B71931">
            <w:pPr>
              <w:snapToGrid w:val="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3EDCADBC">
            <w:pPr>
              <w:snapToGrid w:val="0"/>
              <w:jc w:val="center"/>
              <w:rPr>
                <w:rFonts w:hint="eastAsia" w:ascii="宋体" w:hAnsi="宋体" w:eastAsia="宋体" w:cs="宋体"/>
                <w:szCs w:val="21"/>
              </w:rPr>
            </w:pPr>
          </w:p>
        </w:tc>
      </w:tr>
      <w:tr w14:paraId="33902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B400FD2">
            <w:pPr>
              <w:snapToGrid w:val="0"/>
              <w:jc w:val="center"/>
              <w:rPr>
                <w:rFonts w:hint="eastAsia" w:ascii="宋体" w:hAnsi="宋体" w:eastAsia="宋体" w:cs="宋体"/>
                <w:szCs w:val="21"/>
              </w:rPr>
            </w:pPr>
            <w:r>
              <w:rPr>
                <w:rFonts w:hint="eastAsia" w:ascii="宋体" w:hAnsi="宋体" w:eastAsia="宋体" w:cs="宋体"/>
                <w:szCs w:val="21"/>
              </w:rPr>
              <w:t>17</w:t>
            </w:r>
          </w:p>
        </w:tc>
        <w:tc>
          <w:tcPr>
            <w:tcW w:w="4139" w:type="dxa"/>
            <w:gridSpan w:val="4"/>
            <w:noWrap w:val="0"/>
            <w:tcMar>
              <w:left w:w="57" w:type="dxa"/>
              <w:right w:w="57" w:type="dxa"/>
            </w:tcMar>
            <w:vAlign w:val="center"/>
          </w:tcPr>
          <w:p w14:paraId="3ED55BF0">
            <w:pPr>
              <w:tabs>
                <w:tab w:val="left" w:pos="600"/>
              </w:tabs>
              <w:snapToGrid w:val="0"/>
              <w:jc w:val="center"/>
              <w:rPr>
                <w:rFonts w:hint="eastAsia" w:ascii="宋体" w:hAnsi="宋体" w:eastAsia="宋体" w:cs="宋体"/>
                <w:szCs w:val="21"/>
              </w:rPr>
            </w:pPr>
            <w:r>
              <w:rPr>
                <w:rFonts w:hint="eastAsia" w:ascii="宋体" w:hAnsi="宋体" w:eastAsia="宋体" w:cs="宋体"/>
                <w:szCs w:val="21"/>
              </w:rPr>
              <w:t>排水工程铺砌厚度</w:t>
            </w:r>
          </w:p>
        </w:tc>
        <w:tc>
          <w:tcPr>
            <w:tcW w:w="1260" w:type="dxa"/>
            <w:noWrap w:val="0"/>
            <w:tcMar>
              <w:left w:w="57" w:type="dxa"/>
              <w:right w:w="57" w:type="dxa"/>
            </w:tcMar>
            <w:vAlign w:val="center"/>
          </w:tcPr>
          <w:p w14:paraId="73F1A640">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2716F189">
            <w:pPr>
              <w:snapToGrid w:val="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4EF96125">
            <w:pPr>
              <w:snapToGrid w:val="0"/>
              <w:jc w:val="center"/>
              <w:rPr>
                <w:rFonts w:hint="eastAsia" w:ascii="宋体" w:hAnsi="宋体" w:eastAsia="宋体" w:cs="宋体"/>
                <w:szCs w:val="21"/>
              </w:rPr>
            </w:pPr>
            <w:r>
              <w:rPr>
                <w:rFonts w:hint="eastAsia" w:ascii="宋体" w:hAnsi="宋体" w:eastAsia="宋体" w:cs="宋体"/>
                <w:szCs w:val="21"/>
              </w:rPr>
              <w:t>含挖坑</w:t>
            </w:r>
          </w:p>
        </w:tc>
      </w:tr>
      <w:tr w14:paraId="4F217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45A3610">
            <w:pPr>
              <w:snapToGrid w:val="0"/>
              <w:jc w:val="center"/>
              <w:rPr>
                <w:rFonts w:hint="eastAsia" w:ascii="宋体" w:hAnsi="宋体" w:eastAsia="宋体" w:cs="宋体"/>
                <w:szCs w:val="21"/>
              </w:rPr>
            </w:pPr>
            <w:r>
              <w:rPr>
                <w:rFonts w:hint="eastAsia" w:ascii="宋体" w:hAnsi="宋体" w:eastAsia="宋体" w:cs="宋体"/>
                <w:szCs w:val="21"/>
              </w:rPr>
              <w:t>18</w:t>
            </w:r>
          </w:p>
        </w:tc>
        <w:tc>
          <w:tcPr>
            <w:tcW w:w="4139" w:type="dxa"/>
            <w:gridSpan w:val="4"/>
            <w:noWrap w:val="0"/>
            <w:tcMar>
              <w:left w:w="57" w:type="dxa"/>
              <w:right w:w="57" w:type="dxa"/>
            </w:tcMar>
            <w:vAlign w:val="center"/>
          </w:tcPr>
          <w:p w14:paraId="1A5ACEEF">
            <w:pPr>
              <w:tabs>
                <w:tab w:val="left" w:pos="600"/>
              </w:tabs>
              <w:snapToGrid w:val="0"/>
              <w:jc w:val="center"/>
              <w:rPr>
                <w:rFonts w:hint="eastAsia" w:ascii="宋体" w:hAnsi="宋体" w:eastAsia="宋体" w:cs="宋体"/>
                <w:szCs w:val="21"/>
              </w:rPr>
            </w:pPr>
            <w:r>
              <w:rPr>
                <w:rFonts w:hint="eastAsia" w:ascii="宋体" w:hAnsi="宋体" w:eastAsia="宋体" w:cs="宋体"/>
                <w:szCs w:val="21"/>
              </w:rPr>
              <w:t>支挡工程表面平整度（2 m直尺）</w:t>
            </w:r>
          </w:p>
        </w:tc>
        <w:tc>
          <w:tcPr>
            <w:tcW w:w="1260" w:type="dxa"/>
            <w:noWrap w:val="0"/>
            <w:tcMar>
              <w:left w:w="57" w:type="dxa"/>
              <w:right w:w="57" w:type="dxa"/>
            </w:tcMar>
            <w:vAlign w:val="center"/>
          </w:tcPr>
          <w:p w14:paraId="201C5A09">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5A57694A">
            <w:pPr>
              <w:snapToGrid w:val="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383EE9E6">
            <w:pPr>
              <w:snapToGrid w:val="0"/>
              <w:jc w:val="center"/>
              <w:rPr>
                <w:rFonts w:hint="eastAsia" w:ascii="宋体" w:hAnsi="宋体" w:eastAsia="宋体" w:cs="宋体"/>
                <w:szCs w:val="21"/>
              </w:rPr>
            </w:pPr>
          </w:p>
        </w:tc>
      </w:tr>
      <w:tr w14:paraId="36B1B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98" w:type="dxa"/>
            <w:noWrap w:val="0"/>
            <w:tcMar>
              <w:left w:w="57" w:type="dxa"/>
              <w:right w:w="57" w:type="dxa"/>
            </w:tcMar>
            <w:vAlign w:val="center"/>
          </w:tcPr>
          <w:p w14:paraId="39E07B19">
            <w:pPr>
              <w:snapToGrid w:val="0"/>
              <w:jc w:val="center"/>
              <w:rPr>
                <w:rFonts w:hint="eastAsia" w:ascii="宋体" w:hAnsi="宋体" w:eastAsia="宋体" w:cs="宋体"/>
                <w:szCs w:val="21"/>
              </w:rPr>
            </w:pPr>
            <w:r>
              <w:rPr>
                <w:rFonts w:hint="eastAsia" w:ascii="宋体" w:hAnsi="宋体" w:eastAsia="宋体" w:cs="宋体"/>
                <w:szCs w:val="21"/>
              </w:rPr>
              <w:t>19</w:t>
            </w:r>
          </w:p>
        </w:tc>
        <w:tc>
          <w:tcPr>
            <w:tcW w:w="4139" w:type="dxa"/>
            <w:gridSpan w:val="4"/>
            <w:noWrap w:val="0"/>
            <w:tcMar>
              <w:left w:w="57" w:type="dxa"/>
              <w:right w:w="57" w:type="dxa"/>
            </w:tcMar>
            <w:vAlign w:val="center"/>
          </w:tcPr>
          <w:p w14:paraId="15207535">
            <w:pPr>
              <w:tabs>
                <w:tab w:val="left" w:pos="600"/>
              </w:tabs>
              <w:snapToGrid w:val="0"/>
              <w:jc w:val="center"/>
              <w:rPr>
                <w:rFonts w:hint="eastAsia" w:ascii="宋体" w:hAnsi="宋体" w:eastAsia="宋体" w:cs="宋体"/>
                <w:szCs w:val="21"/>
              </w:rPr>
            </w:pPr>
            <w:r>
              <w:rPr>
                <w:rFonts w:hint="eastAsia" w:ascii="宋体" w:hAnsi="宋体" w:eastAsia="宋体" w:cs="宋体"/>
                <w:szCs w:val="21"/>
              </w:rPr>
              <w:t>小桥、涵洞结构尺寸</w:t>
            </w:r>
          </w:p>
        </w:tc>
        <w:tc>
          <w:tcPr>
            <w:tcW w:w="1260" w:type="dxa"/>
            <w:noWrap w:val="0"/>
            <w:tcMar>
              <w:left w:w="57" w:type="dxa"/>
              <w:right w:w="57" w:type="dxa"/>
            </w:tcMar>
            <w:vAlign w:val="center"/>
          </w:tcPr>
          <w:p w14:paraId="4F53C161">
            <w:pPr>
              <w:snapToGrid w:val="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1F8F4D52">
            <w:pPr>
              <w:snapToGrid w:val="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612CF4F7">
            <w:pPr>
              <w:snapToGrid w:val="0"/>
              <w:jc w:val="center"/>
              <w:rPr>
                <w:rFonts w:hint="eastAsia" w:ascii="宋体" w:hAnsi="宋体" w:eastAsia="宋体" w:cs="宋体"/>
                <w:szCs w:val="21"/>
              </w:rPr>
            </w:pPr>
          </w:p>
        </w:tc>
      </w:tr>
      <w:tr w14:paraId="1FCC6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8A64F42">
            <w:pPr>
              <w:snapToGrid w:val="0"/>
              <w:jc w:val="center"/>
              <w:rPr>
                <w:rFonts w:hint="eastAsia" w:ascii="宋体" w:hAnsi="宋体" w:eastAsia="宋体" w:cs="宋体"/>
                <w:szCs w:val="21"/>
              </w:rPr>
            </w:pPr>
            <w:r>
              <w:rPr>
                <w:rFonts w:hint="eastAsia" w:ascii="宋体" w:hAnsi="宋体" w:eastAsia="宋体" w:cs="宋体"/>
                <w:szCs w:val="21"/>
              </w:rPr>
              <w:t>20</w:t>
            </w:r>
          </w:p>
        </w:tc>
        <w:tc>
          <w:tcPr>
            <w:tcW w:w="4139" w:type="dxa"/>
            <w:gridSpan w:val="4"/>
            <w:noWrap w:val="0"/>
            <w:tcMar>
              <w:left w:w="57" w:type="dxa"/>
              <w:right w:w="57" w:type="dxa"/>
            </w:tcMar>
            <w:vAlign w:val="center"/>
          </w:tcPr>
          <w:p w14:paraId="4710FC52">
            <w:pPr>
              <w:snapToGrid w:val="0"/>
              <w:jc w:val="center"/>
              <w:rPr>
                <w:rFonts w:hint="eastAsia" w:ascii="宋体" w:hAnsi="宋体" w:eastAsia="宋体" w:cs="宋体"/>
                <w:szCs w:val="21"/>
              </w:rPr>
            </w:pPr>
            <w:r>
              <w:rPr>
                <w:rFonts w:hint="eastAsia" w:ascii="宋体" w:hAnsi="宋体" w:eastAsia="宋体" w:cs="宋体"/>
                <w:szCs w:val="21"/>
              </w:rPr>
              <w:t>结构物、构件断面尺寸</w:t>
            </w:r>
          </w:p>
        </w:tc>
        <w:tc>
          <w:tcPr>
            <w:tcW w:w="1260" w:type="dxa"/>
            <w:noWrap w:val="0"/>
            <w:tcMar>
              <w:left w:w="57" w:type="dxa"/>
              <w:right w:w="57" w:type="dxa"/>
            </w:tcMar>
            <w:vAlign w:val="center"/>
          </w:tcPr>
          <w:p w14:paraId="018AC989">
            <w:pPr>
              <w:snapToGrid w:val="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69F28D58">
            <w:pPr>
              <w:snapToGrid w:val="0"/>
              <w:jc w:val="center"/>
              <w:rPr>
                <w:rFonts w:hint="eastAsia" w:ascii="宋体" w:hAnsi="宋体" w:eastAsia="宋体" w:cs="宋体"/>
                <w:szCs w:val="21"/>
              </w:rPr>
            </w:pPr>
            <w:r>
              <w:rPr>
                <w:rFonts w:hint="eastAsia" w:ascii="宋体" w:hAnsi="宋体" w:eastAsia="宋体" w:cs="宋体"/>
                <w:szCs w:val="21"/>
              </w:rPr>
              <w:t>9</w:t>
            </w:r>
          </w:p>
        </w:tc>
        <w:tc>
          <w:tcPr>
            <w:tcW w:w="2835" w:type="dxa"/>
            <w:noWrap w:val="0"/>
            <w:tcMar>
              <w:left w:w="57" w:type="dxa"/>
              <w:right w:w="57" w:type="dxa"/>
            </w:tcMar>
            <w:vAlign w:val="center"/>
          </w:tcPr>
          <w:p w14:paraId="3A8E7933">
            <w:pPr>
              <w:snapToGrid w:val="0"/>
              <w:jc w:val="center"/>
              <w:rPr>
                <w:rFonts w:hint="eastAsia" w:ascii="宋体" w:hAnsi="宋体" w:eastAsia="宋体" w:cs="宋体"/>
                <w:szCs w:val="21"/>
              </w:rPr>
            </w:pPr>
          </w:p>
        </w:tc>
      </w:tr>
      <w:tr w14:paraId="67D0D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4404D36">
            <w:pPr>
              <w:snapToGrid w:val="0"/>
              <w:jc w:val="center"/>
              <w:rPr>
                <w:rFonts w:hint="eastAsia" w:ascii="宋体" w:hAnsi="宋体" w:eastAsia="宋体" w:cs="宋体"/>
                <w:szCs w:val="21"/>
              </w:rPr>
            </w:pPr>
            <w:r>
              <w:rPr>
                <w:rFonts w:hint="eastAsia" w:ascii="宋体" w:hAnsi="宋体" w:eastAsia="宋体" w:cs="宋体"/>
                <w:szCs w:val="21"/>
              </w:rPr>
              <w:t>21</w:t>
            </w:r>
          </w:p>
        </w:tc>
        <w:tc>
          <w:tcPr>
            <w:tcW w:w="4139" w:type="dxa"/>
            <w:gridSpan w:val="4"/>
            <w:noWrap w:val="0"/>
            <w:tcMar>
              <w:left w:w="57" w:type="dxa"/>
              <w:right w:w="57" w:type="dxa"/>
            </w:tcMar>
            <w:vAlign w:val="center"/>
          </w:tcPr>
          <w:p w14:paraId="2D011B12">
            <w:pPr>
              <w:snapToGrid w:val="0"/>
              <w:jc w:val="center"/>
              <w:rPr>
                <w:rFonts w:hint="eastAsia" w:ascii="宋体" w:hAnsi="宋体" w:eastAsia="宋体" w:cs="宋体"/>
                <w:szCs w:val="21"/>
              </w:rPr>
            </w:pPr>
            <w:r>
              <w:rPr>
                <w:rFonts w:hint="eastAsia" w:ascii="宋体" w:hAnsi="宋体" w:eastAsia="宋体" w:cs="宋体"/>
                <w:szCs w:val="21"/>
              </w:rPr>
              <w:t>弯沉值（贝克曼梁）</w:t>
            </w:r>
          </w:p>
        </w:tc>
        <w:tc>
          <w:tcPr>
            <w:tcW w:w="1260" w:type="dxa"/>
            <w:noWrap w:val="0"/>
            <w:tcMar>
              <w:left w:w="57" w:type="dxa"/>
              <w:right w:w="57" w:type="dxa"/>
            </w:tcMar>
            <w:vAlign w:val="center"/>
          </w:tcPr>
          <w:p w14:paraId="73E0E6F6">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74BD10C9">
            <w:pPr>
              <w:snapToGrid w:val="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42B7C392">
            <w:pPr>
              <w:snapToGrid w:val="0"/>
              <w:jc w:val="center"/>
              <w:rPr>
                <w:rFonts w:hint="eastAsia" w:ascii="宋体" w:hAnsi="宋体" w:eastAsia="宋体" w:cs="宋体"/>
                <w:szCs w:val="21"/>
              </w:rPr>
            </w:pPr>
          </w:p>
        </w:tc>
      </w:tr>
      <w:tr w14:paraId="00092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1DABD0A">
            <w:pPr>
              <w:snapToGrid w:val="0"/>
              <w:jc w:val="center"/>
              <w:rPr>
                <w:rFonts w:hint="eastAsia" w:ascii="宋体" w:hAnsi="宋体" w:eastAsia="宋体" w:cs="宋体"/>
                <w:szCs w:val="21"/>
              </w:rPr>
            </w:pPr>
            <w:r>
              <w:rPr>
                <w:rFonts w:hint="eastAsia" w:ascii="宋体" w:hAnsi="宋体" w:eastAsia="宋体" w:cs="宋体"/>
                <w:szCs w:val="21"/>
              </w:rPr>
              <w:t>22</w:t>
            </w:r>
          </w:p>
        </w:tc>
        <w:tc>
          <w:tcPr>
            <w:tcW w:w="4139" w:type="dxa"/>
            <w:gridSpan w:val="4"/>
            <w:noWrap w:val="0"/>
            <w:tcMar>
              <w:left w:w="57" w:type="dxa"/>
              <w:right w:w="57" w:type="dxa"/>
            </w:tcMar>
            <w:vAlign w:val="center"/>
          </w:tcPr>
          <w:p w14:paraId="625F949C">
            <w:pPr>
              <w:snapToGrid w:val="0"/>
              <w:jc w:val="center"/>
              <w:rPr>
                <w:rFonts w:hint="eastAsia" w:ascii="宋体" w:hAnsi="宋体" w:eastAsia="宋体" w:cs="宋体"/>
                <w:szCs w:val="21"/>
              </w:rPr>
            </w:pPr>
            <w:r>
              <w:rPr>
                <w:rFonts w:hint="eastAsia" w:ascii="宋体" w:hAnsi="宋体" w:eastAsia="宋体" w:cs="宋体"/>
                <w:szCs w:val="21"/>
              </w:rPr>
              <w:t>弯沉值（落锤式弯沉仪）</w:t>
            </w:r>
          </w:p>
        </w:tc>
        <w:tc>
          <w:tcPr>
            <w:tcW w:w="1260" w:type="dxa"/>
            <w:noWrap w:val="0"/>
            <w:tcMar>
              <w:left w:w="57" w:type="dxa"/>
              <w:right w:w="57" w:type="dxa"/>
            </w:tcMar>
            <w:vAlign w:val="center"/>
          </w:tcPr>
          <w:p w14:paraId="14B5EA66">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1B8860F">
            <w:pPr>
              <w:snapToGrid w:val="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42AA246A">
            <w:pPr>
              <w:snapToGrid w:val="0"/>
              <w:jc w:val="center"/>
              <w:rPr>
                <w:rFonts w:hint="eastAsia" w:ascii="宋体" w:hAnsi="宋体" w:eastAsia="宋体" w:cs="宋体"/>
                <w:szCs w:val="21"/>
              </w:rPr>
            </w:pPr>
          </w:p>
        </w:tc>
      </w:tr>
      <w:tr w14:paraId="55765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99" w:hRule="atLeast"/>
          <w:jc w:val="center"/>
        </w:trPr>
        <w:tc>
          <w:tcPr>
            <w:tcW w:w="598" w:type="dxa"/>
            <w:noWrap w:val="0"/>
            <w:tcMar>
              <w:left w:w="57" w:type="dxa"/>
              <w:right w:w="57" w:type="dxa"/>
            </w:tcMar>
            <w:vAlign w:val="center"/>
          </w:tcPr>
          <w:p w14:paraId="1D2C5B3A">
            <w:pPr>
              <w:snapToGrid w:val="0"/>
              <w:jc w:val="center"/>
              <w:rPr>
                <w:rFonts w:hint="eastAsia" w:ascii="宋体" w:hAnsi="宋体" w:eastAsia="宋体" w:cs="宋体"/>
                <w:szCs w:val="21"/>
              </w:rPr>
            </w:pPr>
            <w:r>
              <w:rPr>
                <w:rFonts w:hint="eastAsia" w:ascii="宋体" w:hAnsi="宋体" w:eastAsia="宋体" w:cs="宋体"/>
                <w:szCs w:val="21"/>
              </w:rPr>
              <w:t>23</w:t>
            </w:r>
          </w:p>
        </w:tc>
        <w:tc>
          <w:tcPr>
            <w:tcW w:w="4139" w:type="dxa"/>
            <w:gridSpan w:val="4"/>
            <w:noWrap w:val="0"/>
            <w:tcMar>
              <w:left w:w="57" w:type="dxa"/>
              <w:right w:w="57" w:type="dxa"/>
            </w:tcMar>
            <w:vAlign w:val="center"/>
          </w:tcPr>
          <w:p w14:paraId="085B226A">
            <w:pPr>
              <w:snapToGrid w:val="0"/>
              <w:jc w:val="center"/>
              <w:rPr>
                <w:rFonts w:hint="eastAsia" w:ascii="宋体" w:hAnsi="宋体" w:eastAsia="宋体" w:cs="宋体"/>
                <w:szCs w:val="21"/>
              </w:rPr>
            </w:pPr>
            <w:r>
              <w:rPr>
                <w:rFonts w:hint="eastAsia" w:ascii="宋体" w:hAnsi="宋体" w:eastAsia="宋体" w:cs="宋体"/>
                <w:szCs w:val="21"/>
              </w:rPr>
              <w:t>弯沉值（激光自动弯沉仪）</w:t>
            </w:r>
          </w:p>
        </w:tc>
        <w:tc>
          <w:tcPr>
            <w:tcW w:w="1260" w:type="dxa"/>
            <w:noWrap w:val="0"/>
            <w:tcMar>
              <w:left w:w="57" w:type="dxa"/>
              <w:right w:w="57" w:type="dxa"/>
            </w:tcMar>
            <w:vAlign w:val="center"/>
          </w:tcPr>
          <w:p w14:paraId="41A759CE">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1D07E353">
            <w:pPr>
              <w:snapToGrid w:val="0"/>
              <w:jc w:val="center"/>
              <w:rPr>
                <w:rFonts w:hint="eastAsia" w:ascii="宋体" w:hAnsi="宋体" w:eastAsia="宋体" w:cs="宋体"/>
                <w:szCs w:val="21"/>
              </w:rPr>
            </w:pPr>
            <w:r>
              <w:rPr>
                <w:rFonts w:hint="eastAsia" w:ascii="宋体" w:hAnsi="宋体" w:eastAsia="宋体" w:cs="宋体"/>
                <w:szCs w:val="21"/>
              </w:rPr>
              <w:t>900</w:t>
            </w:r>
          </w:p>
        </w:tc>
        <w:tc>
          <w:tcPr>
            <w:tcW w:w="2835" w:type="dxa"/>
            <w:noWrap w:val="0"/>
            <w:tcMar>
              <w:left w:w="57" w:type="dxa"/>
              <w:right w:w="57" w:type="dxa"/>
            </w:tcMar>
            <w:vAlign w:val="center"/>
          </w:tcPr>
          <w:p w14:paraId="26099D72">
            <w:pPr>
              <w:snapToGrid w:val="0"/>
              <w:jc w:val="center"/>
              <w:rPr>
                <w:rFonts w:hint="eastAsia" w:ascii="宋体" w:hAnsi="宋体" w:eastAsia="宋体" w:cs="宋体"/>
                <w:color w:val="00FF00"/>
                <w:szCs w:val="21"/>
              </w:rPr>
            </w:pPr>
          </w:p>
        </w:tc>
      </w:tr>
      <w:tr w14:paraId="65F5CD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598" w:type="dxa"/>
            <w:noWrap w:val="0"/>
            <w:tcMar>
              <w:left w:w="57" w:type="dxa"/>
              <w:right w:w="57" w:type="dxa"/>
            </w:tcMar>
            <w:vAlign w:val="center"/>
          </w:tcPr>
          <w:p w14:paraId="3A723DDB">
            <w:pPr>
              <w:snapToGrid w:val="0"/>
              <w:jc w:val="center"/>
              <w:rPr>
                <w:rFonts w:hint="eastAsia" w:ascii="宋体" w:hAnsi="宋体" w:eastAsia="宋体" w:cs="宋体"/>
                <w:szCs w:val="21"/>
              </w:rPr>
            </w:pPr>
            <w:r>
              <w:rPr>
                <w:rFonts w:hint="eastAsia" w:ascii="宋体" w:hAnsi="宋体" w:eastAsia="宋体" w:cs="宋体"/>
                <w:szCs w:val="21"/>
              </w:rPr>
              <w:t>24</w:t>
            </w:r>
          </w:p>
        </w:tc>
        <w:tc>
          <w:tcPr>
            <w:tcW w:w="4139" w:type="dxa"/>
            <w:gridSpan w:val="4"/>
            <w:noWrap w:val="0"/>
            <w:tcMar>
              <w:left w:w="57" w:type="dxa"/>
              <w:right w:w="57" w:type="dxa"/>
            </w:tcMar>
            <w:vAlign w:val="center"/>
          </w:tcPr>
          <w:p w14:paraId="0073274F">
            <w:pPr>
              <w:tabs>
                <w:tab w:val="left" w:pos="600"/>
              </w:tabs>
              <w:snapToGrid w:val="0"/>
              <w:jc w:val="center"/>
              <w:rPr>
                <w:rFonts w:hint="eastAsia" w:ascii="宋体" w:hAnsi="宋体" w:eastAsia="宋体" w:cs="宋体"/>
                <w:szCs w:val="21"/>
              </w:rPr>
            </w:pPr>
            <w:r>
              <w:rPr>
                <w:rFonts w:hint="eastAsia" w:ascii="宋体" w:hAnsi="宋体" w:eastAsia="宋体" w:cs="宋体"/>
                <w:szCs w:val="21"/>
              </w:rPr>
              <w:t>石灰（水泥）剂量</w:t>
            </w:r>
          </w:p>
        </w:tc>
        <w:tc>
          <w:tcPr>
            <w:tcW w:w="1260" w:type="dxa"/>
            <w:noWrap w:val="0"/>
            <w:tcMar>
              <w:left w:w="57" w:type="dxa"/>
              <w:right w:w="57" w:type="dxa"/>
            </w:tcMar>
            <w:vAlign w:val="center"/>
          </w:tcPr>
          <w:p w14:paraId="0C6F8F7A">
            <w:pPr>
              <w:snapToGrid w:val="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63767E82">
            <w:pPr>
              <w:snapToGrid w:val="0"/>
              <w:jc w:val="center"/>
              <w:rPr>
                <w:rFonts w:hint="eastAsia" w:ascii="宋体" w:hAnsi="宋体" w:eastAsia="宋体" w:cs="宋体"/>
                <w:szCs w:val="21"/>
              </w:rPr>
            </w:pPr>
            <w:r>
              <w:rPr>
                <w:rFonts w:hint="eastAsia" w:ascii="宋体" w:hAnsi="宋体" w:eastAsia="宋体" w:cs="宋体"/>
                <w:szCs w:val="21"/>
              </w:rPr>
              <w:t>108</w:t>
            </w:r>
          </w:p>
        </w:tc>
        <w:tc>
          <w:tcPr>
            <w:tcW w:w="2835" w:type="dxa"/>
            <w:noWrap w:val="0"/>
            <w:tcMar>
              <w:left w:w="57" w:type="dxa"/>
              <w:right w:w="57" w:type="dxa"/>
            </w:tcMar>
            <w:vAlign w:val="center"/>
          </w:tcPr>
          <w:p w14:paraId="42C23B06">
            <w:pPr>
              <w:snapToGrid w:val="0"/>
              <w:jc w:val="center"/>
              <w:rPr>
                <w:rFonts w:hint="eastAsia" w:ascii="宋体" w:hAnsi="宋体" w:eastAsia="宋体" w:cs="宋体"/>
                <w:szCs w:val="21"/>
              </w:rPr>
            </w:pPr>
          </w:p>
        </w:tc>
      </w:tr>
      <w:tr w14:paraId="1E39E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24" w:hRule="atLeast"/>
          <w:jc w:val="center"/>
        </w:trPr>
        <w:tc>
          <w:tcPr>
            <w:tcW w:w="598" w:type="dxa"/>
            <w:vMerge w:val="restart"/>
            <w:noWrap w:val="0"/>
            <w:tcMar>
              <w:left w:w="57" w:type="dxa"/>
              <w:right w:w="57" w:type="dxa"/>
            </w:tcMar>
            <w:vAlign w:val="center"/>
          </w:tcPr>
          <w:p w14:paraId="11AF70D5">
            <w:pPr>
              <w:snapToGrid w:val="0"/>
              <w:jc w:val="center"/>
              <w:rPr>
                <w:rFonts w:hint="eastAsia" w:ascii="宋体" w:hAnsi="宋体" w:eastAsia="宋体" w:cs="宋体"/>
                <w:szCs w:val="21"/>
              </w:rPr>
            </w:pPr>
            <w:r>
              <w:rPr>
                <w:rFonts w:hint="eastAsia" w:ascii="宋体" w:hAnsi="宋体" w:eastAsia="宋体" w:cs="宋体"/>
                <w:szCs w:val="21"/>
              </w:rPr>
              <w:t>25</w:t>
            </w:r>
          </w:p>
        </w:tc>
        <w:tc>
          <w:tcPr>
            <w:tcW w:w="2096" w:type="dxa"/>
            <w:gridSpan w:val="3"/>
            <w:vMerge w:val="restart"/>
            <w:noWrap w:val="0"/>
            <w:tcMar>
              <w:left w:w="57" w:type="dxa"/>
              <w:right w:w="57" w:type="dxa"/>
            </w:tcMar>
            <w:vAlign w:val="center"/>
          </w:tcPr>
          <w:p w14:paraId="0F6040D9">
            <w:pPr>
              <w:snapToGrid w:val="0"/>
              <w:jc w:val="center"/>
              <w:rPr>
                <w:rFonts w:hint="eastAsia" w:ascii="宋体" w:hAnsi="宋体" w:eastAsia="宋体" w:cs="宋体"/>
                <w:szCs w:val="21"/>
              </w:rPr>
            </w:pPr>
            <w:r>
              <w:rPr>
                <w:rFonts w:hint="eastAsia" w:ascii="宋体" w:hAnsi="宋体" w:eastAsia="宋体" w:cs="宋体"/>
                <w:szCs w:val="21"/>
              </w:rPr>
              <w:t>取芯（完整性）</w:t>
            </w:r>
          </w:p>
        </w:tc>
        <w:tc>
          <w:tcPr>
            <w:tcW w:w="2043" w:type="dxa"/>
            <w:noWrap w:val="0"/>
            <w:tcMar>
              <w:left w:w="57" w:type="dxa"/>
              <w:right w:w="57" w:type="dxa"/>
            </w:tcMar>
            <w:vAlign w:val="center"/>
          </w:tcPr>
          <w:p w14:paraId="3A9A511A">
            <w:pPr>
              <w:snapToGrid w:val="0"/>
              <w:jc w:val="center"/>
              <w:rPr>
                <w:rFonts w:hint="eastAsia" w:ascii="宋体" w:hAnsi="宋体" w:eastAsia="宋体" w:cs="宋体"/>
                <w:szCs w:val="21"/>
              </w:rPr>
            </w:pPr>
            <w:r>
              <w:rPr>
                <w:rFonts w:hint="eastAsia" w:ascii="宋体" w:hAnsi="宋体" w:eastAsia="宋体" w:cs="宋体"/>
                <w:szCs w:val="21"/>
              </w:rPr>
              <w:t>半刚性材料</w:t>
            </w:r>
          </w:p>
        </w:tc>
        <w:tc>
          <w:tcPr>
            <w:tcW w:w="1260" w:type="dxa"/>
            <w:noWrap w:val="0"/>
            <w:tcMar>
              <w:left w:w="57" w:type="dxa"/>
              <w:right w:w="57" w:type="dxa"/>
            </w:tcMar>
            <w:vAlign w:val="center"/>
          </w:tcPr>
          <w:p w14:paraId="30058DF8">
            <w:pPr>
              <w:snapToGrid w:val="0"/>
              <w:jc w:val="center"/>
              <w:rPr>
                <w:rFonts w:hint="eastAsia" w:ascii="宋体" w:hAnsi="宋体" w:eastAsia="宋体" w:cs="宋体"/>
                <w:szCs w:val="21"/>
              </w:rPr>
            </w:pPr>
            <w:r>
              <w:rPr>
                <w:rFonts w:hint="eastAsia" w:ascii="宋体" w:hAnsi="宋体" w:eastAsia="宋体" w:cs="宋体"/>
                <w:szCs w:val="21"/>
              </w:rPr>
              <w:t>个·层</w:t>
            </w:r>
          </w:p>
        </w:tc>
        <w:tc>
          <w:tcPr>
            <w:tcW w:w="1080" w:type="dxa"/>
            <w:noWrap w:val="0"/>
            <w:tcMar>
              <w:left w:w="57" w:type="dxa"/>
              <w:right w:w="57" w:type="dxa"/>
            </w:tcMar>
            <w:vAlign w:val="center"/>
          </w:tcPr>
          <w:p w14:paraId="47BB3DF5">
            <w:pPr>
              <w:snapToGrid w:val="0"/>
              <w:jc w:val="center"/>
              <w:rPr>
                <w:rFonts w:hint="eastAsia" w:ascii="宋体" w:hAnsi="宋体" w:eastAsia="宋体" w:cs="宋体"/>
                <w:szCs w:val="21"/>
              </w:rPr>
            </w:pPr>
            <w:r>
              <w:rPr>
                <w:rFonts w:hint="eastAsia" w:ascii="宋体" w:hAnsi="宋体" w:eastAsia="宋体" w:cs="宋体"/>
                <w:szCs w:val="21"/>
              </w:rPr>
              <w:t>252</w:t>
            </w:r>
          </w:p>
        </w:tc>
        <w:tc>
          <w:tcPr>
            <w:tcW w:w="2835" w:type="dxa"/>
            <w:noWrap w:val="0"/>
            <w:tcMar>
              <w:left w:w="57" w:type="dxa"/>
              <w:right w:w="57" w:type="dxa"/>
            </w:tcMar>
            <w:vAlign w:val="center"/>
          </w:tcPr>
          <w:p w14:paraId="4DCB4244">
            <w:pPr>
              <w:snapToGrid w:val="0"/>
              <w:jc w:val="center"/>
              <w:rPr>
                <w:rFonts w:hint="eastAsia" w:ascii="宋体" w:hAnsi="宋体" w:eastAsia="宋体" w:cs="宋体"/>
                <w:color w:val="0000FF"/>
                <w:szCs w:val="21"/>
              </w:rPr>
            </w:pPr>
          </w:p>
        </w:tc>
      </w:tr>
      <w:tr w14:paraId="33ABF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5F07FD7F">
            <w:pPr>
              <w:snapToGrid w:val="0"/>
              <w:jc w:val="center"/>
              <w:rPr>
                <w:rFonts w:hint="eastAsia" w:ascii="宋体" w:hAnsi="宋体" w:eastAsia="宋体" w:cs="宋体"/>
                <w:szCs w:val="21"/>
              </w:rPr>
            </w:pPr>
          </w:p>
        </w:tc>
        <w:tc>
          <w:tcPr>
            <w:tcW w:w="2096" w:type="dxa"/>
            <w:gridSpan w:val="3"/>
            <w:vMerge w:val="continue"/>
            <w:noWrap w:val="0"/>
            <w:tcMar>
              <w:left w:w="57" w:type="dxa"/>
              <w:right w:w="57" w:type="dxa"/>
            </w:tcMar>
            <w:vAlign w:val="center"/>
          </w:tcPr>
          <w:p w14:paraId="06ACCD20">
            <w:pPr>
              <w:snapToGrid w:val="0"/>
              <w:jc w:val="center"/>
              <w:rPr>
                <w:rFonts w:hint="eastAsia" w:ascii="宋体" w:hAnsi="宋体" w:eastAsia="宋体" w:cs="宋体"/>
                <w:szCs w:val="21"/>
              </w:rPr>
            </w:pPr>
          </w:p>
        </w:tc>
        <w:tc>
          <w:tcPr>
            <w:tcW w:w="2043" w:type="dxa"/>
            <w:noWrap w:val="0"/>
            <w:tcMar>
              <w:left w:w="57" w:type="dxa"/>
              <w:right w:w="57" w:type="dxa"/>
            </w:tcMar>
            <w:vAlign w:val="center"/>
          </w:tcPr>
          <w:p w14:paraId="325F97BD">
            <w:pPr>
              <w:snapToGrid w:val="0"/>
              <w:jc w:val="center"/>
              <w:rPr>
                <w:rFonts w:hint="eastAsia" w:ascii="宋体" w:hAnsi="宋体" w:eastAsia="宋体" w:cs="宋体"/>
                <w:szCs w:val="21"/>
              </w:rPr>
            </w:pPr>
            <w:r>
              <w:rPr>
                <w:rFonts w:hint="eastAsia" w:ascii="宋体" w:hAnsi="宋体" w:eastAsia="宋体" w:cs="宋体"/>
                <w:szCs w:val="21"/>
              </w:rPr>
              <w:t>水泥混凝土</w:t>
            </w:r>
          </w:p>
        </w:tc>
        <w:tc>
          <w:tcPr>
            <w:tcW w:w="1260" w:type="dxa"/>
            <w:noWrap w:val="0"/>
            <w:tcMar>
              <w:left w:w="57" w:type="dxa"/>
              <w:right w:w="57" w:type="dxa"/>
            </w:tcMar>
            <w:vAlign w:val="center"/>
          </w:tcPr>
          <w:p w14:paraId="2CE01039">
            <w:pPr>
              <w:snapToGrid w:val="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27224BC9">
            <w:pPr>
              <w:tabs>
                <w:tab w:val="left" w:pos="672"/>
              </w:tabs>
              <w:snapToGrid w:val="0"/>
              <w:jc w:val="center"/>
              <w:rPr>
                <w:rFonts w:hint="eastAsia" w:ascii="宋体" w:hAnsi="宋体" w:eastAsia="宋体" w:cs="宋体"/>
                <w:szCs w:val="21"/>
              </w:rPr>
            </w:pPr>
            <w:r>
              <w:rPr>
                <w:rFonts w:hint="eastAsia" w:ascii="宋体" w:hAnsi="宋体" w:eastAsia="宋体" w:cs="宋体"/>
                <w:szCs w:val="21"/>
              </w:rPr>
              <w:t>252</w:t>
            </w:r>
          </w:p>
        </w:tc>
        <w:tc>
          <w:tcPr>
            <w:tcW w:w="2835" w:type="dxa"/>
            <w:noWrap w:val="0"/>
            <w:tcMar>
              <w:left w:w="57" w:type="dxa"/>
              <w:right w:w="57" w:type="dxa"/>
            </w:tcMar>
            <w:vAlign w:val="center"/>
          </w:tcPr>
          <w:p w14:paraId="58FE43C4">
            <w:pPr>
              <w:snapToGrid w:val="0"/>
              <w:jc w:val="center"/>
              <w:rPr>
                <w:rFonts w:hint="eastAsia" w:ascii="宋体" w:hAnsi="宋体" w:eastAsia="宋体" w:cs="宋体"/>
                <w:color w:val="0000FF"/>
                <w:szCs w:val="21"/>
              </w:rPr>
            </w:pPr>
          </w:p>
        </w:tc>
      </w:tr>
      <w:tr w14:paraId="50F3A0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78E6B876">
            <w:pPr>
              <w:snapToGrid w:val="0"/>
              <w:jc w:val="center"/>
              <w:rPr>
                <w:rFonts w:hint="eastAsia" w:ascii="宋体" w:hAnsi="宋体" w:eastAsia="宋体" w:cs="宋体"/>
                <w:szCs w:val="21"/>
              </w:rPr>
            </w:pPr>
          </w:p>
        </w:tc>
        <w:tc>
          <w:tcPr>
            <w:tcW w:w="2096" w:type="dxa"/>
            <w:gridSpan w:val="3"/>
            <w:vMerge w:val="continue"/>
            <w:noWrap w:val="0"/>
            <w:tcMar>
              <w:left w:w="57" w:type="dxa"/>
              <w:right w:w="57" w:type="dxa"/>
            </w:tcMar>
            <w:vAlign w:val="center"/>
          </w:tcPr>
          <w:p w14:paraId="568141D0">
            <w:pPr>
              <w:snapToGrid w:val="0"/>
              <w:jc w:val="center"/>
              <w:rPr>
                <w:rFonts w:hint="eastAsia" w:ascii="宋体" w:hAnsi="宋体" w:eastAsia="宋体" w:cs="宋体"/>
                <w:szCs w:val="21"/>
              </w:rPr>
            </w:pPr>
          </w:p>
        </w:tc>
        <w:tc>
          <w:tcPr>
            <w:tcW w:w="2043" w:type="dxa"/>
            <w:noWrap w:val="0"/>
            <w:tcMar>
              <w:left w:w="57" w:type="dxa"/>
              <w:right w:w="57" w:type="dxa"/>
            </w:tcMar>
            <w:vAlign w:val="center"/>
          </w:tcPr>
          <w:p w14:paraId="70E52AAD">
            <w:pPr>
              <w:snapToGrid w:val="0"/>
              <w:jc w:val="center"/>
              <w:rPr>
                <w:rFonts w:hint="eastAsia" w:ascii="宋体" w:hAnsi="宋体" w:eastAsia="宋体" w:cs="宋体"/>
                <w:szCs w:val="21"/>
              </w:rPr>
            </w:pPr>
            <w:r>
              <w:rPr>
                <w:rFonts w:hint="eastAsia" w:ascii="宋体" w:hAnsi="宋体" w:eastAsia="宋体" w:cs="宋体"/>
                <w:szCs w:val="21"/>
              </w:rPr>
              <w:t>沥青混合料</w:t>
            </w:r>
          </w:p>
        </w:tc>
        <w:tc>
          <w:tcPr>
            <w:tcW w:w="1260" w:type="dxa"/>
            <w:noWrap w:val="0"/>
            <w:tcMar>
              <w:left w:w="57" w:type="dxa"/>
              <w:right w:w="57" w:type="dxa"/>
            </w:tcMar>
            <w:vAlign w:val="center"/>
          </w:tcPr>
          <w:p w14:paraId="4BC2A38C">
            <w:pPr>
              <w:snapToGrid w:val="0"/>
              <w:jc w:val="center"/>
              <w:rPr>
                <w:rFonts w:hint="eastAsia" w:ascii="宋体" w:hAnsi="宋体" w:eastAsia="宋体" w:cs="宋体"/>
                <w:szCs w:val="21"/>
              </w:rPr>
            </w:pPr>
            <w:r>
              <w:rPr>
                <w:rFonts w:hint="eastAsia" w:ascii="宋体" w:hAnsi="宋体" w:eastAsia="宋体" w:cs="宋体"/>
                <w:szCs w:val="21"/>
              </w:rPr>
              <w:t>个·层</w:t>
            </w:r>
          </w:p>
        </w:tc>
        <w:tc>
          <w:tcPr>
            <w:tcW w:w="1080" w:type="dxa"/>
            <w:noWrap w:val="0"/>
            <w:tcMar>
              <w:left w:w="57" w:type="dxa"/>
              <w:right w:w="57" w:type="dxa"/>
            </w:tcMar>
            <w:vAlign w:val="center"/>
          </w:tcPr>
          <w:p w14:paraId="736FDF4B">
            <w:pPr>
              <w:snapToGrid w:val="0"/>
              <w:jc w:val="center"/>
              <w:rPr>
                <w:rFonts w:hint="eastAsia" w:ascii="宋体" w:hAnsi="宋体" w:eastAsia="宋体" w:cs="宋体"/>
                <w:szCs w:val="21"/>
              </w:rPr>
            </w:pPr>
            <w:r>
              <w:rPr>
                <w:rFonts w:hint="eastAsia" w:ascii="宋体" w:hAnsi="宋体" w:eastAsia="宋体" w:cs="宋体"/>
                <w:szCs w:val="21"/>
              </w:rPr>
              <w:t>198</w:t>
            </w:r>
          </w:p>
        </w:tc>
        <w:tc>
          <w:tcPr>
            <w:tcW w:w="2835" w:type="dxa"/>
            <w:noWrap w:val="0"/>
            <w:tcMar>
              <w:left w:w="57" w:type="dxa"/>
              <w:right w:w="57" w:type="dxa"/>
            </w:tcMar>
            <w:vAlign w:val="center"/>
          </w:tcPr>
          <w:p w14:paraId="2E0DE058">
            <w:pPr>
              <w:snapToGrid w:val="0"/>
              <w:jc w:val="center"/>
              <w:rPr>
                <w:rFonts w:hint="eastAsia" w:ascii="宋体" w:hAnsi="宋体" w:eastAsia="宋体" w:cs="宋体"/>
                <w:szCs w:val="21"/>
              </w:rPr>
            </w:pPr>
          </w:p>
        </w:tc>
      </w:tr>
      <w:tr w14:paraId="0B151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58A3BB0">
            <w:pPr>
              <w:snapToGrid w:val="0"/>
              <w:jc w:val="center"/>
              <w:rPr>
                <w:rFonts w:hint="eastAsia" w:ascii="宋体" w:hAnsi="宋体" w:eastAsia="宋体" w:cs="宋体"/>
                <w:szCs w:val="21"/>
              </w:rPr>
            </w:pPr>
            <w:r>
              <w:rPr>
                <w:rFonts w:hint="eastAsia" w:ascii="宋体" w:hAnsi="宋体" w:eastAsia="宋体" w:cs="宋体"/>
                <w:szCs w:val="21"/>
              </w:rPr>
              <w:t>26</w:t>
            </w:r>
          </w:p>
        </w:tc>
        <w:tc>
          <w:tcPr>
            <w:tcW w:w="4139" w:type="dxa"/>
            <w:gridSpan w:val="4"/>
            <w:noWrap w:val="0"/>
            <w:tcMar>
              <w:left w:w="57" w:type="dxa"/>
              <w:right w:w="57" w:type="dxa"/>
            </w:tcMar>
            <w:vAlign w:val="center"/>
          </w:tcPr>
          <w:p w14:paraId="47C2DF4B">
            <w:pPr>
              <w:snapToGrid w:val="0"/>
              <w:jc w:val="center"/>
              <w:rPr>
                <w:rFonts w:hint="eastAsia" w:ascii="宋体" w:hAnsi="宋体" w:eastAsia="宋体" w:cs="宋体"/>
                <w:szCs w:val="21"/>
              </w:rPr>
            </w:pPr>
            <w:r>
              <w:rPr>
                <w:rFonts w:hint="eastAsia" w:ascii="宋体" w:hAnsi="宋体" w:eastAsia="宋体" w:cs="宋体"/>
                <w:szCs w:val="21"/>
              </w:rPr>
              <w:t>半刚性材料压实度（灌砂法）</w:t>
            </w:r>
          </w:p>
        </w:tc>
        <w:tc>
          <w:tcPr>
            <w:tcW w:w="1260" w:type="dxa"/>
            <w:noWrap w:val="0"/>
            <w:tcMar>
              <w:left w:w="57" w:type="dxa"/>
              <w:right w:w="57" w:type="dxa"/>
            </w:tcMar>
            <w:vAlign w:val="center"/>
          </w:tcPr>
          <w:p w14:paraId="171BB4AB">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4C46FA3D">
            <w:pPr>
              <w:snapToGrid w:val="0"/>
              <w:jc w:val="center"/>
              <w:rPr>
                <w:rFonts w:hint="eastAsia" w:ascii="宋体" w:hAnsi="宋体" w:eastAsia="宋体" w:cs="宋体"/>
                <w:szCs w:val="21"/>
              </w:rPr>
            </w:pPr>
            <w:r>
              <w:rPr>
                <w:rFonts w:hint="eastAsia" w:ascii="宋体" w:hAnsi="宋体" w:eastAsia="宋体" w:cs="宋体"/>
                <w:szCs w:val="21"/>
              </w:rPr>
              <w:t>36</w:t>
            </w:r>
          </w:p>
        </w:tc>
        <w:tc>
          <w:tcPr>
            <w:tcW w:w="2835" w:type="dxa"/>
            <w:noWrap w:val="0"/>
            <w:tcMar>
              <w:left w:w="57" w:type="dxa"/>
              <w:right w:w="57" w:type="dxa"/>
            </w:tcMar>
            <w:vAlign w:val="center"/>
          </w:tcPr>
          <w:p w14:paraId="7953A304">
            <w:pPr>
              <w:snapToGrid w:val="0"/>
              <w:jc w:val="center"/>
              <w:rPr>
                <w:rFonts w:hint="eastAsia" w:ascii="宋体" w:hAnsi="宋体" w:eastAsia="宋体" w:cs="宋体"/>
                <w:szCs w:val="21"/>
              </w:rPr>
            </w:pPr>
          </w:p>
        </w:tc>
      </w:tr>
      <w:tr w14:paraId="6DDD7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4C02EF9">
            <w:pPr>
              <w:snapToGrid w:val="0"/>
              <w:jc w:val="center"/>
              <w:rPr>
                <w:rFonts w:hint="eastAsia" w:ascii="宋体" w:hAnsi="宋体" w:eastAsia="宋体" w:cs="宋体"/>
                <w:szCs w:val="21"/>
              </w:rPr>
            </w:pPr>
            <w:r>
              <w:rPr>
                <w:rFonts w:hint="eastAsia" w:ascii="宋体" w:hAnsi="宋体" w:eastAsia="宋体" w:cs="宋体"/>
                <w:szCs w:val="21"/>
              </w:rPr>
              <w:t>27</w:t>
            </w:r>
          </w:p>
        </w:tc>
        <w:tc>
          <w:tcPr>
            <w:tcW w:w="4139" w:type="dxa"/>
            <w:gridSpan w:val="4"/>
            <w:noWrap w:val="0"/>
            <w:tcMar>
              <w:left w:w="57" w:type="dxa"/>
              <w:right w:w="57" w:type="dxa"/>
            </w:tcMar>
            <w:vAlign w:val="center"/>
          </w:tcPr>
          <w:p w14:paraId="52931F61">
            <w:pPr>
              <w:snapToGrid w:val="0"/>
              <w:jc w:val="center"/>
              <w:rPr>
                <w:rFonts w:hint="eastAsia" w:ascii="宋体" w:hAnsi="宋体" w:eastAsia="宋体" w:cs="宋体"/>
                <w:szCs w:val="21"/>
              </w:rPr>
            </w:pPr>
            <w:r>
              <w:rPr>
                <w:rFonts w:hint="eastAsia" w:ascii="宋体" w:hAnsi="宋体" w:eastAsia="宋体" w:cs="宋体"/>
                <w:szCs w:val="21"/>
              </w:rPr>
              <w:t>半刚性材料强度</w:t>
            </w:r>
          </w:p>
        </w:tc>
        <w:tc>
          <w:tcPr>
            <w:tcW w:w="1260" w:type="dxa"/>
            <w:noWrap w:val="0"/>
            <w:tcMar>
              <w:left w:w="57" w:type="dxa"/>
              <w:right w:w="57" w:type="dxa"/>
            </w:tcMar>
            <w:vAlign w:val="center"/>
          </w:tcPr>
          <w:p w14:paraId="54E9CECA">
            <w:pPr>
              <w:snapToGrid w:val="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0257388">
            <w:pPr>
              <w:snapToGrid w:val="0"/>
              <w:jc w:val="center"/>
              <w:rPr>
                <w:rFonts w:hint="eastAsia" w:ascii="宋体" w:hAnsi="宋体" w:eastAsia="宋体" w:cs="宋体"/>
                <w:szCs w:val="21"/>
              </w:rPr>
            </w:pPr>
            <w:r>
              <w:rPr>
                <w:rFonts w:hint="eastAsia" w:ascii="宋体" w:hAnsi="宋体" w:eastAsia="宋体" w:cs="宋体"/>
                <w:szCs w:val="21"/>
              </w:rPr>
              <w:t>108</w:t>
            </w:r>
          </w:p>
        </w:tc>
        <w:tc>
          <w:tcPr>
            <w:tcW w:w="2835" w:type="dxa"/>
            <w:noWrap w:val="0"/>
            <w:tcMar>
              <w:left w:w="57" w:type="dxa"/>
              <w:right w:w="57" w:type="dxa"/>
            </w:tcMar>
            <w:vAlign w:val="center"/>
          </w:tcPr>
          <w:p w14:paraId="251256AD">
            <w:pPr>
              <w:snapToGrid w:val="0"/>
              <w:jc w:val="center"/>
              <w:rPr>
                <w:rFonts w:hint="eastAsia" w:ascii="宋体" w:hAnsi="宋体" w:eastAsia="宋体" w:cs="宋体"/>
                <w:szCs w:val="21"/>
              </w:rPr>
            </w:pPr>
            <w:r>
              <w:rPr>
                <w:rFonts w:hint="eastAsia" w:ascii="宋体" w:hAnsi="宋体" w:eastAsia="宋体" w:cs="宋体"/>
                <w:szCs w:val="21"/>
              </w:rPr>
              <w:t>含芯样加工</w:t>
            </w:r>
          </w:p>
        </w:tc>
      </w:tr>
      <w:tr w14:paraId="151027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593743F">
            <w:pPr>
              <w:snapToGrid w:val="0"/>
              <w:jc w:val="center"/>
              <w:rPr>
                <w:rFonts w:hint="eastAsia" w:ascii="宋体" w:hAnsi="宋体" w:eastAsia="宋体" w:cs="宋体"/>
                <w:szCs w:val="21"/>
              </w:rPr>
            </w:pPr>
            <w:r>
              <w:rPr>
                <w:rFonts w:hint="eastAsia" w:ascii="宋体" w:hAnsi="宋体" w:eastAsia="宋体" w:cs="宋体"/>
                <w:szCs w:val="21"/>
              </w:rPr>
              <w:t>28</w:t>
            </w:r>
          </w:p>
        </w:tc>
        <w:tc>
          <w:tcPr>
            <w:tcW w:w="4139" w:type="dxa"/>
            <w:gridSpan w:val="4"/>
            <w:noWrap w:val="0"/>
            <w:tcMar>
              <w:left w:w="57" w:type="dxa"/>
              <w:right w:w="57" w:type="dxa"/>
            </w:tcMar>
            <w:vAlign w:val="center"/>
          </w:tcPr>
          <w:p w14:paraId="4DA22767">
            <w:pPr>
              <w:snapToGrid w:val="0"/>
              <w:jc w:val="center"/>
              <w:rPr>
                <w:rFonts w:hint="eastAsia" w:ascii="宋体" w:hAnsi="宋体" w:eastAsia="宋体" w:cs="宋体"/>
                <w:szCs w:val="21"/>
              </w:rPr>
            </w:pPr>
            <w:r>
              <w:rPr>
                <w:rFonts w:hint="eastAsia" w:ascii="宋体" w:hAnsi="宋体" w:eastAsia="宋体" w:cs="宋体"/>
                <w:szCs w:val="21"/>
              </w:rPr>
              <w:t>沥青路面压实度（水中称重法）</w:t>
            </w:r>
          </w:p>
        </w:tc>
        <w:tc>
          <w:tcPr>
            <w:tcW w:w="1260" w:type="dxa"/>
            <w:noWrap w:val="0"/>
            <w:tcMar>
              <w:left w:w="57" w:type="dxa"/>
              <w:right w:w="57" w:type="dxa"/>
            </w:tcMar>
            <w:vAlign w:val="center"/>
          </w:tcPr>
          <w:p w14:paraId="6D98F0B4">
            <w:pPr>
              <w:snapToGrid w:val="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5BAB183E">
            <w:pPr>
              <w:snapToGrid w:val="0"/>
              <w:jc w:val="center"/>
              <w:rPr>
                <w:rFonts w:hint="eastAsia" w:ascii="宋体" w:hAnsi="宋体" w:eastAsia="宋体" w:cs="宋体"/>
                <w:szCs w:val="21"/>
              </w:rPr>
            </w:pPr>
            <w:r>
              <w:rPr>
                <w:rFonts w:hint="eastAsia" w:ascii="宋体" w:hAnsi="宋体" w:eastAsia="宋体" w:cs="宋体"/>
                <w:szCs w:val="21"/>
              </w:rPr>
              <w:t>108</w:t>
            </w:r>
          </w:p>
        </w:tc>
        <w:tc>
          <w:tcPr>
            <w:tcW w:w="2835" w:type="dxa"/>
            <w:noWrap w:val="0"/>
            <w:tcMar>
              <w:left w:w="57" w:type="dxa"/>
              <w:right w:w="57" w:type="dxa"/>
            </w:tcMar>
            <w:vAlign w:val="center"/>
          </w:tcPr>
          <w:p w14:paraId="3D1EEEEA">
            <w:pPr>
              <w:snapToGrid w:val="0"/>
              <w:jc w:val="center"/>
              <w:rPr>
                <w:rFonts w:hint="eastAsia" w:ascii="宋体" w:hAnsi="宋体" w:eastAsia="宋体" w:cs="宋体"/>
                <w:szCs w:val="21"/>
              </w:rPr>
            </w:pPr>
          </w:p>
        </w:tc>
      </w:tr>
      <w:tr w14:paraId="24DFA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EE63B36">
            <w:pPr>
              <w:snapToGrid w:val="0"/>
              <w:jc w:val="center"/>
              <w:rPr>
                <w:rFonts w:hint="eastAsia" w:ascii="宋体" w:hAnsi="宋体" w:eastAsia="宋体" w:cs="宋体"/>
                <w:szCs w:val="21"/>
              </w:rPr>
            </w:pPr>
            <w:r>
              <w:rPr>
                <w:rFonts w:hint="eastAsia" w:ascii="宋体" w:hAnsi="宋体" w:eastAsia="宋体" w:cs="宋体"/>
                <w:szCs w:val="21"/>
              </w:rPr>
              <w:t>29</w:t>
            </w:r>
          </w:p>
        </w:tc>
        <w:tc>
          <w:tcPr>
            <w:tcW w:w="4139" w:type="dxa"/>
            <w:gridSpan w:val="4"/>
            <w:noWrap w:val="0"/>
            <w:tcMar>
              <w:left w:w="57" w:type="dxa"/>
              <w:right w:w="57" w:type="dxa"/>
            </w:tcMar>
            <w:vAlign w:val="center"/>
          </w:tcPr>
          <w:p w14:paraId="1BBE7AF7">
            <w:pPr>
              <w:snapToGrid w:val="0"/>
              <w:jc w:val="center"/>
              <w:rPr>
                <w:rFonts w:hint="eastAsia" w:ascii="宋体" w:hAnsi="宋体" w:eastAsia="宋体" w:cs="宋体"/>
                <w:szCs w:val="21"/>
              </w:rPr>
            </w:pPr>
            <w:r>
              <w:rPr>
                <w:rFonts w:hint="eastAsia" w:ascii="宋体" w:hAnsi="宋体" w:eastAsia="宋体" w:cs="宋体"/>
                <w:szCs w:val="21"/>
              </w:rPr>
              <w:t>沥青路面压实度（蜡封法）</w:t>
            </w:r>
          </w:p>
        </w:tc>
        <w:tc>
          <w:tcPr>
            <w:tcW w:w="1260" w:type="dxa"/>
            <w:noWrap w:val="0"/>
            <w:tcMar>
              <w:left w:w="57" w:type="dxa"/>
              <w:right w:w="57" w:type="dxa"/>
            </w:tcMar>
            <w:vAlign w:val="center"/>
          </w:tcPr>
          <w:p w14:paraId="7A55E290">
            <w:pPr>
              <w:snapToGrid w:val="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5A8D57D4">
            <w:pPr>
              <w:snapToGrid w:val="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32D642EF">
            <w:pPr>
              <w:snapToGrid w:val="0"/>
              <w:jc w:val="center"/>
              <w:rPr>
                <w:rFonts w:hint="eastAsia" w:ascii="宋体" w:hAnsi="宋体" w:eastAsia="宋体" w:cs="宋体"/>
                <w:szCs w:val="21"/>
              </w:rPr>
            </w:pPr>
            <w:r>
              <w:rPr>
                <w:rFonts w:hint="eastAsia" w:ascii="宋体" w:hAnsi="宋体" w:eastAsia="宋体" w:cs="宋体"/>
                <w:szCs w:val="21"/>
              </w:rPr>
              <w:t>不含取样</w:t>
            </w:r>
          </w:p>
        </w:tc>
      </w:tr>
      <w:tr w14:paraId="6715A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591AED2">
            <w:pPr>
              <w:snapToGrid w:val="0"/>
              <w:jc w:val="center"/>
              <w:rPr>
                <w:rFonts w:hint="eastAsia" w:ascii="宋体" w:hAnsi="宋体" w:eastAsia="宋体" w:cs="宋体"/>
                <w:szCs w:val="21"/>
              </w:rPr>
            </w:pPr>
            <w:r>
              <w:rPr>
                <w:rFonts w:hint="eastAsia" w:ascii="宋体" w:hAnsi="宋体" w:eastAsia="宋体" w:cs="宋体"/>
                <w:szCs w:val="21"/>
              </w:rPr>
              <w:t>30</w:t>
            </w:r>
          </w:p>
        </w:tc>
        <w:tc>
          <w:tcPr>
            <w:tcW w:w="4139" w:type="dxa"/>
            <w:gridSpan w:val="4"/>
            <w:noWrap w:val="0"/>
            <w:tcMar>
              <w:left w:w="57" w:type="dxa"/>
              <w:right w:w="57" w:type="dxa"/>
            </w:tcMar>
            <w:vAlign w:val="center"/>
          </w:tcPr>
          <w:p w14:paraId="73D25418">
            <w:pPr>
              <w:snapToGrid w:val="0"/>
              <w:jc w:val="center"/>
              <w:rPr>
                <w:rFonts w:hint="eastAsia" w:ascii="宋体" w:hAnsi="宋体" w:eastAsia="宋体" w:cs="宋体"/>
                <w:szCs w:val="21"/>
              </w:rPr>
            </w:pPr>
            <w:r>
              <w:rPr>
                <w:rFonts w:hint="eastAsia" w:ascii="宋体" w:hAnsi="宋体" w:eastAsia="宋体" w:cs="宋体"/>
                <w:szCs w:val="21"/>
              </w:rPr>
              <w:t>沥青路面压实度（无核密度仪）</w:t>
            </w:r>
          </w:p>
        </w:tc>
        <w:tc>
          <w:tcPr>
            <w:tcW w:w="1260" w:type="dxa"/>
            <w:noWrap w:val="0"/>
            <w:tcMar>
              <w:left w:w="57" w:type="dxa"/>
              <w:right w:w="57" w:type="dxa"/>
            </w:tcMar>
            <w:vAlign w:val="center"/>
          </w:tcPr>
          <w:p w14:paraId="20F4B235">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57687C11">
            <w:pPr>
              <w:snapToGrid w:val="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2F335F01">
            <w:pPr>
              <w:snapToGrid w:val="0"/>
              <w:jc w:val="center"/>
              <w:rPr>
                <w:rFonts w:hint="eastAsia" w:ascii="宋体" w:hAnsi="宋体" w:eastAsia="宋体" w:cs="宋体"/>
                <w:color w:val="FF00FF"/>
                <w:szCs w:val="21"/>
              </w:rPr>
            </w:pPr>
          </w:p>
        </w:tc>
      </w:tr>
      <w:tr w14:paraId="23289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39" w:hRule="atLeast"/>
          <w:jc w:val="center"/>
        </w:trPr>
        <w:tc>
          <w:tcPr>
            <w:tcW w:w="598" w:type="dxa"/>
            <w:noWrap w:val="0"/>
            <w:tcMar>
              <w:left w:w="57" w:type="dxa"/>
              <w:right w:w="57" w:type="dxa"/>
            </w:tcMar>
            <w:vAlign w:val="center"/>
          </w:tcPr>
          <w:p w14:paraId="771C0E45">
            <w:pPr>
              <w:snapToGrid w:val="0"/>
              <w:jc w:val="center"/>
              <w:rPr>
                <w:rFonts w:hint="eastAsia" w:ascii="宋体" w:hAnsi="宋体" w:eastAsia="宋体" w:cs="宋体"/>
                <w:szCs w:val="21"/>
              </w:rPr>
            </w:pPr>
            <w:r>
              <w:rPr>
                <w:rFonts w:hint="eastAsia" w:ascii="宋体" w:hAnsi="宋体" w:eastAsia="宋体" w:cs="宋体"/>
                <w:szCs w:val="21"/>
              </w:rPr>
              <w:t>31</w:t>
            </w:r>
          </w:p>
        </w:tc>
        <w:tc>
          <w:tcPr>
            <w:tcW w:w="4139" w:type="dxa"/>
            <w:gridSpan w:val="4"/>
            <w:noWrap w:val="0"/>
            <w:tcMar>
              <w:left w:w="57" w:type="dxa"/>
              <w:right w:w="57" w:type="dxa"/>
            </w:tcMar>
            <w:vAlign w:val="center"/>
          </w:tcPr>
          <w:p w14:paraId="5E642A19">
            <w:pPr>
              <w:snapToGrid w:val="0"/>
              <w:jc w:val="center"/>
              <w:rPr>
                <w:rFonts w:hint="eastAsia" w:ascii="宋体" w:hAnsi="宋体" w:eastAsia="宋体" w:cs="宋体"/>
                <w:szCs w:val="21"/>
              </w:rPr>
            </w:pPr>
            <w:r>
              <w:rPr>
                <w:rFonts w:hint="eastAsia" w:ascii="宋体" w:hAnsi="宋体" w:eastAsia="宋体" w:cs="宋体"/>
                <w:szCs w:val="21"/>
              </w:rPr>
              <w:t>水泥混凝土劈裂强度</w:t>
            </w:r>
          </w:p>
        </w:tc>
        <w:tc>
          <w:tcPr>
            <w:tcW w:w="1260" w:type="dxa"/>
            <w:noWrap w:val="0"/>
            <w:tcMar>
              <w:left w:w="57" w:type="dxa"/>
              <w:right w:w="57" w:type="dxa"/>
            </w:tcMar>
            <w:vAlign w:val="center"/>
          </w:tcPr>
          <w:p w14:paraId="36216BBB">
            <w:pPr>
              <w:snapToGrid w:val="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491F62C4">
            <w:pPr>
              <w:snapToGrid w:val="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0B357F52">
            <w:pPr>
              <w:snapToGrid w:val="0"/>
              <w:jc w:val="center"/>
              <w:rPr>
                <w:rFonts w:hint="eastAsia" w:ascii="宋体" w:hAnsi="宋体" w:eastAsia="宋体" w:cs="宋体"/>
                <w:szCs w:val="21"/>
              </w:rPr>
            </w:pPr>
            <w:r>
              <w:rPr>
                <w:rFonts w:hint="eastAsia" w:ascii="宋体" w:hAnsi="宋体" w:eastAsia="宋体" w:cs="宋体"/>
                <w:szCs w:val="21"/>
              </w:rPr>
              <w:t>不含芯样制作</w:t>
            </w:r>
          </w:p>
        </w:tc>
      </w:tr>
      <w:tr w14:paraId="10C56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02BCEB8A">
            <w:pPr>
              <w:snapToGrid w:val="0"/>
              <w:jc w:val="center"/>
              <w:rPr>
                <w:rFonts w:hint="eastAsia" w:ascii="宋体" w:hAnsi="宋体" w:eastAsia="宋体" w:cs="宋体"/>
                <w:szCs w:val="21"/>
              </w:rPr>
            </w:pPr>
            <w:r>
              <w:rPr>
                <w:rFonts w:hint="eastAsia" w:ascii="宋体" w:hAnsi="宋体" w:eastAsia="宋体" w:cs="宋体"/>
                <w:szCs w:val="21"/>
              </w:rPr>
              <w:t>32</w:t>
            </w:r>
          </w:p>
        </w:tc>
        <w:tc>
          <w:tcPr>
            <w:tcW w:w="4139" w:type="dxa"/>
            <w:gridSpan w:val="4"/>
            <w:vMerge w:val="restart"/>
            <w:noWrap w:val="0"/>
            <w:tcMar>
              <w:left w:w="57" w:type="dxa"/>
              <w:right w:w="57" w:type="dxa"/>
            </w:tcMar>
            <w:vAlign w:val="center"/>
          </w:tcPr>
          <w:p w14:paraId="0F8E4B7B">
            <w:pPr>
              <w:snapToGrid w:val="0"/>
              <w:jc w:val="center"/>
              <w:rPr>
                <w:rFonts w:hint="eastAsia" w:ascii="宋体" w:hAnsi="宋体" w:eastAsia="宋体" w:cs="宋体"/>
                <w:szCs w:val="21"/>
              </w:rPr>
            </w:pPr>
            <w:r>
              <w:rPr>
                <w:rFonts w:hint="eastAsia" w:ascii="宋体" w:hAnsi="宋体" w:eastAsia="宋体" w:cs="宋体"/>
                <w:szCs w:val="21"/>
              </w:rPr>
              <w:t>厚度</w:t>
            </w:r>
          </w:p>
        </w:tc>
        <w:tc>
          <w:tcPr>
            <w:tcW w:w="1260" w:type="dxa"/>
            <w:noWrap w:val="0"/>
            <w:tcMar>
              <w:left w:w="57" w:type="dxa"/>
              <w:right w:w="57" w:type="dxa"/>
            </w:tcMar>
            <w:vAlign w:val="center"/>
          </w:tcPr>
          <w:p w14:paraId="37459A05">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64BE4BC">
            <w:pPr>
              <w:snapToGrid w:val="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62A9620D">
            <w:pPr>
              <w:snapToGrid w:val="0"/>
              <w:jc w:val="center"/>
              <w:rPr>
                <w:rFonts w:hint="eastAsia" w:ascii="宋体" w:hAnsi="宋体" w:eastAsia="宋体" w:cs="宋体"/>
                <w:szCs w:val="21"/>
              </w:rPr>
            </w:pPr>
            <w:r>
              <w:rPr>
                <w:rFonts w:hint="eastAsia" w:ascii="宋体" w:hAnsi="宋体" w:eastAsia="宋体" w:cs="宋体"/>
                <w:szCs w:val="21"/>
              </w:rPr>
              <w:t>取芯法</w:t>
            </w:r>
          </w:p>
        </w:tc>
      </w:tr>
      <w:tr w14:paraId="597E78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78C1F461">
            <w:pPr>
              <w:snapToGrid w:val="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3DE6A5A9">
            <w:pPr>
              <w:snapToGrid w:val="0"/>
              <w:jc w:val="center"/>
              <w:rPr>
                <w:rFonts w:hint="eastAsia" w:ascii="宋体" w:hAnsi="宋体" w:eastAsia="宋体" w:cs="宋体"/>
                <w:szCs w:val="21"/>
              </w:rPr>
            </w:pPr>
          </w:p>
        </w:tc>
        <w:tc>
          <w:tcPr>
            <w:tcW w:w="1260" w:type="dxa"/>
            <w:noWrap w:val="0"/>
            <w:tcMar>
              <w:left w:w="57" w:type="dxa"/>
              <w:right w:w="57" w:type="dxa"/>
            </w:tcMar>
            <w:vAlign w:val="center"/>
          </w:tcPr>
          <w:p w14:paraId="4CFFF82A">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4733DFE0">
            <w:pPr>
              <w:snapToGrid w:val="0"/>
              <w:jc w:val="center"/>
              <w:rPr>
                <w:rFonts w:hint="eastAsia" w:ascii="宋体" w:hAnsi="宋体" w:eastAsia="宋体" w:cs="宋体"/>
                <w:szCs w:val="21"/>
              </w:rPr>
            </w:pPr>
            <w:r>
              <w:rPr>
                <w:rFonts w:hint="eastAsia" w:ascii="宋体" w:hAnsi="宋体" w:eastAsia="宋体" w:cs="宋体"/>
                <w:szCs w:val="21"/>
              </w:rPr>
              <w:t>50</w:t>
            </w:r>
          </w:p>
        </w:tc>
        <w:tc>
          <w:tcPr>
            <w:tcW w:w="2835" w:type="dxa"/>
            <w:noWrap w:val="0"/>
            <w:tcMar>
              <w:left w:w="57" w:type="dxa"/>
              <w:right w:w="57" w:type="dxa"/>
            </w:tcMar>
            <w:vAlign w:val="center"/>
          </w:tcPr>
          <w:p w14:paraId="18157E1C">
            <w:pPr>
              <w:snapToGrid w:val="0"/>
              <w:jc w:val="center"/>
              <w:rPr>
                <w:rFonts w:hint="eastAsia" w:ascii="宋体" w:hAnsi="宋体" w:eastAsia="宋体" w:cs="宋体"/>
                <w:szCs w:val="21"/>
              </w:rPr>
            </w:pPr>
            <w:r>
              <w:rPr>
                <w:rFonts w:hint="eastAsia" w:ascii="宋体" w:hAnsi="宋体" w:eastAsia="宋体" w:cs="宋体"/>
                <w:szCs w:val="21"/>
              </w:rPr>
              <w:t>挖坑法</w:t>
            </w:r>
          </w:p>
        </w:tc>
      </w:tr>
      <w:tr w14:paraId="3CA621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7F21825F">
            <w:pPr>
              <w:snapToGrid w:val="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7F6ECD96">
            <w:pPr>
              <w:snapToGrid w:val="0"/>
              <w:jc w:val="center"/>
              <w:rPr>
                <w:rFonts w:hint="eastAsia" w:ascii="宋体" w:hAnsi="宋体" w:eastAsia="宋体" w:cs="宋体"/>
                <w:szCs w:val="21"/>
              </w:rPr>
            </w:pPr>
          </w:p>
        </w:tc>
        <w:tc>
          <w:tcPr>
            <w:tcW w:w="1260" w:type="dxa"/>
            <w:noWrap w:val="0"/>
            <w:tcMar>
              <w:left w:w="57" w:type="dxa"/>
              <w:right w:w="57" w:type="dxa"/>
            </w:tcMar>
            <w:vAlign w:val="center"/>
          </w:tcPr>
          <w:p w14:paraId="3A73D9FF">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3DFF8A32">
            <w:pPr>
              <w:snapToGrid w:val="0"/>
              <w:jc w:val="center"/>
              <w:rPr>
                <w:rFonts w:hint="eastAsia" w:ascii="宋体" w:hAnsi="宋体" w:eastAsia="宋体" w:cs="宋体"/>
                <w:szCs w:val="21"/>
              </w:rPr>
            </w:pPr>
            <w:r>
              <w:rPr>
                <w:rFonts w:hint="eastAsia" w:ascii="宋体" w:hAnsi="宋体" w:eastAsia="宋体" w:cs="宋体"/>
                <w:szCs w:val="21"/>
              </w:rPr>
              <w:t>900</w:t>
            </w:r>
          </w:p>
        </w:tc>
        <w:tc>
          <w:tcPr>
            <w:tcW w:w="2835" w:type="dxa"/>
            <w:noWrap w:val="0"/>
            <w:tcMar>
              <w:left w:w="57" w:type="dxa"/>
              <w:right w:w="57" w:type="dxa"/>
            </w:tcMar>
            <w:vAlign w:val="center"/>
          </w:tcPr>
          <w:p w14:paraId="437CF2CD">
            <w:pPr>
              <w:snapToGrid w:val="0"/>
              <w:jc w:val="center"/>
              <w:rPr>
                <w:rFonts w:hint="eastAsia" w:ascii="宋体" w:hAnsi="宋体" w:eastAsia="宋体" w:cs="宋体"/>
                <w:szCs w:val="21"/>
              </w:rPr>
            </w:pPr>
            <w:r>
              <w:rPr>
                <w:rFonts w:hint="eastAsia" w:ascii="宋体" w:hAnsi="宋体" w:eastAsia="宋体" w:cs="宋体"/>
                <w:szCs w:val="21"/>
              </w:rPr>
              <w:t>雷达法（高效、无损检测）</w:t>
            </w:r>
          </w:p>
        </w:tc>
      </w:tr>
      <w:tr w14:paraId="6D045D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E6E233C">
            <w:pPr>
              <w:snapToGrid w:val="0"/>
              <w:jc w:val="center"/>
              <w:rPr>
                <w:rFonts w:hint="eastAsia" w:ascii="宋体" w:hAnsi="宋体" w:eastAsia="宋体" w:cs="宋体"/>
                <w:szCs w:val="21"/>
              </w:rPr>
            </w:pPr>
            <w:r>
              <w:rPr>
                <w:rFonts w:hint="eastAsia" w:ascii="宋体" w:hAnsi="宋体" w:eastAsia="宋体" w:cs="宋体"/>
                <w:szCs w:val="21"/>
              </w:rPr>
              <w:t>33</w:t>
            </w:r>
          </w:p>
        </w:tc>
        <w:tc>
          <w:tcPr>
            <w:tcW w:w="4139" w:type="dxa"/>
            <w:gridSpan w:val="4"/>
            <w:noWrap w:val="0"/>
            <w:tcMar>
              <w:left w:w="57" w:type="dxa"/>
              <w:right w:w="57" w:type="dxa"/>
            </w:tcMar>
            <w:vAlign w:val="center"/>
          </w:tcPr>
          <w:p w14:paraId="51F919C8">
            <w:pPr>
              <w:snapToGrid w:val="0"/>
              <w:jc w:val="center"/>
              <w:rPr>
                <w:rFonts w:hint="eastAsia" w:ascii="宋体" w:hAnsi="宋体" w:eastAsia="宋体" w:cs="宋体"/>
                <w:szCs w:val="21"/>
              </w:rPr>
            </w:pPr>
            <w:r>
              <w:rPr>
                <w:rFonts w:hint="eastAsia" w:ascii="宋体" w:hAnsi="宋体" w:eastAsia="宋体" w:cs="宋体"/>
                <w:szCs w:val="21"/>
              </w:rPr>
              <w:t>平整度（3 m直尺）</w:t>
            </w:r>
          </w:p>
        </w:tc>
        <w:tc>
          <w:tcPr>
            <w:tcW w:w="1260" w:type="dxa"/>
            <w:noWrap w:val="0"/>
            <w:tcMar>
              <w:left w:w="57" w:type="dxa"/>
              <w:right w:w="57" w:type="dxa"/>
            </w:tcMar>
            <w:vAlign w:val="center"/>
          </w:tcPr>
          <w:p w14:paraId="4E9DECED">
            <w:pPr>
              <w:snapToGrid w:val="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4EF46C22">
            <w:pPr>
              <w:snapToGrid w:val="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29D64023">
            <w:pPr>
              <w:snapToGrid w:val="0"/>
              <w:jc w:val="center"/>
              <w:rPr>
                <w:rFonts w:hint="eastAsia" w:ascii="宋体" w:hAnsi="宋体" w:eastAsia="宋体" w:cs="宋体"/>
                <w:color w:val="0000FF"/>
                <w:szCs w:val="21"/>
              </w:rPr>
            </w:pPr>
          </w:p>
        </w:tc>
      </w:tr>
      <w:tr w14:paraId="3A0AB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AC3BF7B">
            <w:pPr>
              <w:snapToGrid w:val="0"/>
              <w:jc w:val="center"/>
              <w:rPr>
                <w:rFonts w:hint="eastAsia" w:ascii="宋体" w:hAnsi="宋体" w:eastAsia="宋体" w:cs="宋体"/>
                <w:szCs w:val="21"/>
              </w:rPr>
            </w:pPr>
            <w:r>
              <w:rPr>
                <w:rFonts w:hint="eastAsia" w:ascii="宋体" w:hAnsi="宋体" w:eastAsia="宋体" w:cs="宋体"/>
                <w:szCs w:val="21"/>
              </w:rPr>
              <w:t>34</w:t>
            </w:r>
          </w:p>
        </w:tc>
        <w:tc>
          <w:tcPr>
            <w:tcW w:w="4139" w:type="dxa"/>
            <w:gridSpan w:val="4"/>
            <w:noWrap w:val="0"/>
            <w:tcMar>
              <w:left w:w="57" w:type="dxa"/>
              <w:right w:w="57" w:type="dxa"/>
            </w:tcMar>
            <w:vAlign w:val="center"/>
          </w:tcPr>
          <w:p w14:paraId="575895D3">
            <w:pPr>
              <w:snapToGrid w:val="0"/>
              <w:jc w:val="center"/>
              <w:rPr>
                <w:rFonts w:hint="eastAsia" w:ascii="宋体" w:hAnsi="宋体" w:eastAsia="宋体" w:cs="宋体"/>
                <w:color w:val="FF0000"/>
                <w:szCs w:val="21"/>
              </w:rPr>
            </w:pPr>
            <w:r>
              <w:rPr>
                <w:rFonts w:hint="eastAsia" w:ascii="宋体" w:hAnsi="宋体" w:eastAsia="宋体" w:cs="宋体"/>
                <w:szCs w:val="21"/>
              </w:rPr>
              <w:t>平整度（八轮仪）</w:t>
            </w:r>
          </w:p>
        </w:tc>
        <w:tc>
          <w:tcPr>
            <w:tcW w:w="1260" w:type="dxa"/>
            <w:noWrap w:val="0"/>
            <w:tcMar>
              <w:left w:w="57" w:type="dxa"/>
              <w:right w:w="57" w:type="dxa"/>
            </w:tcMar>
            <w:vAlign w:val="center"/>
          </w:tcPr>
          <w:p w14:paraId="32D9B57A">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744FF480">
            <w:pPr>
              <w:snapToGrid w:val="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7CE1E4FA">
            <w:pPr>
              <w:snapToGrid w:val="0"/>
              <w:jc w:val="center"/>
              <w:rPr>
                <w:rFonts w:hint="eastAsia" w:ascii="宋体" w:hAnsi="宋体" w:eastAsia="宋体" w:cs="宋体"/>
                <w:color w:val="00FF00"/>
                <w:szCs w:val="21"/>
              </w:rPr>
            </w:pPr>
          </w:p>
        </w:tc>
      </w:tr>
      <w:tr w14:paraId="2FF41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8CA9A5C">
            <w:pPr>
              <w:snapToGrid w:val="0"/>
              <w:jc w:val="center"/>
              <w:rPr>
                <w:rFonts w:hint="eastAsia" w:ascii="宋体" w:hAnsi="宋体" w:eastAsia="宋体" w:cs="宋体"/>
                <w:szCs w:val="21"/>
              </w:rPr>
            </w:pPr>
            <w:r>
              <w:rPr>
                <w:rFonts w:hint="eastAsia" w:ascii="宋体" w:hAnsi="宋体" w:eastAsia="宋体" w:cs="宋体"/>
                <w:szCs w:val="21"/>
              </w:rPr>
              <w:t>35</w:t>
            </w:r>
          </w:p>
        </w:tc>
        <w:tc>
          <w:tcPr>
            <w:tcW w:w="4139" w:type="dxa"/>
            <w:gridSpan w:val="4"/>
            <w:noWrap w:val="0"/>
            <w:tcMar>
              <w:left w:w="57" w:type="dxa"/>
              <w:right w:w="57" w:type="dxa"/>
            </w:tcMar>
            <w:vAlign w:val="center"/>
          </w:tcPr>
          <w:p w14:paraId="5C0C6ABE">
            <w:pPr>
              <w:snapToGrid w:val="0"/>
              <w:jc w:val="center"/>
              <w:rPr>
                <w:rFonts w:hint="eastAsia" w:ascii="宋体" w:hAnsi="宋体" w:eastAsia="宋体" w:cs="宋体"/>
                <w:szCs w:val="21"/>
              </w:rPr>
            </w:pPr>
            <w:r>
              <w:rPr>
                <w:rFonts w:hint="eastAsia" w:ascii="宋体" w:hAnsi="宋体" w:eastAsia="宋体" w:cs="宋体"/>
                <w:szCs w:val="21"/>
              </w:rPr>
              <w:t>平整度（颠簸累积仪）</w:t>
            </w:r>
          </w:p>
        </w:tc>
        <w:tc>
          <w:tcPr>
            <w:tcW w:w="1260" w:type="dxa"/>
            <w:noWrap w:val="0"/>
            <w:tcMar>
              <w:left w:w="57" w:type="dxa"/>
              <w:right w:w="57" w:type="dxa"/>
            </w:tcMar>
            <w:vAlign w:val="center"/>
          </w:tcPr>
          <w:p w14:paraId="086B19CD">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41741D3F">
            <w:pPr>
              <w:snapToGrid w:val="0"/>
              <w:jc w:val="center"/>
              <w:rPr>
                <w:rFonts w:hint="eastAsia" w:ascii="宋体" w:hAnsi="宋体" w:eastAsia="宋体" w:cs="宋体"/>
                <w:szCs w:val="21"/>
              </w:rPr>
            </w:pPr>
            <w:r>
              <w:rPr>
                <w:rFonts w:hint="eastAsia" w:ascii="宋体" w:hAnsi="宋体" w:eastAsia="宋体" w:cs="宋体"/>
                <w:szCs w:val="21"/>
              </w:rPr>
              <w:t>270</w:t>
            </w:r>
          </w:p>
        </w:tc>
        <w:tc>
          <w:tcPr>
            <w:tcW w:w="2835" w:type="dxa"/>
            <w:noWrap w:val="0"/>
            <w:tcMar>
              <w:left w:w="57" w:type="dxa"/>
              <w:right w:w="57" w:type="dxa"/>
            </w:tcMar>
            <w:vAlign w:val="center"/>
          </w:tcPr>
          <w:p w14:paraId="2A1EFEC4">
            <w:pPr>
              <w:snapToGrid w:val="0"/>
              <w:jc w:val="center"/>
              <w:rPr>
                <w:rFonts w:hint="eastAsia" w:ascii="宋体" w:hAnsi="宋体" w:eastAsia="宋体" w:cs="宋体"/>
                <w:color w:val="0000FF"/>
                <w:szCs w:val="21"/>
              </w:rPr>
            </w:pPr>
          </w:p>
        </w:tc>
      </w:tr>
      <w:tr w14:paraId="6461B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B72914C">
            <w:pPr>
              <w:snapToGrid w:val="0"/>
              <w:jc w:val="center"/>
              <w:rPr>
                <w:rFonts w:hint="eastAsia" w:ascii="宋体" w:hAnsi="宋体" w:eastAsia="宋体" w:cs="宋体"/>
                <w:szCs w:val="21"/>
              </w:rPr>
            </w:pPr>
            <w:r>
              <w:rPr>
                <w:rFonts w:hint="eastAsia" w:ascii="宋体" w:hAnsi="宋体" w:eastAsia="宋体" w:cs="宋体"/>
                <w:szCs w:val="21"/>
              </w:rPr>
              <w:t>36</w:t>
            </w:r>
          </w:p>
        </w:tc>
        <w:tc>
          <w:tcPr>
            <w:tcW w:w="4139" w:type="dxa"/>
            <w:gridSpan w:val="4"/>
            <w:noWrap w:val="0"/>
            <w:tcMar>
              <w:left w:w="57" w:type="dxa"/>
              <w:right w:w="57" w:type="dxa"/>
            </w:tcMar>
            <w:vAlign w:val="center"/>
          </w:tcPr>
          <w:p w14:paraId="2EDA9B08">
            <w:pPr>
              <w:snapToGrid w:val="0"/>
              <w:jc w:val="center"/>
              <w:rPr>
                <w:rFonts w:hint="eastAsia" w:ascii="宋体" w:hAnsi="宋体" w:eastAsia="宋体" w:cs="宋体"/>
                <w:szCs w:val="21"/>
              </w:rPr>
            </w:pPr>
            <w:r>
              <w:rPr>
                <w:rFonts w:hint="eastAsia" w:ascii="宋体" w:hAnsi="宋体" w:eastAsia="宋体" w:cs="宋体"/>
                <w:szCs w:val="21"/>
              </w:rPr>
              <w:t>平整度（激光断面仪）</w:t>
            </w:r>
          </w:p>
        </w:tc>
        <w:tc>
          <w:tcPr>
            <w:tcW w:w="1260" w:type="dxa"/>
            <w:noWrap w:val="0"/>
            <w:tcMar>
              <w:left w:w="57" w:type="dxa"/>
              <w:right w:w="57" w:type="dxa"/>
            </w:tcMar>
            <w:vAlign w:val="center"/>
          </w:tcPr>
          <w:p w14:paraId="557DF1BB">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5D25D2B7">
            <w:pPr>
              <w:snapToGrid w:val="0"/>
              <w:jc w:val="center"/>
              <w:rPr>
                <w:rFonts w:hint="eastAsia" w:ascii="宋体" w:hAnsi="宋体" w:eastAsia="宋体" w:cs="宋体"/>
                <w:szCs w:val="21"/>
              </w:rPr>
            </w:pPr>
            <w:r>
              <w:rPr>
                <w:rFonts w:hint="eastAsia" w:ascii="宋体" w:hAnsi="宋体" w:eastAsia="宋体" w:cs="宋体"/>
                <w:szCs w:val="21"/>
              </w:rPr>
              <w:t>450</w:t>
            </w:r>
          </w:p>
        </w:tc>
        <w:tc>
          <w:tcPr>
            <w:tcW w:w="2835" w:type="dxa"/>
            <w:noWrap w:val="0"/>
            <w:tcMar>
              <w:left w:w="57" w:type="dxa"/>
              <w:right w:w="57" w:type="dxa"/>
            </w:tcMar>
            <w:vAlign w:val="center"/>
          </w:tcPr>
          <w:p w14:paraId="5E50347D">
            <w:pPr>
              <w:snapToGrid w:val="0"/>
              <w:jc w:val="center"/>
              <w:rPr>
                <w:rFonts w:hint="eastAsia" w:ascii="宋体" w:hAnsi="宋体" w:eastAsia="宋体" w:cs="宋体"/>
                <w:color w:val="00FF00"/>
                <w:szCs w:val="21"/>
              </w:rPr>
            </w:pPr>
          </w:p>
        </w:tc>
      </w:tr>
      <w:tr w14:paraId="759722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46E5C848">
            <w:pPr>
              <w:snapToGrid w:val="0"/>
              <w:jc w:val="center"/>
              <w:rPr>
                <w:rFonts w:hint="eastAsia" w:ascii="宋体" w:hAnsi="宋体" w:eastAsia="宋体" w:cs="宋体"/>
                <w:szCs w:val="21"/>
              </w:rPr>
            </w:pPr>
            <w:r>
              <w:rPr>
                <w:rFonts w:hint="eastAsia" w:ascii="宋体" w:hAnsi="宋体" w:eastAsia="宋体" w:cs="宋体"/>
                <w:szCs w:val="21"/>
              </w:rPr>
              <w:t>37</w:t>
            </w:r>
          </w:p>
        </w:tc>
        <w:tc>
          <w:tcPr>
            <w:tcW w:w="4139" w:type="dxa"/>
            <w:gridSpan w:val="4"/>
            <w:vMerge w:val="restart"/>
            <w:noWrap w:val="0"/>
            <w:tcMar>
              <w:left w:w="57" w:type="dxa"/>
              <w:right w:w="57" w:type="dxa"/>
            </w:tcMar>
            <w:vAlign w:val="center"/>
          </w:tcPr>
          <w:p w14:paraId="7DAB4A48">
            <w:pPr>
              <w:snapToGrid w:val="0"/>
              <w:jc w:val="center"/>
              <w:rPr>
                <w:rFonts w:hint="eastAsia" w:ascii="宋体" w:hAnsi="宋体" w:eastAsia="宋体" w:cs="宋体"/>
                <w:szCs w:val="21"/>
              </w:rPr>
            </w:pPr>
            <w:r>
              <w:rPr>
                <w:rFonts w:hint="eastAsia" w:ascii="宋体" w:hAnsi="宋体" w:eastAsia="宋体" w:cs="宋体"/>
                <w:szCs w:val="21"/>
              </w:rPr>
              <w:t>路面破损检测（人工调查）</w:t>
            </w:r>
          </w:p>
        </w:tc>
        <w:tc>
          <w:tcPr>
            <w:tcW w:w="1260" w:type="dxa"/>
            <w:vMerge w:val="restart"/>
            <w:noWrap w:val="0"/>
            <w:tcMar>
              <w:left w:w="57" w:type="dxa"/>
              <w:right w:w="57" w:type="dxa"/>
            </w:tcMar>
            <w:vAlign w:val="center"/>
          </w:tcPr>
          <w:p w14:paraId="42D22918">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2F5C4609">
            <w:pPr>
              <w:snapToGrid w:val="0"/>
              <w:jc w:val="center"/>
              <w:rPr>
                <w:rFonts w:hint="eastAsia" w:ascii="宋体" w:hAnsi="宋体" w:eastAsia="宋体" w:cs="宋体"/>
                <w:szCs w:val="21"/>
              </w:rPr>
            </w:pPr>
            <w:r>
              <w:rPr>
                <w:rFonts w:hint="eastAsia" w:ascii="宋体" w:hAnsi="宋体" w:eastAsia="宋体" w:cs="宋体"/>
                <w:szCs w:val="21"/>
              </w:rPr>
              <w:t>540</w:t>
            </w:r>
          </w:p>
        </w:tc>
        <w:tc>
          <w:tcPr>
            <w:tcW w:w="2835" w:type="dxa"/>
            <w:noWrap w:val="0"/>
            <w:tcMar>
              <w:left w:w="57" w:type="dxa"/>
              <w:right w:w="57" w:type="dxa"/>
            </w:tcMar>
            <w:vAlign w:val="center"/>
          </w:tcPr>
          <w:p w14:paraId="209B68F7">
            <w:pPr>
              <w:snapToGrid w:val="0"/>
              <w:jc w:val="center"/>
              <w:rPr>
                <w:rFonts w:hint="eastAsia" w:ascii="宋体" w:hAnsi="宋体" w:eastAsia="宋体" w:cs="宋体"/>
                <w:szCs w:val="21"/>
              </w:rPr>
            </w:pPr>
            <w:r>
              <w:rPr>
                <w:rFonts w:hint="eastAsia" w:ascii="宋体" w:hAnsi="宋体" w:eastAsia="宋体" w:cs="宋体"/>
                <w:szCs w:val="21"/>
              </w:rPr>
              <w:t>水泥砼</w:t>
            </w:r>
          </w:p>
        </w:tc>
      </w:tr>
      <w:tr w14:paraId="67924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0E148332">
            <w:pPr>
              <w:snapToGrid w:val="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00C41370">
            <w:pPr>
              <w:snapToGrid w:val="0"/>
              <w:jc w:val="center"/>
              <w:rPr>
                <w:rFonts w:hint="eastAsia" w:ascii="宋体" w:hAnsi="宋体" w:eastAsia="宋体" w:cs="宋体"/>
                <w:szCs w:val="21"/>
              </w:rPr>
            </w:pPr>
          </w:p>
        </w:tc>
        <w:tc>
          <w:tcPr>
            <w:tcW w:w="1260" w:type="dxa"/>
            <w:vMerge w:val="continue"/>
            <w:noWrap w:val="0"/>
            <w:tcMar>
              <w:left w:w="57" w:type="dxa"/>
              <w:right w:w="57" w:type="dxa"/>
            </w:tcMar>
            <w:vAlign w:val="center"/>
          </w:tcPr>
          <w:p w14:paraId="733E053D">
            <w:pPr>
              <w:snapToGrid w:val="0"/>
              <w:jc w:val="center"/>
              <w:rPr>
                <w:rFonts w:hint="eastAsia" w:ascii="宋体" w:hAnsi="宋体" w:eastAsia="宋体" w:cs="宋体"/>
                <w:szCs w:val="21"/>
              </w:rPr>
            </w:pPr>
          </w:p>
        </w:tc>
        <w:tc>
          <w:tcPr>
            <w:tcW w:w="1080" w:type="dxa"/>
            <w:noWrap w:val="0"/>
            <w:tcMar>
              <w:left w:w="57" w:type="dxa"/>
              <w:right w:w="57" w:type="dxa"/>
            </w:tcMar>
            <w:vAlign w:val="center"/>
          </w:tcPr>
          <w:p w14:paraId="679370EF">
            <w:pPr>
              <w:snapToGrid w:val="0"/>
              <w:jc w:val="center"/>
              <w:rPr>
                <w:rFonts w:hint="eastAsia" w:ascii="宋体" w:hAnsi="宋体" w:eastAsia="宋体" w:cs="宋体"/>
                <w:szCs w:val="21"/>
              </w:rPr>
            </w:pPr>
            <w:r>
              <w:rPr>
                <w:rFonts w:hint="eastAsia" w:ascii="宋体" w:hAnsi="宋体" w:eastAsia="宋体" w:cs="宋体"/>
                <w:szCs w:val="21"/>
              </w:rPr>
              <w:t>270</w:t>
            </w:r>
          </w:p>
        </w:tc>
        <w:tc>
          <w:tcPr>
            <w:tcW w:w="2835" w:type="dxa"/>
            <w:noWrap w:val="0"/>
            <w:tcMar>
              <w:left w:w="57" w:type="dxa"/>
              <w:right w:w="57" w:type="dxa"/>
            </w:tcMar>
            <w:vAlign w:val="center"/>
          </w:tcPr>
          <w:p w14:paraId="3ACFB337">
            <w:pPr>
              <w:snapToGrid w:val="0"/>
              <w:jc w:val="center"/>
              <w:rPr>
                <w:rFonts w:hint="eastAsia" w:ascii="宋体" w:hAnsi="宋体" w:eastAsia="宋体" w:cs="宋体"/>
                <w:szCs w:val="21"/>
              </w:rPr>
            </w:pPr>
            <w:r>
              <w:rPr>
                <w:rFonts w:hint="eastAsia" w:ascii="宋体" w:hAnsi="宋体" w:eastAsia="宋体" w:cs="宋体"/>
                <w:szCs w:val="21"/>
              </w:rPr>
              <w:t>沥青砼</w:t>
            </w:r>
          </w:p>
        </w:tc>
      </w:tr>
      <w:tr w14:paraId="58C9D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AB60807">
            <w:pPr>
              <w:snapToGrid w:val="0"/>
              <w:jc w:val="center"/>
              <w:rPr>
                <w:rFonts w:hint="eastAsia" w:ascii="宋体" w:hAnsi="宋体" w:eastAsia="宋体" w:cs="宋体"/>
                <w:szCs w:val="21"/>
              </w:rPr>
            </w:pPr>
            <w:r>
              <w:rPr>
                <w:rFonts w:hint="eastAsia" w:ascii="宋体" w:hAnsi="宋体" w:eastAsia="宋体" w:cs="宋体"/>
                <w:szCs w:val="21"/>
              </w:rPr>
              <w:t>38</w:t>
            </w:r>
          </w:p>
        </w:tc>
        <w:tc>
          <w:tcPr>
            <w:tcW w:w="4139" w:type="dxa"/>
            <w:gridSpan w:val="4"/>
            <w:noWrap w:val="0"/>
            <w:tcMar>
              <w:left w:w="57" w:type="dxa"/>
              <w:right w:w="57" w:type="dxa"/>
            </w:tcMar>
            <w:vAlign w:val="center"/>
          </w:tcPr>
          <w:p w14:paraId="16E98298">
            <w:pPr>
              <w:snapToGrid w:val="0"/>
              <w:jc w:val="center"/>
              <w:rPr>
                <w:rFonts w:hint="eastAsia" w:ascii="宋体" w:hAnsi="宋体" w:eastAsia="宋体" w:cs="宋体"/>
                <w:szCs w:val="21"/>
              </w:rPr>
            </w:pPr>
            <w:r>
              <w:rPr>
                <w:rFonts w:hint="eastAsia" w:ascii="宋体" w:hAnsi="宋体" w:eastAsia="宋体" w:cs="宋体"/>
                <w:szCs w:val="21"/>
              </w:rPr>
              <w:t>路面破损检测（CICS路面破损快速检测系统）</w:t>
            </w:r>
          </w:p>
        </w:tc>
        <w:tc>
          <w:tcPr>
            <w:tcW w:w="1260" w:type="dxa"/>
            <w:noWrap w:val="0"/>
            <w:tcMar>
              <w:left w:w="57" w:type="dxa"/>
              <w:right w:w="57" w:type="dxa"/>
            </w:tcMar>
            <w:vAlign w:val="center"/>
          </w:tcPr>
          <w:p w14:paraId="29E2135D">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43A17F63">
            <w:pPr>
              <w:snapToGrid w:val="0"/>
              <w:jc w:val="center"/>
              <w:rPr>
                <w:rFonts w:hint="eastAsia" w:ascii="宋体" w:hAnsi="宋体" w:eastAsia="宋体" w:cs="宋体"/>
                <w:szCs w:val="21"/>
              </w:rPr>
            </w:pPr>
            <w:r>
              <w:rPr>
                <w:rFonts w:hint="eastAsia" w:ascii="宋体" w:hAnsi="宋体" w:eastAsia="宋体" w:cs="宋体"/>
                <w:szCs w:val="21"/>
              </w:rPr>
              <w:t>1080</w:t>
            </w:r>
          </w:p>
        </w:tc>
        <w:tc>
          <w:tcPr>
            <w:tcW w:w="2835" w:type="dxa"/>
            <w:noWrap w:val="0"/>
            <w:tcMar>
              <w:left w:w="57" w:type="dxa"/>
              <w:right w:w="57" w:type="dxa"/>
            </w:tcMar>
            <w:vAlign w:val="center"/>
          </w:tcPr>
          <w:p w14:paraId="2FFA44D3">
            <w:pPr>
              <w:snapToGrid w:val="0"/>
              <w:jc w:val="center"/>
              <w:rPr>
                <w:rFonts w:hint="eastAsia" w:ascii="宋体" w:hAnsi="宋体" w:eastAsia="宋体" w:cs="宋体"/>
                <w:szCs w:val="21"/>
              </w:rPr>
            </w:pPr>
            <w:r>
              <w:rPr>
                <w:rFonts w:hint="eastAsia" w:ascii="宋体" w:hAnsi="宋体" w:eastAsia="宋体" w:cs="宋体"/>
                <w:szCs w:val="21"/>
              </w:rPr>
              <w:t>前、后方图像各加150元</w:t>
            </w:r>
          </w:p>
        </w:tc>
      </w:tr>
      <w:tr w14:paraId="7E9D9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470124A">
            <w:pPr>
              <w:snapToGrid w:val="0"/>
              <w:jc w:val="center"/>
              <w:rPr>
                <w:rFonts w:hint="eastAsia" w:ascii="宋体" w:hAnsi="宋体" w:eastAsia="宋体" w:cs="宋体"/>
                <w:szCs w:val="21"/>
              </w:rPr>
            </w:pPr>
            <w:r>
              <w:rPr>
                <w:rFonts w:hint="eastAsia" w:ascii="宋体" w:hAnsi="宋体" w:eastAsia="宋体" w:cs="宋体"/>
                <w:szCs w:val="21"/>
              </w:rPr>
              <w:t>39</w:t>
            </w:r>
          </w:p>
        </w:tc>
        <w:tc>
          <w:tcPr>
            <w:tcW w:w="4139" w:type="dxa"/>
            <w:gridSpan w:val="4"/>
            <w:noWrap w:val="0"/>
            <w:tcMar>
              <w:left w:w="57" w:type="dxa"/>
              <w:right w:w="57" w:type="dxa"/>
            </w:tcMar>
            <w:vAlign w:val="center"/>
          </w:tcPr>
          <w:p w14:paraId="1C79CA69">
            <w:pPr>
              <w:snapToGrid w:val="0"/>
              <w:jc w:val="center"/>
              <w:rPr>
                <w:rFonts w:hint="eastAsia" w:ascii="宋体" w:hAnsi="宋体" w:eastAsia="宋体" w:cs="宋体"/>
                <w:szCs w:val="21"/>
              </w:rPr>
            </w:pPr>
            <w:r>
              <w:rPr>
                <w:rFonts w:hint="eastAsia" w:ascii="宋体" w:hAnsi="宋体" w:eastAsia="宋体" w:cs="宋体"/>
                <w:szCs w:val="21"/>
              </w:rPr>
              <w:t>水泥混凝土路面纵、横缝</w:t>
            </w:r>
            <w:r>
              <w:rPr>
                <w:rFonts w:hint="eastAsia" w:ascii="宋体" w:hAnsi="宋体" w:eastAsia="宋体" w:cs="宋体"/>
                <w:color w:val="000000"/>
                <w:szCs w:val="21"/>
              </w:rPr>
              <w:t>顺直度</w:t>
            </w:r>
          </w:p>
        </w:tc>
        <w:tc>
          <w:tcPr>
            <w:tcW w:w="1260" w:type="dxa"/>
            <w:noWrap w:val="0"/>
            <w:tcMar>
              <w:left w:w="57" w:type="dxa"/>
              <w:right w:w="57" w:type="dxa"/>
            </w:tcMar>
            <w:vAlign w:val="center"/>
          </w:tcPr>
          <w:p w14:paraId="3ADE866C">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BF68715">
            <w:pPr>
              <w:snapToGrid w:val="0"/>
              <w:jc w:val="center"/>
              <w:rPr>
                <w:rFonts w:hint="eastAsia" w:ascii="宋体" w:hAnsi="宋体" w:eastAsia="宋体" w:cs="宋体"/>
                <w:szCs w:val="21"/>
              </w:rPr>
            </w:pPr>
            <w:r>
              <w:rPr>
                <w:rFonts w:hint="eastAsia" w:ascii="宋体" w:hAnsi="宋体" w:eastAsia="宋体" w:cs="宋体"/>
                <w:szCs w:val="21"/>
              </w:rPr>
              <w:t>5.4</w:t>
            </w:r>
          </w:p>
        </w:tc>
        <w:tc>
          <w:tcPr>
            <w:tcW w:w="2835" w:type="dxa"/>
            <w:noWrap w:val="0"/>
            <w:tcMar>
              <w:left w:w="57" w:type="dxa"/>
              <w:right w:w="57" w:type="dxa"/>
            </w:tcMar>
            <w:vAlign w:val="center"/>
          </w:tcPr>
          <w:p w14:paraId="6A11149A">
            <w:pPr>
              <w:snapToGrid w:val="0"/>
              <w:jc w:val="center"/>
              <w:rPr>
                <w:rFonts w:hint="eastAsia" w:ascii="宋体" w:hAnsi="宋体" w:eastAsia="宋体" w:cs="宋体"/>
                <w:szCs w:val="21"/>
              </w:rPr>
            </w:pPr>
          </w:p>
        </w:tc>
      </w:tr>
      <w:tr w14:paraId="04D006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652F4DB">
            <w:pPr>
              <w:snapToGrid w:val="0"/>
              <w:jc w:val="center"/>
              <w:rPr>
                <w:rFonts w:hint="eastAsia" w:ascii="宋体" w:hAnsi="宋体" w:eastAsia="宋体" w:cs="宋体"/>
                <w:szCs w:val="21"/>
              </w:rPr>
            </w:pPr>
            <w:r>
              <w:rPr>
                <w:rFonts w:hint="eastAsia" w:ascii="宋体" w:hAnsi="宋体" w:eastAsia="宋体" w:cs="宋体"/>
                <w:szCs w:val="21"/>
              </w:rPr>
              <w:t>40</w:t>
            </w:r>
          </w:p>
        </w:tc>
        <w:tc>
          <w:tcPr>
            <w:tcW w:w="4139" w:type="dxa"/>
            <w:gridSpan w:val="4"/>
            <w:noWrap w:val="0"/>
            <w:tcMar>
              <w:left w:w="57" w:type="dxa"/>
              <w:right w:w="57" w:type="dxa"/>
            </w:tcMar>
            <w:vAlign w:val="center"/>
          </w:tcPr>
          <w:p w14:paraId="7558C64C">
            <w:pPr>
              <w:snapToGrid w:val="0"/>
              <w:jc w:val="center"/>
              <w:rPr>
                <w:rFonts w:hint="eastAsia" w:ascii="宋体" w:hAnsi="宋体" w:eastAsia="宋体" w:cs="宋体"/>
                <w:szCs w:val="21"/>
              </w:rPr>
            </w:pPr>
            <w:r>
              <w:rPr>
                <w:rFonts w:hint="eastAsia" w:ascii="宋体" w:hAnsi="宋体" w:eastAsia="宋体" w:cs="宋体"/>
                <w:szCs w:val="21"/>
              </w:rPr>
              <w:t>水泥混凝土路面相邻板高差</w:t>
            </w:r>
          </w:p>
        </w:tc>
        <w:tc>
          <w:tcPr>
            <w:tcW w:w="1260" w:type="dxa"/>
            <w:noWrap w:val="0"/>
            <w:tcMar>
              <w:left w:w="57" w:type="dxa"/>
              <w:right w:w="57" w:type="dxa"/>
            </w:tcMar>
            <w:vAlign w:val="center"/>
          </w:tcPr>
          <w:p w14:paraId="3BD203BE">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ABAD9B6">
            <w:pPr>
              <w:snapToGrid w:val="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764FB1D2">
            <w:pPr>
              <w:snapToGrid w:val="0"/>
              <w:jc w:val="center"/>
              <w:rPr>
                <w:rFonts w:hint="eastAsia" w:ascii="宋体" w:hAnsi="宋体" w:eastAsia="宋体" w:cs="宋体"/>
                <w:szCs w:val="21"/>
              </w:rPr>
            </w:pPr>
          </w:p>
        </w:tc>
      </w:tr>
      <w:tr w14:paraId="6D0DB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508248B">
            <w:pPr>
              <w:snapToGrid w:val="0"/>
              <w:jc w:val="center"/>
              <w:rPr>
                <w:rFonts w:hint="eastAsia" w:ascii="宋体" w:hAnsi="宋体" w:eastAsia="宋体" w:cs="宋体"/>
                <w:szCs w:val="21"/>
              </w:rPr>
            </w:pPr>
            <w:r>
              <w:rPr>
                <w:rFonts w:hint="eastAsia" w:ascii="宋体" w:hAnsi="宋体" w:eastAsia="宋体" w:cs="宋体"/>
                <w:szCs w:val="21"/>
              </w:rPr>
              <w:t>41</w:t>
            </w:r>
          </w:p>
        </w:tc>
        <w:tc>
          <w:tcPr>
            <w:tcW w:w="4139" w:type="dxa"/>
            <w:gridSpan w:val="4"/>
            <w:noWrap w:val="0"/>
            <w:tcMar>
              <w:left w:w="57" w:type="dxa"/>
              <w:right w:w="57" w:type="dxa"/>
            </w:tcMar>
            <w:vAlign w:val="center"/>
          </w:tcPr>
          <w:p w14:paraId="3DC3AB72">
            <w:pPr>
              <w:snapToGrid w:val="0"/>
              <w:jc w:val="center"/>
              <w:rPr>
                <w:rFonts w:hint="eastAsia" w:ascii="宋体" w:hAnsi="宋体" w:eastAsia="宋体" w:cs="宋体"/>
                <w:szCs w:val="21"/>
              </w:rPr>
            </w:pPr>
            <w:r>
              <w:rPr>
                <w:rFonts w:hint="eastAsia" w:ascii="宋体" w:hAnsi="宋体" w:eastAsia="宋体" w:cs="宋体"/>
                <w:szCs w:val="21"/>
              </w:rPr>
              <w:t>沥青路面车辙（激光断面仪）</w:t>
            </w:r>
          </w:p>
        </w:tc>
        <w:tc>
          <w:tcPr>
            <w:tcW w:w="1260" w:type="dxa"/>
            <w:noWrap w:val="0"/>
            <w:tcMar>
              <w:left w:w="57" w:type="dxa"/>
              <w:right w:w="57" w:type="dxa"/>
            </w:tcMar>
            <w:vAlign w:val="center"/>
          </w:tcPr>
          <w:p w14:paraId="1627DC51">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11F6036C">
            <w:pPr>
              <w:snapToGrid w:val="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71B87BB8">
            <w:pPr>
              <w:snapToGrid w:val="0"/>
              <w:jc w:val="center"/>
              <w:rPr>
                <w:rFonts w:hint="eastAsia" w:ascii="宋体" w:hAnsi="宋体" w:eastAsia="宋体" w:cs="宋体"/>
                <w:szCs w:val="21"/>
              </w:rPr>
            </w:pPr>
          </w:p>
        </w:tc>
      </w:tr>
      <w:tr w14:paraId="51E88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43598A8B">
            <w:pPr>
              <w:snapToGrid w:val="0"/>
              <w:jc w:val="center"/>
              <w:rPr>
                <w:rFonts w:hint="eastAsia" w:ascii="宋体" w:hAnsi="宋体" w:eastAsia="宋体" w:cs="宋体"/>
                <w:szCs w:val="21"/>
              </w:rPr>
            </w:pPr>
          </w:p>
          <w:p w14:paraId="201724B3">
            <w:pPr>
              <w:snapToGrid w:val="0"/>
              <w:jc w:val="center"/>
              <w:rPr>
                <w:rFonts w:hint="eastAsia" w:ascii="宋体" w:hAnsi="宋体" w:eastAsia="宋体" w:cs="宋体"/>
                <w:szCs w:val="21"/>
              </w:rPr>
            </w:pPr>
            <w:r>
              <w:rPr>
                <w:rFonts w:hint="eastAsia" w:ascii="宋体" w:hAnsi="宋体" w:eastAsia="宋体" w:cs="宋体"/>
                <w:szCs w:val="21"/>
              </w:rPr>
              <w:t>42</w:t>
            </w:r>
          </w:p>
        </w:tc>
        <w:tc>
          <w:tcPr>
            <w:tcW w:w="1654" w:type="dxa"/>
            <w:vMerge w:val="restart"/>
            <w:noWrap w:val="0"/>
            <w:tcMar>
              <w:left w:w="57" w:type="dxa"/>
              <w:right w:w="57" w:type="dxa"/>
            </w:tcMar>
            <w:vAlign w:val="center"/>
          </w:tcPr>
          <w:p w14:paraId="79488A79">
            <w:pPr>
              <w:snapToGrid w:val="0"/>
              <w:jc w:val="center"/>
              <w:rPr>
                <w:rFonts w:hint="eastAsia" w:ascii="宋体" w:hAnsi="宋体" w:eastAsia="宋体" w:cs="宋体"/>
                <w:szCs w:val="21"/>
              </w:rPr>
            </w:pPr>
            <w:r>
              <w:rPr>
                <w:rFonts w:hint="eastAsia" w:ascii="宋体" w:hAnsi="宋体" w:eastAsia="宋体" w:cs="宋体"/>
                <w:szCs w:val="21"/>
              </w:rPr>
              <w:t>构造深度</w:t>
            </w:r>
          </w:p>
        </w:tc>
        <w:tc>
          <w:tcPr>
            <w:tcW w:w="2485" w:type="dxa"/>
            <w:gridSpan w:val="3"/>
            <w:noWrap w:val="0"/>
            <w:tcMar>
              <w:left w:w="57" w:type="dxa"/>
              <w:right w:w="57" w:type="dxa"/>
            </w:tcMar>
            <w:vAlign w:val="center"/>
          </w:tcPr>
          <w:p w14:paraId="00BF304D">
            <w:pPr>
              <w:snapToGrid w:val="0"/>
              <w:jc w:val="center"/>
              <w:rPr>
                <w:rFonts w:hint="eastAsia" w:ascii="宋体" w:hAnsi="宋体" w:eastAsia="宋体" w:cs="宋体"/>
                <w:szCs w:val="21"/>
              </w:rPr>
            </w:pPr>
            <w:r>
              <w:rPr>
                <w:rFonts w:hint="eastAsia" w:ascii="宋体" w:hAnsi="宋体" w:eastAsia="宋体" w:cs="宋体"/>
                <w:szCs w:val="21"/>
              </w:rPr>
              <w:t>铺砂仪</w:t>
            </w:r>
          </w:p>
        </w:tc>
        <w:tc>
          <w:tcPr>
            <w:tcW w:w="1260" w:type="dxa"/>
            <w:noWrap w:val="0"/>
            <w:tcMar>
              <w:left w:w="57" w:type="dxa"/>
              <w:right w:w="57" w:type="dxa"/>
            </w:tcMar>
            <w:vAlign w:val="center"/>
          </w:tcPr>
          <w:p w14:paraId="02891304">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22991442">
            <w:pPr>
              <w:snapToGrid w:val="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0E1D1C0B">
            <w:pPr>
              <w:snapToGrid w:val="0"/>
              <w:jc w:val="center"/>
              <w:rPr>
                <w:rFonts w:hint="eastAsia" w:ascii="宋体" w:hAnsi="宋体" w:eastAsia="宋体" w:cs="宋体"/>
                <w:szCs w:val="21"/>
              </w:rPr>
            </w:pPr>
          </w:p>
        </w:tc>
      </w:tr>
      <w:tr w14:paraId="46C2A2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585DF7C0">
            <w:pPr>
              <w:snapToGrid w:val="0"/>
              <w:jc w:val="center"/>
              <w:rPr>
                <w:rFonts w:hint="eastAsia" w:ascii="宋体" w:hAnsi="宋体" w:eastAsia="宋体" w:cs="宋体"/>
                <w:szCs w:val="21"/>
              </w:rPr>
            </w:pPr>
          </w:p>
        </w:tc>
        <w:tc>
          <w:tcPr>
            <w:tcW w:w="1654" w:type="dxa"/>
            <w:vMerge w:val="continue"/>
            <w:noWrap w:val="0"/>
            <w:tcMar>
              <w:left w:w="57" w:type="dxa"/>
              <w:right w:w="57" w:type="dxa"/>
            </w:tcMar>
            <w:vAlign w:val="center"/>
          </w:tcPr>
          <w:p w14:paraId="636FF4DB">
            <w:pPr>
              <w:snapToGrid w:val="0"/>
              <w:jc w:val="center"/>
              <w:rPr>
                <w:rFonts w:hint="eastAsia" w:ascii="宋体" w:hAnsi="宋体" w:eastAsia="宋体" w:cs="宋体"/>
                <w:szCs w:val="21"/>
              </w:rPr>
            </w:pPr>
          </w:p>
        </w:tc>
        <w:tc>
          <w:tcPr>
            <w:tcW w:w="2485" w:type="dxa"/>
            <w:gridSpan w:val="3"/>
            <w:noWrap w:val="0"/>
            <w:tcMar>
              <w:left w:w="57" w:type="dxa"/>
              <w:right w:w="57" w:type="dxa"/>
            </w:tcMar>
            <w:vAlign w:val="center"/>
          </w:tcPr>
          <w:p w14:paraId="34CDEAAE">
            <w:pPr>
              <w:snapToGrid w:val="0"/>
              <w:jc w:val="center"/>
              <w:rPr>
                <w:rFonts w:hint="eastAsia" w:ascii="宋体" w:hAnsi="宋体" w:eastAsia="宋体" w:cs="宋体"/>
                <w:szCs w:val="21"/>
              </w:rPr>
            </w:pPr>
            <w:r>
              <w:rPr>
                <w:rFonts w:hint="eastAsia" w:ascii="宋体" w:hAnsi="宋体" w:eastAsia="宋体" w:cs="宋体"/>
                <w:szCs w:val="21"/>
              </w:rPr>
              <w:t>激光断</w:t>
            </w:r>
            <w:r>
              <w:rPr>
                <w:rFonts w:hint="eastAsia" w:ascii="宋体" w:hAnsi="宋体" w:eastAsia="宋体" w:cs="宋体"/>
                <w:szCs w:val="21"/>
                <w:lang w:val="en-US" w:eastAsia="zh-CN"/>
              </w:rPr>
              <w:t>·</w:t>
            </w:r>
            <w:r>
              <w:rPr>
                <w:rFonts w:hint="eastAsia" w:ascii="宋体" w:hAnsi="宋体" w:eastAsia="宋体" w:cs="宋体"/>
                <w:szCs w:val="21"/>
              </w:rPr>
              <w:t>面仪</w:t>
            </w:r>
          </w:p>
        </w:tc>
        <w:tc>
          <w:tcPr>
            <w:tcW w:w="1260" w:type="dxa"/>
            <w:noWrap w:val="0"/>
            <w:tcMar>
              <w:left w:w="57" w:type="dxa"/>
              <w:right w:w="57" w:type="dxa"/>
            </w:tcMar>
            <w:vAlign w:val="center"/>
          </w:tcPr>
          <w:p w14:paraId="737A04AB">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3AD01478">
            <w:pPr>
              <w:snapToGrid w:val="0"/>
              <w:jc w:val="center"/>
              <w:rPr>
                <w:rFonts w:hint="eastAsia" w:ascii="宋体" w:hAnsi="宋体" w:eastAsia="宋体" w:cs="宋体"/>
                <w:szCs w:val="21"/>
              </w:rPr>
            </w:pPr>
            <w:r>
              <w:rPr>
                <w:rFonts w:hint="eastAsia" w:ascii="宋体" w:hAnsi="宋体" w:eastAsia="宋体" w:cs="宋体"/>
                <w:szCs w:val="21"/>
              </w:rPr>
              <w:t>450</w:t>
            </w:r>
          </w:p>
        </w:tc>
        <w:tc>
          <w:tcPr>
            <w:tcW w:w="2835" w:type="dxa"/>
            <w:noWrap w:val="0"/>
            <w:tcMar>
              <w:left w:w="57" w:type="dxa"/>
              <w:right w:w="57" w:type="dxa"/>
            </w:tcMar>
            <w:vAlign w:val="center"/>
          </w:tcPr>
          <w:p w14:paraId="6C52AD7C">
            <w:pPr>
              <w:snapToGrid w:val="0"/>
              <w:jc w:val="center"/>
              <w:rPr>
                <w:rFonts w:hint="eastAsia" w:ascii="宋体" w:hAnsi="宋体" w:eastAsia="宋体" w:cs="宋体"/>
                <w:color w:val="00FF00"/>
                <w:szCs w:val="21"/>
              </w:rPr>
            </w:pPr>
          </w:p>
        </w:tc>
      </w:tr>
      <w:tr w14:paraId="071DF9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2AE413B">
            <w:pPr>
              <w:snapToGrid w:val="0"/>
              <w:jc w:val="center"/>
              <w:rPr>
                <w:rFonts w:hint="eastAsia" w:ascii="宋体" w:hAnsi="宋体" w:eastAsia="宋体" w:cs="宋体"/>
                <w:szCs w:val="21"/>
              </w:rPr>
            </w:pPr>
            <w:r>
              <w:rPr>
                <w:rFonts w:hint="eastAsia" w:ascii="宋体" w:hAnsi="宋体" w:eastAsia="宋体" w:cs="宋体"/>
                <w:szCs w:val="21"/>
              </w:rPr>
              <w:t>43</w:t>
            </w:r>
          </w:p>
        </w:tc>
        <w:tc>
          <w:tcPr>
            <w:tcW w:w="4139" w:type="dxa"/>
            <w:gridSpan w:val="4"/>
            <w:noWrap w:val="0"/>
            <w:tcMar>
              <w:left w:w="57" w:type="dxa"/>
              <w:right w:w="57" w:type="dxa"/>
            </w:tcMar>
            <w:vAlign w:val="center"/>
          </w:tcPr>
          <w:p w14:paraId="5E67F79D">
            <w:pPr>
              <w:snapToGrid w:val="0"/>
              <w:jc w:val="center"/>
              <w:rPr>
                <w:rFonts w:hint="eastAsia" w:ascii="宋体" w:hAnsi="宋体" w:eastAsia="宋体" w:cs="宋体"/>
                <w:szCs w:val="21"/>
              </w:rPr>
            </w:pPr>
            <w:r>
              <w:rPr>
                <w:rFonts w:hint="eastAsia" w:ascii="宋体" w:hAnsi="宋体" w:eastAsia="宋体" w:cs="宋体"/>
                <w:szCs w:val="21"/>
              </w:rPr>
              <w:t>横向力系数</w:t>
            </w:r>
          </w:p>
        </w:tc>
        <w:tc>
          <w:tcPr>
            <w:tcW w:w="1260" w:type="dxa"/>
            <w:noWrap w:val="0"/>
            <w:tcMar>
              <w:left w:w="57" w:type="dxa"/>
              <w:right w:w="57" w:type="dxa"/>
            </w:tcMar>
            <w:vAlign w:val="center"/>
          </w:tcPr>
          <w:p w14:paraId="14BD6FCA">
            <w:pPr>
              <w:snapToGrid w:val="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5C22B7F3">
            <w:pPr>
              <w:snapToGrid w:val="0"/>
              <w:jc w:val="center"/>
              <w:rPr>
                <w:rFonts w:hint="eastAsia" w:ascii="宋体" w:hAnsi="宋体" w:eastAsia="宋体" w:cs="宋体"/>
                <w:szCs w:val="21"/>
              </w:rPr>
            </w:pPr>
            <w:r>
              <w:rPr>
                <w:rFonts w:hint="eastAsia" w:ascii="宋体" w:hAnsi="宋体" w:eastAsia="宋体" w:cs="宋体"/>
                <w:szCs w:val="21"/>
              </w:rPr>
              <w:t>450</w:t>
            </w:r>
          </w:p>
        </w:tc>
        <w:tc>
          <w:tcPr>
            <w:tcW w:w="2835" w:type="dxa"/>
            <w:noWrap w:val="0"/>
            <w:tcMar>
              <w:left w:w="57" w:type="dxa"/>
              <w:right w:w="57" w:type="dxa"/>
            </w:tcMar>
            <w:vAlign w:val="center"/>
          </w:tcPr>
          <w:p w14:paraId="469DBB14">
            <w:pPr>
              <w:snapToGrid w:val="0"/>
              <w:jc w:val="center"/>
              <w:rPr>
                <w:rFonts w:hint="eastAsia" w:ascii="宋体" w:hAnsi="宋体" w:eastAsia="宋体" w:cs="宋体"/>
                <w:color w:val="00FF00"/>
                <w:szCs w:val="21"/>
              </w:rPr>
            </w:pPr>
          </w:p>
        </w:tc>
      </w:tr>
      <w:tr w14:paraId="4CC48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5D1FBC3">
            <w:pPr>
              <w:snapToGrid w:val="0"/>
              <w:jc w:val="center"/>
              <w:rPr>
                <w:rFonts w:hint="eastAsia" w:ascii="宋体" w:hAnsi="宋体" w:eastAsia="宋体" w:cs="宋体"/>
                <w:szCs w:val="21"/>
              </w:rPr>
            </w:pPr>
            <w:r>
              <w:rPr>
                <w:rFonts w:hint="eastAsia" w:ascii="宋体" w:hAnsi="宋体" w:eastAsia="宋体" w:cs="宋体"/>
                <w:szCs w:val="21"/>
              </w:rPr>
              <w:t>44</w:t>
            </w:r>
          </w:p>
        </w:tc>
        <w:tc>
          <w:tcPr>
            <w:tcW w:w="4139" w:type="dxa"/>
            <w:gridSpan w:val="4"/>
            <w:noWrap w:val="0"/>
            <w:tcMar>
              <w:left w:w="57" w:type="dxa"/>
              <w:right w:w="57" w:type="dxa"/>
            </w:tcMar>
            <w:vAlign w:val="center"/>
          </w:tcPr>
          <w:p w14:paraId="13499B79">
            <w:pPr>
              <w:snapToGrid w:val="0"/>
              <w:jc w:val="center"/>
              <w:rPr>
                <w:rFonts w:hint="eastAsia" w:ascii="宋体" w:hAnsi="宋体" w:eastAsia="宋体" w:cs="宋体"/>
                <w:szCs w:val="21"/>
              </w:rPr>
            </w:pPr>
            <w:r>
              <w:rPr>
                <w:rFonts w:hint="eastAsia" w:ascii="宋体" w:hAnsi="宋体" w:eastAsia="宋体" w:cs="宋体"/>
                <w:szCs w:val="21"/>
              </w:rPr>
              <w:t>摆式摩擦系数</w:t>
            </w:r>
          </w:p>
        </w:tc>
        <w:tc>
          <w:tcPr>
            <w:tcW w:w="1260" w:type="dxa"/>
            <w:noWrap w:val="0"/>
            <w:tcMar>
              <w:left w:w="57" w:type="dxa"/>
              <w:right w:w="57" w:type="dxa"/>
            </w:tcMar>
            <w:vAlign w:val="center"/>
          </w:tcPr>
          <w:p w14:paraId="32DE208E">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19DD803F">
            <w:pPr>
              <w:snapToGrid w:val="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39D70F9C">
            <w:pPr>
              <w:snapToGrid w:val="0"/>
              <w:jc w:val="center"/>
              <w:rPr>
                <w:rFonts w:hint="eastAsia" w:ascii="宋体" w:hAnsi="宋体" w:eastAsia="宋体" w:cs="宋体"/>
                <w:szCs w:val="21"/>
              </w:rPr>
            </w:pPr>
          </w:p>
        </w:tc>
      </w:tr>
      <w:tr w14:paraId="5086EB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F1F1B71">
            <w:pPr>
              <w:snapToGrid w:val="0"/>
              <w:jc w:val="center"/>
              <w:rPr>
                <w:rFonts w:hint="eastAsia" w:ascii="宋体" w:hAnsi="宋体" w:eastAsia="宋体" w:cs="宋体"/>
                <w:szCs w:val="21"/>
              </w:rPr>
            </w:pPr>
            <w:r>
              <w:rPr>
                <w:rFonts w:hint="eastAsia" w:ascii="宋体" w:hAnsi="宋体" w:eastAsia="宋体" w:cs="宋体"/>
                <w:szCs w:val="21"/>
              </w:rPr>
              <w:t>45</w:t>
            </w:r>
          </w:p>
        </w:tc>
        <w:tc>
          <w:tcPr>
            <w:tcW w:w="4139" w:type="dxa"/>
            <w:gridSpan w:val="4"/>
            <w:noWrap w:val="0"/>
            <w:tcMar>
              <w:left w:w="57" w:type="dxa"/>
              <w:right w:w="57" w:type="dxa"/>
            </w:tcMar>
            <w:vAlign w:val="center"/>
          </w:tcPr>
          <w:p w14:paraId="25FE459F">
            <w:pPr>
              <w:snapToGrid w:val="0"/>
              <w:jc w:val="center"/>
              <w:rPr>
                <w:rFonts w:hint="eastAsia" w:ascii="宋体" w:hAnsi="宋体" w:eastAsia="宋体" w:cs="宋体"/>
                <w:szCs w:val="21"/>
              </w:rPr>
            </w:pPr>
            <w:r>
              <w:rPr>
                <w:rFonts w:hint="eastAsia" w:ascii="宋体" w:hAnsi="宋体" w:eastAsia="宋体" w:cs="宋体"/>
                <w:szCs w:val="21"/>
              </w:rPr>
              <w:t>渗水系数</w:t>
            </w:r>
          </w:p>
        </w:tc>
        <w:tc>
          <w:tcPr>
            <w:tcW w:w="1260" w:type="dxa"/>
            <w:noWrap w:val="0"/>
            <w:tcMar>
              <w:left w:w="57" w:type="dxa"/>
              <w:right w:w="57" w:type="dxa"/>
            </w:tcMar>
            <w:vAlign w:val="center"/>
          </w:tcPr>
          <w:p w14:paraId="58059E7D">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367A6D2C">
            <w:pPr>
              <w:snapToGrid w:val="0"/>
              <w:jc w:val="center"/>
              <w:rPr>
                <w:rFonts w:hint="eastAsia" w:ascii="宋体" w:hAnsi="宋体" w:eastAsia="宋体" w:cs="宋体"/>
                <w:szCs w:val="21"/>
              </w:rPr>
            </w:pPr>
            <w:r>
              <w:rPr>
                <w:rFonts w:hint="eastAsia" w:ascii="宋体" w:hAnsi="宋体" w:eastAsia="宋体" w:cs="宋体"/>
                <w:szCs w:val="21"/>
              </w:rPr>
              <w:t>63</w:t>
            </w:r>
          </w:p>
        </w:tc>
        <w:tc>
          <w:tcPr>
            <w:tcW w:w="2835" w:type="dxa"/>
            <w:noWrap w:val="0"/>
            <w:tcMar>
              <w:left w:w="57" w:type="dxa"/>
              <w:right w:w="57" w:type="dxa"/>
            </w:tcMar>
            <w:vAlign w:val="center"/>
          </w:tcPr>
          <w:p w14:paraId="373E8E7F">
            <w:pPr>
              <w:snapToGrid w:val="0"/>
              <w:jc w:val="center"/>
              <w:rPr>
                <w:rFonts w:hint="eastAsia" w:ascii="宋体" w:hAnsi="宋体" w:eastAsia="宋体" w:cs="宋体"/>
                <w:szCs w:val="21"/>
              </w:rPr>
            </w:pPr>
          </w:p>
        </w:tc>
      </w:tr>
      <w:tr w14:paraId="075C6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959931E">
            <w:pPr>
              <w:snapToGrid w:val="0"/>
              <w:jc w:val="center"/>
              <w:rPr>
                <w:rFonts w:hint="eastAsia" w:ascii="宋体" w:hAnsi="宋体" w:eastAsia="宋体" w:cs="宋体"/>
                <w:szCs w:val="21"/>
              </w:rPr>
            </w:pPr>
            <w:r>
              <w:rPr>
                <w:rFonts w:hint="eastAsia" w:ascii="宋体" w:hAnsi="宋体" w:eastAsia="宋体" w:cs="宋体"/>
                <w:szCs w:val="21"/>
              </w:rPr>
              <w:t>46</w:t>
            </w:r>
          </w:p>
        </w:tc>
        <w:tc>
          <w:tcPr>
            <w:tcW w:w="4139" w:type="dxa"/>
            <w:gridSpan w:val="4"/>
            <w:noWrap w:val="0"/>
            <w:tcMar>
              <w:left w:w="57" w:type="dxa"/>
              <w:right w:w="57" w:type="dxa"/>
            </w:tcMar>
            <w:vAlign w:val="center"/>
          </w:tcPr>
          <w:p w14:paraId="7E3F2588">
            <w:pPr>
              <w:snapToGrid w:val="0"/>
              <w:jc w:val="center"/>
              <w:rPr>
                <w:rFonts w:hint="eastAsia" w:ascii="宋体" w:hAnsi="宋体" w:eastAsia="宋体" w:cs="宋体"/>
                <w:szCs w:val="21"/>
              </w:rPr>
            </w:pPr>
            <w:r>
              <w:rPr>
                <w:rFonts w:hint="eastAsia" w:ascii="宋体" w:hAnsi="宋体" w:eastAsia="宋体" w:cs="宋体"/>
                <w:color w:val="000000"/>
                <w:szCs w:val="21"/>
              </w:rPr>
              <w:t>路基、路面宽度</w:t>
            </w:r>
          </w:p>
        </w:tc>
        <w:tc>
          <w:tcPr>
            <w:tcW w:w="1260" w:type="dxa"/>
            <w:noWrap w:val="0"/>
            <w:tcMar>
              <w:left w:w="57" w:type="dxa"/>
              <w:right w:w="57" w:type="dxa"/>
            </w:tcMar>
            <w:vAlign w:val="center"/>
          </w:tcPr>
          <w:p w14:paraId="5BD27ED4">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11783B82">
            <w:pPr>
              <w:snapToGrid w:val="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7222E8B3">
            <w:pPr>
              <w:snapToGrid w:val="0"/>
              <w:jc w:val="center"/>
              <w:rPr>
                <w:rFonts w:hint="eastAsia" w:ascii="宋体" w:hAnsi="宋体" w:eastAsia="宋体" w:cs="宋体"/>
                <w:szCs w:val="21"/>
              </w:rPr>
            </w:pPr>
          </w:p>
        </w:tc>
      </w:tr>
      <w:tr w14:paraId="44063F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FC5AEC7">
            <w:pPr>
              <w:snapToGrid w:val="0"/>
              <w:jc w:val="center"/>
              <w:rPr>
                <w:rFonts w:hint="eastAsia" w:ascii="宋体" w:hAnsi="宋体" w:eastAsia="宋体" w:cs="宋体"/>
                <w:szCs w:val="21"/>
              </w:rPr>
            </w:pPr>
            <w:r>
              <w:rPr>
                <w:rFonts w:hint="eastAsia" w:ascii="宋体" w:hAnsi="宋体" w:eastAsia="宋体" w:cs="宋体"/>
                <w:szCs w:val="21"/>
              </w:rPr>
              <w:t>47</w:t>
            </w:r>
          </w:p>
        </w:tc>
        <w:tc>
          <w:tcPr>
            <w:tcW w:w="4139" w:type="dxa"/>
            <w:gridSpan w:val="4"/>
            <w:noWrap w:val="0"/>
            <w:tcMar>
              <w:left w:w="57" w:type="dxa"/>
              <w:right w:w="57" w:type="dxa"/>
            </w:tcMar>
            <w:vAlign w:val="center"/>
          </w:tcPr>
          <w:p w14:paraId="7B0BC4B6">
            <w:pPr>
              <w:snapToGrid w:val="0"/>
              <w:jc w:val="center"/>
              <w:rPr>
                <w:rFonts w:hint="eastAsia" w:ascii="宋体" w:hAnsi="宋体" w:eastAsia="宋体" w:cs="宋体"/>
                <w:szCs w:val="21"/>
              </w:rPr>
            </w:pPr>
            <w:r>
              <w:rPr>
                <w:rFonts w:hint="eastAsia" w:ascii="宋体" w:hAnsi="宋体" w:eastAsia="宋体" w:cs="宋体"/>
                <w:szCs w:val="21"/>
              </w:rPr>
              <w:t>路基、路面横坡</w:t>
            </w:r>
          </w:p>
        </w:tc>
        <w:tc>
          <w:tcPr>
            <w:tcW w:w="1260" w:type="dxa"/>
            <w:noWrap w:val="0"/>
            <w:tcMar>
              <w:left w:w="57" w:type="dxa"/>
              <w:right w:w="57" w:type="dxa"/>
            </w:tcMar>
            <w:vAlign w:val="center"/>
          </w:tcPr>
          <w:p w14:paraId="1B966963">
            <w:pPr>
              <w:snapToGrid w:val="0"/>
              <w:jc w:val="center"/>
              <w:rPr>
                <w:rFonts w:hint="eastAsia" w:ascii="宋体" w:hAnsi="宋体" w:eastAsia="宋体" w:cs="宋体"/>
                <w:szCs w:val="21"/>
              </w:rPr>
            </w:pPr>
            <w:r>
              <w:rPr>
                <w:rFonts w:hint="eastAsia" w:ascii="宋体" w:hAnsi="宋体" w:eastAsia="宋体" w:cs="宋体"/>
                <w:szCs w:val="21"/>
              </w:rPr>
              <w:t>断面</w:t>
            </w:r>
          </w:p>
        </w:tc>
        <w:tc>
          <w:tcPr>
            <w:tcW w:w="1080" w:type="dxa"/>
            <w:noWrap w:val="0"/>
            <w:tcMar>
              <w:left w:w="57" w:type="dxa"/>
              <w:right w:w="57" w:type="dxa"/>
            </w:tcMar>
            <w:vAlign w:val="center"/>
          </w:tcPr>
          <w:p w14:paraId="48DC3EF8">
            <w:pPr>
              <w:snapToGrid w:val="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79946520">
            <w:pPr>
              <w:snapToGrid w:val="0"/>
              <w:jc w:val="center"/>
              <w:rPr>
                <w:rFonts w:hint="eastAsia" w:ascii="宋体" w:hAnsi="宋体" w:eastAsia="宋体" w:cs="宋体"/>
                <w:szCs w:val="21"/>
              </w:rPr>
            </w:pPr>
          </w:p>
        </w:tc>
      </w:tr>
      <w:tr w14:paraId="35AA01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9AD15B0">
            <w:pPr>
              <w:snapToGrid w:val="0"/>
              <w:jc w:val="center"/>
              <w:rPr>
                <w:rFonts w:hint="eastAsia" w:ascii="宋体" w:hAnsi="宋体" w:eastAsia="宋体" w:cs="宋体"/>
                <w:szCs w:val="21"/>
              </w:rPr>
            </w:pPr>
            <w:r>
              <w:rPr>
                <w:rFonts w:hint="eastAsia" w:ascii="宋体" w:hAnsi="宋体" w:eastAsia="宋体" w:cs="宋体"/>
                <w:szCs w:val="21"/>
              </w:rPr>
              <w:t>48</w:t>
            </w:r>
          </w:p>
        </w:tc>
        <w:tc>
          <w:tcPr>
            <w:tcW w:w="4139" w:type="dxa"/>
            <w:gridSpan w:val="4"/>
            <w:noWrap w:val="0"/>
            <w:tcMar>
              <w:left w:w="57" w:type="dxa"/>
              <w:right w:w="57" w:type="dxa"/>
            </w:tcMar>
            <w:vAlign w:val="center"/>
          </w:tcPr>
          <w:p w14:paraId="41930F3C">
            <w:pPr>
              <w:snapToGrid w:val="0"/>
              <w:jc w:val="center"/>
              <w:rPr>
                <w:rFonts w:hint="eastAsia" w:ascii="宋体" w:hAnsi="宋体" w:eastAsia="宋体" w:cs="宋体"/>
                <w:szCs w:val="21"/>
              </w:rPr>
            </w:pPr>
            <w:r>
              <w:rPr>
                <w:rFonts w:hint="eastAsia" w:ascii="宋体" w:hAnsi="宋体" w:eastAsia="宋体" w:cs="宋体"/>
                <w:szCs w:val="21"/>
              </w:rPr>
              <w:t>纵断高程</w:t>
            </w:r>
          </w:p>
        </w:tc>
        <w:tc>
          <w:tcPr>
            <w:tcW w:w="1260" w:type="dxa"/>
            <w:noWrap w:val="0"/>
            <w:tcMar>
              <w:left w:w="57" w:type="dxa"/>
              <w:right w:w="57" w:type="dxa"/>
            </w:tcMar>
            <w:vAlign w:val="center"/>
          </w:tcPr>
          <w:p w14:paraId="0105EBE5">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610D13CB">
            <w:pPr>
              <w:snapToGrid w:val="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5A8B4C1A">
            <w:pPr>
              <w:snapToGrid w:val="0"/>
              <w:jc w:val="center"/>
              <w:rPr>
                <w:rFonts w:hint="eastAsia" w:ascii="宋体" w:hAnsi="宋体" w:eastAsia="宋体" w:cs="宋体"/>
                <w:szCs w:val="21"/>
              </w:rPr>
            </w:pPr>
          </w:p>
        </w:tc>
      </w:tr>
      <w:tr w14:paraId="6DD1A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C444168">
            <w:pPr>
              <w:snapToGrid w:val="0"/>
              <w:jc w:val="center"/>
              <w:rPr>
                <w:rFonts w:hint="eastAsia" w:ascii="宋体" w:hAnsi="宋体" w:eastAsia="宋体" w:cs="宋体"/>
                <w:szCs w:val="21"/>
              </w:rPr>
            </w:pPr>
            <w:r>
              <w:rPr>
                <w:rFonts w:hint="eastAsia" w:ascii="宋体" w:hAnsi="宋体" w:eastAsia="宋体" w:cs="宋体"/>
                <w:szCs w:val="21"/>
              </w:rPr>
              <w:t>49</w:t>
            </w:r>
          </w:p>
        </w:tc>
        <w:tc>
          <w:tcPr>
            <w:tcW w:w="4139" w:type="dxa"/>
            <w:gridSpan w:val="4"/>
            <w:noWrap w:val="0"/>
            <w:tcMar>
              <w:left w:w="57" w:type="dxa"/>
              <w:right w:w="57" w:type="dxa"/>
            </w:tcMar>
            <w:vAlign w:val="center"/>
          </w:tcPr>
          <w:p w14:paraId="21EAEE47">
            <w:pPr>
              <w:snapToGrid w:val="0"/>
              <w:jc w:val="center"/>
              <w:rPr>
                <w:rFonts w:hint="eastAsia" w:ascii="宋体" w:hAnsi="宋体" w:eastAsia="宋体" w:cs="宋体"/>
                <w:szCs w:val="21"/>
              </w:rPr>
            </w:pPr>
            <w:r>
              <w:rPr>
                <w:rFonts w:hint="eastAsia" w:ascii="宋体" w:hAnsi="宋体" w:eastAsia="宋体" w:cs="宋体"/>
                <w:szCs w:val="21"/>
              </w:rPr>
              <w:t>中线偏位</w:t>
            </w:r>
          </w:p>
        </w:tc>
        <w:tc>
          <w:tcPr>
            <w:tcW w:w="1260" w:type="dxa"/>
            <w:noWrap w:val="0"/>
            <w:tcMar>
              <w:left w:w="57" w:type="dxa"/>
              <w:right w:w="57" w:type="dxa"/>
            </w:tcMar>
            <w:vAlign w:val="center"/>
          </w:tcPr>
          <w:p w14:paraId="718D7833">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4C9DD6B">
            <w:pPr>
              <w:snapToGrid w:val="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70D4B835">
            <w:pPr>
              <w:snapToGrid w:val="0"/>
              <w:jc w:val="center"/>
              <w:rPr>
                <w:rFonts w:hint="eastAsia" w:ascii="宋体" w:hAnsi="宋体" w:eastAsia="宋体" w:cs="宋体"/>
                <w:szCs w:val="21"/>
              </w:rPr>
            </w:pPr>
          </w:p>
        </w:tc>
      </w:tr>
      <w:tr w14:paraId="71184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2F5A18B">
            <w:pPr>
              <w:snapToGrid w:val="0"/>
              <w:jc w:val="center"/>
              <w:rPr>
                <w:rFonts w:hint="eastAsia" w:ascii="宋体" w:hAnsi="宋体" w:eastAsia="宋体" w:cs="宋体"/>
                <w:szCs w:val="21"/>
              </w:rPr>
            </w:pPr>
            <w:r>
              <w:rPr>
                <w:rFonts w:hint="eastAsia" w:ascii="宋体" w:hAnsi="宋体" w:eastAsia="宋体" w:cs="宋体"/>
                <w:szCs w:val="21"/>
              </w:rPr>
              <w:t>50</w:t>
            </w:r>
          </w:p>
        </w:tc>
        <w:tc>
          <w:tcPr>
            <w:tcW w:w="4139" w:type="dxa"/>
            <w:gridSpan w:val="4"/>
            <w:noWrap w:val="0"/>
            <w:tcMar>
              <w:left w:w="57" w:type="dxa"/>
              <w:right w:w="57" w:type="dxa"/>
            </w:tcMar>
            <w:vAlign w:val="center"/>
          </w:tcPr>
          <w:p w14:paraId="09E00477">
            <w:pPr>
              <w:snapToGrid w:val="0"/>
              <w:jc w:val="center"/>
              <w:rPr>
                <w:rFonts w:hint="eastAsia" w:ascii="宋体" w:hAnsi="宋体" w:eastAsia="宋体" w:cs="宋体"/>
                <w:szCs w:val="21"/>
              </w:rPr>
            </w:pPr>
            <w:r>
              <w:rPr>
                <w:rFonts w:hint="eastAsia" w:ascii="宋体" w:hAnsi="宋体" w:eastAsia="宋体" w:cs="宋体"/>
                <w:color w:val="000000"/>
                <w:kern w:val="0"/>
                <w:szCs w:val="21"/>
              </w:rPr>
              <w:t>几何尺寸（曲线半径、最大纵坡、坡长、最小视距）</w:t>
            </w:r>
          </w:p>
        </w:tc>
        <w:tc>
          <w:tcPr>
            <w:tcW w:w="1260" w:type="dxa"/>
            <w:noWrap w:val="0"/>
            <w:tcMar>
              <w:left w:w="57" w:type="dxa"/>
              <w:right w:w="57" w:type="dxa"/>
            </w:tcMar>
            <w:vAlign w:val="center"/>
          </w:tcPr>
          <w:p w14:paraId="4B971C22">
            <w:pPr>
              <w:snapToGrid w:val="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5261DDD8">
            <w:pPr>
              <w:snapToGrid w:val="0"/>
              <w:jc w:val="center"/>
              <w:rPr>
                <w:rFonts w:hint="eastAsia" w:ascii="宋体" w:hAnsi="宋体" w:eastAsia="宋体" w:cs="宋体"/>
                <w:szCs w:val="21"/>
              </w:rPr>
            </w:pPr>
            <w:r>
              <w:rPr>
                <w:rFonts w:hint="eastAsia" w:ascii="宋体" w:hAnsi="宋体" w:eastAsia="宋体" w:cs="宋体"/>
                <w:szCs w:val="21"/>
              </w:rPr>
              <w:t>315</w:t>
            </w:r>
          </w:p>
        </w:tc>
        <w:tc>
          <w:tcPr>
            <w:tcW w:w="2835" w:type="dxa"/>
            <w:noWrap w:val="0"/>
            <w:tcMar>
              <w:left w:w="57" w:type="dxa"/>
              <w:right w:w="57" w:type="dxa"/>
            </w:tcMar>
            <w:vAlign w:val="center"/>
          </w:tcPr>
          <w:p w14:paraId="33A99989">
            <w:pPr>
              <w:snapToGrid w:val="0"/>
              <w:jc w:val="center"/>
              <w:rPr>
                <w:rFonts w:hint="eastAsia" w:ascii="宋体" w:hAnsi="宋体" w:eastAsia="宋体" w:cs="宋体"/>
                <w:szCs w:val="21"/>
              </w:rPr>
            </w:pPr>
          </w:p>
        </w:tc>
      </w:tr>
      <w:tr w14:paraId="32CF6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95EE91C">
            <w:pPr>
              <w:snapToGrid w:val="0"/>
              <w:jc w:val="center"/>
              <w:rPr>
                <w:rFonts w:hint="eastAsia" w:ascii="宋体" w:hAnsi="宋体" w:eastAsia="宋体" w:cs="宋体"/>
                <w:szCs w:val="21"/>
              </w:rPr>
            </w:pPr>
            <w:r>
              <w:rPr>
                <w:rFonts w:hint="eastAsia" w:ascii="宋体" w:hAnsi="宋体" w:eastAsia="宋体" w:cs="宋体"/>
                <w:szCs w:val="21"/>
              </w:rPr>
              <w:t>51</w:t>
            </w:r>
          </w:p>
        </w:tc>
        <w:tc>
          <w:tcPr>
            <w:tcW w:w="4139" w:type="dxa"/>
            <w:gridSpan w:val="4"/>
            <w:noWrap w:val="0"/>
            <w:tcMar>
              <w:left w:w="57" w:type="dxa"/>
              <w:right w:w="57" w:type="dxa"/>
            </w:tcMar>
            <w:vAlign w:val="center"/>
          </w:tcPr>
          <w:p w14:paraId="0A4FC5B9">
            <w:pPr>
              <w:snapToGrid w:val="0"/>
              <w:jc w:val="center"/>
              <w:rPr>
                <w:rFonts w:hint="eastAsia" w:ascii="宋体" w:hAnsi="宋体" w:eastAsia="宋体" w:cs="宋体"/>
                <w:szCs w:val="21"/>
              </w:rPr>
            </w:pPr>
            <w:r>
              <w:rPr>
                <w:rFonts w:hint="eastAsia" w:ascii="宋体" w:hAnsi="宋体" w:eastAsia="宋体" w:cs="宋体"/>
                <w:szCs w:val="21"/>
              </w:rPr>
              <w:t>路基土石方外观（双车道）</w:t>
            </w:r>
          </w:p>
        </w:tc>
        <w:tc>
          <w:tcPr>
            <w:tcW w:w="1260" w:type="dxa"/>
            <w:noWrap w:val="0"/>
            <w:tcMar>
              <w:left w:w="57" w:type="dxa"/>
              <w:right w:w="57" w:type="dxa"/>
            </w:tcMar>
            <w:vAlign w:val="center"/>
          </w:tcPr>
          <w:p w14:paraId="6B03FA67">
            <w:pPr>
              <w:snapToGrid w:val="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593879E2">
            <w:pPr>
              <w:snapToGrid w:val="0"/>
              <w:jc w:val="center"/>
              <w:rPr>
                <w:rFonts w:hint="eastAsia" w:ascii="宋体" w:hAnsi="宋体" w:eastAsia="宋体" w:cs="宋体"/>
                <w:szCs w:val="21"/>
              </w:rPr>
            </w:pPr>
            <w:r>
              <w:rPr>
                <w:rFonts w:hint="eastAsia" w:ascii="宋体" w:hAnsi="宋体" w:eastAsia="宋体" w:cs="宋体"/>
                <w:szCs w:val="21"/>
              </w:rPr>
              <w:t>270</w:t>
            </w:r>
          </w:p>
        </w:tc>
        <w:tc>
          <w:tcPr>
            <w:tcW w:w="2835" w:type="dxa"/>
            <w:noWrap w:val="0"/>
            <w:tcMar>
              <w:left w:w="57" w:type="dxa"/>
              <w:right w:w="57" w:type="dxa"/>
            </w:tcMar>
            <w:vAlign w:val="center"/>
          </w:tcPr>
          <w:p w14:paraId="4912C623">
            <w:pPr>
              <w:snapToGrid w:val="0"/>
              <w:jc w:val="center"/>
              <w:rPr>
                <w:rFonts w:hint="eastAsia" w:ascii="宋体" w:hAnsi="宋体" w:eastAsia="宋体" w:cs="宋体"/>
                <w:szCs w:val="21"/>
              </w:rPr>
            </w:pPr>
          </w:p>
        </w:tc>
      </w:tr>
      <w:tr w14:paraId="2978D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29E021A">
            <w:pPr>
              <w:snapToGrid w:val="0"/>
              <w:jc w:val="center"/>
              <w:rPr>
                <w:rFonts w:hint="eastAsia" w:ascii="宋体" w:hAnsi="宋体" w:eastAsia="宋体" w:cs="宋体"/>
                <w:szCs w:val="21"/>
              </w:rPr>
            </w:pPr>
            <w:r>
              <w:rPr>
                <w:rFonts w:hint="eastAsia" w:ascii="宋体" w:hAnsi="宋体" w:eastAsia="宋体" w:cs="宋体"/>
                <w:szCs w:val="21"/>
              </w:rPr>
              <w:t>52</w:t>
            </w:r>
          </w:p>
        </w:tc>
        <w:tc>
          <w:tcPr>
            <w:tcW w:w="4139" w:type="dxa"/>
            <w:gridSpan w:val="4"/>
            <w:noWrap w:val="0"/>
            <w:tcMar>
              <w:left w:w="57" w:type="dxa"/>
              <w:right w:w="57" w:type="dxa"/>
            </w:tcMar>
            <w:vAlign w:val="center"/>
          </w:tcPr>
          <w:p w14:paraId="28A297F7">
            <w:pPr>
              <w:snapToGrid w:val="0"/>
              <w:jc w:val="center"/>
              <w:rPr>
                <w:rFonts w:hint="eastAsia" w:ascii="宋体" w:hAnsi="宋体" w:eastAsia="宋体" w:cs="宋体"/>
                <w:szCs w:val="21"/>
              </w:rPr>
            </w:pPr>
            <w:r>
              <w:rPr>
                <w:rFonts w:hint="eastAsia" w:ascii="宋体" w:hAnsi="宋体" w:eastAsia="宋体" w:cs="宋体"/>
                <w:szCs w:val="21"/>
              </w:rPr>
              <w:t>排水工程外观</w:t>
            </w:r>
          </w:p>
        </w:tc>
        <w:tc>
          <w:tcPr>
            <w:tcW w:w="1260" w:type="dxa"/>
            <w:noWrap w:val="0"/>
            <w:tcMar>
              <w:left w:w="57" w:type="dxa"/>
              <w:right w:w="57" w:type="dxa"/>
            </w:tcMar>
            <w:vAlign w:val="center"/>
          </w:tcPr>
          <w:p w14:paraId="79BFC652">
            <w:pPr>
              <w:snapToGrid w:val="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5D2682C6">
            <w:pPr>
              <w:snapToGrid w:val="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7032BECF">
            <w:pPr>
              <w:snapToGrid w:val="0"/>
              <w:jc w:val="center"/>
              <w:rPr>
                <w:rFonts w:hint="eastAsia" w:ascii="宋体" w:hAnsi="宋体" w:eastAsia="宋体" w:cs="宋体"/>
                <w:szCs w:val="21"/>
              </w:rPr>
            </w:pPr>
          </w:p>
        </w:tc>
      </w:tr>
      <w:tr w14:paraId="03F63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329" w:hRule="atLeast"/>
          <w:jc w:val="center"/>
        </w:trPr>
        <w:tc>
          <w:tcPr>
            <w:tcW w:w="598" w:type="dxa"/>
            <w:noWrap w:val="0"/>
            <w:tcMar>
              <w:left w:w="57" w:type="dxa"/>
              <w:right w:w="57" w:type="dxa"/>
            </w:tcMar>
            <w:vAlign w:val="center"/>
          </w:tcPr>
          <w:p w14:paraId="155E13DF">
            <w:pPr>
              <w:snapToGrid w:val="0"/>
              <w:jc w:val="center"/>
              <w:rPr>
                <w:rFonts w:hint="eastAsia" w:ascii="宋体" w:hAnsi="宋体" w:eastAsia="宋体" w:cs="宋体"/>
                <w:szCs w:val="21"/>
              </w:rPr>
            </w:pPr>
            <w:r>
              <w:rPr>
                <w:rFonts w:hint="eastAsia" w:ascii="宋体" w:hAnsi="宋体" w:eastAsia="宋体" w:cs="宋体"/>
                <w:szCs w:val="21"/>
              </w:rPr>
              <w:t>53</w:t>
            </w:r>
          </w:p>
        </w:tc>
        <w:tc>
          <w:tcPr>
            <w:tcW w:w="4139" w:type="dxa"/>
            <w:gridSpan w:val="4"/>
            <w:noWrap w:val="0"/>
            <w:tcMar>
              <w:left w:w="57" w:type="dxa"/>
              <w:right w:w="57" w:type="dxa"/>
            </w:tcMar>
            <w:vAlign w:val="center"/>
          </w:tcPr>
          <w:p w14:paraId="2FE358D9">
            <w:pPr>
              <w:snapToGrid w:val="0"/>
              <w:jc w:val="center"/>
              <w:rPr>
                <w:rFonts w:hint="eastAsia" w:ascii="宋体" w:hAnsi="宋体" w:eastAsia="宋体" w:cs="宋体"/>
                <w:szCs w:val="21"/>
              </w:rPr>
            </w:pPr>
            <w:r>
              <w:rPr>
                <w:rFonts w:hint="eastAsia" w:ascii="宋体" w:hAnsi="宋体" w:eastAsia="宋体" w:cs="宋体"/>
                <w:szCs w:val="21"/>
              </w:rPr>
              <w:t>支挡工程外观</w:t>
            </w:r>
          </w:p>
        </w:tc>
        <w:tc>
          <w:tcPr>
            <w:tcW w:w="1260" w:type="dxa"/>
            <w:noWrap w:val="0"/>
            <w:tcMar>
              <w:left w:w="57" w:type="dxa"/>
              <w:right w:w="57" w:type="dxa"/>
            </w:tcMar>
            <w:vAlign w:val="center"/>
          </w:tcPr>
          <w:p w14:paraId="3E905D89">
            <w:pPr>
              <w:snapToGrid w:val="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18152CD6">
            <w:pPr>
              <w:snapToGrid w:val="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6D562E9C">
            <w:pPr>
              <w:snapToGrid w:val="0"/>
              <w:jc w:val="center"/>
              <w:rPr>
                <w:rFonts w:hint="eastAsia" w:ascii="宋体" w:hAnsi="宋体" w:eastAsia="宋体" w:cs="宋体"/>
                <w:szCs w:val="21"/>
              </w:rPr>
            </w:pPr>
          </w:p>
        </w:tc>
      </w:tr>
      <w:tr w14:paraId="0A8A3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FCD77CA">
            <w:pPr>
              <w:snapToGrid w:val="0"/>
              <w:jc w:val="center"/>
              <w:rPr>
                <w:rFonts w:hint="eastAsia" w:ascii="宋体" w:hAnsi="宋体" w:eastAsia="宋体" w:cs="宋体"/>
                <w:szCs w:val="21"/>
              </w:rPr>
            </w:pPr>
            <w:r>
              <w:rPr>
                <w:rFonts w:hint="eastAsia" w:ascii="宋体" w:hAnsi="宋体" w:eastAsia="宋体" w:cs="宋体"/>
                <w:szCs w:val="21"/>
              </w:rPr>
              <w:t>54</w:t>
            </w:r>
          </w:p>
        </w:tc>
        <w:tc>
          <w:tcPr>
            <w:tcW w:w="4139" w:type="dxa"/>
            <w:gridSpan w:val="4"/>
            <w:noWrap w:val="0"/>
            <w:tcMar>
              <w:left w:w="57" w:type="dxa"/>
              <w:right w:w="57" w:type="dxa"/>
            </w:tcMar>
            <w:vAlign w:val="center"/>
          </w:tcPr>
          <w:p w14:paraId="3D3F342F">
            <w:pPr>
              <w:snapToGrid w:val="0"/>
              <w:jc w:val="center"/>
              <w:rPr>
                <w:rFonts w:hint="eastAsia" w:ascii="宋体" w:hAnsi="宋体" w:eastAsia="宋体" w:cs="宋体"/>
                <w:szCs w:val="21"/>
              </w:rPr>
            </w:pPr>
            <w:r>
              <w:rPr>
                <w:rFonts w:hint="eastAsia" w:ascii="宋体" w:hAnsi="宋体" w:eastAsia="宋体" w:cs="宋体"/>
                <w:szCs w:val="21"/>
              </w:rPr>
              <w:t>防护工程外观</w:t>
            </w:r>
          </w:p>
        </w:tc>
        <w:tc>
          <w:tcPr>
            <w:tcW w:w="1260" w:type="dxa"/>
            <w:noWrap w:val="0"/>
            <w:tcMar>
              <w:left w:w="57" w:type="dxa"/>
              <w:right w:w="57" w:type="dxa"/>
            </w:tcMar>
            <w:vAlign w:val="center"/>
          </w:tcPr>
          <w:p w14:paraId="11399DBD">
            <w:pPr>
              <w:snapToGrid w:val="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55731D85">
            <w:pPr>
              <w:snapToGrid w:val="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387CC3BD">
            <w:pPr>
              <w:snapToGrid w:val="0"/>
              <w:jc w:val="center"/>
              <w:rPr>
                <w:rFonts w:hint="eastAsia" w:ascii="宋体" w:hAnsi="宋体" w:eastAsia="宋体" w:cs="宋体"/>
                <w:szCs w:val="21"/>
              </w:rPr>
            </w:pPr>
          </w:p>
        </w:tc>
      </w:tr>
      <w:tr w14:paraId="1FE43F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17D2746">
            <w:pPr>
              <w:snapToGrid w:val="0"/>
              <w:jc w:val="center"/>
              <w:rPr>
                <w:rFonts w:hint="eastAsia" w:ascii="宋体" w:hAnsi="宋体" w:eastAsia="宋体" w:cs="宋体"/>
                <w:szCs w:val="21"/>
              </w:rPr>
            </w:pPr>
            <w:r>
              <w:rPr>
                <w:rFonts w:hint="eastAsia" w:ascii="宋体" w:hAnsi="宋体" w:eastAsia="宋体" w:cs="宋体"/>
                <w:szCs w:val="21"/>
              </w:rPr>
              <w:t>55</w:t>
            </w:r>
          </w:p>
        </w:tc>
        <w:tc>
          <w:tcPr>
            <w:tcW w:w="4139" w:type="dxa"/>
            <w:gridSpan w:val="4"/>
            <w:noWrap w:val="0"/>
            <w:tcMar>
              <w:left w:w="57" w:type="dxa"/>
              <w:right w:w="57" w:type="dxa"/>
            </w:tcMar>
            <w:vAlign w:val="center"/>
          </w:tcPr>
          <w:p w14:paraId="1E2BA89B">
            <w:pPr>
              <w:snapToGrid w:val="0"/>
              <w:jc w:val="center"/>
              <w:rPr>
                <w:rFonts w:hint="eastAsia" w:ascii="宋体" w:hAnsi="宋体" w:eastAsia="宋体" w:cs="宋体"/>
                <w:szCs w:val="21"/>
              </w:rPr>
            </w:pPr>
            <w:r>
              <w:rPr>
                <w:rFonts w:hint="eastAsia" w:ascii="宋体" w:hAnsi="宋体" w:eastAsia="宋体" w:cs="宋体"/>
                <w:szCs w:val="21"/>
              </w:rPr>
              <w:t>涵洞外观</w:t>
            </w:r>
          </w:p>
        </w:tc>
        <w:tc>
          <w:tcPr>
            <w:tcW w:w="1260" w:type="dxa"/>
            <w:noWrap w:val="0"/>
            <w:tcMar>
              <w:left w:w="57" w:type="dxa"/>
              <w:right w:w="57" w:type="dxa"/>
            </w:tcMar>
            <w:vAlign w:val="center"/>
          </w:tcPr>
          <w:p w14:paraId="24D44F1C">
            <w:pPr>
              <w:snapToGrid w:val="0"/>
              <w:jc w:val="center"/>
              <w:rPr>
                <w:rFonts w:hint="eastAsia" w:ascii="宋体" w:hAnsi="宋体" w:eastAsia="宋体" w:cs="宋体"/>
                <w:szCs w:val="21"/>
              </w:rPr>
            </w:pPr>
            <w:r>
              <w:rPr>
                <w:rFonts w:hint="eastAsia" w:ascii="宋体" w:hAnsi="宋体" w:eastAsia="宋体" w:cs="宋体"/>
                <w:szCs w:val="21"/>
              </w:rPr>
              <w:t>座</w:t>
            </w:r>
          </w:p>
        </w:tc>
        <w:tc>
          <w:tcPr>
            <w:tcW w:w="1080" w:type="dxa"/>
            <w:noWrap w:val="0"/>
            <w:tcMar>
              <w:left w:w="57" w:type="dxa"/>
              <w:right w:w="57" w:type="dxa"/>
            </w:tcMar>
            <w:vAlign w:val="center"/>
          </w:tcPr>
          <w:p w14:paraId="3433C8D8">
            <w:pPr>
              <w:snapToGrid w:val="0"/>
              <w:jc w:val="center"/>
              <w:rPr>
                <w:rFonts w:hint="eastAsia" w:ascii="宋体" w:hAnsi="宋体" w:eastAsia="宋体" w:cs="宋体"/>
                <w:szCs w:val="21"/>
              </w:rPr>
            </w:pPr>
            <w:r>
              <w:rPr>
                <w:rFonts w:hint="eastAsia" w:ascii="宋体" w:hAnsi="宋体" w:eastAsia="宋体" w:cs="宋体"/>
                <w:szCs w:val="21"/>
              </w:rPr>
              <w:t>360</w:t>
            </w:r>
          </w:p>
        </w:tc>
        <w:tc>
          <w:tcPr>
            <w:tcW w:w="2835" w:type="dxa"/>
            <w:noWrap w:val="0"/>
            <w:tcMar>
              <w:left w:w="57" w:type="dxa"/>
              <w:right w:w="57" w:type="dxa"/>
            </w:tcMar>
            <w:vAlign w:val="center"/>
          </w:tcPr>
          <w:p w14:paraId="42C6CC8D">
            <w:pPr>
              <w:snapToGrid w:val="0"/>
              <w:jc w:val="center"/>
              <w:rPr>
                <w:rFonts w:hint="eastAsia" w:ascii="宋体" w:hAnsi="宋体" w:eastAsia="宋体" w:cs="宋体"/>
                <w:szCs w:val="21"/>
              </w:rPr>
            </w:pPr>
          </w:p>
        </w:tc>
      </w:tr>
      <w:tr w14:paraId="66C2B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4F206CC">
            <w:pPr>
              <w:snapToGrid w:val="0"/>
              <w:jc w:val="center"/>
              <w:rPr>
                <w:rFonts w:hint="eastAsia" w:ascii="宋体" w:hAnsi="宋体" w:eastAsia="宋体" w:cs="宋体"/>
                <w:szCs w:val="21"/>
              </w:rPr>
            </w:pPr>
            <w:r>
              <w:rPr>
                <w:rFonts w:hint="eastAsia" w:ascii="宋体" w:hAnsi="宋体" w:eastAsia="宋体" w:cs="宋体"/>
                <w:szCs w:val="21"/>
              </w:rPr>
              <w:t>56</w:t>
            </w:r>
          </w:p>
        </w:tc>
        <w:tc>
          <w:tcPr>
            <w:tcW w:w="4139" w:type="dxa"/>
            <w:gridSpan w:val="4"/>
            <w:noWrap w:val="0"/>
            <w:tcMar>
              <w:left w:w="57" w:type="dxa"/>
              <w:right w:w="57" w:type="dxa"/>
            </w:tcMar>
            <w:vAlign w:val="center"/>
          </w:tcPr>
          <w:p w14:paraId="3BB37B32">
            <w:pPr>
              <w:snapToGrid w:val="0"/>
              <w:jc w:val="center"/>
              <w:rPr>
                <w:rFonts w:hint="eastAsia"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路面外观</w:t>
            </w:r>
          </w:p>
        </w:tc>
        <w:tc>
          <w:tcPr>
            <w:tcW w:w="1260" w:type="dxa"/>
            <w:noWrap w:val="0"/>
            <w:tcMar>
              <w:left w:w="57" w:type="dxa"/>
              <w:right w:w="57" w:type="dxa"/>
            </w:tcMar>
            <w:vAlign w:val="center"/>
          </w:tcPr>
          <w:p w14:paraId="057A462D">
            <w:pPr>
              <w:snapToGrid w:val="0"/>
              <w:jc w:val="center"/>
              <w:rPr>
                <w:rFonts w:hint="eastAsia"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km</w:t>
            </w:r>
          </w:p>
        </w:tc>
        <w:tc>
          <w:tcPr>
            <w:tcW w:w="1080" w:type="dxa"/>
            <w:noWrap w:val="0"/>
            <w:tcMar>
              <w:left w:w="57" w:type="dxa"/>
              <w:right w:w="57" w:type="dxa"/>
            </w:tcMar>
            <w:vAlign w:val="center"/>
          </w:tcPr>
          <w:p w14:paraId="1E248466">
            <w:pPr>
              <w:snapToGrid w:val="0"/>
              <w:jc w:val="center"/>
              <w:rPr>
                <w:rFonts w:hint="eastAsia"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270</w:t>
            </w:r>
          </w:p>
        </w:tc>
        <w:tc>
          <w:tcPr>
            <w:tcW w:w="2835" w:type="dxa"/>
            <w:noWrap w:val="0"/>
            <w:tcMar>
              <w:left w:w="57" w:type="dxa"/>
              <w:right w:w="57" w:type="dxa"/>
            </w:tcMar>
            <w:vAlign w:val="center"/>
          </w:tcPr>
          <w:p w14:paraId="4687C728">
            <w:pPr>
              <w:snapToGrid w:val="0"/>
              <w:jc w:val="center"/>
              <w:rPr>
                <w:rFonts w:hint="eastAsia" w:ascii="宋体" w:hAnsi="宋体" w:eastAsia="宋体" w:cs="宋体"/>
                <w:color w:val="auto"/>
                <w:szCs w:val="21"/>
              </w:rPr>
            </w:pPr>
          </w:p>
        </w:tc>
      </w:tr>
      <w:tr w14:paraId="3E8C7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506A98E">
            <w:pPr>
              <w:snapToGrid w:val="0"/>
              <w:jc w:val="center"/>
              <w:rPr>
                <w:rFonts w:hint="eastAsia" w:ascii="宋体" w:hAnsi="宋体" w:eastAsia="宋体" w:cs="宋体"/>
                <w:szCs w:val="21"/>
              </w:rPr>
            </w:pPr>
            <w:r>
              <w:rPr>
                <w:rFonts w:hint="eastAsia" w:ascii="宋体" w:hAnsi="宋体" w:eastAsia="宋体" w:cs="宋体"/>
                <w:szCs w:val="21"/>
              </w:rPr>
              <w:t>57</w:t>
            </w:r>
          </w:p>
        </w:tc>
        <w:tc>
          <w:tcPr>
            <w:tcW w:w="4139" w:type="dxa"/>
            <w:gridSpan w:val="4"/>
            <w:noWrap w:val="0"/>
            <w:tcMar>
              <w:left w:w="57" w:type="dxa"/>
              <w:right w:w="57" w:type="dxa"/>
            </w:tcMar>
            <w:vAlign w:val="center"/>
          </w:tcPr>
          <w:p w14:paraId="0DE674C7">
            <w:pPr>
              <w:snapToGrid w:val="0"/>
              <w:jc w:val="center"/>
              <w:rPr>
                <w:rFonts w:hint="eastAsia" w:ascii="宋体" w:hAnsi="宋体" w:eastAsia="宋体" w:cs="宋体"/>
                <w:color w:val="auto"/>
                <w:szCs w:val="21"/>
              </w:rPr>
            </w:pPr>
            <w:r>
              <w:rPr>
                <w:rFonts w:hint="eastAsia" w:ascii="宋体" w:hAnsi="宋体" w:eastAsia="宋体" w:cs="宋体"/>
                <w:color w:val="auto"/>
                <w:szCs w:val="21"/>
              </w:rPr>
              <w:t>路基工程质量评定</w:t>
            </w:r>
          </w:p>
        </w:tc>
        <w:tc>
          <w:tcPr>
            <w:tcW w:w="1260" w:type="dxa"/>
            <w:noWrap w:val="0"/>
            <w:tcMar>
              <w:left w:w="57" w:type="dxa"/>
              <w:right w:w="57" w:type="dxa"/>
            </w:tcMar>
            <w:vAlign w:val="center"/>
          </w:tcPr>
          <w:p w14:paraId="1A183DC5">
            <w:pPr>
              <w:snapToGrid w:val="0"/>
              <w:jc w:val="center"/>
              <w:rPr>
                <w:rFonts w:hint="eastAsia" w:ascii="宋体" w:hAnsi="宋体" w:eastAsia="宋体" w:cs="宋体"/>
                <w:color w:val="auto"/>
                <w:szCs w:val="21"/>
              </w:rPr>
            </w:pPr>
            <w:r>
              <w:rPr>
                <w:rFonts w:hint="eastAsia" w:ascii="宋体" w:hAnsi="宋体" w:eastAsia="宋体" w:cs="宋体"/>
                <w:color w:val="auto"/>
                <w:szCs w:val="21"/>
              </w:rPr>
              <w:t>km</w:t>
            </w:r>
          </w:p>
        </w:tc>
        <w:tc>
          <w:tcPr>
            <w:tcW w:w="1080" w:type="dxa"/>
            <w:noWrap w:val="0"/>
            <w:tcMar>
              <w:left w:w="57" w:type="dxa"/>
              <w:right w:w="57" w:type="dxa"/>
            </w:tcMar>
            <w:vAlign w:val="center"/>
          </w:tcPr>
          <w:p w14:paraId="0A180E6F">
            <w:pPr>
              <w:snapToGrid w:val="0"/>
              <w:jc w:val="center"/>
              <w:rPr>
                <w:rFonts w:hint="eastAsia" w:ascii="宋体" w:hAnsi="宋体" w:eastAsia="宋体" w:cs="宋体"/>
                <w:color w:val="auto"/>
                <w:szCs w:val="21"/>
              </w:rPr>
            </w:pPr>
            <w:r>
              <w:rPr>
                <w:rFonts w:hint="eastAsia" w:ascii="宋体" w:hAnsi="宋体" w:eastAsia="宋体" w:cs="宋体"/>
                <w:color w:val="auto"/>
                <w:szCs w:val="21"/>
              </w:rPr>
              <w:t>900</w:t>
            </w:r>
          </w:p>
        </w:tc>
        <w:tc>
          <w:tcPr>
            <w:tcW w:w="2835" w:type="dxa"/>
            <w:noWrap w:val="0"/>
            <w:tcMar>
              <w:left w:w="57" w:type="dxa"/>
              <w:right w:w="57" w:type="dxa"/>
            </w:tcMar>
            <w:vAlign w:val="center"/>
          </w:tcPr>
          <w:p w14:paraId="49620B11">
            <w:pPr>
              <w:snapToGrid w:val="0"/>
              <w:jc w:val="center"/>
              <w:rPr>
                <w:rFonts w:hint="eastAsia" w:ascii="宋体" w:hAnsi="宋体" w:eastAsia="宋体" w:cs="宋体"/>
                <w:color w:val="auto"/>
                <w:szCs w:val="21"/>
              </w:rPr>
            </w:pPr>
          </w:p>
        </w:tc>
      </w:tr>
      <w:tr w14:paraId="2EC28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B70FE14">
            <w:pPr>
              <w:snapToGrid w:val="0"/>
              <w:jc w:val="center"/>
              <w:rPr>
                <w:rFonts w:hint="eastAsia" w:ascii="宋体" w:hAnsi="宋体" w:eastAsia="宋体" w:cs="宋体"/>
                <w:szCs w:val="21"/>
              </w:rPr>
            </w:pPr>
            <w:r>
              <w:rPr>
                <w:rFonts w:hint="eastAsia" w:ascii="宋体" w:hAnsi="宋体" w:eastAsia="宋体" w:cs="宋体"/>
                <w:szCs w:val="21"/>
              </w:rPr>
              <w:t>58</w:t>
            </w:r>
          </w:p>
        </w:tc>
        <w:tc>
          <w:tcPr>
            <w:tcW w:w="4139" w:type="dxa"/>
            <w:gridSpan w:val="4"/>
            <w:noWrap w:val="0"/>
            <w:tcMar>
              <w:left w:w="57" w:type="dxa"/>
              <w:right w:w="57" w:type="dxa"/>
            </w:tcMar>
            <w:vAlign w:val="center"/>
          </w:tcPr>
          <w:p w14:paraId="07DBAA6A">
            <w:pPr>
              <w:snapToGrid w:val="0"/>
              <w:jc w:val="center"/>
              <w:rPr>
                <w:rFonts w:hint="eastAsia" w:ascii="宋体" w:hAnsi="宋体" w:eastAsia="宋体" w:cs="宋体"/>
                <w:color w:val="auto"/>
                <w:szCs w:val="21"/>
              </w:rPr>
            </w:pPr>
            <w:r>
              <w:rPr>
                <w:rFonts w:hint="eastAsia" w:ascii="宋体" w:hAnsi="宋体" w:eastAsia="宋体" w:cs="宋体"/>
                <w:color w:val="auto"/>
                <w:szCs w:val="21"/>
              </w:rPr>
              <w:t>路面工程质量评定</w:t>
            </w:r>
          </w:p>
        </w:tc>
        <w:tc>
          <w:tcPr>
            <w:tcW w:w="1260" w:type="dxa"/>
            <w:noWrap w:val="0"/>
            <w:tcMar>
              <w:left w:w="57" w:type="dxa"/>
              <w:right w:w="57" w:type="dxa"/>
            </w:tcMar>
            <w:vAlign w:val="center"/>
          </w:tcPr>
          <w:p w14:paraId="3B8FBFD9">
            <w:pPr>
              <w:snapToGrid w:val="0"/>
              <w:jc w:val="center"/>
              <w:rPr>
                <w:rFonts w:hint="eastAsia" w:ascii="宋体" w:hAnsi="宋体" w:eastAsia="宋体" w:cs="宋体"/>
                <w:color w:val="auto"/>
                <w:szCs w:val="21"/>
              </w:rPr>
            </w:pPr>
            <w:r>
              <w:rPr>
                <w:rFonts w:hint="eastAsia" w:ascii="宋体" w:hAnsi="宋体" w:eastAsia="宋体" w:cs="宋体"/>
                <w:color w:val="auto"/>
                <w:szCs w:val="21"/>
              </w:rPr>
              <w:t>km</w:t>
            </w:r>
          </w:p>
        </w:tc>
        <w:tc>
          <w:tcPr>
            <w:tcW w:w="1080" w:type="dxa"/>
            <w:noWrap w:val="0"/>
            <w:tcMar>
              <w:left w:w="57" w:type="dxa"/>
              <w:right w:w="57" w:type="dxa"/>
            </w:tcMar>
            <w:vAlign w:val="center"/>
          </w:tcPr>
          <w:p w14:paraId="1F508063">
            <w:pPr>
              <w:snapToGrid w:val="0"/>
              <w:jc w:val="center"/>
              <w:rPr>
                <w:rFonts w:hint="eastAsia" w:ascii="宋体" w:hAnsi="宋体" w:eastAsia="宋体" w:cs="宋体"/>
                <w:color w:val="auto"/>
                <w:szCs w:val="21"/>
              </w:rPr>
            </w:pPr>
            <w:r>
              <w:rPr>
                <w:rFonts w:hint="eastAsia" w:ascii="宋体" w:hAnsi="宋体" w:eastAsia="宋体" w:cs="宋体"/>
                <w:color w:val="auto"/>
                <w:szCs w:val="21"/>
              </w:rPr>
              <w:t>900</w:t>
            </w:r>
          </w:p>
        </w:tc>
        <w:tc>
          <w:tcPr>
            <w:tcW w:w="2835" w:type="dxa"/>
            <w:noWrap w:val="0"/>
            <w:tcMar>
              <w:left w:w="57" w:type="dxa"/>
              <w:right w:w="57" w:type="dxa"/>
            </w:tcMar>
            <w:vAlign w:val="center"/>
          </w:tcPr>
          <w:p w14:paraId="01399DBF">
            <w:pPr>
              <w:snapToGrid w:val="0"/>
              <w:jc w:val="center"/>
              <w:rPr>
                <w:rFonts w:hint="eastAsia" w:ascii="宋体" w:hAnsi="宋体" w:eastAsia="宋体" w:cs="宋体"/>
                <w:color w:val="auto"/>
                <w:szCs w:val="21"/>
              </w:rPr>
            </w:pPr>
          </w:p>
        </w:tc>
      </w:tr>
      <w:tr w14:paraId="59C32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98" w:type="dxa"/>
            <w:noWrap w:val="0"/>
            <w:tcMar>
              <w:left w:w="57" w:type="dxa"/>
              <w:right w:w="57" w:type="dxa"/>
            </w:tcMar>
            <w:vAlign w:val="center"/>
          </w:tcPr>
          <w:p w14:paraId="68A80261">
            <w:pPr>
              <w:snapToGrid w:val="0"/>
              <w:jc w:val="center"/>
              <w:rPr>
                <w:rFonts w:hint="eastAsia" w:ascii="宋体" w:hAnsi="宋体" w:eastAsia="宋体" w:cs="宋体"/>
                <w:szCs w:val="21"/>
              </w:rPr>
            </w:pPr>
            <w:r>
              <w:rPr>
                <w:rFonts w:hint="eastAsia" w:ascii="宋体" w:hAnsi="宋体" w:eastAsia="宋体" w:cs="宋体"/>
                <w:szCs w:val="21"/>
              </w:rPr>
              <w:t>59</w:t>
            </w:r>
          </w:p>
        </w:tc>
        <w:tc>
          <w:tcPr>
            <w:tcW w:w="4139" w:type="dxa"/>
            <w:gridSpan w:val="4"/>
            <w:noWrap w:val="0"/>
            <w:tcMar>
              <w:left w:w="57" w:type="dxa"/>
              <w:right w:w="57" w:type="dxa"/>
            </w:tcMar>
            <w:vAlign w:val="center"/>
          </w:tcPr>
          <w:p w14:paraId="4160BF3F">
            <w:pPr>
              <w:snapToGrid w:val="0"/>
              <w:jc w:val="center"/>
              <w:rPr>
                <w:rFonts w:hint="eastAsia" w:ascii="宋体" w:hAnsi="宋体" w:eastAsia="宋体" w:cs="宋体"/>
                <w:color w:val="auto"/>
                <w:szCs w:val="21"/>
              </w:rPr>
            </w:pPr>
            <w:r>
              <w:rPr>
                <w:rFonts w:hint="eastAsia" w:ascii="宋体" w:hAnsi="宋体" w:eastAsia="宋体" w:cs="宋体"/>
                <w:color w:val="auto"/>
                <w:szCs w:val="21"/>
              </w:rPr>
              <w:t>公路技术状况评定（养护检测评定）</w:t>
            </w:r>
          </w:p>
        </w:tc>
        <w:tc>
          <w:tcPr>
            <w:tcW w:w="1260" w:type="dxa"/>
            <w:noWrap w:val="0"/>
            <w:tcMar>
              <w:left w:w="57" w:type="dxa"/>
              <w:right w:w="57" w:type="dxa"/>
            </w:tcMar>
            <w:vAlign w:val="center"/>
          </w:tcPr>
          <w:p w14:paraId="46C8F25B">
            <w:pPr>
              <w:snapToGrid w:val="0"/>
              <w:jc w:val="center"/>
              <w:rPr>
                <w:rFonts w:hint="eastAsia" w:ascii="宋体" w:hAnsi="宋体" w:eastAsia="宋体" w:cs="宋体"/>
                <w:color w:val="auto"/>
                <w:szCs w:val="21"/>
              </w:rPr>
            </w:pPr>
            <w:r>
              <w:rPr>
                <w:rFonts w:hint="eastAsia" w:ascii="宋体" w:hAnsi="宋体" w:eastAsia="宋体" w:cs="宋体"/>
                <w:color w:val="auto"/>
                <w:szCs w:val="21"/>
              </w:rPr>
              <w:t>km</w:t>
            </w:r>
          </w:p>
        </w:tc>
        <w:tc>
          <w:tcPr>
            <w:tcW w:w="1080" w:type="dxa"/>
            <w:noWrap w:val="0"/>
            <w:tcMar>
              <w:left w:w="57" w:type="dxa"/>
              <w:right w:w="57" w:type="dxa"/>
            </w:tcMar>
            <w:vAlign w:val="center"/>
          </w:tcPr>
          <w:p w14:paraId="546E7773">
            <w:pPr>
              <w:snapToGrid w:val="0"/>
              <w:jc w:val="center"/>
              <w:rPr>
                <w:rFonts w:hint="eastAsia" w:ascii="宋体" w:hAnsi="宋体" w:eastAsia="宋体" w:cs="宋体"/>
                <w:color w:val="auto"/>
                <w:szCs w:val="21"/>
              </w:rPr>
            </w:pPr>
            <w:r>
              <w:rPr>
                <w:rFonts w:hint="eastAsia" w:ascii="宋体" w:hAnsi="宋体" w:eastAsia="宋体" w:cs="宋体"/>
                <w:color w:val="auto"/>
                <w:szCs w:val="21"/>
              </w:rPr>
              <w:t>450</w:t>
            </w:r>
          </w:p>
        </w:tc>
        <w:tc>
          <w:tcPr>
            <w:tcW w:w="2835" w:type="dxa"/>
            <w:noWrap w:val="0"/>
            <w:tcMar>
              <w:left w:w="57" w:type="dxa"/>
              <w:right w:w="57" w:type="dxa"/>
            </w:tcMar>
            <w:vAlign w:val="center"/>
          </w:tcPr>
          <w:p w14:paraId="055DF930">
            <w:pPr>
              <w:snapToGrid w:val="0"/>
              <w:jc w:val="center"/>
              <w:rPr>
                <w:rFonts w:hint="eastAsia" w:ascii="宋体" w:hAnsi="宋体" w:eastAsia="宋体" w:cs="宋体"/>
                <w:color w:val="auto"/>
                <w:szCs w:val="21"/>
              </w:rPr>
            </w:pPr>
          </w:p>
        </w:tc>
      </w:tr>
      <w:tr w14:paraId="4CE9C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54" w:hRule="atLeast"/>
          <w:jc w:val="center"/>
        </w:trPr>
        <w:tc>
          <w:tcPr>
            <w:tcW w:w="598" w:type="dxa"/>
            <w:noWrap w:val="0"/>
            <w:tcMar>
              <w:left w:w="57" w:type="dxa"/>
              <w:right w:w="57" w:type="dxa"/>
            </w:tcMar>
            <w:vAlign w:val="center"/>
          </w:tcPr>
          <w:p w14:paraId="42BB73E2">
            <w:pPr>
              <w:snapToGrid w:val="0"/>
              <w:jc w:val="center"/>
              <w:rPr>
                <w:rFonts w:hint="eastAsia" w:ascii="宋体" w:hAnsi="宋体" w:eastAsia="宋体" w:cs="宋体"/>
                <w:szCs w:val="21"/>
              </w:rPr>
            </w:pPr>
            <w:r>
              <w:rPr>
                <w:rFonts w:hint="eastAsia" w:ascii="宋体" w:hAnsi="宋体" w:eastAsia="宋体" w:cs="宋体"/>
                <w:szCs w:val="21"/>
              </w:rPr>
              <w:t>60</w:t>
            </w:r>
          </w:p>
        </w:tc>
        <w:tc>
          <w:tcPr>
            <w:tcW w:w="4139" w:type="dxa"/>
            <w:gridSpan w:val="4"/>
            <w:noWrap w:val="0"/>
            <w:tcMar>
              <w:left w:w="57" w:type="dxa"/>
              <w:right w:w="57" w:type="dxa"/>
            </w:tcMar>
            <w:vAlign w:val="center"/>
          </w:tcPr>
          <w:p w14:paraId="7D11F918">
            <w:pPr>
              <w:snapToGrid w:val="0"/>
              <w:jc w:val="center"/>
              <w:rPr>
                <w:rFonts w:hint="eastAsia" w:ascii="宋体" w:hAnsi="宋体" w:eastAsia="宋体" w:cs="宋体"/>
                <w:color w:val="auto"/>
                <w:szCs w:val="21"/>
              </w:rPr>
            </w:pPr>
            <w:r>
              <w:rPr>
                <w:rFonts w:hint="eastAsia" w:ascii="宋体" w:hAnsi="宋体" w:eastAsia="宋体" w:cs="宋体"/>
                <w:color w:val="auto"/>
                <w:szCs w:val="21"/>
              </w:rPr>
              <w:t>工程资料检查</w:t>
            </w:r>
          </w:p>
        </w:tc>
        <w:tc>
          <w:tcPr>
            <w:tcW w:w="1260" w:type="dxa"/>
            <w:noWrap w:val="0"/>
            <w:tcMar>
              <w:left w:w="57" w:type="dxa"/>
              <w:right w:w="57" w:type="dxa"/>
            </w:tcMar>
            <w:vAlign w:val="center"/>
          </w:tcPr>
          <w:p w14:paraId="208BA864">
            <w:pPr>
              <w:snapToGrid w:val="0"/>
              <w:jc w:val="center"/>
              <w:rPr>
                <w:rFonts w:hint="eastAsia" w:ascii="宋体" w:hAnsi="宋体" w:eastAsia="宋体" w:cs="宋体"/>
                <w:color w:val="auto"/>
                <w:szCs w:val="21"/>
              </w:rPr>
            </w:pPr>
            <w:r>
              <w:rPr>
                <w:rFonts w:hint="eastAsia" w:ascii="宋体" w:hAnsi="宋体" w:eastAsia="宋体" w:cs="宋体"/>
                <w:color w:val="auto"/>
                <w:szCs w:val="21"/>
              </w:rPr>
              <w:t>检查单位</w:t>
            </w:r>
          </w:p>
        </w:tc>
        <w:tc>
          <w:tcPr>
            <w:tcW w:w="1080" w:type="dxa"/>
            <w:noWrap w:val="0"/>
            <w:tcMar>
              <w:left w:w="57" w:type="dxa"/>
              <w:right w:w="57" w:type="dxa"/>
            </w:tcMar>
            <w:vAlign w:val="center"/>
          </w:tcPr>
          <w:p w14:paraId="7FA91A29">
            <w:pPr>
              <w:snapToGrid w:val="0"/>
              <w:jc w:val="center"/>
              <w:rPr>
                <w:rFonts w:hint="eastAsia" w:ascii="宋体" w:hAnsi="宋体" w:eastAsia="宋体" w:cs="宋体"/>
                <w:color w:val="auto"/>
                <w:szCs w:val="21"/>
              </w:rPr>
            </w:pPr>
            <w:r>
              <w:rPr>
                <w:rFonts w:hint="eastAsia" w:ascii="宋体" w:hAnsi="宋体" w:eastAsia="宋体" w:cs="宋体"/>
                <w:color w:val="auto"/>
                <w:szCs w:val="21"/>
              </w:rPr>
              <w:t>3600</w:t>
            </w:r>
          </w:p>
        </w:tc>
        <w:tc>
          <w:tcPr>
            <w:tcW w:w="2835" w:type="dxa"/>
            <w:noWrap w:val="0"/>
            <w:tcMar>
              <w:left w:w="57" w:type="dxa"/>
              <w:right w:w="57" w:type="dxa"/>
            </w:tcMar>
            <w:vAlign w:val="center"/>
          </w:tcPr>
          <w:p w14:paraId="0DD6B10B">
            <w:pPr>
              <w:snapToGrid w:val="0"/>
              <w:jc w:val="center"/>
              <w:rPr>
                <w:rFonts w:hint="eastAsia" w:ascii="宋体" w:hAnsi="宋体" w:eastAsia="宋体" w:cs="宋体"/>
                <w:color w:val="auto"/>
                <w:szCs w:val="21"/>
              </w:rPr>
            </w:pPr>
          </w:p>
        </w:tc>
      </w:tr>
      <w:tr w14:paraId="1BAB0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7DB2DEA">
            <w:pPr>
              <w:snapToGrid w:val="0"/>
              <w:jc w:val="center"/>
              <w:rPr>
                <w:rFonts w:hint="eastAsia" w:ascii="宋体" w:hAnsi="宋体" w:eastAsia="宋体" w:cs="宋体"/>
                <w:szCs w:val="21"/>
              </w:rPr>
            </w:pPr>
            <w:r>
              <w:rPr>
                <w:rFonts w:hint="eastAsia" w:ascii="宋体" w:hAnsi="宋体" w:eastAsia="宋体" w:cs="宋体"/>
                <w:szCs w:val="21"/>
              </w:rPr>
              <w:t>61</w:t>
            </w:r>
          </w:p>
        </w:tc>
        <w:tc>
          <w:tcPr>
            <w:tcW w:w="4139" w:type="dxa"/>
            <w:gridSpan w:val="4"/>
            <w:noWrap w:val="0"/>
            <w:tcMar>
              <w:left w:w="57" w:type="dxa"/>
              <w:right w:w="57" w:type="dxa"/>
            </w:tcMar>
            <w:vAlign w:val="center"/>
          </w:tcPr>
          <w:p w14:paraId="36D1977F">
            <w:pPr>
              <w:snapToGrid w:val="0"/>
              <w:jc w:val="center"/>
              <w:rPr>
                <w:rFonts w:hint="eastAsia" w:ascii="宋体" w:hAnsi="宋体" w:eastAsia="宋体" w:cs="宋体"/>
                <w:color w:val="auto"/>
                <w:szCs w:val="21"/>
              </w:rPr>
            </w:pPr>
            <w:r>
              <w:rPr>
                <w:rFonts w:hint="eastAsia" w:ascii="宋体" w:hAnsi="宋体" w:eastAsia="宋体" w:cs="宋体"/>
                <w:color w:val="auto"/>
                <w:szCs w:val="21"/>
              </w:rPr>
              <w:t>雷达地质勘探</w:t>
            </w:r>
          </w:p>
        </w:tc>
        <w:tc>
          <w:tcPr>
            <w:tcW w:w="1260" w:type="dxa"/>
            <w:noWrap w:val="0"/>
            <w:tcMar>
              <w:left w:w="57" w:type="dxa"/>
              <w:right w:w="57" w:type="dxa"/>
            </w:tcMar>
            <w:vAlign w:val="center"/>
          </w:tcPr>
          <w:p w14:paraId="73BDC235">
            <w:pPr>
              <w:snapToGrid w:val="0"/>
              <w:jc w:val="center"/>
              <w:rPr>
                <w:rFonts w:hint="eastAsia" w:ascii="宋体" w:hAnsi="宋体" w:eastAsia="宋体" w:cs="宋体"/>
                <w:color w:val="auto"/>
                <w:szCs w:val="21"/>
              </w:rPr>
            </w:pPr>
            <w:r>
              <w:rPr>
                <w:rFonts w:hint="eastAsia" w:ascii="宋体" w:hAnsi="宋体" w:eastAsia="宋体" w:cs="宋体"/>
                <w:color w:val="auto"/>
                <w:szCs w:val="21"/>
              </w:rPr>
              <w:t>线·米</w:t>
            </w:r>
          </w:p>
        </w:tc>
        <w:tc>
          <w:tcPr>
            <w:tcW w:w="1080" w:type="dxa"/>
            <w:noWrap w:val="0"/>
            <w:tcMar>
              <w:left w:w="57" w:type="dxa"/>
              <w:right w:w="57" w:type="dxa"/>
            </w:tcMar>
            <w:vAlign w:val="center"/>
          </w:tcPr>
          <w:p w14:paraId="50DC71DC">
            <w:pPr>
              <w:snapToGrid w:val="0"/>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2835" w:type="dxa"/>
            <w:noWrap w:val="0"/>
            <w:tcMar>
              <w:left w:w="57" w:type="dxa"/>
              <w:right w:w="57" w:type="dxa"/>
            </w:tcMar>
            <w:vAlign w:val="center"/>
          </w:tcPr>
          <w:p w14:paraId="3633D0AD">
            <w:pPr>
              <w:snapToGrid w:val="0"/>
              <w:jc w:val="center"/>
              <w:rPr>
                <w:rFonts w:hint="eastAsia" w:ascii="宋体" w:hAnsi="宋体" w:eastAsia="宋体" w:cs="宋体"/>
                <w:color w:val="auto"/>
                <w:szCs w:val="21"/>
              </w:rPr>
            </w:pPr>
          </w:p>
        </w:tc>
      </w:tr>
      <w:tr w14:paraId="2204DD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B0D57FB">
            <w:pPr>
              <w:snapToGrid w:val="0"/>
              <w:jc w:val="center"/>
              <w:rPr>
                <w:rFonts w:hint="eastAsia" w:ascii="宋体" w:hAnsi="宋体" w:eastAsia="宋体" w:cs="宋体"/>
                <w:szCs w:val="21"/>
              </w:rPr>
            </w:pPr>
            <w:r>
              <w:rPr>
                <w:rFonts w:hint="eastAsia" w:ascii="宋体" w:hAnsi="宋体" w:eastAsia="宋体" w:cs="宋体"/>
                <w:szCs w:val="21"/>
              </w:rPr>
              <w:t>62</w:t>
            </w:r>
          </w:p>
        </w:tc>
        <w:tc>
          <w:tcPr>
            <w:tcW w:w="4139" w:type="dxa"/>
            <w:gridSpan w:val="4"/>
            <w:noWrap w:val="0"/>
            <w:tcMar>
              <w:left w:w="57" w:type="dxa"/>
              <w:right w:w="57" w:type="dxa"/>
            </w:tcMar>
            <w:vAlign w:val="center"/>
          </w:tcPr>
          <w:p w14:paraId="44DE1028">
            <w:pPr>
              <w:snapToGrid w:val="0"/>
              <w:jc w:val="center"/>
              <w:rPr>
                <w:rFonts w:hint="eastAsia" w:ascii="宋体" w:hAnsi="宋体" w:eastAsia="宋体" w:cs="宋体"/>
                <w:szCs w:val="21"/>
              </w:rPr>
            </w:pPr>
            <w:r>
              <w:rPr>
                <w:rFonts w:hint="eastAsia" w:ascii="宋体" w:hAnsi="宋体" w:eastAsia="宋体" w:cs="宋体"/>
                <w:szCs w:val="21"/>
              </w:rPr>
              <w:t>水泥混凝土路面脱空（雷达法）</w:t>
            </w:r>
          </w:p>
        </w:tc>
        <w:tc>
          <w:tcPr>
            <w:tcW w:w="1260" w:type="dxa"/>
            <w:noWrap w:val="0"/>
            <w:tcMar>
              <w:left w:w="57" w:type="dxa"/>
              <w:right w:w="57" w:type="dxa"/>
            </w:tcMar>
            <w:vAlign w:val="center"/>
          </w:tcPr>
          <w:p w14:paraId="13F9EBDB">
            <w:pPr>
              <w:snapToGrid w:val="0"/>
              <w:jc w:val="center"/>
              <w:rPr>
                <w:rFonts w:hint="eastAsia" w:ascii="宋体" w:hAnsi="宋体" w:eastAsia="宋体" w:cs="宋体"/>
                <w:szCs w:val="21"/>
              </w:rPr>
            </w:pPr>
            <w:r>
              <w:rPr>
                <w:rFonts w:hint="eastAsia" w:ascii="宋体" w:hAnsi="宋体" w:eastAsia="宋体" w:cs="宋体"/>
                <w:szCs w:val="21"/>
              </w:rPr>
              <w:t>线·米</w:t>
            </w:r>
          </w:p>
        </w:tc>
        <w:tc>
          <w:tcPr>
            <w:tcW w:w="1080" w:type="dxa"/>
            <w:noWrap w:val="0"/>
            <w:tcMar>
              <w:left w:w="57" w:type="dxa"/>
              <w:right w:w="57" w:type="dxa"/>
            </w:tcMar>
            <w:vAlign w:val="center"/>
          </w:tcPr>
          <w:p w14:paraId="1B8268EF">
            <w:pPr>
              <w:snapToGrid w:val="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1B716732">
            <w:pPr>
              <w:snapToGrid w:val="0"/>
              <w:jc w:val="center"/>
              <w:rPr>
                <w:rFonts w:hint="eastAsia" w:ascii="宋体" w:hAnsi="宋体" w:eastAsia="宋体" w:cs="宋体"/>
                <w:szCs w:val="21"/>
              </w:rPr>
            </w:pPr>
          </w:p>
        </w:tc>
      </w:tr>
      <w:tr w14:paraId="26D5F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9CA5F53">
            <w:pPr>
              <w:snapToGrid w:val="0"/>
              <w:jc w:val="center"/>
              <w:rPr>
                <w:rFonts w:hint="eastAsia" w:ascii="宋体" w:hAnsi="宋体" w:eastAsia="宋体" w:cs="宋体"/>
                <w:szCs w:val="21"/>
              </w:rPr>
            </w:pPr>
            <w:r>
              <w:rPr>
                <w:rFonts w:hint="eastAsia" w:ascii="宋体" w:hAnsi="宋体" w:eastAsia="宋体" w:cs="宋体"/>
                <w:szCs w:val="21"/>
              </w:rPr>
              <w:t>63</w:t>
            </w:r>
          </w:p>
        </w:tc>
        <w:tc>
          <w:tcPr>
            <w:tcW w:w="4139" w:type="dxa"/>
            <w:gridSpan w:val="4"/>
            <w:noWrap w:val="0"/>
            <w:tcMar>
              <w:left w:w="57" w:type="dxa"/>
              <w:right w:w="57" w:type="dxa"/>
            </w:tcMar>
            <w:vAlign w:val="center"/>
          </w:tcPr>
          <w:p w14:paraId="62690A40">
            <w:pPr>
              <w:snapToGrid w:val="0"/>
              <w:jc w:val="center"/>
              <w:rPr>
                <w:rFonts w:hint="eastAsia" w:ascii="宋体" w:hAnsi="宋体" w:eastAsia="宋体" w:cs="宋体"/>
                <w:szCs w:val="21"/>
              </w:rPr>
            </w:pPr>
            <w:r>
              <w:rPr>
                <w:rFonts w:hint="eastAsia" w:ascii="宋体" w:hAnsi="宋体" w:eastAsia="宋体" w:cs="宋体"/>
                <w:szCs w:val="21"/>
              </w:rPr>
              <w:t>水泥混凝土路面脱空（FWD法）</w:t>
            </w:r>
          </w:p>
        </w:tc>
        <w:tc>
          <w:tcPr>
            <w:tcW w:w="1260" w:type="dxa"/>
            <w:noWrap w:val="0"/>
            <w:tcMar>
              <w:left w:w="57" w:type="dxa"/>
              <w:right w:w="57" w:type="dxa"/>
            </w:tcMar>
            <w:vAlign w:val="center"/>
          </w:tcPr>
          <w:p w14:paraId="62FC7541">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66A4FA6">
            <w:pPr>
              <w:snapToGrid w:val="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7974662A">
            <w:pPr>
              <w:snapToGrid w:val="0"/>
              <w:jc w:val="center"/>
              <w:rPr>
                <w:rFonts w:hint="eastAsia" w:ascii="宋体" w:hAnsi="宋体" w:eastAsia="宋体" w:cs="宋体"/>
                <w:szCs w:val="21"/>
              </w:rPr>
            </w:pPr>
          </w:p>
        </w:tc>
      </w:tr>
      <w:tr w14:paraId="4E5FD8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5D9CF16">
            <w:pPr>
              <w:snapToGrid w:val="0"/>
              <w:jc w:val="center"/>
              <w:rPr>
                <w:rFonts w:hint="eastAsia" w:ascii="宋体" w:hAnsi="宋体" w:eastAsia="宋体" w:cs="宋体"/>
                <w:szCs w:val="21"/>
              </w:rPr>
            </w:pPr>
            <w:r>
              <w:rPr>
                <w:rFonts w:hint="eastAsia" w:ascii="宋体" w:hAnsi="宋体" w:eastAsia="宋体" w:cs="宋体"/>
                <w:szCs w:val="21"/>
              </w:rPr>
              <w:t>64</w:t>
            </w:r>
          </w:p>
        </w:tc>
        <w:tc>
          <w:tcPr>
            <w:tcW w:w="4139" w:type="dxa"/>
            <w:gridSpan w:val="4"/>
            <w:noWrap w:val="0"/>
            <w:tcMar>
              <w:left w:w="57" w:type="dxa"/>
              <w:right w:w="57" w:type="dxa"/>
            </w:tcMar>
            <w:vAlign w:val="center"/>
          </w:tcPr>
          <w:p w14:paraId="7B91582C">
            <w:pPr>
              <w:snapToGrid w:val="0"/>
              <w:jc w:val="center"/>
              <w:rPr>
                <w:rFonts w:hint="eastAsia" w:ascii="宋体" w:hAnsi="宋体" w:eastAsia="宋体" w:cs="宋体"/>
                <w:szCs w:val="21"/>
              </w:rPr>
            </w:pPr>
            <w:r>
              <w:rPr>
                <w:rFonts w:hint="eastAsia" w:ascii="宋体" w:hAnsi="宋体" w:eastAsia="宋体" w:cs="宋体"/>
                <w:szCs w:val="21"/>
              </w:rPr>
              <w:t>水泥混凝土板传荷系数</w:t>
            </w:r>
          </w:p>
        </w:tc>
        <w:tc>
          <w:tcPr>
            <w:tcW w:w="1260" w:type="dxa"/>
            <w:noWrap w:val="0"/>
            <w:tcMar>
              <w:left w:w="57" w:type="dxa"/>
              <w:right w:w="57" w:type="dxa"/>
            </w:tcMar>
            <w:vAlign w:val="center"/>
          </w:tcPr>
          <w:p w14:paraId="225D5917">
            <w:pPr>
              <w:snapToGrid w:val="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6D5C03BC">
            <w:pPr>
              <w:snapToGrid w:val="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301CF44E">
            <w:pPr>
              <w:snapToGrid w:val="0"/>
              <w:jc w:val="center"/>
              <w:rPr>
                <w:rFonts w:hint="eastAsia" w:ascii="宋体" w:hAnsi="宋体" w:eastAsia="宋体" w:cs="宋体"/>
                <w:szCs w:val="21"/>
              </w:rPr>
            </w:pPr>
          </w:p>
        </w:tc>
      </w:tr>
    </w:tbl>
    <w:p w14:paraId="17741874">
      <w:pPr>
        <w:jc w:val="center"/>
        <w:rPr>
          <w:rFonts w:hint="eastAsia" w:ascii="宋体" w:hAnsi="宋体" w:eastAsia="宋体" w:cs="宋体"/>
          <w:b/>
          <w:sz w:val="32"/>
          <w:szCs w:val="32"/>
        </w:rPr>
      </w:pPr>
    </w:p>
    <w:p w14:paraId="34D2EE82">
      <w:pPr>
        <w:pStyle w:val="2"/>
        <w:keepNext w:val="0"/>
        <w:keepLines w:val="0"/>
        <w:snapToGrid w:val="0"/>
        <w:spacing w:before="0" w:beforeLines="0" w:after="0" w:afterLines="0" w:line="240" w:lineRule="auto"/>
        <w:jc w:val="center"/>
        <w:rPr>
          <w:rFonts w:hint="eastAsia" w:ascii="宋体" w:hAnsi="宋体" w:eastAsia="宋体" w:cs="宋体"/>
          <w:sz w:val="32"/>
          <w:szCs w:val="32"/>
        </w:rPr>
      </w:pPr>
      <w:bookmarkStart w:id="325" w:name="_Toc26714"/>
      <w:r>
        <w:rPr>
          <w:rFonts w:hint="eastAsia" w:ascii="宋体" w:hAnsi="宋体" w:eastAsia="宋体" w:cs="宋体"/>
          <w:sz w:val="32"/>
          <w:szCs w:val="32"/>
        </w:rPr>
        <w:t>三、公路工程桥隧结构检测</w:t>
      </w:r>
      <w:bookmarkEnd w:id="325"/>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88"/>
        <w:gridCol w:w="357"/>
        <w:gridCol w:w="1080"/>
        <w:gridCol w:w="1433"/>
        <w:gridCol w:w="1116"/>
        <w:gridCol w:w="1080"/>
        <w:gridCol w:w="2880"/>
      </w:tblGrid>
      <w:tr w14:paraId="1E44C1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88" w:type="dxa"/>
            <w:noWrap w:val="0"/>
            <w:tcMar>
              <w:left w:w="57" w:type="dxa"/>
              <w:right w:w="57" w:type="dxa"/>
            </w:tcMar>
            <w:vAlign w:val="center"/>
          </w:tcPr>
          <w:p w14:paraId="615733D3">
            <w:pPr>
              <w:jc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4158" w:type="dxa"/>
            <w:gridSpan w:val="4"/>
            <w:noWrap w:val="0"/>
            <w:tcMar>
              <w:left w:w="57" w:type="dxa"/>
              <w:right w:w="57" w:type="dxa"/>
            </w:tcMar>
            <w:vAlign w:val="center"/>
          </w:tcPr>
          <w:p w14:paraId="3E6AEB58">
            <w:pPr>
              <w:jc w:val="center"/>
              <w:rPr>
                <w:rFonts w:hint="eastAsia" w:ascii="宋体" w:hAnsi="宋体" w:eastAsia="宋体" w:cs="宋体"/>
                <w:b/>
                <w:color w:val="000000"/>
                <w:szCs w:val="21"/>
              </w:rPr>
            </w:pPr>
            <w:r>
              <w:rPr>
                <w:rFonts w:hint="eastAsia" w:ascii="宋体" w:hAnsi="宋体" w:eastAsia="宋体" w:cs="宋体"/>
                <w:b/>
                <w:color w:val="000000"/>
                <w:szCs w:val="21"/>
              </w:rPr>
              <w:t>检测项目</w:t>
            </w:r>
          </w:p>
        </w:tc>
        <w:tc>
          <w:tcPr>
            <w:tcW w:w="1116" w:type="dxa"/>
            <w:noWrap w:val="0"/>
            <w:tcMar>
              <w:left w:w="57" w:type="dxa"/>
              <w:right w:w="57" w:type="dxa"/>
            </w:tcMar>
            <w:vAlign w:val="center"/>
          </w:tcPr>
          <w:p w14:paraId="754A8EA5">
            <w:pPr>
              <w:jc w:val="center"/>
              <w:rPr>
                <w:rFonts w:hint="eastAsia" w:ascii="宋体" w:hAnsi="宋体" w:eastAsia="宋体" w:cs="宋体"/>
                <w:b/>
                <w:color w:val="000000"/>
                <w:szCs w:val="21"/>
              </w:rPr>
            </w:pPr>
            <w:r>
              <w:rPr>
                <w:rFonts w:hint="eastAsia" w:ascii="宋体" w:hAnsi="宋体" w:eastAsia="宋体" w:cs="宋体"/>
                <w:b/>
                <w:color w:val="000000"/>
                <w:szCs w:val="21"/>
              </w:rPr>
              <w:t>单位</w:t>
            </w:r>
          </w:p>
        </w:tc>
        <w:tc>
          <w:tcPr>
            <w:tcW w:w="1080" w:type="dxa"/>
            <w:noWrap w:val="0"/>
            <w:tcMar>
              <w:left w:w="57" w:type="dxa"/>
              <w:right w:w="57" w:type="dxa"/>
            </w:tcMar>
            <w:vAlign w:val="center"/>
          </w:tcPr>
          <w:p w14:paraId="45312187">
            <w:pPr>
              <w:jc w:val="center"/>
              <w:rPr>
                <w:rFonts w:hint="eastAsia" w:ascii="宋体" w:hAnsi="宋体" w:eastAsia="宋体" w:cs="宋体"/>
                <w:b/>
                <w:color w:val="000000"/>
                <w:szCs w:val="21"/>
              </w:rPr>
            </w:pPr>
            <w:r>
              <w:rPr>
                <w:rFonts w:hint="eastAsia" w:ascii="宋体" w:hAnsi="宋体" w:eastAsia="宋体" w:cs="宋体"/>
                <w:b/>
                <w:color w:val="000000"/>
                <w:szCs w:val="21"/>
              </w:rPr>
              <w:t>单价（元）</w:t>
            </w:r>
          </w:p>
        </w:tc>
        <w:tc>
          <w:tcPr>
            <w:tcW w:w="2880" w:type="dxa"/>
            <w:noWrap w:val="0"/>
            <w:tcMar>
              <w:left w:w="57" w:type="dxa"/>
              <w:right w:w="57" w:type="dxa"/>
            </w:tcMar>
            <w:vAlign w:val="center"/>
          </w:tcPr>
          <w:p w14:paraId="60B651A3">
            <w:pPr>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25E8CE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0AF8179">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288" w:type="dxa"/>
            <w:vMerge w:val="restart"/>
            <w:noWrap w:val="0"/>
            <w:tcMar>
              <w:left w:w="57" w:type="dxa"/>
              <w:right w:w="57" w:type="dxa"/>
            </w:tcMar>
            <w:vAlign w:val="center"/>
          </w:tcPr>
          <w:p w14:paraId="33375FBC">
            <w:pPr>
              <w:jc w:val="center"/>
              <w:rPr>
                <w:rFonts w:hint="eastAsia" w:ascii="宋体" w:hAnsi="宋体" w:eastAsia="宋体" w:cs="宋体"/>
                <w:color w:val="000000"/>
                <w:szCs w:val="21"/>
              </w:rPr>
            </w:pPr>
            <w:r>
              <w:rPr>
                <w:rFonts w:hint="eastAsia" w:ascii="宋体" w:hAnsi="宋体" w:eastAsia="宋体" w:cs="宋体"/>
                <w:color w:val="000000"/>
                <w:szCs w:val="21"/>
              </w:rPr>
              <w:t>构件砼强度</w:t>
            </w:r>
          </w:p>
        </w:tc>
        <w:tc>
          <w:tcPr>
            <w:tcW w:w="2870" w:type="dxa"/>
            <w:gridSpan w:val="3"/>
            <w:noWrap w:val="0"/>
            <w:tcMar>
              <w:left w:w="57" w:type="dxa"/>
              <w:right w:w="57" w:type="dxa"/>
            </w:tcMar>
            <w:vAlign w:val="center"/>
          </w:tcPr>
          <w:p w14:paraId="0E693064">
            <w:pPr>
              <w:jc w:val="center"/>
              <w:rPr>
                <w:rFonts w:hint="eastAsia" w:ascii="宋体" w:hAnsi="宋体" w:eastAsia="宋体" w:cs="宋体"/>
                <w:color w:val="000000"/>
                <w:szCs w:val="21"/>
              </w:rPr>
            </w:pPr>
            <w:r>
              <w:rPr>
                <w:rFonts w:hint="eastAsia" w:ascii="宋体" w:hAnsi="宋体" w:eastAsia="宋体" w:cs="宋体"/>
                <w:color w:val="000000"/>
                <w:szCs w:val="21"/>
              </w:rPr>
              <w:t>回弹法</w:t>
            </w:r>
          </w:p>
        </w:tc>
        <w:tc>
          <w:tcPr>
            <w:tcW w:w="1116" w:type="dxa"/>
            <w:noWrap w:val="0"/>
            <w:tcMar>
              <w:left w:w="57" w:type="dxa"/>
              <w:right w:w="57" w:type="dxa"/>
            </w:tcMar>
            <w:vAlign w:val="center"/>
          </w:tcPr>
          <w:p w14:paraId="3BCFE6C7">
            <w:pPr>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5EF2170C">
            <w:pPr>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41AA9322">
            <w:pPr>
              <w:jc w:val="center"/>
              <w:rPr>
                <w:rFonts w:hint="eastAsia" w:ascii="宋体" w:hAnsi="宋体" w:eastAsia="宋体" w:cs="宋体"/>
                <w:color w:val="000000"/>
                <w:szCs w:val="21"/>
              </w:rPr>
            </w:pPr>
            <w:r>
              <w:rPr>
                <w:rFonts w:hint="eastAsia" w:ascii="宋体" w:hAnsi="宋体" w:eastAsia="宋体" w:cs="宋体"/>
                <w:color w:val="000000"/>
                <w:szCs w:val="21"/>
              </w:rPr>
              <w:t>地面作业</w:t>
            </w:r>
          </w:p>
        </w:tc>
      </w:tr>
      <w:tr w14:paraId="12A3D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0F21D79E">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288" w:type="dxa"/>
            <w:vMerge w:val="continue"/>
            <w:noWrap w:val="0"/>
            <w:tcMar>
              <w:left w:w="57" w:type="dxa"/>
              <w:right w:w="57" w:type="dxa"/>
            </w:tcMar>
            <w:vAlign w:val="center"/>
          </w:tcPr>
          <w:p w14:paraId="27B9F7F1">
            <w:pPr>
              <w:jc w:val="center"/>
              <w:rPr>
                <w:rFonts w:hint="eastAsia" w:ascii="宋体" w:hAnsi="宋体" w:eastAsia="宋体" w:cs="宋体"/>
                <w:color w:val="000000"/>
                <w:szCs w:val="21"/>
              </w:rPr>
            </w:pPr>
          </w:p>
        </w:tc>
        <w:tc>
          <w:tcPr>
            <w:tcW w:w="2870" w:type="dxa"/>
            <w:gridSpan w:val="3"/>
            <w:noWrap w:val="0"/>
            <w:tcMar>
              <w:left w:w="57" w:type="dxa"/>
              <w:right w:w="57" w:type="dxa"/>
            </w:tcMar>
            <w:vAlign w:val="center"/>
          </w:tcPr>
          <w:p w14:paraId="0B6B1B28">
            <w:pPr>
              <w:jc w:val="center"/>
              <w:rPr>
                <w:rFonts w:hint="eastAsia" w:ascii="宋体" w:hAnsi="宋体" w:eastAsia="宋体" w:cs="宋体"/>
                <w:color w:val="000000"/>
                <w:szCs w:val="21"/>
              </w:rPr>
            </w:pPr>
            <w:r>
              <w:rPr>
                <w:rFonts w:hint="eastAsia" w:ascii="宋体" w:hAnsi="宋体" w:eastAsia="宋体" w:cs="宋体"/>
                <w:color w:val="000000"/>
                <w:szCs w:val="21"/>
              </w:rPr>
              <w:t>回弹法</w:t>
            </w:r>
          </w:p>
        </w:tc>
        <w:tc>
          <w:tcPr>
            <w:tcW w:w="1116" w:type="dxa"/>
            <w:noWrap w:val="0"/>
            <w:tcMar>
              <w:left w:w="57" w:type="dxa"/>
              <w:right w:w="57" w:type="dxa"/>
            </w:tcMar>
            <w:vAlign w:val="center"/>
          </w:tcPr>
          <w:p w14:paraId="41189910">
            <w:pPr>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25673730">
            <w:pPr>
              <w:jc w:val="center"/>
              <w:rPr>
                <w:rFonts w:hint="eastAsia" w:ascii="宋体" w:hAnsi="宋体" w:eastAsia="宋体" w:cs="宋体"/>
                <w:color w:val="000000"/>
                <w:szCs w:val="21"/>
              </w:rPr>
            </w:pPr>
            <w:r>
              <w:rPr>
                <w:rFonts w:hint="eastAsia" w:ascii="宋体" w:hAnsi="宋体" w:eastAsia="宋体" w:cs="宋体"/>
                <w:color w:val="000000"/>
                <w:szCs w:val="21"/>
              </w:rPr>
              <w:t>60</w:t>
            </w:r>
          </w:p>
        </w:tc>
        <w:tc>
          <w:tcPr>
            <w:tcW w:w="2880" w:type="dxa"/>
            <w:noWrap w:val="0"/>
            <w:tcMar>
              <w:left w:w="57" w:type="dxa"/>
              <w:right w:w="57" w:type="dxa"/>
            </w:tcMar>
            <w:vAlign w:val="center"/>
          </w:tcPr>
          <w:p w14:paraId="5CC22111">
            <w:pPr>
              <w:jc w:val="center"/>
              <w:rPr>
                <w:rFonts w:hint="eastAsia" w:ascii="宋体" w:hAnsi="宋体" w:eastAsia="宋体" w:cs="宋体"/>
                <w:color w:val="000000"/>
                <w:szCs w:val="21"/>
              </w:rPr>
            </w:pPr>
            <w:r>
              <w:rPr>
                <w:rFonts w:hint="eastAsia" w:ascii="宋体" w:hAnsi="宋体" w:eastAsia="宋体" w:cs="宋体"/>
                <w:color w:val="000000"/>
                <w:szCs w:val="21"/>
              </w:rPr>
              <w:t>空中作业</w:t>
            </w:r>
          </w:p>
        </w:tc>
      </w:tr>
      <w:tr w14:paraId="0F0DA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tcMar>
              <w:left w:w="57" w:type="dxa"/>
              <w:right w:w="57" w:type="dxa"/>
            </w:tcMar>
            <w:vAlign w:val="center"/>
          </w:tcPr>
          <w:p w14:paraId="7D4B057D">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288" w:type="dxa"/>
            <w:vMerge w:val="continue"/>
            <w:noWrap w:val="0"/>
            <w:tcMar>
              <w:left w:w="57" w:type="dxa"/>
              <w:right w:w="57" w:type="dxa"/>
            </w:tcMar>
            <w:vAlign w:val="center"/>
          </w:tcPr>
          <w:p w14:paraId="45A15364">
            <w:pPr>
              <w:jc w:val="center"/>
              <w:rPr>
                <w:rFonts w:hint="eastAsia" w:ascii="宋体" w:hAnsi="宋体" w:eastAsia="宋体" w:cs="宋体"/>
                <w:color w:val="000000"/>
                <w:szCs w:val="21"/>
              </w:rPr>
            </w:pPr>
          </w:p>
        </w:tc>
        <w:tc>
          <w:tcPr>
            <w:tcW w:w="2870" w:type="dxa"/>
            <w:gridSpan w:val="3"/>
            <w:noWrap w:val="0"/>
            <w:tcMar>
              <w:left w:w="57" w:type="dxa"/>
              <w:right w:w="57" w:type="dxa"/>
            </w:tcMar>
            <w:vAlign w:val="center"/>
          </w:tcPr>
          <w:p w14:paraId="015E8D43">
            <w:pPr>
              <w:jc w:val="center"/>
              <w:rPr>
                <w:rFonts w:hint="eastAsia" w:ascii="宋体" w:hAnsi="宋体" w:eastAsia="宋体" w:cs="宋体"/>
                <w:color w:val="000000"/>
                <w:szCs w:val="21"/>
              </w:rPr>
            </w:pPr>
            <w:r>
              <w:rPr>
                <w:rFonts w:hint="eastAsia" w:ascii="宋体" w:hAnsi="宋体" w:eastAsia="宋体" w:cs="宋体"/>
                <w:color w:val="000000"/>
                <w:szCs w:val="21"/>
              </w:rPr>
              <w:t>超声回弹综合法</w:t>
            </w:r>
          </w:p>
        </w:tc>
        <w:tc>
          <w:tcPr>
            <w:tcW w:w="1116" w:type="dxa"/>
            <w:noWrap w:val="0"/>
            <w:tcMar>
              <w:left w:w="57" w:type="dxa"/>
              <w:right w:w="57" w:type="dxa"/>
            </w:tcMar>
            <w:vAlign w:val="center"/>
          </w:tcPr>
          <w:p w14:paraId="02952C77">
            <w:pPr>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67A83C1C">
            <w:pPr>
              <w:jc w:val="center"/>
              <w:rPr>
                <w:rFonts w:hint="eastAsia" w:ascii="宋体" w:hAnsi="宋体" w:eastAsia="宋体" w:cs="宋体"/>
                <w:color w:val="000000"/>
                <w:szCs w:val="21"/>
              </w:rPr>
            </w:pPr>
            <w:r>
              <w:rPr>
                <w:rFonts w:hint="eastAsia" w:ascii="宋体" w:hAnsi="宋体" w:eastAsia="宋体" w:cs="宋体"/>
                <w:color w:val="000000"/>
                <w:szCs w:val="21"/>
              </w:rPr>
              <w:t>80</w:t>
            </w:r>
          </w:p>
        </w:tc>
        <w:tc>
          <w:tcPr>
            <w:tcW w:w="2880" w:type="dxa"/>
            <w:noWrap w:val="0"/>
            <w:tcMar>
              <w:left w:w="57" w:type="dxa"/>
              <w:right w:w="57" w:type="dxa"/>
            </w:tcMar>
            <w:vAlign w:val="center"/>
          </w:tcPr>
          <w:p w14:paraId="6A8D565C">
            <w:pPr>
              <w:jc w:val="center"/>
              <w:rPr>
                <w:rFonts w:hint="eastAsia" w:ascii="宋体" w:hAnsi="宋体" w:eastAsia="宋体" w:cs="宋体"/>
                <w:color w:val="000000"/>
                <w:szCs w:val="21"/>
              </w:rPr>
            </w:pPr>
            <w:r>
              <w:rPr>
                <w:rFonts w:hint="eastAsia" w:ascii="宋体" w:hAnsi="宋体" w:eastAsia="宋体" w:cs="宋体"/>
                <w:color w:val="000000"/>
                <w:szCs w:val="21"/>
              </w:rPr>
              <w:t>地面作业</w:t>
            </w:r>
          </w:p>
        </w:tc>
      </w:tr>
      <w:tr w14:paraId="3C13B7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F19F666">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288" w:type="dxa"/>
            <w:vMerge w:val="continue"/>
            <w:noWrap w:val="0"/>
            <w:tcMar>
              <w:left w:w="57" w:type="dxa"/>
              <w:right w:w="57" w:type="dxa"/>
            </w:tcMar>
            <w:vAlign w:val="center"/>
          </w:tcPr>
          <w:p w14:paraId="22FDDF94">
            <w:pPr>
              <w:jc w:val="center"/>
              <w:rPr>
                <w:rFonts w:hint="eastAsia" w:ascii="宋体" w:hAnsi="宋体" w:eastAsia="宋体" w:cs="宋体"/>
                <w:color w:val="000000"/>
                <w:szCs w:val="21"/>
              </w:rPr>
            </w:pPr>
          </w:p>
        </w:tc>
        <w:tc>
          <w:tcPr>
            <w:tcW w:w="2870" w:type="dxa"/>
            <w:gridSpan w:val="3"/>
            <w:noWrap w:val="0"/>
            <w:tcMar>
              <w:left w:w="57" w:type="dxa"/>
              <w:right w:w="57" w:type="dxa"/>
            </w:tcMar>
            <w:vAlign w:val="center"/>
          </w:tcPr>
          <w:p w14:paraId="46D8F070">
            <w:pPr>
              <w:jc w:val="center"/>
              <w:rPr>
                <w:rFonts w:hint="eastAsia" w:ascii="宋体" w:hAnsi="宋体" w:eastAsia="宋体" w:cs="宋体"/>
                <w:color w:val="000000"/>
                <w:szCs w:val="21"/>
              </w:rPr>
            </w:pPr>
            <w:r>
              <w:rPr>
                <w:rFonts w:hint="eastAsia" w:ascii="宋体" w:hAnsi="宋体" w:eastAsia="宋体" w:cs="宋体"/>
                <w:color w:val="000000"/>
                <w:szCs w:val="21"/>
              </w:rPr>
              <w:t>超声回弹综合法</w:t>
            </w:r>
          </w:p>
        </w:tc>
        <w:tc>
          <w:tcPr>
            <w:tcW w:w="1116" w:type="dxa"/>
            <w:noWrap w:val="0"/>
            <w:tcMar>
              <w:left w:w="57" w:type="dxa"/>
              <w:right w:w="57" w:type="dxa"/>
            </w:tcMar>
            <w:vAlign w:val="center"/>
          </w:tcPr>
          <w:p w14:paraId="033C2C19">
            <w:pPr>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7D2372EF">
            <w:pPr>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2880" w:type="dxa"/>
            <w:noWrap w:val="0"/>
            <w:tcMar>
              <w:left w:w="57" w:type="dxa"/>
              <w:right w:w="57" w:type="dxa"/>
            </w:tcMar>
            <w:vAlign w:val="center"/>
          </w:tcPr>
          <w:p w14:paraId="2EC706A5">
            <w:pPr>
              <w:jc w:val="center"/>
              <w:rPr>
                <w:rFonts w:hint="eastAsia" w:ascii="宋体" w:hAnsi="宋体" w:eastAsia="宋体" w:cs="宋体"/>
                <w:color w:val="000000"/>
                <w:szCs w:val="21"/>
              </w:rPr>
            </w:pPr>
            <w:r>
              <w:rPr>
                <w:rFonts w:hint="eastAsia" w:ascii="宋体" w:hAnsi="宋体" w:eastAsia="宋体" w:cs="宋体"/>
                <w:color w:val="000000"/>
                <w:szCs w:val="21"/>
              </w:rPr>
              <w:t>空中作业</w:t>
            </w:r>
          </w:p>
        </w:tc>
      </w:tr>
      <w:tr w14:paraId="6B84A4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52EDC08">
            <w:pPr>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1288" w:type="dxa"/>
            <w:vMerge w:val="continue"/>
            <w:noWrap w:val="0"/>
            <w:tcMar>
              <w:left w:w="57" w:type="dxa"/>
              <w:right w:w="57" w:type="dxa"/>
            </w:tcMar>
            <w:vAlign w:val="center"/>
          </w:tcPr>
          <w:p w14:paraId="7984C02D">
            <w:pPr>
              <w:jc w:val="center"/>
              <w:rPr>
                <w:rFonts w:hint="eastAsia" w:ascii="宋体" w:hAnsi="宋体" w:eastAsia="宋体" w:cs="宋体"/>
                <w:color w:val="000000"/>
                <w:szCs w:val="21"/>
              </w:rPr>
            </w:pPr>
          </w:p>
        </w:tc>
        <w:tc>
          <w:tcPr>
            <w:tcW w:w="2870" w:type="dxa"/>
            <w:gridSpan w:val="3"/>
            <w:vMerge w:val="restart"/>
            <w:noWrap w:val="0"/>
            <w:tcMar>
              <w:left w:w="57" w:type="dxa"/>
              <w:right w:w="57" w:type="dxa"/>
            </w:tcMar>
            <w:vAlign w:val="center"/>
          </w:tcPr>
          <w:p w14:paraId="0BA0A251">
            <w:pPr>
              <w:jc w:val="center"/>
              <w:rPr>
                <w:rFonts w:hint="eastAsia" w:ascii="宋体" w:hAnsi="宋体" w:eastAsia="宋体" w:cs="宋体"/>
                <w:color w:val="000000"/>
                <w:szCs w:val="21"/>
              </w:rPr>
            </w:pPr>
            <w:r>
              <w:rPr>
                <w:rFonts w:hint="eastAsia" w:ascii="宋体" w:hAnsi="宋体" w:eastAsia="宋体" w:cs="宋体"/>
                <w:color w:val="000000"/>
                <w:szCs w:val="21"/>
              </w:rPr>
              <w:t>取芯法（钢筋砼横向）</w:t>
            </w:r>
          </w:p>
        </w:tc>
        <w:tc>
          <w:tcPr>
            <w:tcW w:w="1116" w:type="dxa"/>
            <w:noWrap w:val="0"/>
            <w:tcMar>
              <w:left w:w="57" w:type="dxa"/>
              <w:right w:w="57" w:type="dxa"/>
            </w:tcMar>
            <w:vAlign w:val="center"/>
          </w:tcPr>
          <w:p w14:paraId="54F4277E">
            <w:pPr>
              <w:jc w:val="center"/>
              <w:rPr>
                <w:rFonts w:hint="eastAsia" w:ascii="宋体" w:hAnsi="宋体" w:eastAsia="宋体" w:cs="宋体"/>
                <w:color w:val="000000"/>
                <w:szCs w:val="21"/>
              </w:rPr>
            </w:pPr>
            <w:r>
              <w:rPr>
                <w:rFonts w:hint="eastAsia" w:ascii="宋体" w:hAnsi="宋体" w:eastAsia="宋体" w:cs="宋体"/>
                <w:color w:val="000000"/>
                <w:szCs w:val="21"/>
              </w:rPr>
              <w:t>每个芯样</w:t>
            </w:r>
          </w:p>
        </w:tc>
        <w:tc>
          <w:tcPr>
            <w:tcW w:w="1080" w:type="dxa"/>
            <w:noWrap w:val="0"/>
            <w:tcMar>
              <w:left w:w="57" w:type="dxa"/>
              <w:right w:w="57" w:type="dxa"/>
            </w:tcMar>
            <w:vAlign w:val="center"/>
          </w:tcPr>
          <w:p w14:paraId="32198121">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62EFEE3F">
            <w:pPr>
              <w:jc w:val="center"/>
              <w:rPr>
                <w:rFonts w:hint="eastAsia" w:ascii="宋体" w:hAnsi="宋体" w:eastAsia="宋体" w:cs="宋体"/>
                <w:color w:val="000000"/>
                <w:szCs w:val="21"/>
              </w:rPr>
            </w:pPr>
            <w:r>
              <w:rPr>
                <w:rFonts w:hint="eastAsia" w:ascii="宋体" w:hAnsi="宋体" w:eastAsia="宋体" w:cs="宋体"/>
                <w:color w:val="000000"/>
                <w:szCs w:val="21"/>
              </w:rPr>
              <w:t>地面作业</w:t>
            </w:r>
          </w:p>
        </w:tc>
      </w:tr>
      <w:tr w14:paraId="719B9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D3C33BF">
            <w:pPr>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1288" w:type="dxa"/>
            <w:vMerge w:val="continue"/>
            <w:noWrap w:val="0"/>
            <w:tcMar>
              <w:left w:w="57" w:type="dxa"/>
              <w:right w:w="57" w:type="dxa"/>
            </w:tcMar>
            <w:vAlign w:val="center"/>
          </w:tcPr>
          <w:p w14:paraId="1201C805">
            <w:pPr>
              <w:jc w:val="center"/>
              <w:rPr>
                <w:rFonts w:hint="eastAsia" w:ascii="宋体" w:hAnsi="宋体" w:eastAsia="宋体" w:cs="宋体"/>
                <w:color w:val="000000"/>
                <w:szCs w:val="21"/>
              </w:rPr>
            </w:pPr>
          </w:p>
        </w:tc>
        <w:tc>
          <w:tcPr>
            <w:tcW w:w="2870" w:type="dxa"/>
            <w:gridSpan w:val="3"/>
            <w:vMerge w:val="continue"/>
            <w:noWrap w:val="0"/>
            <w:tcMar>
              <w:left w:w="57" w:type="dxa"/>
              <w:right w:w="57" w:type="dxa"/>
            </w:tcMar>
            <w:vAlign w:val="center"/>
          </w:tcPr>
          <w:p w14:paraId="20BBD8A0">
            <w:pPr>
              <w:rPr>
                <w:rFonts w:hint="eastAsia" w:ascii="宋体" w:hAnsi="宋体" w:eastAsia="宋体" w:cs="宋体"/>
                <w:color w:val="000000"/>
                <w:szCs w:val="21"/>
              </w:rPr>
            </w:pPr>
          </w:p>
        </w:tc>
        <w:tc>
          <w:tcPr>
            <w:tcW w:w="1116" w:type="dxa"/>
            <w:noWrap w:val="0"/>
            <w:tcMar>
              <w:left w:w="57" w:type="dxa"/>
              <w:right w:w="57" w:type="dxa"/>
            </w:tcMar>
            <w:vAlign w:val="center"/>
          </w:tcPr>
          <w:p w14:paraId="159B4794">
            <w:pPr>
              <w:jc w:val="center"/>
              <w:rPr>
                <w:rFonts w:hint="eastAsia" w:ascii="宋体" w:hAnsi="宋体" w:eastAsia="宋体" w:cs="宋体"/>
                <w:color w:val="000000"/>
                <w:szCs w:val="21"/>
              </w:rPr>
            </w:pPr>
            <w:r>
              <w:rPr>
                <w:rFonts w:hint="eastAsia" w:ascii="宋体" w:hAnsi="宋体" w:eastAsia="宋体" w:cs="宋体"/>
                <w:color w:val="000000"/>
                <w:szCs w:val="21"/>
              </w:rPr>
              <w:t>每个芯样</w:t>
            </w:r>
          </w:p>
        </w:tc>
        <w:tc>
          <w:tcPr>
            <w:tcW w:w="1080" w:type="dxa"/>
            <w:noWrap w:val="0"/>
            <w:tcMar>
              <w:left w:w="57" w:type="dxa"/>
              <w:right w:w="57" w:type="dxa"/>
            </w:tcMar>
            <w:vAlign w:val="center"/>
          </w:tcPr>
          <w:p w14:paraId="00EDD1FE">
            <w:pPr>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noWrap w:val="0"/>
            <w:tcMar>
              <w:left w:w="57" w:type="dxa"/>
              <w:right w:w="57" w:type="dxa"/>
            </w:tcMar>
            <w:vAlign w:val="center"/>
          </w:tcPr>
          <w:p w14:paraId="666CF331">
            <w:pPr>
              <w:jc w:val="center"/>
              <w:rPr>
                <w:rFonts w:hint="eastAsia" w:ascii="宋体" w:hAnsi="宋体" w:eastAsia="宋体" w:cs="宋体"/>
                <w:color w:val="000000"/>
                <w:szCs w:val="21"/>
              </w:rPr>
            </w:pPr>
            <w:r>
              <w:rPr>
                <w:rFonts w:hint="eastAsia" w:ascii="宋体" w:hAnsi="宋体" w:eastAsia="宋体" w:cs="宋体"/>
                <w:color w:val="000000"/>
                <w:szCs w:val="21"/>
              </w:rPr>
              <w:t>空中作业</w:t>
            </w:r>
          </w:p>
        </w:tc>
      </w:tr>
      <w:tr w14:paraId="73A646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082A35C3">
            <w:pPr>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4158" w:type="dxa"/>
            <w:gridSpan w:val="4"/>
            <w:noWrap w:val="0"/>
            <w:tcMar>
              <w:left w:w="57" w:type="dxa"/>
              <w:right w:w="57" w:type="dxa"/>
            </w:tcMar>
            <w:vAlign w:val="center"/>
          </w:tcPr>
          <w:p w14:paraId="4AA71956">
            <w:pPr>
              <w:jc w:val="center"/>
              <w:rPr>
                <w:rFonts w:hint="eastAsia" w:ascii="宋体" w:hAnsi="宋体" w:eastAsia="宋体" w:cs="宋体"/>
                <w:color w:val="000000"/>
                <w:szCs w:val="21"/>
              </w:rPr>
            </w:pPr>
            <w:r>
              <w:rPr>
                <w:rFonts w:hint="eastAsia" w:ascii="宋体" w:hAnsi="宋体" w:eastAsia="宋体" w:cs="宋体"/>
                <w:color w:val="000000"/>
                <w:szCs w:val="21"/>
              </w:rPr>
              <w:t>混凝土测缺陷（超声法）</w:t>
            </w:r>
          </w:p>
        </w:tc>
        <w:tc>
          <w:tcPr>
            <w:tcW w:w="1116" w:type="dxa"/>
            <w:noWrap w:val="0"/>
            <w:tcMar>
              <w:left w:w="57" w:type="dxa"/>
              <w:right w:w="57" w:type="dxa"/>
            </w:tcMar>
            <w:vAlign w:val="center"/>
          </w:tcPr>
          <w:p w14:paraId="060BD76A">
            <w:pPr>
              <w:jc w:val="center"/>
              <w:rPr>
                <w:rFonts w:hint="eastAsia" w:ascii="宋体" w:hAnsi="宋体" w:eastAsia="宋体" w:cs="宋体"/>
                <w:color w:val="000000"/>
                <w:szCs w:val="21"/>
              </w:rPr>
            </w:pPr>
            <w:r>
              <w:rPr>
                <w:rFonts w:hint="eastAsia" w:ascii="宋体" w:hAnsi="宋体" w:eastAsia="宋体" w:cs="宋体"/>
                <w:color w:val="000000"/>
                <w:szCs w:val="21"/>
              </w:rPr>
              <w:t>区</w:t>
            </w:r>
          </w:p>
        </w:tc>
        <w:tc>
          <w:tcPr>
            <w:tcW w:w="1080" w:type="dxa"/>
            <w:noWrap w:val="0"/>
            <w:tcMar>
              <w:left w:w="57" w:type="dxa"/>
              <w:right w:w="57" w:type="dxa"/>
            </w:tcMar>
            <w:vAlign w:val="center"/>
          </w:tcPr>
          <w:p w14:paraId="754351A5">
            <w:pPr>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2880" w:type="dxa"/>
            <w:noWrap w:val="0"/>
            <w:tcMar>
              <w:left w:w="57" w:type="dxa"/>
              <w:right w:w="57" w:type="dxa"/>
            </w:tcMar>
            <w:vAlign w:val="center"/>
          </w:tcPr>
          <w:p w14:paraId="2F9F0993">
            <w:pPr>
              <w:rPr>
                <w:rFonts w:hint="eastAsia" w:ascii="宋体" w:hAnsi="宋体" w:eastAsia="宋体" w:cs="宋体"/>
                <w:color w:val="000000"/>
                <w:szCs w:val="21"/>
              </w:rPr>
            </w:pPr>
          </w:p>
        </w:tc>
      </w:tr>
      <w:tr w14:paraId="48A20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5D20647">
            <w:pPr>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4158" w:type="dxa"/>
            <w:gridSpan w:val="4"/>
            <w:noWrap w:val="0"/>
            <w:tcMar>
              <w:left w:w="57" w:type="dxa"/>
              <w:right w:w="57" w:type="dxa"/>
            </w:tcMar>
            <w:vAlign w:val="center"/>
          </w:tcPr>
          <w:p w14:paraId="6578DA56">
            <w:pPr>
              <w:jc w:val="center"/>
              <w:rPr>
                <w:rFonts w:hint="eastAsia" w:ascii="宋体" w:hAnsi="宋体" w:eastAsia="宋体" w:cs="宋体"/>
                <w:color w:val="000000"/>
                <w:szCs w:val="21"/>
              </w:rPr>
            </w:pPr>
            <w:r>
              <w:rPr>
                <w:rFonts w:hint="eastAsia" w:ascii="宋体" w:hAnsi="宋体" w:eastAsia="宋体" w:cs="宋体"/>
                <w:color w:val="000000"/>
                <w:szCs w:val="21"/>
              </w:rPr>
              <w:t>大面积平整度</w:t>
            </w:r>
          </w:p>
        </w:tc>
        <w:tc>
          <w:tcPr>
            <w:tcW w:w="1116" w:type="dxa"/>
            <w:noWrap w:val="0"/>
            <w:tcMar>
              <w:left w:w="57" w:type="dxa"/>
              <w:right w:w="57" w:type="dxa"/>
            </w:tcMar>
            <w:vAlign w:val="center"/>
          </w:tcPr>
          <w:p w14:paraId="79949118">
            <w:pPr>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5AB4BF4E">
            <w:pPr>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2880" w:type="dxa"/>
            <w:noWrap w:val="0"/>
            <w:tcMar>
              <w:left w:w="57" w:type="dxa"/>
              <w:right w:w="57" w:type="dxa"/>
            </w:tcMar>
            <w:vAlign w:val="center"/>
          </w:tcPr>
          <w:p w14:paraId="4E98D4D3">
            <w:pPr>
              <w:jc w:val="center"/>
              <w:rPr>
                <w:rFonts w:hint="eastAsia" w:ascii="宋体" w:hAnsi="宋体" w:eastAsia="宋体" w:cs="宋体"/>
                <w:color w:val="0000FF"/>
                <w:szCs w:val="21"/>
              </w:rPr>
            </w:pPr>
          </w:p>
        </w:tc>
      </w:tr>
      <w:tr w14:paraId="58BC58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C6ABFDD">
            <w:pPr>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4158" w:type="dxa"/>
            <w:gridSpan w:val="4"/>
            <w:noWrap w:val="0"/>
            <w:tcMar>
              <w:left w:w="57" w:type="dxa"/>
              <w:right w:w="57" w:type="dxa"/>
            </w:tcMar>
            <w:vAlign w:val="center"/>
          </w:tcPr>
          <w:p w14:paraId="7960BB1D">
            <w:pPr>
              <w:jc w:val="center"/>
              <w:rPr>
                <w:rFonts w:hint="eastAsia" w:ascii="宋体" w:hAnsi="宋体" w:eastAsia="宋体" w:cs="宋体"/>
                <w:color w:val="000000"/>
                <w:szCs w:val="21"/>
              </w:rPr>
            </w:pPr>
            <w:r>
              <w:rPr>
                <w:rFonts w:hint="eastAsia" w:ascii="宋体" w:hAnsi="宋体" w:eastAsia="宋体" w:cs="宋体"/>
                <w:color w:val="000000"/>
                <w:szCs w:val="21"/>
              </w:rPr>
              <w:t>伸缩缝与桥面高差</w:t>
            </w:r>
          </w:p>
        </w:tc>
        <w:tc>
          <w:tcPr>
            <w:tcW w:w="1116" w:type="dxa"/>
            <w:noWrap w:val="0"/>
            <w:tcMar>
              <w:left w:w="57" w:type="dxa"/>
              <w:right w:w="57" w:type="dxa"/>
            </w:tcMar>
            <w:vAlign w:val="center"/>
          </w:tcPr>
          <w:p w14:paraId="00D3AC00">
            <w:pPr>
              <w:jc w:val="center"/>
              <w:rPr>
                <w:rFonts w:hint="eastAsia" w:ascii="宋体" w:hAnsi="宋体" w:eastAsia="宋体" w:cs="宋体"/>
                <w:color w:val="000000"/>
                <w:szCs w:val="21"/>
              </w:rPr>
            </w:pPr>
            <w:r>
              <w:rPr>
                <w:rFonts w:hint="eastAsia" w:ascii="宋体" w:hAnsi="宋体" w:eastAsia="宋体" w:cs="宋体"/>
                <w:color w:val="000000"/>
                <w:szCs w:val="21"/>
              </w:rPr>
              <w:t>处</w:t>
            </w:r>
          </w:p>
        </w:tc>
        <w:tc>
          <w:tcPr>
            <w:tcW w:w="1080" w:type="dxa"/>
            <w:noWrap w:val="0"/>
            <w:tcMar>
              <w:left w:w="57" w:type="dxa"/>
              <w:right w:w="57" w:type="dxa"/>
            </w:tcMar>
            <w:vAlign w:val="center"/>
          </w:tcPr>
          <w:p w14:paraId="44492B48">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noWrap w:val="0"/>
            <w:tcMar>
              <w:left w:w="57" w:type="dxa"/>
              <w:right w:w="57" w:type="dxa"/>
            </w:tcMar>
            <w:vAlign w:val="center"/>
          </w:tcPr>
          <w:p w14:paraId="5CB34B71">
            <w:pPr>
              <w:jc w:val="center"/>
              <w:rPr>
                <w:rFonts w:hint="eastAsia" w:ascii="宋体" w:hAnsi="宋体" w:eastAsia="宋体" w:cs="宋体"/>
                <w:color w:val="000000"/>
                <w:szCs w:val="21"/>
              </w:rPr>
            </w:pPr>
          </w:p>
        </w:tc>
      </w:tr>
      <w:tr w14:paraId="22FEE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A810529">
            <w:pPr>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4158" w:type="dxa"/>
            <w:gridSpan w:val="4"/>
            <w:noWrap w:val="0"/>
            <w:tcMar>
              <w:left w:w="57" w:type="dxa"/>
              <w:right w:w="57" w:type="dxa"/>
            </w:tcMar>
            <w:vAlign w:val="center"/>
          </w:tcPr>
          <w:p w14:paraId="6A34F800">
            <w:pPr>
              <w:jc w:val="center"/>
              <w:rPr>
                <w:rFonts w:hint="eastAsia" w:ascii="宋体" w:hAnsi="宋体" w:eastAsia="宋体" w:cs="宋体"/>
                <w:color w:val="000000"/>
                <w:szCs w:val="21"/>
              </w:rPr>
            </w:pPr>
            <w:r>
              <w:rPr>
                <w:rFonts w:hint="eastAsia" w:ascii="宋体" w:hAnsi="宋体" w:eastAsia="宋体" w:cs="宋体"/>
                <w:color w:val="000000"/>
                <w:szCs w:val="21"/>
              </w:rPr>
              <w:t>钢筋保护层厚度</w:t>
            </w:r>
          </w:p>
        </w:tc>
        <w:tc>
          <w:tcPr>
            <w:tcW w:w="1116" w:type="dxa"/>
            <w:noWrap w:val="0"/>
            <w:tcMar>
              <w:left w:w="57" w:type="dxa"/>
              <w:right w:w="57" w:type="dxa"/>
            </w:tcMar>
            <w:vAlign w:val="center"/>
          </w:tcPr>
          <w:p w14:paraId="44377F91">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079D7794">
            <w:pPr>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42270E69">
            <w:pPr>
              <w:jc w:val="center"/>
              <w:rPr>
                <w:rFonts w:hint="eastAsia" w:ascii="宋体" w:hAnsi="宋体" w:eastAsia="宋体" w:cs="宋体"/>
                <w:color w:val="000000"/>
                <w:szCs w:val="21"/>
              </w:rPr>
            </w:pPr>
          </w:p>
        </w:tc>
      </w:tr>
      <w:tr w14:paraId="000AE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2FB76DA">
            <w:pPr>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4158" w:type="dxa"/>
            <w:gridSpan w:val="4"/>
            <w:noWrap w:val="0"/>
            <w:tcMar>
              <w:left w:w="57" w:type="dxa"/>
              <w:right w:w="57" w:type="dxa"/>
            </w:tcMar>
            <w:vAlign w:val="center"/>
          </w:tcPr>
          <w:p w14:paraId="24AEDCF9">
            <w:pPr>
              <w:jc w:val="center"/>
              <w:rPr>
                <w:rFonts w:hint="eastAsia" w:ascii="宋体" w:hAnsi="宋体" w:eastAsia="宋体" w:cs="宋体"/>
                <w:color w:val="000000"/>
                <w:szCs w:val="21"/>
              </w:rPr>
            </w:pPr>
            <w:r>
              <w:rPr>
                <w:rFonts w:hint="eastAsia" w:ascii="宋体" w:hAnsi="宋体" w:eastAsia="宋体" w:cs="宋体"/>
                <w:color w:val="000000"/>
                <w:szCs w:val="21"/>
              </w:rPr>
              <w:t>钢筋位置</w:t>
            </w:r>
          </w:p>
        </w:tc>
        <w:tc>
          <w:tcPr>
            <w:tcW w:w="1116" w:type="dxa"/>
            <w:noWrap w:val="0"/>
            <w:tcMar>
              <w:left w:w="57" w:type="dxa"/>
              <w:right w:w="57" w:type="dxa"/>
            </w:tcMar>
            <w:vAlign w:val="center"/>
          </w:tcPr>
          <w:p w14:paraId="73E7FB5B">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68E9A52F">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noWrap w:val="0"/>
            <w:tcMar>
              <w:left w:w="57" w:type="dxa"/>
              <w:right w:w="57" w:type="dxa"/>
            </w:tcMar>
            <w:vAlign w:val="center"/>
          </w:tcPr>
          <w:p w14:paraId="78633B7E">
            <w:pPr>
              <w:jc w:val="center"/>
              <w:rPr>
                <w:rFonts w:hint="eastAsia" w:ascii="宋体" w:hAnsi="宋体" w:eastAsia="宋体" w:cs="宋体"/>
                <w:color w:val="000000"/>
                <w:szCs w:val="21"/>
              </w:rPr>
            </w:pPr>
          </w:p>
        </w:tc>
      </w:tr>
      <w:tr w14:paraId="29518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50F8546">
            <w:pPr>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4158" w:type="dxa"/>
            <w:gridSpan w:val="4"/>
            <w:noWrap w:val="0"/>
            <w:tcMar>
              <w:left w:w="57" w:type="dxa"/>
              <w:right w:w="57" w:type="dxa"/>
            </w:tcMar>
            <w:vAlign w:val="center"/>
          </w:tcPr>
          <w:p w14:paraId="4513A63B">
            <w:pPr>
              <w:jc w:val="center"/>
              <w:rPr>
                <w:rFonts w:hint="eastAsia" w:ascii="宋体" w:hAnsi="宋体" w:eastAsia="宋体" w:cs="宋体"/>
                <w:color w:val="000000"/>
                <w:szCs w:val="21"/>
              </w:rPr>
            </w:pPr>
            <w:r>
              <w:rPr>
                <w:rFonts w:hint="eastAsia" w:ascii="宋体" w:hAnsi="宋体" w:eastAsia="宋体" w:cs="宋体"/>
                <w:color w:val="000000"/>
                <w:szCs w:val="21"/>
              </w:rPr>
              <w:t>碳化深度</w:t>
            </w:r>
          </w:p>
        </w:tc>
        <w:tc>
          <w:tcPr>
            <w:tcW w:w="1116" w:type="dxa"/>
            <w:noWrap w:val="0"/>
            <w:tcMar>
              <w:left w:w="57" w:type="dxa"/>
              <w:right w:w="57" w:type="dxa"/>
            </w:tcMar>
            <w:vAlign w:val="center"/>
          </w:tcPr>
          <w:p w14:paraId="1334C683">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56189456">
            <w:pPr>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880" w:type="dxa"/>
            <w:noWrap w:val="0"/>
            <w:tcMar>
              <w:left w:w="57" w:type="dxa"/>
              <w:right w:w="57" w:type="dxa"/>
            </w:tcMar>
            <w:vAlign w:val="center"/>
          </w:tcPr>
          <w:p w14:paraId="39424D82">
            <w:pPr>
              <w:jc w:val="center"/>
              <w:rPr>
                <w:rFonts w:hint="eastAsia" w:ascii="宋体" w:hAnsi="宋体" w:eastAsia="宋体" w:cs="宋体"/>
                <w:color w:val="000000"/>
                <w:szCs w:val="21"/>
              </w:rPr>
            </w:pPr>
          </w:p>
        </w:tc>
      </w:tr>
      <w:tr w14:paraId="405241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7899050">
            <w:pPr>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4158" w:type="dxa"/>
            <w:gridSpan w:val="4"/>
            <w:noWrap w:val="0"/>
            <w:tcMar>
              <w:left w:w="57" w:type="dxa"/>
              <w:right w:w="57" w:type="dxa"/>
            </w:tcMar>
            <w:vAlign w:val="center"/>
          </w:tcPr>
          <w:p w14:paraId="19BAA738">
            <w:pPr>
              <w:jc w:val="center"/>
              <w:rPr>
                <w:rFonts w:hint="eastAsia" w:ascii="宋体" w:hAnsi="宋体" w:eastAsia="宋体" w:cs="宋体"/>
                <w:color w:val="000000"/>
                <w:szCs w:val="21"/>
              </w:rPr>
            </w:pPr>
            <w:r>
              <w:rPr>
                <w:rFonts w:hint="eastAsia" w:ascii="宋体" w:hAnsi="宋体" w:eastAsia="宋体" w:cs="宋体"/>
                <w:color w:val="000000"/>
                <w:szCs w:val="21"/>
              </w:rPr>
              <w:t>钢筋锈蚀状况（</w:t>
            </w:r>
            <w:r>
              <w:rPr>
                <w:rFonts w:hint="eastAsia" w:ascii="宋体" w:hAnsi="宋体" w:eastAsia="宋体" w:cs="宋体"/>
                <w:color w:val="000000"/>
                <w:spacing w:val="20"/>
                <w:szCs w:val="21"/>
              </w:rPr>
              <w:t>钢筋锈蚀电位）</w:t>
            </w:r>
          </w:p>
        </w:tc>
        <w:tc>
          <w:tcPr>
            <w:tcW w:w="1116" w:type="dxa"/>
            <w:noWrap w:val="0"/>
            <w:tcMar>
              <w:left w:w="57" w:type="dxa"/>
              <w:right w:w="57" w:type="dxa"/>
            </w:tcMar>
            <w:vAlign w:val="center"/>
          </w:tcPr>
          <w:p w14:paraId="1E12D5FF">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225BA5F1">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64A16CC2">
            <w:pPr>
              <w:jc w:val="center"/>
              <w:rPr>
                <w:rFonts w:hint="eastAsia" w:ascii="宋体" w:hAnsi="宋体" w:eastAsia="宋体" w:cs="宋体"/>
                <w:color w:val="000000"/>
                <w:szCs w:val="21"/>
              </w:rPr>
            </w:pPr>
          </w:p>
        </w:tc>
      </w:tr>
      <w:tr w14:paraId="6EA28D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D49DEDD">
            <w:pPr>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4158" w:type="dxa"/>
            <w:gridSpan w:val="4"/>
            <w:noWrap w:val="0"/>
            <w:tcMar>
              <w:left w:w="57" w:type="dxa"/>
              <w:right w:w="57" w:type="dxa"/>
            </w:tcMar>
            <w:vAlign w:val="center"/>
          </w:tcPr>
          <w:p w14:paraId="25D2D43B">
            <w:pPr>
              <w:jc w:val="center"/>
              <w:rPr>
                <w:rFonts w:hint="eastAsia" w:ascii="宋体" w:hAnsi="宋体" w:eastAsia="宋体" w:cs="宋体"/>
                <w:color w:val="000000"/>
                <w:szCs w:val="21"/>
              </w:rPr>
            </w:pPr>
            <w:r>
              <w:rPr>
                <w:rFonts w:hint="eastAsia" w:ascii="宋体" w:hAnsi="宋体" w:eastAsia="宋体" w:cs="宋体"/>
                <w:color w:val="000000"/>
                <w:szCs w:val="21"/>
              </w:rPr>
              <w:t>钢筋锈蚀状况（</w:t>
            </w:r>
            <w:r>
              <w:rPr>
                <w:rFonts w:hint="eastAsia" w:ascii="宋体" w:hAnsi="宋体" w:eastAsia="宋体" w:cs="宋体"/>
                <w:color w:val="000000"/>
                <w:spacing w:val="20"/>
                <w:szCs w:val="21"/>
              </w:rPr>
              <w:t>混凝土电阻率）</w:t>
            </w:r>
          </w:p>
        </w:tc>
        <w:tc>
          <w:tcPr>
            <w:tcW w:w="1116" w:type="dxa"/>
            <w:noWrap w:val="0"/>
            <w:tcMar>
              <w:left w:w="57" w:type="dxa"/>
              <w:right w:w="57" w:type="dxa"/>
            </w:tcMar>
            <w:vAlign w:val="center"/>
          </w:tcPr>
          <w:p w14:paraId="3390874A">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08B787EC">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0719A224">
            <w:pPr>
              <w:jc w:val="center"/>
              <w:rPr>
                <w:rFonts w:hint="eastAsia" w:ascii="宋体" w:hAnsi="宋体" w:eastAsia="宋体" w:cs="宋体"/>
                <w:color w:val="000000"/>
                <w:szCs w:val="21"/>
              </w:rPr>
            </w:pPr>
          </w:p>
        </w:tc>
      </w:tr>
      <w:tr w14:paraId="6C328E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062075F9">
            <w:pPr>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4158" w:type="dxa"/>
            <w:gridSpan w:val="4"/>
            <w:noWrap w:val="0"/>
            <w:tcMar>
              <w:left w:w="57" w:type="dxa"/>
              <w:right w:w="57" w:type="dxa"/>
            </w:tcMar>
            <w:vAlign w:val="center"/>
          </w:tcPr>
          <w:p w14:paraId="6E3E79CC">
            <w:pPr>
              <w:jc w:val="center"/>
              <w:rPr>
                <w:rFonts w:hint="eastAsia" w:ascii="宋体" w:hAnsi="宋体" w:eastAsia="宋体" w:cs="宋体"/>
                <w:color w:val="000000"/>
                <w:szCs w:val="21"/>
              </w:rPr>
            </w:pPr>
            <w:r>
              <w:rPr>
                <w:rFonts w:hint="eastAsia" w:ascii="宋体" w:hAnsi="宋体" w:eastAsia="宋体" w:cs="宋体"/>
                <w:color w:val="000000"/>
                <w:szCs w:val="21"/>
              </w:rPr>
              <w:t>钢筋锈蚀状况（氯离子含量）</w:t>
            </w:r>
          </w:p>
        </w:tc>
        <w:tc>
          <w:tcPr>
            <w:tcW w:w="1116" w:type="dxa"/>
            <w:noWrap w:val="0"/>
            <w:tcMar>
              <w:left w:w="57" w:type="dxa"/>
              <w:right w:w="57" w:type="dxa"/>
            </w:tcMar>
            <w:vAlign w:val="center"/>
          </w:tcPr>
          <w:p w14:paraId="330D67CC">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5B12F211">
            <w:pPr>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noWrap w:val="0"/>
            <w:tcMar>
              <w:left w:w="57" w:type="dxa"/>
              <w:right w:w="57" w:type="dxa"/>
            </w:tcMar>
            <w:vAlign w:val="center"/>
          </w:tcPr>
          <w:p w14:paraId="29DA3A39">
            <w:pPr>
              <w:jc w:val="center"/>
              <w:rPr>
                <w:rFonts w:hint="eastAsia" w:ascii="宋体" w:hAnsi="宋体" w:eastAsia="宋体" w:cs="宋体"/>
                <w:color w:val="000000"/>
                <w:szCs w:val="21"/>
              </w:rPr>
            </w:pPr>
          </w:p>
        </w:tc>
      </w:tr>
      <w:tr w14:paraId="0DA9C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4041F2CF">
            <w:pPr>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4158" w:type="dxa"/>
            <w:gridSpan w:val="4"/>
            <w:noWrap w:val="0"/>
            <w:tcMar>
              <w:left w:w="57" w:type="dxa"/>
              <w:right w:w="57" w:type="dxa"/>
            </w:tcMar>
            <w:vAlign w:val="center"/>
          </w:tcPr>
          <w:p w14:paraId="7DB5756B">
            <w:pPr>
              <w:jc w:val="center"/>
              <w:rPr>
                <w:rFonts w:hint="eastAsia" w:ascii="宋体" w:hAnsi="宋体" w:eastAsia="宋体" w:cs="宋体"/>
                <w:color w:val="000000"/>
                <w:szCs w:val="21"/>
              </w:rPr>
            </w:pPr>
            <w:r>
              <w:rPr>
                <w:rFonts w:hint="eastAsia" w:ascii="宋体" w:hAnsi="宋体" w:eastAsia="宋体" w:cs="宋体"/>
                <w:color w:val="000000"/>
                <w:szCs w:val="21"/>
              </w:rPr>
              <w:t>索力</w:t>
            </w:r>
          </w:p>
        </w:tc>
        <w:tc>
          <w:tcPr>
            <w:tcW w:w="1116" w:type="dxa"/>
            <w:noWrap w:val="0"/>
            <w:tcMar>
              <w:left w:w="57" w:type="dxa"/>
              <w:right w:w="57" w:type="dxa"/>
            </w:tcMar>
            <w:vAlign w:val="center"/>
          </w:tcPr>
          <w:p w14:paraId="131F7647">
            <w:pPr>
              <w:jc w:val="center"/>
              <w:rPr>
                <w:rFonts w:hint="eastAsia" w:ascii="宋体" w:hAnsi="宋体" w:eastAsia="宋体" w:cs="宋体"/>
                <w:color w:val="000000"/>
                <w:szCs w:val="21"/>
              </w:rPr>
            </w:pPr>
            <w:r>
              <w:rPr>
                <w:rFonts w:hint="eastAsia" w:ascii="宋体" w:hAnsi="宋体" w:eastAsia="宋体" w:cs="宋体"/>
                <w:color w:val="000000"/>
                <w:szCs w:val="21"/>
              </w:rPr>
              <w:t>根</w:t>
            </w:r>
          </w:p>
        </w:tc>
        <w:tc>
          <w:tcPr>
            <w:tcW w:w="1080" w:type="dxa"/>
            <w:noWrap w:val="0"/>
            <w:tcMar>
              <w:left w:w="57" w:type="dxa"/>
              <w:right w:w="57" w:type="dxa"/>
            </w:tcMar>
            <w:vAlign w:val="center"/>
          </w:tcPr>
          <w:p w14:paraId="5BDA9A43">
            <w:pPr>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noWrap w:val="0"/>
            <w:tcMar>
              <w:left w:w="57" w:type="dxa"/>
              <w:right w:w="57" w:type="dxa"/>
            </w:tcMar>
            <w:vAlign w:val="center"/>
          </w:tcPr>
          <w:p w14:paraId="730D345F">
            <w:pPr>
              <w:jc w:val="center"/>
              <w:rPr>
                <w:rFonts w:hint="eastAsia" w:ascii="宋体" w:hAnsi="宋体" w:eastAsia="宋体" w:cs="宋体"/>
                <w:color w:val="000000"/>
                <w:szCs w:val="21"/>
              </w:rPr>
            </w:pPr>
            <w:r>
              <w:rPr>
                <w:rFonts w:hint="eastAsia" w:ascii="宋体" w:hAnsi="宋体" w:eastAsia="宋体" w:cs="宋体"/>
                <w:color w:val="000000"/>
                <w:szCs w:val="21"/>
              </w:rPr>
              <w:t>频率法</w:t>
            </w:r>
          </w:p>
        </w:tc>
      </w:tr>
      <w:tr w14:paraId="1582C0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96DF883">
            <w:pPr>
              <w:jc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4158" w:type="dxa"/>
            <w:gridSpan w:val="4"/>
            <w:noWrap w:val="0"/>
            <w:tcMar>
              <w:left w:w="57" w:type="dxa"/>
              <w:right w:w="57" w:type="dxa"/>
            </w:tcMar>
            <w:vAlign w:val="center"/>
          </w:tcPr>
          <w:p w14:paraId="104332D9">
            <w:pPr>
              <w:jc w:val="center"/>
              <w:rPr>
                <w:rFonts w:hint="eastAsia" w:ascii="宋体" w:hAnsi="宋体" w:eastAsia="宋体" w:cs="宋体"/>
                <w:color w:val="000000"/>
                <w:szCs w:val="21"/>
              </w:rPr>
            </w:pPr>
            <w:r>
              <w:rPr>
                <w:rFonts w:hint="eastAsia" w:ascii="宋体" w:hAnsi="宋体" w:eastAsia="宋体" w:cs="宋体"/>
                <w:color w:val="000000"/>
                <w:szCs w:val="21"/>
              </w:rPr>
              <w:t>支座专项检测</w:t>
            </w:r>
          </w:p>
        </w:tc>
        <w:tc>
          <w:tcPr>
            <w:tcW w:w="1116" w:type="dxa"/>
            <w:noWrap w:val="0"/>
            <w:tcMar>
              <w:left w:w="57" w:type="dxa"/>
              <w:right w:w="57" w:type="dxa"/>
            </w:tcMar>
            <w:vAlign w:val="center"/>
          </w:tcPr>
          <w:p w14:paraId="3F8282E0">
            <w:pPr>
              <w:jc w:val="center"/>
              <w:rPr>
                <w:rFonts w:hint="eastAsia" w:ascii="宋体" w:hAnsi="宋体" w:eastAsia="宋体" w:cs="宋体"/>
                <w:color w:val="000000"/>
                <w:szCs w:val="21"/>
              </w:rPr>
            </w:pPr>
            <w:r>
              <w:rPr>
                <w:rFonts w:hint="eastAsia" w:ascii="宋体" w:hAnsi="宋体" w:eastAsia="宋体" w:cs="宋体"/>
                <w:color w:val="000000"/>
                <w:szCs w:val="21"/>
              </w:rPr>
              <w:t>个</w:t>
            </w:r>
          </w:p>
        </w:tc>
        <w:tc>
          <w:tcPr>
            <w:tcW w:w="1080" w:type="dxa"/>
            <w:noWrap w:val="0"/>
            <w:tcMar>
              <w:left w:w="57" w:type="dxa"/>
              <w:right w:w="57" w:type="dxa"/>
            </w:tcMar>
            <w:vAlign w:val="center"/>
          </w:tcPr>
          <w:p w14:paraId="287FB9A7">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noWrap w:val="0"/>
            <w:tcMar>
              <w:left w:w="57" w:type="dxa"/>
              <w:right w:w="57" w:type="dxa"/>
            </w:tcMar>
            <w:vAlign w:val="center"/>
          </w:tcPr>
          <w:p w14:paraId="6C71B7CD">
            <w:pPr>
              <w:jc w:val="center"/>
              <w:rPr>
                <w:rFonts w:hint="eastAsia" w:ascii="宋体" w:hAnsi="宋体" w:eastAsia="宋体" w:cs="宋体"/>
                <w:color w:val="000000"/>
                <w:szCs w:val="21"/>
              </w:rPr>
            </w:pPr>
          </w:p>
        </w:tc>
      </w:tr>
      <w:tr w14:paraId="564877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5FF8A4B">
            <w:pPr>
              <w:jc w:val="center"/>
              <w:rPr>
                <w:rFonts w:hint="eastAsia" w:ascii="宋体" w:hAnsi="宋体" w:eastAsia="宋体" w:cs="宋体"/>
                <w:color w:val="000000"/>
                <w:szCs w:val="21"/>
              </w:rPr>
            </w:pPr>
            <w:r>
              <w:rPr>
                <w:rFonts w:hint="eastAsia" w:ascii="宋体" w:hAnsi="宋体" w:eastAsia="宋体" w:cs="宋体"/>
                <w:color w:val="000000"/>
                <w:szCs w:val="21"/>
              </w:rPr>
              <w:t>18</w:t>
            </w:r>
          </w:p>
        </w:tc>
        <w:tc>
          <w:tcPr>
            <w:tcW w:w="4158" w:type="dxa"/>
            <w:gridSpan w:val="4"/>
            <w:noWrap w:val="0"/>
            <w:tcMar>
              <w:left w:w="57" w:type="dxa"/>
              <w:right w:w="57" w:type="dxa"/>
            </w:tcMar>
            <w:vAlign w:val="center"/>
          </w:tcPr>
          <w:p w14:paraId="1CCE9A61">
            <w:pPr>
              <w:jc w:val="center"/>
              <w:rPr>
                <w:rFonts w:hint="eastAsia" w:ascii="宋体" w:hAnsi="宋体" w:eastAsia="宋体" w:cs="宋体"/>
                <w:color w:val="000000"/>
                <w:szCs w:val="21"/>
              </w:rPr>
            </w:pPr>
            <w:r>
              <w:rPr>
                <w:rFonts w:hint="eastAsia" w:ascii="宋体" w:hAnsi="宋体" w:eastAsia="宋体" w:cs="宋体"/>
                <w:color w:val="000000"/>
                <w:szCs w:val="21"/>
              </w:rPr>
              <w:t>桩基检测（低应变）</w:t>
            </w:r>
          </w:p>
        </w:tc>
        <w:tc>
          <w:tcPr>
            <w:tcW w:w="1116" w:type="dxa"/>
            <w:noWrap w:val="0"/>
            <w:tcMar>
              <w:left w:w="57" w:type="dxa"/>
              <w:right w:w="57" w:type="dxa"/>
            </w:tcMar>
            <w:vAlign w:val="center"/>
          </w:tcPr>
          <w:p w14:paraId="21001F46">
            <w:pPr>
              <w:jc w:val="center"/>
              <w:rPr>
                <w:rFonts w:hint="eastAsia" w:ascii="宋体" w:hAnsi="宋体" w:eastAsia="宋体" w:cs="宋体"/>
                <w:color w:val="000000"/>
                <w:szCs w:val="21"/>
              </w:rPr>
            </w:pPr>
            <w:r>
              <w:rPr>
                <w:rFonts w:hint="eastAsia" w:ascii="宋体" w:hAnsi="宋体" w:eastAsia="宋体" w:cs="宋体"/>
                <w:color w:val="000000"/>
                <w:szCs w:val="21"/>
              </w:rPr>
              <w:t>根</w:t>
            </w:r>
          </w:p>
        </w:tc>
        <w:tc>
          <w:tcPr>
            <w:tcW w:w="1080" w:type="dxa"/>
            <w:noWrap w:val="0"/>
            <w:tcMar>
              <w:left w:w="57" w:type="dxa"/>
              <w:right w:w="57" w:type="dxa"/>
            </w:tcMar>
            <w:vAlign w:val="center"/>
          </w:tcPr>
          <w:p w14:paraId="3F4DC86F">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0D82DE38">
            <w:pPr>
              <w:jc w:val="center"/>
              <w:rPr>
                <w:rFonts w:hint="eastAsia" w:ascii="宋体" w:hAnsi="宋体" w:eastAsia="宋体" w:cs="宋体"/>
                <w:color w:val="000000"/>
                <w:szCs w:val="21"/>
              </w:rPr>
            </w:pPr>
          </w:p>
        </w:tc>
      </w:tr>
      <w:tr w14:paraId="5E05C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742DC9CB">
            <w:pPr>
              <w:jc w:val="center"/>
              <w:rPr>
                <w:rFonts w:hint="eastAsia" w:ascii="宋体" w:hAnsi="宋体" w:eastAsia="宋体" w:cs="宋体"/>
                <w:color w:val="000000"/>
                <w:szCs w:val="21"/>
              </w:rPr>
            </w:pPr>
            <w:r>
              <w:rPr>
                <w:rFonts w:hint="eastAsia" w:ascii="宋体" w:hAnsi="宋体" w:eastAsia="宋体" w:cs="宋体"/>
                <w:color w:val="000000"/>
                <w:szCs w:val="21"/>
              </w:rPr>
              <w:t>19</w:t>
            </w:r>
          </w:p>
        </w:tc>
        <w:tc>
          <w:tcPr>
            <w:tcW w:w="4158" w:type="dxa"/>
            <w:gridSpan w:val="4"/>
            <w:vMerge w:val="restart"/>
            <w:noWrap w:val="0"/>
            <w:tcMar>
              <w:left w:w="57" w:type="dxa"/>
              <w:right w:w="57" w:type="dxa"/>
            </w:tcMar>
            <w:vAlign w:val="center"/>
          </w:tcPr>
          <w:p w14:paraId="584FB696">
            <w:pPr>
              <w:jc w:val="center"/>
              <w:rPr>
                <w:rFonts w:hint="eastAsia" w:ascii="宋体" w:hAnsi="宋体" w:eastAsia="宋体" w:cs="宋体"/>
                <w:color w:val="000000"/>
                <w:szCs w:val="21"/>
              </w:rPr>
            </w:pPr>
            <w:r>
              <w:rPr>
                <w:rFonts w:hint="eastAsia" w:ascii="宋体" w:hAnsi="宋体" w:eastAsia="宋体" w:cs="宋体"/>
                <w:color w:val="000000"/>
                <w:szCs w:val="21"/>
              </w:rPr>
              <w:t>桩基完整性（声波透射法测）</w:t>
            </w:r>
          </w:p>
        </w:tc>
        <w:tc>
          <w:tcPr>
            <w:tcW w:w="1116" w:type="dxa"/>
            <w:noWrap w:val="0"/>
            <w:tcMar>
              <w:left w:w="57" w:type="dxa"/>
              <w:right w:w="57" w:type="dxa"/>
            </w:tcMar>
            <w:vAlign w:val="center"/>
          </w:tcPr>
          <w:p w14:paraId="5DBC819E">
            <w:pPr>
              <w:jc w:val="center"/>
              <w:rPr>
                <w:rFonts w:hint="eastAsia" w:ascii="宋体" w:hAnsi="宋体" w:eastAsia="宋体" w:cs="宋体"/>
                <w:color w:val="000000"/>
                <w:szCs w:val="21"/>
              </w:rPr>
            </w:pPr>
            <w:r>
              <w:rPr>
                <w:rFonts w:hint="eastAsia" w:ascii="宋体" w:hAnsi="宋体" w:eastAsia="宋体" w:cs="宋体"/>
                <w:color w:val="000000"/>
                <w:szCs w:val="21"/>
              </w:rPr>
              <w:t>2管</w:t>
            </w:r>
          </w:p>
        </w:tc>
        <w:tc>
          <w:tcPr>
            <w:tcW w:w="1080" w:type="dxa"/>
            <w:noWrap w:val="0"/>
            <w:tcMar>
              <w:left w:w="57" w:type="dxa"/>
              <w:right w:w="57" w:type="dxa"/>
            </w:tcMar>
            <w:vAlign w:val="center"/>
          </w:tcPr>
          <w:p w14:paraId="00A1C5B6">
            <w:pPr>
              <w:jc w:val="center"/>
              <w:rPr>
                <w:rFonts w:hint="eastAsia" w:ascii="宋体" w:hAnsi="宋体" w:eastAsia="宋体" w:cs="宋体"/>
                <w:color w:val="000000"/>
                <w:szCs w:val="21"/>
              </w:rPr>
            </w:pPr>
            <w:r>
              <w:rPr>
                <w:rFonts w:hint="eastAsia" w:ascii="宋体" w:hAnsi="宋体" w:eastAsia="宋体" w:cs="宋体"/>
                <w:color w:val="000000"/>
                <w:szCs w:val="21"/>
              </w:rPr>
              <w:t>700</w:t>
            </w:r>
          </w:p>
        </w:tc>
        <w:tc>
          <w:tcPr>
            <w:tcW w:w="2880" w:type="dxa"/>
            <w:vMerge w:val="restart"/>
            <w:noWrap w:val="0"/>
            <w:tcMar>
              <w:left w:w="57" w:type="dxa"/>
              <w:right w:w="57" w:type="dxa"/>
            </w:tcMar>
            <w:vAlign w:val="center"/>
          </w:tcPr>
          <w:p w14:paraId="1EEE28CB">
            <w:pPr>
              <w:jc w:val="center"/>
              <w:rPr>
                <w:rFonts w:hint="eastAsia" w:ascii="宋体" w:hAnsi="宋体" w:eastAsia="宋体" w:cs="宋体"/>
                <w:color w:val="FF00FF"/>
                <w:szCs w:val="21"/>
              </w:rPr>
            </w:pPr>
            <w:r>
              <w:rPr>
                <w:rFonts w:hint="eastAsia" w:ascii="宋体" w:hAnsi="宋体" w:eastAsia="宋体" w:cs="宋体"/>
                <w:color w:val="000000"/>
                <w:szCs w:val="21"/>
              </w:rPr>
              <w:t>超过30m部分按20元/m加收</w:t>
            </w:r>
          </w:p>
        </w:tc>
      </w:tr>
      <w:tr w14:paraId="5D86AC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B5544AE">
            <w:pPr>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598184EE">
            <w:pPr>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1381AF27">
            <w:pPr>
              <w:jc w:val="center"/>
              <w:rPr>
                <w:rFonts w:hint="eastAsia" w:ascii="宋体" w:hAnsi="宋体" w:eastAsia="宋体" w:cs="宋体"/>
                <w:color w:val="000000"/>
                <w:szCs w:val="21"/>
              </w:rPr>
            </w:pPr>
            <w:r>
              <w:rPr>
                <w:rFonts w:hint="eastAsia" w:ascii="宋体" w:hAnsi="宋体" w:eastAsia="宋体" w:cs="宋体"/>
                <w:color w:val="000000"/>
                <w:szCs w:val="21"/>
              </w:rPr>
              <w:t>3管</w:t>
            </w:r>
          </w:p>
        </w:tc>
        <w:tc>
          <w:tcPr>
            <w:tcW w:w="1080" w:type="dxa"/>
            <w:noWrap w:val="0"/>
            <w:tcMar>
              <w:left w:w="57" w:type="dxa"/>
              <w:right w:w="57" w:type="dxa"/>
            </w:tcMar>
            <w:vAlign w:val="center"/>
          </w:tcPr>
          <w:p w14:paraId="5703D868">
            <w:pPr>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vMerge w:val="continue"/>
            <w:noWrap w:val="0"/>
            <w:tcMar>
              <w:left w:w="57" w:type="dxa"/>
              <w:right w:w="57" w:type="dxa"/>
            </w:tcMar>
            <w:vAlign w:val="center"/>
          </w:tcPr>
          <w:p w14:paraId="7C9ADC84">
            <w:pPr>
              <w:jc w:val="center"/>
              <w:rPr>
                <w:rFonts w:hint="eastAsia" w:ascii="宋体" w:hAnsi="宋体" w:eastAsia="宋体" w:cs="宋体"/>
                <w:color w:val="000000"/>
                <w:szCs w:val="21"/>
              </w:rPr>
            </w:pPr>
          </w:p>
        </w:tc>
      </w:tr>
      <w:tr w14:paraId="684E2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7A8E87C">
            <w:pPr>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40086315">
            <w:pPr>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00DAED57">
            <w:pPr>
              <w:jc w:val="center"/>
              <w:rPr>
                <w:rFonts w:hint="eastAsia" w:ascii="宋体" w:hAnsi="宋体" w:eastAsia="宋体" w:cs="宋体"/>
                <w:color w:val="000000"/>
                <w:szCs w:val="21"/>
              </w:rPr>
            </w:pPr>
            <w:r>
              <w:rPr>
                <w:rFonts w:hint="eastAsia" w:ascii="宋体" w:hAnsi="宋体" w:eastAsia="宋体" w:cs="宋体"/>
                <w:color w:val="000000"/>
                <w:szCs w:val="21"/>
              </w:rPr>
              <w:t>4管</w:t>
            </w:r>
          </w:p>
        </w:tc>
        <w:tc>
          <w:tcPr>
            <w:tcW w:w="1080" w:type="dxa"/>
            <w:noWrap w:val="0"/>
            <w:tcMar>
              <w:left w:w="57" w:type="dxa"/>
              <w:right w:w="57" w:type="dxa"/>
            </w:tcMar>
            <w:vAlign w:val="center"/>
          </w:tcPr>
          <w:p w14:paraId="26279120">
            <w:pPr>
              <w:jc w:val="center"/>
              <w:rPr>
                <w:rFonts w:hint="eastAsia" w:ascii="宋体" w:hAnsi="宋体" w:eastAsia="宋体" w:cs="宋体"/>
                <w:color w:val="000000"/>
                <w:szCs w:val="21"/>
              </w:rPr>
            </w:pPr>
            <w:r>
              <w:rPr>
                <w:rFonts w:hint="eastAsia" w:ascii="宋体" w:hAnsi="宋体" w:eastAsia="宋体" w:cs="宋体"/>
                <w:color w:val="000000"/>
                <w:szCs w:val="21"/>
              </w:rPr>
              <w:t>1500</w:t>
            </w:r>
          </w:p>
        </w:tc>
        <w:tc>
          <w:tcPr>
            <w:tcW w:w="2880" w:type="dxa"/>
            <w:vMerge w:val="continue"/>
            <w:noWrap w:val="0"/>
            <w:tcMar>
              <w:left w:w="57" w:type="dxa"/>
              <w:right w:w="57" w:type="dxa"/>
            </w:tcMar>
            <w:vAlign w:val="center"/>
          </w:tcPr>
          <w:p w14:paraId="3AA704F7">
            <w:pPr>
              <w:jc w:val="center"/>
              <w:rPr>
                <w:rFonts w:hint="eastAsia" w:ascii="宋体" w:hAnsi="宋体" w:eastAsia="宋体" w:cs="宋体"/>
                <w:color w:val="000000"/>
                <w:szCs w:val="21"/>
              </w:rPr>
            </w:pPr>
          </w:p>
        </w:tc>
      </w:tr>
      <w:tr w14:paraId="06C3F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70C051B">
            <w:pPr>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7ACC70F1">
            <w:pPr>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30507AF1">
            <w:pPr>
              <w:jc w:val="center"/>
              <w:rPr>
                <w:rFonts w:hint="eastAsia" w:ascii="宋体" w:hAnsi="宋体" w:eastAsia="宋体" w:cs="宋体"/>
                <w:color w:val="000000"/>
                <w:szCs w:val="21"/>
              </w:rPr>
            </w:pPr>
            <w:r>
              <w:rPr>
                <w:rFonts w:hint="eastAsia" w:ascii="宋体" w:hAnsi="宋体" w:eastAsia="宋体" w:cs="宋体"/>
                <w:color w:val="000000"/>
                <w:szCs w:val="21"/>
              </w:rPr>
              <w:t>5管</w:t>
            </w:r>
          </w:p>
        </w:tc>
        <w:tc>
          <w:tcPr>
            <w:tcW w:w="1080" w:type="dxa"/>
            <w:noWrap w:val="0"/>
            <w:tcMar>
              <w:left w:w="57" w:type="dxa"/>
              <w:right w:w="57" w:type="dxa"/>
            </w:tcMar>
            <w:vAlign w:val="center"/>
          </w:tcPr>
          <w:p w14:paraId="78B1CC19">
            <w:pPr>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vMerge w:val="continue"/>
            <w:noWrap w:val="0"/>
            <w:tcMar>
              <w:left w:w="57" w:type="dxa"/>
              <w:right w:w="57" w:type="dxa"/>
            </w:tcMar>
            <w:vAlign w:val="center"/>
          </w:tcPr>
          <w:p w14:paraId="6397FF1D">
            <w:pPr>
              <w:jc w:val="center"/>
              <w:rPr>
                <w:rFonts w:hint="eastAsia" w:ascii="宋体" w:hAnsi="宋体" w:eastAsia="宋体" w:cs="宋体"/>
                <w:color w:val="000000"/>
                <w:szCs w:val="21"/>
              </w:rPr>
            </w:pPr>
          </w:p>
        </w:tc>
      </w:tr>
      <w:tr w14:paraId="07F8E2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C73A9DA">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4158" w:type="dxa"/>
            <w:gridSpan w:val="4"/>
            <w:noWrap w:val="0"/>
            <w:tcMar>
              <w:left w:w="57" w:type="dxa"/>
              <w:right w:w="57" w:type="dxa"/>
            </w:tcMar>
            <w:vAlign w:val="center"/>
          </w:tcPr>
          <w:p w14:paraId="225E3020">
            <w:pPr>
              <w:jc w:val="center"/>
              <w:rPr>
                <w:rFonts w:hint="eastAsia" w:ascii="宋体" w:hAnsi="宋体" w:eastAsia="宋体" w:cs="宋体"/>
                <w:color w:val="000000"/>
                <w:szCs w:val="21"/>
              </w:rPr>
            </w:pPr>
            <w:r>
              <w:rPr>
                <w:rFonts w:hint="eastAsia" w:ascii="宋体" w:hAnsi="宋体" w:eastAsia="宋体" w:cs="宋体"/>
                <w:color w:val="000000"/>
                <w:szCs w:val="21"/>
              </w:rPr>
              <w:t>桩基高应变检测</w:t>
            </w:r>
          </w:p>
        </w:tc>
        <w:tc>
          <w:tcPr>
            <w:tcW w:w="1116" w:type="dxa"/>
            <w:noWrap w:val="0"/>
            <w:tcMar>
              <w:left w:w="57" w:type="dxa"/>
              <w:right w:w="57" w:type="dxa"/>
            </w:tcMar>
            <w:vAlign w:val="center"/>
          </w:tcPr>
          <w:p w14:paraId="7BCC9A75">
            <w:pPr>
              <w:jc w:val="center"/>
              <w:rPr>
                <w:rFonts w:hint="eastAsia" w:ascii="宋体" w:hAnsi="宋体" w:eastAsia="宋体" w:cs="宋体"/>
                <w:color w:val="000000"/>
                <w:szCs w:val="21"/>
              </w:rPr>
            </w:pPr>
            <w:r>
              <w:rPr>
                <w:rFonts w:hint="eastAsia" w:ascii="宋体" w:hAnsi="宋体" w:eastAsia="宋体" w:cs="宋体"/>
                <w:color w:val="000000"/>
                <w:szCs w:val="21"/>
              </w:rPr>
              <w:t>每吨位</w:t>
            </w:r>
          </w:p>
        </w:tc>
        <w:tc>
          <w:tcPr>
            <w:tcW w:w="1080" w:type="dxa"/>
            <w:noWrap w:val="0"/>
            <w:tcMar>
              <w:left w:w="57" w:type="dxa"/>
              <w:right w:w="57" w:type="dxa"/>
            </w:tcMar>
            <w:vAlign w:val="center"/>
          </w:tcPr>
          <w:p w14:paraId="5CC9CCEB">
            <w:pPr>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noWrap w:val="0"/>
            <w:tcMar>
              <w:left w:w="57" w:type="dxa"/>
              <w:right w:w="57" w:type="dxa"/>
            </w:tcMar>
            <w:vAlign w:val="center"/>
          </w:tcPr>
          <w:p w14:paraId="0CD6806A">
            <w:pPr>
              <w:jc w:val="center"/>
              <w:rPr>
                <w:rFonts w:hint="eastAsia" w:ascii="宋体" w:hAnsi="宋体" w:eastAsia="宋体" w:cs="宋体"/>
                <w:color w:val="000000"/>
                <w:szCs w:val="21"/>
              </w:rPr>
            </w:pPr>
            <w:r>
              <w:rPr>
                <w:rFonts w:hint="eastAsia" w:ascii="宋体" w:hAnsi="宋体" w:eastAsia="宋体" w:cs="宋体"/>
                <w:color w:val="000000"/>
                <w:szCs w:val="21"/>
              </w:rPr>
              <w:t>每吨位指试验激振锤重</w:t>
            </w:r>
          </w:p>
        </w:tc>
      </w:tr>
      <w:tr w14:paraId="059114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0EF26A3">
            <w:pPr>
              <w:jc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4158" w:type="dxa"/>
            <w:gridSpan w:val="4"/>
            <w:noWrap w:val="0"/>
            <w:tcMar>
              <w:left w:w="57" w:type="dxa"/>
              <w:right w:w="57" w:type="dxa"/>
            </w:tcMar>
            <w:vAlign w:val="center"/>
          </w:tcPr>
          <w:p w14:paraId="79FFB7BD">
            <w:pPr>
              <w:jc w:val="center"/>
              <w:rPr>
                <w:rFonts w:hint="eastAsia" w:ascii="宋体" w:hAnsi="宋体" w:eastAsia="宋体" w:cs="宋体"/>
                <w:szCs w:val="21"/>
              </w:rPr>
            </w:pPr>
            <w:r>
              <w:rPr>
                <w:rFonts w:hint="eastAsia" w:ascii="宋体" w:hAnsi="宋体" w:eastAsia="宋体" w:cs="宋体"/>
                <w:szCs w:val="21"/>
              </w:rPr>
              <w:t>桩基静载荷试验（工程桩）</w:t>
            </w:r>
          </w:p>
        </w:tc>
        <w:tc>
          <w:tcPr>
            <w:tcW w:w="1116" w:type="dxa"/>
            <w:noWrap w:val="0"/>
            <w:tcMar>
              <w:left w:w="57" w:type="dxa"/>
              <w:right w:w="57" w:type="dxa"/>
            </w:tcMar>
            <w:vAlign w:val="center"/>
          </w:tcPr>
          <w:p w14:paraId="76EFFFC9">
            <w:pPr>
              <w:jc w:val="center"/>
              <w:rPr>
                <w:rFonts w:hint="eastAsia" w:ascii="宋体" w:hAnsi="宋体" w:eastAsia="宋体" w:cs="宋体"/>
                <w:color w:val="000000"/>
                <w:szCs w:val="21"/>
              </w:rPr>
            </w:pPr>
            <w:r>
              <w:rPr>
                <w:rFonts w:hint="eastAsia" w:ascii="宋体" w:hAnsi="宋体" w:eastAsia="宋体" w:cs="宋体"/>
                <w:color w:val="000000"/>
                <w:szCs w:val="21"/>
              </w:rPr>
              <w:t>每吨位</w:t>
            </w:r>
          </w:p>
        </w:tc>
        <w:tc>
          <w:tcPr>
            <w:tcW w:w="1080" w:type="dxa"/>
            <w:noWrap w:val="0"/>
            <w:tcMar>
              <w:left w:w="57" w:type="dxa"/>
              <w:right w:w="57" w:type="dxa"/>
            </w:tcMar>
            <w:vAlign w:val="center"/>
          </w:tcPr>
          <w:p w14:paraId="4ABE9870">
            <w:pPr>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2880" w:type="dxa"/>
            <w:noWrap w:val="0"/>
            <w:tcMar>
              <w:left w:w="57" w:type="dxa"/>
              <w:right w:w="57" w:type="dxa"/>
            </w:tcMar>
            <w:vAlign w:val="center"/>
          </w:tcPr>
          <w:p w14:paraId="2CF818EB">
            <w:pPr>
              <w:jc w:val="center"/>
              <w:rPr>
                <w:rFonts w:hint="eastAsia" w:ascii="宋体" w:hAnsi="宋体" w:eastAsia="宋体" w:cs="宋体"/>
                <w:color w:val="000000"/>
                <w:szCs w:val="21"/>
              </w:rPr>
            </w:pPr>
            <w:r>
              <w:rPr>
                <w:rFonts w:hint="eastAsia" w:ascii="宋体" w:hAnsi="宋体" w:eastAsia="宋体" w:cs="宋体"/>
                <w:color w:val="000000"/>
                <w:szCs w:val="21"/>
              </w:rPr>
              <w:t>每吨位指桩设计极限承载力</w:t>
            </w:r>
          </w:p>
        </w:tc>
      </w:tr>
      <w:tr w14:paraId="5B443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DD51A53">
            <w:pPr>
              <w:jc w:val="center"/>
              <w:rPr>
                <w:rFonts w:hint="eastAsia" w:ascii="宋体" w:hAnsi="宋体" w:eastAsia="宋体" w:cs="宋体"/>
                <w:color w:val="000000"/>
                <w:szCs w:val="21"/>
              </w:rPr>
            </w:pPr>
            <w:r>
              <w:rPr>
                <w:rFonts w:hint="eastAsia" w:ascii="宋体" w:hAnsi="宋体" w:eastAsia="宋体" w:cs="宋体"/>
                <w:color w:val="000000"/>
                <w:szCs w:val="21"/>
              </w:rPr>
              <w:t>22</w:t>
            </w:r>
          </w:p>
        </w:tc>
        <w:tc>
          <w:tcPr>
            <w:tcW w:w="4158" w:type="dxa"/>
            <w:gridSpan w:val="4"/>
            <w:noWrap w:val="0"/>
            <w:tcMar>
              <w:left w:w="57" w:type="dxa"/>
              <w:right w:w="57" w:type="dxa"/>
            </w:tcMar>
            <w:vAlign w:val="center"/>
          </w:tcPr>
          <w:p w14:paraId="31C69863">
            <w:pPr>
              <w:jc w:val="center"/>
              <w:rPr>
                <w:rFonts w:hint="eastAsia" w:ascii="宋体" w:hAnsi="宋体" w:eastAsia="宋体" w:cs="宋体"/>
                <w:szCs w:val="21"/>
              </w:rPr>
            </w:pPr>
            <w:r>
              <w:rPr>
                <w:rFonts w:hint="eastAsia" w:ascii="宋体" w:hAnsi="宋体" w:eastAsia="宋体" w:cs="宋体"/>
                <w:szCs w:val="21"/>
              </w:rPr>
              <w:t>桩身内力-应力应变（试桩试验）</w:t>
            </w:r>
          </w:p>
        </w:tc>
        <w:tc>
          <w:tcPr>
            <w:tcW w:w="1116" w:type="dxa"/>
            <w:noWrap w:val="0"/>
            <w:tcMar>
              <w:left w:w="57" w:type="dxa"/>
              <w:right w:w="57" w:type="dxa"/>
            </w:tcMar>
            <w:vAlign w:val="center"/>
          </w:tcPr>
          <w:p w14:paraId="44A7E6C5">
            <w:pPr>
              <w:jc w:val="center"/>
              <w:rPr>
                <w:rFonts w:hint="eastAsia" w:ascii="宋体" w:hAnsi="宋体" w:eastAsia="宋体" w:cs="宋体"/>
                <w:color w:val="000000"/>
                <w:szCs w:val="21"/>
              </w:rPr>
            </w:pPr>
            <w:r>
              <w:rPr>
                <w:rFonts w:hint="eastAsia" w:ascii="宋体" w:hAnsi="宋体" w:eastAsia="宋体" w:cs="宋体"/>
                <w:color w:val="000000"/>
                <w:szCs w:val="21"/>
              </w:rPr>
              <w:t>每吨位</w:t>
            </w:r>
          </w:p>
        </w:tc>
        <w:tc>
          <w:tcPr>
            <w:tcW w:w="1080" w:type="dxa"/>
            <w:noWrap w:val="0"/>
            <w:tcMar>
              <w:left w:w="57" w:type="dxa"/>
              <w:right w:w="57" w:type="dxa"/>
            </w:tcMar>
            <w:vAlign w:val="center"/>
          </w:tcPr>
          <w:p w14:paraId="192C6839">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303AA8F3">
            <w:pPr>
              <w:jc w:val="center"/>
              <w:rPr>
                <w:rFonts w:hint="eastAsia" w:ascii="宋体" w:hAnsi="宋体" w:eastAsia="宋体" w:cs="宋体"/>
                <w:color w:val="000000"/>
                <w:szCs w:val="21"/>
              </w:rPr>
            </w:pPr>
            <w:r>
              <w:rPr>
                <w:rFonts w:hint="eastAsia" w:ascii="宋体" w:hAnsi="宋体" w:eastAsia="宋体" w:cs="宋体"/>
                <w:color w:val="000000"/>
                <w:szCs w:val="21"/>
              </w:rPr>
              <w:t>每吨位指桩设计极限承载力</w:t>
            </w:r>
          </w:p>
        </w:tc>
      </w:tr>
      <w:tr w14:paraId="05AD0C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C708114">
            <w:pPr>
              <w:jc w:val="center"/>
              <w:rPr>
                <w:rFonts w:hint="eastAsia" w:ascii="宋体" w:hAnsi="宋体" w:eastAsia="宋体" w:cs="宋体"/>
                <w:color w:val="000000"/>
                <w:szCs w:val="21"/>
              </w:rPr>
            </w:pPr>
            <w:r>
              <w:rPr>
                <w:rFonts w:hint="eastAsia" w:ascii="宋体" w:hAnsi="宋体" w:eastAsia="宋体" w:cs="宋体"/>
                <w:color w:val="000000"/>
                <w:szCs w:val="21"/>
              </w:rPr>
              <w:t>23</w:t>
            </w:r>
          </w:p>
        </w:tc>
        <w:tc>
          <w:tcPr>
            <w:tcW w:w="4158" w:type="dxa"/>
            <w:gridSpan w:val="4"/>
            <w:noWrap w:val="0"/>
            <w:tcMar>
              <w:left w:w="57" w:type="dxa"/>
              <w:right w:w="57" w:type="dxa"/>
            </w:tcMar>
            <w:vAlign w:val="center"/>
          </w:tcPr>
          <w:p w14:paraId="14F6DEA1">
            <w:pPr>
              <w:jc w:val="center"/>
              <w:rPr>
                <w:rFonts w:hint="eastAsia" w:ascii="宋体" w:hAnsi="宋体" w:eastAsia="宋体" w:cs="宋体"/>
                <w:color w:val="000000"/>
                <w:szCs w:val="21"/>
              </w:rPr>
            </w:pPr>
            <w:r>
              <w:rPr>
                <w:rFonts w:hint="eastAsia" w:ascii="宋体" w:hAnsi="宋体" w:eastAsia="宋体" w:cs="宋体"/>
                <w:color w:val="000000"/>
                <w:spacing w:val="20"/>
                <w:szCs w:val="21"/>
              </w:rPr>
              <w:t>桩基成孔质量</w:t>
            </w:r>
          </w:p>
        </w:tc>
        <w:tc>
          <w:tcPr>
            <w:tcW w:w="1116" w:type="dxa"/>
            <w:noWrap w:val="0"/>
            <w:tcMar>
              <w:left w:w="57" w:type="dxa"/>
              <w:right w:w="57" w:type="dxa"/>
            </w:tcMar>
            <w:vAlign w:val="center"/>
          </w:tcPr>
          <w:p w14:paraId="3DF11A30">
            <w:pPr>
              <w:jc w:val="center"/>
              <w:rPr>
                <w:rFonts w:hint="eastAsia" w:ascii="宋体" w:hAnsi="宋体" w:eastAsia="宋体" w:cs="宋体"/>
                <w:color w:val="000000"/>
                <w:szCs w:val="21"/>
              </w:rPr>
            </w:pPr>
            <w:r>
              <w:rPr>
                <w:rFonts w:hint="eastAsia" w:ascii="宋体" w:hAnsi="宋体" w:eastAsia="宋体" w:cs="宋体"/>
                <w:color w:val="000000"/>
                <w:szCs w:val="21"/>
              </w:rPr>
              <w:t>每根</w:t>
            </w:r>
          </w:p>
        </w:tc>
        <w:tc>
          <w:tcPr>
            <w:tcW w:w="1080" w:type="dxa"/>
            <w:noWrap w:val="0"/>
            <w:tcMar>
              <w:left w:w="57" w:type="dxa"/>
              <w:right w:w="57" w:type="dxa"/>
            </w:tcMar>
            <w:vAlign w:val="center"/>
          </w:tcPr>
          <w:p w14:paraId="1E572739">
            <w:pPr>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noWrap w:val="0"/>
            <w:tcMar>
              <w:left w:w="57" w:type="dxa"/>
              <w:right w:w="57" w:type="dxa"/>
            </w:tcMar>
            <w:vAlign w:val="center"/>
          </w:tcPr>
          <w:p w14:paraId="1DA6EC5F">
            <w:pPr>
              <w:jc w:val="center"/>
              <w:rPr>
                <w:rFonts w:hint="eastAsia" w:ascii="宋体" w:hAnsi="宋体" w:eastAsia="宋体" w:cs="宋体"/>
                <w:color w:val="000000"/>
                <w:szCs w:val="21"/>
              </w:rPr>
            </w:pPr>
          </w:p>
        </w:tc>
      </w:tr>
      <w:tr w14:paraId="76E48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2DE0898">
            <w:pPr>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4158" w:type="dxa"/>
            <w:gridSpan w:val="4"/>
            <w:noWrap w:val="0"/>
            <w:tcMar>
              <w:left w:w="57" w:type="dxa"/>
              <w:right w:w="57" w:type="dxa"/>
            </w:tcMar>
            <w:vAlign w:val="center"/>
          </w:tcPr>
          <w:p w14:paraId="4D32F5AF">
            <w:pPr>
              <w:jc w:val="center"/>
              <w:rPr>
                <w:rFonts w:hint="eastAsia" w:ascii="宋体" w:hAnsi="宋体" w:eastAsia="宋体" w:cs="宋体"/>
                <w:color w:val="000000"/>
                <w:szCs w:val="21"/>
              </w:rPr>
            </w:pPr>
            <w:r>
              <w:rPr>
                <w:rFonts w:hint="eastAsia" w:ascii="宋体" w:hAnsi="宋体" w:eastAsia="宋体" w:cs="宋体"/>
                <w:color w:val="000000"/>
                <w:szCs w:val="21"/>
              </w:rPr>
              <w:t>桩基取芯检测</w:t>
            </w:r>
          </w:p>
        </w:tc>
        <w:tc>
          <w:tcPr>
            <w:tcW w:w="1116" w:type="dxa"/>
            <w:noWrap w:val="0"/>
            <w:tcMar>
              <w:left w:w="57" w:type="dxa"/>
              <w:right w:w="57" w:type="dxa"/>
            </w:tcMar>
            <w:vAlign w:val="center"/>
          </w:tcPr>
          <w:p w14:paraId="7B62F782">
            <w:pPr>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5AF2636A">
            <w:pPr>
              <w:jc w:val="center"/>
              <w:rPr>
                <w:rFonts w:hint="eastAsia" w:ascii="宋体" w:hAnsi="宋体" w:eastAsia="宋体" w:cs="宋体"/>
                <w:color w:val="000000"/>
                <w:szCs w:val="21"/>
              </w:rPr>
            </w:pPr>
            <w:r>
              <w:rPr>
                <w:rFonts w:hint="eastAsia" w:ascii="宋体" w:hAnsi="宋体" w:eastAsia="宋体" w:cs="宋体"/>
                <w:color w:val="000000"/>
                <w:szCs w:val="21"/>
              </w:rPr>
              <w:t>360</w:t>
            </w:r>
          </w:p>
        </w:tc>
        <w:tc>
          <w:tcPr>
            <w:tcW w:w="2880" w:type="dxa"/>
            <w:noWrap w:val="0"/>
            <w:tcMar>
              <w:left w:w="57" w:type="dxa"/>
              <w:right w:w="57" w:type="dxa"/>
            </w:tcMar>
            <w:vAlign w:val="center"/>
          </w:tcPr>
          <w:p w14:paraId="20F57190">
            <w:pPr>
              <w:jc w:val="center"/>
              <w:rPr>
                <w:rFonts w:hint="eastAsia" w:ascii="宋体" w:hAnsi="宋体" w:eastAsia="宋体" w:cs="宋体"/>
                <w:color w:val="000000"/>
                <w:szCs w:val="21"/>
              </w:rPr>
            </w:pPr>
          </w:p>
        </w:tc>
      </w:tr>
      <w:tr w14:paraId="19180C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F2CD467">
            <w:pPr>
              <w:jc w:val="center"/>
              <w:rPr>
                <w:rFonts w:hint="eastAsia" w:ascii="宋体" w:hAnsi="宋体" w:eastAsia="宋体" w:cs="宋体"/>
                <w:color w:val="000000"/>
                <w:szCs w:val="21"/>
              </w:rPr>
            </w:pPr>
            <w:r>
              <w:rPr>
                <w:rFonts w:hint="eastAsia" w:ascii="宋体" w:hAnsi="宋体" w:eastAsia="宋体" w:cs="宋体"/>
                <w:color w:val="000000"/>
                <w:szCs w:val="21"/>
              </w:rPr>
              <w:t>25</w:t>
            </w:r>
          </w:p>
        </w:tc>
        <w:tc>
          <w:tcPr>
            <w:tcW w:w="4158" w:type="dxa"/>
            <w:gridSpan w:val="4"/>
            <w:noWrap w:val="0"/>
            <w:tcMar>
              <w:left w:w="57" w:type="dxa"/>
              <w:right w:w="57" w:type="dxa"/>
            </w:tcMar>
            <w:vAlign w:val="center"/>
          </w:tcPr>
          <w:p w14:paraId="3C412BF4">
            <w:pPr>
              <w:jc w:val="center"/>
              <w:rPr>
                <w:rFonts w:hint="eastAsia" w:ascii="宋体" w:hAnsi="宋体" w:eastAsia="宋体" w:cs="宋体"/>
                <w:color w:val="000000"/>
                <w:szCs w:val="21"/>
              </w:rPr>
            </w:pPr>
            <w:r>
              <w:rPr>
                <w:rFonts w:hint="eastAsia" w:ascii="宋体" w:hAnsi="宋体" w:eastAsia="宋体" w:cs="宋体"/>
                <w:color w:val="000000"/>
                <w:szCs w:val="21"/>
              </w:rPr>
              <w:t>地基承载力</w:t>
            </w:r>
          </w:p>
        </w:tc>
        <w:tc>
          <w:tcPr>
            <w:tcW w:w="1116" w:type="dxa"/>
            <w:noWrap w:val="0"/>
            <w:tcMar>
              <w:left w:w="57" w:type="dxa"/>
              <w:right w:w="57" w:type="dxa"/>
            </w:tcMar>
            <w:vAlign w:val="center"/>
          </w:tcPr>
          <w:p w14:paraId="2385A2B9">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1DE7E72E">
            <w:pPr>
              <w:jc w:val="center"/>
              <w:rPr>
                <w:rFonts w:hint="eastAsia" w:ascii="宋体" w:hAnsi="宋体" w:eastAsia="宋体" w:cs="宋体"/>
                <w:color w:val="000000"/>
                <w:szCs w:val="21"/>
              </w:rPr>
            </w:pPr>
            <w:r>
              <w:rPr>
                <w:rFonts w:hint="eastAsia" w:ascii="宋体" w:hAnsi="宋体" w:eastAsia="宋体" w:cs="宋体"/>
                <w:color w:val="000000"/>
                <w:szCs w:val="21"/>
              </w:rPr>
              <w:t>5000</w:t>
            </w:r>
          </w:p>
        </w:tc>
        <w:tc>
          <w:tcPr>
            <w:tcW w:w="2880" w:type="dxa"/>
            <w:noWrap w:val="0"/>
            <w:tcMar>
              <w:left w:w="57" w:type="dxa"/>
              <w:right w:w="57" w:type="dxa"/>
            </w:tcMar>
            <w:vAlign w:val="center"/>
          </w:tcPr>
          <w:p w14:paraId="04AB34E2">
            <w:pPr>
              <w:jc w:val="center"/>
              <w:rPr>
                <w:rFonts w:hint="eastAsia" w:ascii="宋体" w:hAnsi="宋体" w:eastAsia="宋体" w:cs="宋体"/>
                <w:color w:val="000000"/>
                <w:szCs w:val="21"/>
              </w:rPr>
            </w:pPr>
            <w:r>
              <w:rPr>
                <w:rFonts w:hint="eastAsia" w:ascii="宋体" w:hAnsi="宋体" w:eastAsia="宋体" w:cs="宋体"/>
                <w:color w:val="000000"/>
                <w:szCs w:val="21"/>
              </w:rPr>
              <w:t>荷载试验，不含加载</w:t>
            </w:r>
          </w:p>
        </w:tc>
      </w:tr>
      <w:tr w14:paraId="0E8813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71FE3C8">
            <w:pPr>
              <w:jc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4158" w:type="dxa"/>
            <w:gridSpan w:val="4"/>
            <w:noWrap w:val="0"/>
            <w:tcMar>
              <w:left w:w="57" w:type="dxa"/>
              <w:right w:w="57" w:type="dxa"/>
            </w:tcMar>
            <w:vAlign w:val="center"/>
          </w:tcPr>
          <w:p w14:paraId="180A15D0">
            <w:pPr>
              <w:jc w:val="center"/>
              <w:rPr>
                <w:rFonts w:hint="eastAsia" w:ascii="宋体" w:hAnsi="宋体" w:eastAsia="宋体" w:cs="宋体"/>
                <w:color w:val="000000"/>
                <w:szCs w:val="21"/>
              </w:rPr>
            </w:pPr>
            <w:r>
              <w:rPr>
                <w:rFonts w:hint="eastAsia" w:ascii="宋体" w:hAnsi="宋体" w:eastAsia="宋体" w:cs="宋体"/>
                <w:color w:val="000000"/>
                <w:szCs w:val="21"/>
              </w:rPr>
              <w:t>复合地基承载力</w:t>
            </w:r>
          </w:p>
        </w:tc>
        <w:tc>
          <w:tcPr>
            <w:tcW w:w="1116" w:type="dxa"/>
            <w:noWrap w:val="0"/>
            <w:tcMar>
              <w:left w:w="57" w:type="dxa"/>
              <w:right w:w="57" w:type="dxa"/>
            </w:tcMar>
            <w:vAlign w:val="center"/>
          </w:tcPr>
          <w:p w14:paraId="30337FA0">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666EC756">
            <w:pPr>
              <w:jc w:val="center"/>
              <w:rPr>
                <w:rFonts w:hint="eastAsia" w:ascii="宋体" w:hAnsi="宋体" w:eastAsia="宋体" w:cs="宋体"/>
                <w:color w:val="000000"/>
                <w:szCs w:val="21"/>
              </w:rPr>
            </w:pPr>
            <w:r>
              <w:rPr>
                <w:rFonts w:hint="eastAsia" w:ascii="宋体" w:hAnsi="宋体" w:eastAsia="宋体" w:cs="宋体"/>
                <w:color w:val="000000"/>
                <w:szCs w:val="21"/>
              </w:rPr>
              <w:t>5000</w:t>
            </w:r>
          </w:p>
        </w:tc>
        <w:tc>
          <w:tcPr>
            <w:tcW w:w="2880" w:type="dxa"/>
            <w:noWrap w:val="0"/>
            <w:tcMar>
              <w:left w:w="57" w:type="dxa"/>
              <w:right w:w="57" w:type="dxa"/>
            </w:tcMar>
            <w:vAlign w:val="center"/>
          </w:tcPr>
          <w:p w14:paraId="025D8F95">
            <w:pPr>
              <w:jc w:val="center"/>
              <w:rPr>
                <w:rFonts w:hint="eastAsia" w:ascii="宋体" w:hAnsi="宋体" w:eastAsia="宋体" w:cs="宋体"/>
                <w:color w:val="000000"/>
                <w:szCs w:val="21"/>
              </w:rPr>
            </w:pPr>
            <w:r>
              <w:rPr>
                <w:rFonts w:hint="eastAsia" w:ascii="宋体" w:hAnsi="宋体" w:eastAsia="宋体" w:cs="宋体"/>
                <w:color w:val="000000"/>
                <w:szCs w:val="21"/>
              </w:rPr>
              <w:t>不含加载</w:t>
            </w:r>
          </w:p>
        </w:tc>
      </w:tr>
      <w:tr w14:paraId="34560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C2B8170">
            <w:pPr>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4158" w:type="dxa"/>
            <w:gridSpan w:val="4"/>
            <w:vMerge w:val="restart"/>
            <w:noWrap w:val="0"/>
            <w:tcMar>
              <w:left w:w="57" w:type="dxa"/>
              <w:right w:w="57" w:type="dxa"/>
            </w:tcMar>
            <w:vAlign w:val="center"/>
          </w:tcPr>
          <w:p w14:paraId="2CB14C39">
            <w:pPr>
              <w:jc w:val="center"/>
              <w:rPr>
                <w:rFonts w:hint="eastAsia" w:ascii="宋体" w:hAnsi="宋体" w:eastAsia="宋体" w:cs="宋体"/>
                <w:color w:val="000000"/>
                <w:spacing w:val="20"/>
                <w:szCs w:val="21"/>
              </w:rPr>
            </w:pPr>
            <w:r>
              <w:rPr>
                <w:rFonts w:hint="eastAsia" w:ascii="宋体" w:hAnsi="宋体" w:eastAsia="宋体" w:cs="宋体"/>
                <w:color w:val="000000"/>
                <w:szCs w:val="21"/>
              </w:rPr>
              <w:t>动力触探</w:t>
            </w:r>
          </w:p>
        </w:tc>
        <w:tc>
          <w:tcPr>
            <w:tcW w:w="1116" w:type="dxa"/>
            <w:noWrap w:val="0"/>
            <w:tcMar>
              <w:left w:w="57" w:type="dxa"/>
              <w:right w:w="57" w:type="dxa"/>
            </w:tcMar>
            <w:vAlign w:val="center"/>
          </w:tcPr>
          <w:p w14:paraId="719885EB">
            <w:pPr>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49711BBA">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513B1AD6">
            <w:pPr>
              <w:jc w:val="center"/>
              <w:rPr>
                <w:rFonts w:hint="eastAsia" w:ascii="宋体" w:hAnsi="宋体" w:eastAsia="宋体" w:cs="宋体"/>
                <w:color w:val="000000"/>
                <w:szCs w:val="21"/>
              </w:rPr>
            </w:pPr>
            <w:r>
              <w:rPr>
                <w:rFonts w:hint="eastAsia" w:ascii="宋体" w:hAnsi="宋体" w:eastAsia="宋体" w:cs="宋体"/>
                <w:color w:val="000000"/>
                <w:szCs w:val="21"/>
              </w:rPr>
              <w:t>轻型</w:t>
            </w:r>
          </w:p>
        </w:tc>
      </w:tr>
      <w:tr w14:paraId="65BB27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1C093EE">
            <w:pPr>
              <w:jc w:val="center"/>
              <w:rPr>
                <w:rFonts w:hint="eastAsia" w:ascii="宋体" w:hAnsi="宋体" w:eastAsia="宋体" w:cs="宋体"/>
                <w:color w:val="000000"/>
                <w:szCs w:val="21"/>
              </w:rPr>
            </w:pPr>
            <w:r>
              <w:rPr>
                <w:rFonts w:hint="eastAsia" w:ascii="宋体" w:hAnsi="宋体" w:eastAsia="宋体" w:cs="宋体"/>
                <w:color w:val="000000"/>
                <w:szCs w:val="21"/>
              </w:rPr>
              <w:t>29</w:t>
            </w:r>
          </w:p>
        </w:tc>
        <w:tc>
          <w:tcPr>
            <w:tcW w:w="4158" w:type="dxa"/>
            <w:gridSpan w:val="4"/>
            <w:vMerge w:val="continue"/>
            <w:noWrap w:val="0"/>
            <w:tcMar>
              <w:left w:w="57" w:type="dxa"/>
              <w:right w:w="57" w:type="dxa"/>
            </w:tcMar>
            <w:vAlign w:val="center"/>
          </w:tcPr>
          <w:p w14:paraId="642B8563">
            <w:pPr>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23D49D09">
            <w:pPr>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661E437E">
            <w:pPr>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noWrap w:val="0"/>
            <w:tcMar>
              <w:left w:w="57" w:type="dxa"/>
              <w:right w:w="57" w:type="dxa"/>
            </w:tcMar>
            <w:vAlign w:val="center"/>
          </w:tcPr>
          <w:p w14:paraId="01F11AF2">
            <w:pPr>
              <w:jc w:val="center"/>
              <w:rPr>
                <w:rFonts w:hint="eastAsia" w:ascii="宋体" w:hAnsi="宋体" w:eastAsia="宋体" w:cs="宋体"/>
                <w:color w:val="000000"/>
                <w:szCs w:val="21"/>
              </w:rPr>
            </w:pPr>
            <w:r>
              <w:rPr>
                <w:rFonts w:hint="eastAsia" w:ascii="宋体" w:hAnsi="宋体" w:eastAsia="宋体" w:cs="宋体"/>
                <w:color w:val="000000"/>
                <w:szCs w:val="21"/>
              </w:rPr>
              <w:t>重型</w:t>
            </w:r>
          </w:p>
        </w:tc>
      </w:tr>
      <w:tr w14:paraId="2B0A0F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5ECCECEB">
            <w:pPr>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9234" w:type="dxa"/>
            <w:gridSpan w:val="7"/>
            <w:noWrap w:val="0"/>
            <w:tcMar>
              <w:left w:w="57" w:type="dxa"/>
              <w:right w:w="57" w:type="dxa"/>
            </w:tcMar>
            <w:vAlign w:val="center"/>
          </w:tcPr>
          <w:p w14:paraId="6AB985CF">
            <w:pPr>
              <w:jc w:val="center"/>
              <w:rPr>
                <w:rFonts w:hint="eastAsia" w:ascii="宋体" w:hAnsi="宋体" w:eastAsia="宋体" w:cs="宋体"/>
                <w:b/>
                <w:color w:val="000000"/>
                <w:szCs w:val="21"/>
              </w:rPr>
            </w:pPr>
            <w:r>
              <w:rPr>
                <w:rFonts w:hint="eastAsia" w:ascii="宋体" w:hAnsi="宋体" w:eastAsia="宋体" w:cs="宋体"/>
                <w:b/>
                <w:color w:val="000000"/>
                <w:szCs w:val="21"/>
              </w:rPr>
              <w:t>桥梁监控</w:t>
            </w:r>
          </w:p>
        </w:tc>
      </w:tr>
      <w:tr w14:paraId="583AFF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31B1394">
            <w:pPr>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4CEDECEB">
            <w:pPr>
              <w:jc w:val="center"/>
              <w:rPr>
                <w:rFonts w:hint="eastAsia" w:ascii="宋体" w:hAnsi="宋体" w:eastAsia="宋体" w:cs="宋体"/>
                <w:color w:val="000000"/>
                <w:szCs w:val="21"/>
              </w:rPr>
            </w:pPr>
            <w:r>
              <w:rPr>
                <w:rFonts w:hint="eastAsia" w:ascii="宋体" w:hAnsi="宋体" w:eastAsia="宋体" w:cs="宋体"/>
                <w:color w:val="000000"/>
                <w:szCs w:val="21"/>
              </w:rPr>
              <w:t>结构分析计算</w:t>
            </w:r>
          </w:p>
        </w:tc>
        <w:tc>
          <w:tcPr>
            <w:tcW w:w="2513" w:type="dxa"/>
            <w:gridSpan w:val="2"/>
            <w:noWrap w:val="0"/>
            <w:tcMar>
              <w:left w:w="57" w:type="dxa"/>
              <w:right w:w="57" w:type="dxa"/>
            </w:tcMar>
            <w:vAlign w:val="center"/>
          </w:tcPr>
          <w:p w14:paraId="17CE2B7C">
            <w:pPr>
              <w:jc w:val="center"/>
              <w:rPr>
                <w:rFonts w:hint="eastAsia" w:ascii="宋体" w:hAnsi="宋体" w:eastAsia="宋体" w:cs="宋体"/>
                <w:color w:val="000000"/>
                <w:szCs w:val="21"/>
              </w:rPr>
            </w:pPr>
            <w:r>
              <w:rPr>
                <w:rFonts w:hint="eastAsia" w:ascii="宋体" w:hAnsi="宋体" w:eastAsia="宋体" w:cs="宋体"/>
                <w:color w:val="000000"/>
                <w:szCs w:val="21"/>
              </w:rPr>
              <w:t>简支梁、板桥</w:t>
            </w:r>
          </w:p>
        </w:tc>
        <w:tc>
          <w:tcPr>
            <w:tcW w:w="1116" w:type="dxa"/>
            <w:noWrap w:val="0"/>
            <w:tcMar>
              <w:left w:w="57" w:type="dxa"/>
              <w:right w:w="57" w:type="dxa"/>
            </w:tcMar>
            <w:vAlign w:val="center"/>
          </w:tcPr>
          <w:p w14:paraId="0DB4F5A0">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5D84C313">
            <w:pPr>
              <w:jc w:val="center"/>
              <w:rPr>
                <w:rFonts w:hint="eastAsia" w:ascii="宋体" w:hAnsi="宋体" w:eastAsia="宋体" w:cs="宋体"/>
                <w:color w:val="000000"/>
                <w:szCs w:val="21"/>
              </w:rPr>
            </w:pPr>
            <w:r>
              <w:rPr>
                <w:rFonts w:hint="eastAsia" w:ascii="宋体" w:hAnsi="宋体" w:eastAsia="宋体" w:cs="宋体"/>
                <w:color w:val="000000"/>
                <w:szCs w:val="21"/>
              </w:rPr>
              <w:t>10000</w:t>
            </w:r>
          </w:p>
        </w:tc>
        <w:tc>
          <w:tcPr>
            <w:tcW w:w="2880" w:type="dxa"/>
            <w:noWrap w:val="0"/>
            <w:tcMar>
              <w:left w:w="57" w:type="dxa"/>
              <w:right w:w="57" w:type="dxa"/>
            </w:tcMar>
            <w:vAlign w:val="center"/>
          </w:tcPr>
          <w:p w14:paraId="08166F5B">
            <w:pPr>
              <w:jc w:val="center"/>
              <w:rPr>
                <w:rFonts w:hint="eastAsia" w:ascii="宋体" w:hAnsi="宋体" w:eastAsia="宋体" w:cs="宋体"/>
                <w:color w:val="000000"/>
                <w:szCs w:val="21"/>
              </w:rPr>
            </w:pPr>
          </w:p>
        </w:tc>
      </w:tr>
      <w:tr w14:paraId="222165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F40A1D2">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78983AD">
            <w:pPr>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593202F9">
            <w:pPr>
              <w:jc w:val="center"/>
              <w:rPr>
                <w:rFonts w:hint="eastAsia" w:ascii="宋体" w:hAnsi="宋体" w:eastAsia="宋体" w:cs="宋体"/>
                <w:color w:val="000000"/>
                <w:szCs w:val="21"/>
              </w:rPr>
            </w:pPr>
            <w:r>
              <w:rPr>
                <w:rFonts w:hint="eastAsia" w:ascii="宋体" w:hAnsi="宋体" w:eastAsia="宋体" w:cs="宋体"/>
                <w:color w:val="000000"/>
                <w:szCs w:val="21"/>
              </w:rPr>
              <w:t>T形刚构桥</w:t>
            </w:r>
          </w:p>
        </w:tc>
        <w:tc>
          <w:tcPr>
            <w:tcW w:w="1116" w:type="dxa"/>
            <w:noWrap w:val="0"/>
            <w:tcMar>
              <w:left w:w="57" w:type="dxa"/>
              <w:right w:w="57" w:type="dxa"/>
            </w:tcMar>
            <w:vAlign w:val="center"/>
          </w:tcPr>
          <w:p w14:paraId="53305ECD">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3387F70C">
            <w:pPr>
              <w:jc w:val="center"/>
              <w:rPr>
                <w:rFonts w:hint="eastAsia" w:ascii="宋体" w:hAnsi="宋体" w:eastAsia="宋体" w:cs="宋体"/>
                <w:color w:val="000000"/>
                <w:szCs w:val="21"/>
              </w:rPr>
            </w:pPr>
            <w:r>
              <w:rPr>
                <w:rFonts w:hint="eastAsia" w:ascii="宋体" w:hAnsi="宋体" w:eastAsia="宋体" w:cs="宋体"/>
                <w:color w:val="000000"/>
                <w:szCs w:val="21"/>
              </w:rPr>
              <w:t>40000</w:t>
            </w:r>
          </w:p>
        </w:tc>
        <w:tc>
          <w:tcPr>
            <w:tcW w:w="2880" w:type="dxa"/>
            <w:noWrap w:val="0"/>
            <w:tcMar>
              <w:left w:w="57" w:type="dxa"/>
              <w:right w:w="57" w:type="dxa"/>
            </w:tcMar>
            <w:vAlign w:val="center"/>
          </w:tcPr>
          <w:p w14:paraId="63E03631">
            <w:pPr>
              <w:jc w:val="center"/>
              <w:rPr>
                <w:rFonts w:hint="eastAsia" w:ascii="宋体" w:hAnsi="宋体" w:eastAsia="宋体" w:cs="宋体"/>
                <w:color w:val="000000"/>
                <w:szCs w:val="21"/>
              </w:rPr>
            </w:pPr>
          </w:p>
        </w:tc>
      </w:tr>
      <w:tr w14:paraId="1F6EAF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E6604D9">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14A4F886">
            <w:pPr>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45E96443">
            <w:pPr>
              <w:jc w:val="center"/>
              <w:rPr>
                <w:rFonts w:hint="eastAsia" w:ascii="宋体" w:hAnsi="宋体" w:eastAsia="宋体" w:cs="宋体"/>
                <w:color w:val="000000"/>
                <w:szCs w:val="21"/>
              </w:rPr>
            </w:pPr>
            <w:r>
              <w:rPr>
                <w:rFonts w:hint="eastAsia" w:ascii="宋体" w:hAnsi="宋体" w:eastAsia="宋体" w:cs="宋体"/>
                <w:color w:val="000000"/>
                <w:szCs w:val="21"/>
              </w:rPr>
              <w:t>连续梁桥</w:t>
            </w:r>
          </w:p>
        </w:tc>
        <w:tc>
          <w:tcPr>
            <w:tcW w:w="1116" w:type="dxa"/>
            <w:noWrap w:val="0"/>
            <w:tcMar>
              <w:left w:w="57" w:type="dxa"/>
              <w:right w:w="57" w:type="dxa"/>
            </w:tcMar>
            <w:vAlign w:val="center"/>
          </w:tcPr>
          <w:p w14:paraId="6D3431A1">
            <w:pPr>
              <w:jc w:val="center"/>
              <w:rPr>
                <w:rFonts w:hint="eastAsia" w:ascii="宋体" w:hAnsi="宋体" w:eastAsia="宋体" w:cs="宋体"/>
                <w:color w:val="000000"/>
                <w:szCs w:val="21"/>
              </w:rPr>
            </w:pPr>
            <w:r>
              <w:rPr>
                <w:rFonts w:hint="eastAsia" w:ascii="宋体" w:hAnsi="宋体" w:eastAsia="宋体" w:cs="宋体"/>
                <w:color w:val="000000"/>
                <w:szCs w:val="21"/>
              </w:rPr>
              <w:t>联</w:t>
            </w:r>
          </w:p>
        </w:tc>
        <w:tc>
          <w:tcPr>
            <w:tcW w:w="1080" w:type="dxa"/>
            <w:noWrap w:val="0"/>
            <w:tcMar>
              <w:left w:w="57" w:type="dxa"/>
              <w:right w:w="57" w:type="dxa"/>
            </w:tcMar>
            <w:vAlign w:val="center"/>
          </w:tcPr>
          <w:p w14:paraId="0F04145C">
            <w:pPr>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noWrap w:val="0"/>
            <w:tcMar>
              <w:left w:w="57" w:type="dxa"/>
              <w:right w:w="57" w:type="dxa"/>
            </w:tcMar>
            <w:vAlign w:val="center"/>
          </w:tcPr>
          <w:p w14:paraId="36E8E4C3">
            <w:pPr>
              <w:jc w:val="center"/>
              <w:rPr>
                <w:rFonts w:hint="eastAsia" w:ascii="宋体" w:hAnsi="宋体" w:eastAsia="宋体" w:cs="宋体"/>
                <w:color w:val="000000"/>
                <w:szCs w:val="21"/>
              </w:rPr>
            </w:pPr>
          </w:p>
        </w:tc>
      </w:tr>
      <w:tr w14:paraId="6D032A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4F1C27A">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2A11A32">
            <w:pPr>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6DBCF188">
            <w:pPr>
              <w:jc w:val="center"/>
              <w:rPr>
                <w:rFonts w:hint="eastAsia" w:ascii="宋体" w:hAnsi="宋体" w:eastAsia="宋体" w:cs="宋体"/>
                <w:color w:val="000000"/>
                <w:szCs w:val="21"/>
              </w:rPr>
            </w:pPr>
            <w:r>
              <w:rPr>
                <w:rFonts w:hint="eastAsia" w:ascii="宋体" w:hAnsi="宋体" w:eastAsia="宋体" w:cs="宋体"/>
                <w:color w:val="000000"/>
                <w:szCs w:val="21"/>
              </w:rPr>
              <w:t>连续刚构桥</w:t>
            </w:r>
          </w:p>
        </w:tc>
        <w:tc>
          <w:tcPr>
            <w:tcW w:w="1116" w:type="dxa"/>
            <w:noWrap w:val="0"/>
            <w:tcMar>
              <w:left w:w="57" w:type="dxa"/>
              <w:right w:w="57" w:type="dxa"/>
            </w:tcMar>
            <w:vAlign w:val="center"/>
          </w:tcPr>
          <w:p w14:paraId="225EAC50">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5C231D7A">
            <w:pPr>
              <w:jc w:val="center"/>
              <w:rPr>
                <w:rFonts w:hint="eastAsia" w:ascii="宋体" w:hAnsi="宋体" w:eastAsia="宋体" w:cs="宋体"/>
                <w:color w:val="000000"/>
                <w:szCs w:val="21"/>
              </w:rPr>
            </w:pPr>
            <w:r>
              <w:rPr>
                <w:rFonts w:hint="eastAsia" w:ascii="宋体" w:hAnsi="宋体" w:eastAsia="宋体" w:cs="宋体"/>
                <w:color w:val="000000"/>
                <w:szCs w:val="21"/>
              </w:rPr>
              <w:t>40000</w:t>
            </w:r>
          </w:p>
        </w:tc>
        <w:tc>
          <w:tcPr>
            <w:tcW w:w="2880" w:type="dxa"/>
            <w:noWrap w:val="0"/>
            <w:tcMar>
              <w:left w:w="57" w:type="dxa"/>
              <w:right w:w="57" w:type="dxa"/>
            </w:tcMar>
            <w:vAlign w:val="center"/>
          </w:tcPr>
          <w:p w14:paraId="1FF7C23C">
            <w:pPr>
              <w:jc w:val="center"/>
              <w:rPr>
                <w:rFonts w:hint="eastAsia" w:ascii="宋体" w:hAnsi="宋体" w:eastAsia="宋体" w:cs="宋体"/>
                <w:color w:val="000000"/>
                <w:szCs w:val="21"/>
              </w:rPr>
            </w:pPr>
          </w:p>
        </w:tc>
      </w:tr>
      <w:tr w14:paraId="37E3A0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518A496">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E4B1F58">
            <w:pPr>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0B04BA25">
            <w:pPr>
              <w:jc w:val="center"/>
              <w:rPr>
                <w:rFonts w:hint="eastAsia" w:ascii="宋体" w:hAnsi="宋体" w:eastAsia="宋体" w:cs="宋体"/>
                <w:color w:val="000000"/>
                <w:szCs w:val="21"/>
              </w:rPr>
            </w:pPr>
            <w:r>
              <w:rPr>
                <w:rFonts w:hint="eastAsia" w:ascii="宋体" w:hAnsi="宋体" w:eastAsia="宋体" w:cs="宋体"/>
                <w:color w:val="000000"/>
                <w:szCs w:val="21"/>
              </w:rPr>
              <w:t>拱桥</w:t>
            </w:r>
          </w:p>
        </w:tc>
        <w:tc>
          <w:tcPr>
            <w:tcW w:w="1116" w:type="dxa"/>
            <w:noWrap w:val="0"/>
            <w:tcMar>
              <w:left w:w="57" w:type="dxa"/>
              <w:right w:w="57" w:type="dxa"/>
            </w:tcMar>
            <w:vAlign w:val="center"/>
          </w:tcPr>
          <w:p w14:paraId="28A7970D">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00ED1330">
            <w:pPr>
              <w:jc w:val="center"/>
              <w:rPr>
                <w:rFonts w:hint="eastAsia" w:ascii="宋体" w:hAnsi="宋体" w:eastAsia="宋体" w:cs="宋体"/>
                <w:color w:val="000000"/>
                <w:szCs w:val="21"/>
              </w:rPr>
            </w:pPr>
            <w:r>
              <w:rPr>
                <w:rFonts w:hint="eastAsia" w:ascii="宋体" w:hAnsi="宋体" w:eastAsia="宋体" w:cs="宋体"/>
                <w:color w:val="000000"/>
                <w:szCs w:val="21"/>
              </w:rPr>
              <w:t>60000</w:t>
            </w:r>
          </w:p>
        </w:tc>
        <w:tc>
          <w:tcPr>
            <w:tcW w:w="2880" w:type="dxa"/>
            <w:noWrap w:val="0"/>
            <w:tcMar>
              <w:left w:w="57" w:type="dxa"/>
              <w:right w:w="57" w:type="dxa"/>
            </w:tcMar>
            <w:vAlign w:val="center"/>
          </w:tcPr>
          <w:p w14:paraId="161606ED">
            <w:pPr>
              <w:jc w:val="center"/>
              <w:rPr>
                <w:rFonts w:hint="eastAsia" w:ascii="宋体" w:hAnsi="宋体" w:eastAsia="宋体" w:cs="宋体"/>
                <w:color w:val="000000"/>
                <w:szCs w:val="21"/>
              </w:rPr>
            </w:pPr>
          </w:p>
        </w:tc>
      </w:tr>
      <w:tr w14:paraId="21AE1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E0F7C02">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3235D926">
            <w:pPr>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79AAF0C4">
            <w:pPr>
              <w:jc w:val="center"/>
              <w:rPr>
                <w:rFonts w:hint="eastAsia" w:ascii="宋体" w:hAnsi="宋体" w:eastAsia="宋体" w:cs="宋体"/>
                <w:color w:val="000000"/>
                <w:szCs w:val="21"/>
              </w:rPr>
            </w:pPr>
            <w:r>
              <w:rPr>
                <w:rFonts w:hint="eastAsia" w:ascii="宋体" w:hAnsi="宋体" w:eastAsia="宋体" w:cs="宋体"/>
                <w:color w:val="000000"/>
                <w:szCs w:val="21"/>
              </w:rPr>
              <w:t>斜拉桥</w:t>
            </w:r>
          </w:p>
        </w:tc>
        <w:tc>
          <w:tcPr>
            <w:tcW w:w="1116" w:type="dxa"/>
            <w:noWrap w:val="0"/>
            <w:tcMar>
              <w:left w:w="57" w:type="dxa"/>
              <w:right w:w="57" w:type="dxa"/>
            </w:tcMar>
            <w:vAlign w:val="center"/>
          </w:tcPr>
          <w:p w14:paraId="3B4B0756">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6029DF9D">
            <w:pPr>
              <w:jc w:val="center"/>
              <w:rPr>
                <w:rFonts w:hint="eastAsia" w:ascii="宋体" w:hAnsi="宋体" w:eastAsia="宋体" w:cs="宋体"/>
                <w:color w:val="000000"/>
                <w:szCs w:val="21"/>
              </w:rPr>
            </w:pPr>
            <w:r>
              <w:rPr>
                <w:rFonts w:hint="eastAsia" w:ascii="宋体" w:hAnsi="宋体" w:eastAsia="宋体" w:cs="宋体"/>
                <w:color w:val="000000"/>
                <w:szCs w:val="21"/>
              </w:rPr>
              <w:t>80000</w:t>
            </w:r>
          </w:p>
        </w:tc>
        <w:tc>
          <w:tcPr>
            <w:tcW w:w="2880" w:type="dxa"/>
            <w:noWrap w:val="0"/>
            <w:tcMar>
              <w:left w:w="57" w:type="dxa"/>
              <w:right w:w="57" w:type="dxa"/>
            </w:tcMar>
            <w:vAlign w:val="center"/>
          </w:tcPr>
          <w:p w14:paraId="79F3D127">
            <w:pPr>
              <w:jc w:val="center"/>
              <w:rPr>
                <w:rFonts w:hint="eastAsia" w:ascii="宋体" w:hAnsi="宋体" w:eastAsia="宋体" w:cs="宋体"/>
                <w:color w:val="000000"/>
                <w:szCs w:val="21"/>
              </w:rPr>
            </w:pPr>
          </w:p>
        </w:tc>
      </w:tr>
      <w:tr w14:paraId="5BD581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8ACE39B">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7B63598E">
            <w:pPr>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1E7776C9">
            <w:pPr>
              <w:jc w:val="center"/>
              <w:rPr>
                <w:rFonts w:hint="eastAsia" w:ascii="宋体" w:hAnsi="宋体" w:eastAsia="宋体" w:cs="宋体"/>
                <w:color w:val="000000"/>
                <w:szCs w:val="21"/>
              </w:rPr>
            </w:pPr>
            <w:r>
              <w:rPr>
                <w:rFonts w:hint="eastAsia" w:ascii="宋体" w:hAnsi="宋体" w:eastAsia="宋体" w:cs="宋体"/>
                <w:color w:val="000000"/>
                <w:szCs w:val="21"/>
              </w:rPr>
              <w:t>悬索桥</w:t>
            </w:r>
          </w:p>
        </w:tc>
        <w:tc>
          <w:tcPr>
            <w:tcW w:w="1116" w:type="dxa"/>
            <w:noWrap w:val="0"/>
            <w:tcMar>
              <w:left w:w="57" w:type="dxa"/>
              <w:right w:w="57" w:type="dxa"/>
            </w:tcMar>
            <w:vAlign w:val="center"/>
          </w:tcPr>
          <w:p w14:paraId="6334B034">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75DD275B">
            <w:pPr>
              <w:jc w:val="center"/>
              <w:rPr>
                <w:rFonts w:hint="eastAsia" w:ascii="宋体" w:hAnsi="宋体" w:eastAsia="宋体" w:cs="宋体"/>
                <w:color w:val="000000"/>
                <w:szCs w:val="21"/>
              </w:rPr>
            </w:pPr>
            <w:r>
              <w:rPr>
                <w:rFonts w:hint="eastAsia" w:ascii="宋体" w:hAnsi="宋体" w:eastAsia="宋体" w:cs="宋体"/>
                <w:color w:val="000000"/>
                <w:szCs w:val="21"/>
              </w:rPr>
              <w:t>100000</w:t>
            </w:r>
          </w:p>
        </w:tc>
        <w:tc>
          <w:tcPr>
            <w:tcW w:w="2880" w:type="dxa"/>
            <w:noWrap w:val="0"/>
            <w:tcMar>
              <w:left w:w="57" w:type="dxa"/>
              <w:right w:w="57" w:type="dxa"/>
            </w:tcMar>
            <w:vAlign w:val="center"/>
          </w:tcPr>
          <w:p w14:paraId="55653E35">
            <w:pPr>
              <w:jc w:val="center"/>
              <w:rPr>
                <w:rFonts w:hint="eastAsia" w:ascii="宋体" w:hAnsi="宋体" w:eastAsia="宋体" w:cs="宋体"/>
                <w:color w:val="000000"/>
                <w:szCs w:val="21"/>
              </w:rPr>
            </w:pPr>
          </w:p>
        </w:tc>
      </w:tr>
      <w:tr w14:paraId="1D7D6D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DD3BD94">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40FF9668">
            <w:pPr>
              <w:jc w:val="center"/>
              <w:rPr>
                <w:rFonts w:hint="eastAsia" w:ascii="宋体" w:hAnsi="宋体" w:eastAsia="宋体" w:cs="宋体"/>
                <w:color w:val="000000"/>
                <w:szCs w:val="21"/>
              </w:rPr>
            </w:pPr>
            <w:r>
              <w:rPr>
                <w:rFonts w:hint="eastAsia" w:ascii="宋体" w:hAnsi="宋体" w:eastAsia="宋体" w:cs="宋体"/>
                <w:color w:val="000000"/>
                <w:szCs w:val="21"/>
              </w:rPr>
              <w:t>应力</w:t>
            </w:r>
          </w:p>
        </w:tc>
        <w:tc>
          <w:tcPr>
            <w:tcW w:w="1116" w:type="dxa"/>
            <w:noWrap w:val="0"/>
            <w:tcMar>
              <w:left w:w="57" w:type="dxa"/>
              <w:right w:w="57" w:type="dxa"/>
            </w:tcMar>
            <w:vAlign w:val="center"/>
          </w:tcPr>
          <w:p w14:paraId="749C69A2">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22EE651A">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noWrap w:val="0"/>
            <w:tcMar>
              <w:left w:w="57" w:type="dxa"/>
              <w:right w:w="57" w:type="dxa"/>
            </w:tcMar>
            <w:vAlign w:val="center"/>
          </w:tcPr>
          <w:p w14:paraId="2AA71CED">
            <w:pPr>
              <w:jc w:val="center"/>
              <w:rPr>
                <w:rFonts w:hint="eastAsia" w:ascii="宋体" w:hAnsi="宋体" w:eastAsia="宋体" w:cs="宋体"/>
                <w:color w:val="000000"/>
                <w:szCs w:val="21"/>
              </w:rPr>
            </w:pPr>
          </w:p>
        </w:tc>
      </w:tr>
      <w:tr w14:paraId="66783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7CB78DA">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7A5E2297">
            <w:pPr>
              <w:jc w:val="center"/>
              <w:rPr>
                <w:rFonts w:hint="eastAsia" w:ascii="宋体" w:hAnsi="宋体" w:eastAsia="宋体" w:cs="宋体"/>
                <w:color w:val="000000"/>
                <w:szCs w:val="21"/>
              </w:rPr>
            </w:pPr>
            <w:r>
              <w:rPr>
                <w:rFonts w:hint="eastAsia" w:ascii="宋体" w:hAnsi="宋体" w:eastAsia="宋体" w:cs="宋体"/>
                <w:color w:val="000000"/>
                <w:szCs w:val="21"/>
              </w:rPr>
              <w:t>应变</w:t>
            </w:r>
          </w:p>
        </w:tc>
        <w:tc>
          <w:tcPr>
            <w:tcW w:w="1116" w:type="dxa"/>
            <w:noWrap w:val="0"/>
            <w:tcMar>
              <w:left w:w="57" w:type="dxa"/>
              <w:right w:w="57" w:type="dxa"/>
            </w:tcMar>
            <w:vAlign w:val="center"/>
          </w:tcPr>
          <w:p w14:paraId="7089AED8">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67082F7D">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noWrap w:val="0"/>
            <w:tcMar>
              <w:left w:w="57" w:type="dxa"/>
              <w:right w:w="57" w:type="dxa"/>
            </w:tcMar>
            <w:vAlign w:val="center"/>
          </w:tcPr>
          <w:p w14:paraId="596C7EE6">
            <w:pPr>
              <w:jc w:val="center"/>
              <w:rPr>
                <w:rFonts w:hint="eastAsia" w:ascii="宋体" w:hAnsi="宋体" w:eastAsia="宋体" w:cs="宋体"/>
                <w:color w:val="000000"/>
                <w:szCs w:val="21"/>
              </w:rPr>
            </w:pPr>
          </w:p>
        </w:tc>
      </w:tr>
      <w:tr w14:paraId="6DCDC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AAFE03D">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24D52E40">
            <w:pPr>
              <w:jc w:val="center"/>
              <w:rPr>
                <w:rFonts w:hint="eastAsia" w:ascii="宋体" w:hAnsi="宋体" w:eastAsia="宋体" w:cs="宋体"/>
                <w:color w:val="000000"/>
                <w:szCs w:val="21"/>
              </w:rPr>
            </w:pPr>
            <w:r>
              <w:rPr>
                <w:rFonts w:hint="eastAsia" w:ascii="宋体" w:hAnsi="宋体" w:eastAsia="宋体" w:cs="宋体"/>
                <w:color w:val="000000"/>
                <w:szCs w:val="21"/>
              </w:rPr>
              <w:t>温度</w:t>
            </w:r>
          </w:p>
        </w:tc>
        <w:tc>
          <w:tcPr>
            <w:tcW w:w="1116" w:type="dxa"/>
            <w:noWrap w:val="0"/>
            <w:tcMar>
              <w:left w:w="57" w:type="dxa"/>
              <w:right w:w="57" w:type="dxa"/>
            </w:tcMar>
            <w:vAlign w:val="center"/>
          </w:tcPr>
          <w:p w14:paraId="477B381F">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53F39276">
            <w:pPr>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880" w:type="dxa"/>
            <w:noWrap w:val="0"/>
            <w:tcMar>
              <w:left w:w="57" w:type="dxa"/>
              <w:right w:w="57" w:type="dxa"/>
            </w:tcMar>
            <w:vAlign w:val="center"/>
          </w:tcPr>
          <w:p w14:paraId="0B1175F4">
            <w:pPr>
              <w:jc w:val="center"/>
              <w:rPr>
                <w:rFonts w:hint="eastAsia" w:ascii="宋体" w:hAnsi="宋体" w:eastAsia="宋体" w:cs="宋体"/>
                <w:color w:val="000000"/>
                <w:szCs w:val="21"/>
              </w:rPr>
            </w:pPr>
          </w:p>
        </w:tc>
      </w:tr>
      <w:tr w14:paraId="58C1F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D8BD82B">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71342527">
            <w:pPr>
              <w:jc w:val="center"/>
              <w:rPr>
                <w:rFonts w:hint="eastAsia" w:ascii="宋体" w:hAnsi="宋体" w:eastAsia="宋体" w:cs="宋体"/>
                <w:color w:val="000000"/>
                <w:szCs w:val="21"/>
              </w:rPr>
            </w:pPr>
            <w:r>
              <w:rPr>
                <w:rFonts w:hint="eastAsia" w:ascii="宋体" w:hAnsi="宋体" w:eastAsia="宋体" w:cs="宋体"/>
                <w:color w:val="000000"/>
                <w:szCs w:val="21"/>
              </w:rPr>
              <w:t>标高</w:t>
            </w:r>
          </w:p>
        </w:tc>
        <w:tc>
          <w:tcPr>
            <w:tcW w:w="1116" w:type="dxa"/>
            <w:noWrap w:val="0"/>
            <w:tcMar>
              <w:left w:w="57" w:type="dxa"/>
              <w:right w:w="57" w:type="dxa"/>
            </w:tcMar>
            <w:vAlign w:val="center"/>
          </w:tcPr>
          <w:p w14:paraId="54925E36">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7B6564C6">
            <w:pPr>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64AFD428">
            <w:pPr>
              <w:jc w:val="center"/>
              <w:rPr>
                <w:rFonts w:hint="eastAsia" w:ascii="宋体" w:hAnsi="宋体" w:eastAsia="宋体" w:cs="宋体"/>
                <w:color w:val="000000"/>
                <w:szCs w:val="21"/>
              </w:rPr>
            </w:pPr>
          </w:p>
        </w:tc>
      </w:tr>
      <w:tr w14:paraId="4375CD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B09A643">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5B04C4A0">
            <w:pPr>
              <w:jc w:val="center"/>
              <w:rPr>
                <w:rFonts w:hint="eastAsia" w:ascii="宋体" w:hAnsi="宋体" w:eastAsia="宋体" w:cs="宋体"/>
                <w:color w:val="000000"/>
                <w:szCs w:val="21"/>
              </w:rPr>
            </w:pPr>
            <w:r>
              <w:rPr>
                <w:rFonts w:hint="eastAsia" w:ascii="宋体" w:hAnsi="宋体" w:eastAsia="宋体" w:cs="宋体"/>
                <w:color w:val="000000"/>
                <w:szCs w:val="21"/>
              </w:rPr>
              <w:t>索力</w:t>
            </w:r>
          </w:p>
        </w:tc>
        <w:tc>
          <w:tcPr>
            <w:tcW w:w="1116" w:type="dxa"/>
            <w:noWrap w:val="0"/>
            <w:tcMar>
              <w:left w:w="57" w:type="dxa"/>
              <w:right w:w="57" w:type="dxa"/>
            </w:tcMar>
            <w:vAlign w:val="center"/>
          </w:tcPr>
          <w:p w14:paraId="64F66373">
            <w:pPr>
              <w:jc w:val="center"/>
              <w:rPr>
                <w:rFonts w:hint="eastAsia" w:ascii="宋体" w:hAnsi="宋体" w:eastAsia="宋体" w:cs="宋体"/>
                <w:color w:val="000000"/>
                <w:szCs w:val="21"/>
              </w:rPr>
            </w:pPr>
            <w:r>
              <w:rPr>
                <w:rFonts w:hint="eastAsia" w:ascii="宋体" w:hAnsi="宋体" w:eastAsia="宋体" w:cs="宋体"/>
                <w:color w:val="000000"/>
                <w:szCs w:val="21"/>
              </w:rPr>
              <w:t>每天每索</w:t>
            </w:r>
          </w:p>
        </w:tc>
        <w:tc>
          <w:tcPr>
            <w:tcW w:w="1080" w:type="dxa"/>
            <w:noWrap w:val="0"/>
            <w:tcMar>
              <w:left w:w="57" w:type="dxa"/>
              <w:right w:w="57" w:type="dxa"/>
            </w:tcMar>
            <w:vAlign w:val="center"/>
          </w:tcPr>
          <w:p w14:paraId="092D206E">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noWrap w:val="0"/>
            <w:tcMar>
              <w:left w:w="57" w:type="dxa"/>
              <w:right w:w="57" w:type="dxa"/>
            </w:tcMar>
            <w:vAlign w:val="center"/>
          </w:tcPr>
          <w:p w14:paraId="3A51466B">
            <w:pPr>
              <w:jc w:val="center"/>
              <w:rPr>
                <w:rFonts w:hint="eastAsia" w:ascii="宋体" w:hAnsi="宋体" w:eastAsia="宋体" w:cs="宋体"/>
                <w:color w:val="000000"/>
                <w:szCs w:val="21"/>
              </w:rPr>
            </w:pPr>
          </w:p>
        </w:tc>
      </w:tr>
      <w:tr w14:paraId="0E6CD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41FEE2FE">
            <w:pPr>
              <w:jc w:val="center"/>
              <w:rPr>
                <w:rFonts w:hint="eastAsia" w:ascii="宋体" w:hAnsi="宋体" w:eastAsia="宋体" w:cs="宋体"/>
                <w:color w:val="000000"/>
                <w:szCs w:val="21"/>
              </w:rPr>
            </w:pPr>
            <w:r>
              <w:rPr>
                <w:rFonts w:hint="eastAsia" w:ascii="宋体" w:hAnsi="宋体" w:eastAsia="宋体" w:cs="宋体"/>
                <w:color w:val="000000"/>
                <w:szCs w:val="21"/>
              </w:rPr>
              <w:t>31</w:t>
            </w:r>
          </w:p>
        </w:tc>
        <w:tc>
          <w:tcPr>
            <w:tcW w:w="4158" w:type="dxa"/>
            <w:gridSpan w:val="4"/>
            <w:noWrap w:val="0"/>
            <w:tcMar>
              <w:left w:w="57" w:type="dxa"/>
              <w:right w:w="57" w:type="dxa"/>
            </w:tcMar>
            <w:vAlign w:val="center"/>
          </w:tcPr>
          <w:p w14:paraId="73CD6FAE">
            <w:pPr>
              <w:jc w:val="center"/>
              <w:rPr>
                <w:rFonts w:hint="eastAsia" w:ascii="宋体" w:hAnsi="宋体" w:eastAsia="宋体" w:cs="宋体"/>
                <w:color w:val="000000"/>
                <w:szCs w:val="21"/>
              </w:rPr>
            </w:pPr>
            <w:r>
              <w:rPr>
                <w:rFonts w:hint="eastAsia" w:ascii="宋体" w:hAnsi="宋体" w:eastAsia="宋体" w:cs="宋体"/>
                <w:color w:val="000000"/>
                <w:szCs w:val="21"/>
              </w:rPr>
              <w:t>钢结构焊缝超声检测</w:t>
            </w:r>
          </w:p>
        </w:tc>
        <w:tc>
          <w:tcPr>
            <w:tcW w:w="1116" w:type="dxa"/>
            <w:noWrap w:val="0"/>
            <w:tcMar>
              <w:left w:w="57" w:type="dxa"/>
              <w:right w:w="57" w:type="dxa"/>
            </w:tcMar>
            <w:vAlign w:val="center"/>
          </w:tcPr>
          <w:p w14:paraId="7810D9B9">
            <w:pPr>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403B0226">
            <w:pPr>
              <w:jc w:val="center"/>
              <w:rPr>
                <w:rFonts w:hint="eastAsia" w:ascii="宋体" w:hAnsi="宋体" w:eastAsia="宋体" w:cs="宋体"/>
                <w:color w:val="000000"/>
                <w:szCs w:val="21"/>
              </w:rPr>
            </w:pPr>
            <w:r>
              <w:rPr>
                <w:rFonts w:hint="eastAsia" w:ascii="宋体" w:hAnsi="宋体" w:eastAsia="宋体" w:cs="宋体"/>
                <w:color w:val="000000"/>
                <w:szCs w:val="21"/>
              </w:rPr>
              <w:t>80</w:t>
            </w:r>
          </w:p>
        </w:tc>
        <w:tc>
          <w:tcPr>
            <w:tcW w:w="2880" w:type="dxa"/>
            <w:noWrap w:val="0"/>
            <w:tcMar>
              <w:left w:w="57" w:type="dxa"/>
              <w:right w:w="57" w:type="dxa"/>
            </w:tcMar>
            <w:vAlign w:val="center"/>
          </w:tcPr>
          <w:p w14:paraId="2D4522AE">
            <w:pPr>
              <w:jc w:val="center"/>
              <w:rPr>
                <w:rFonts w:hint="eastAsia" w:ascii="宋体" w:hAnsi="宋体" w:eastAsia="宋体" w:cs="宋体"/>
                <w:color w:val="000000"/>
                <w:szCs w:val="21"/>
              </w:rPr>
            </w:pPr>
          </w:p>
        </w:tc>
      </w:tr>
      <w:tr w14:paraId="45F668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A5EA880">
            <w:pPr>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4158" w:type="dxa"/>
            <w:gridSpan w:val="4"/>
            <w:noWrap w:val="0"/>
            <w:tcMar>
              <w:left w:w="57" w:type="dxa"/>
              <w:right w:w="57" w:type="dxa"/>
            </w:tcMar>
            <w:vAlign w:val="center"/>
          </w:tcPr>
          <w:p w14:paraId="63BB379C">
            <w:pPr>
              <w:jc w:val="center"/>
              <w:rPr>
                <w:rFonts w:hint="eastAsia" w:ascii="宋体" w:hAnsi="宋体" w:eastAsia="宋体" w:cs="宋体"/>
                <w:color w:val="000000"/>
                <w:szCs w:val="21"/>
              </w:rPr>
            </w:pPr>
            <w:r>
              <w:rPr>
                <w:rFonts w:hint="eastAsia" w:ascii="宋体" w:hAnsi="宋体" w:eastAsia="宋体" w:cs="宋体"/>
                <w:color w:val="000000"/>
                <w:szCs w:val="21"/>
              </w:rPr>
              <w:t>钢结构射线探伤检测</w:t>
            </w:r>
          </w:p>
        </w:tc>
        <w:tc>
          <w:tcPr>
            <w:tcW w:w="1116" w:type="dxa"/>
            <w:noWrap w:val="0"/>
            <w:tcMar>
              <w:left w:w="57" w:type="dxa"/>
              <w:right w:w="57" w:type="dxa"/>
            </w:tcMar>
            <w:vAlign w:val="center"/>
          </w:tcPr>
          <w:p w14:paraId="54AC404A">
            <w:pPr>
              <w:jc w:val="center"/>
              <w:rPr>
                <w:rFonts w:hint="eastAsia" w:ascii="宋体" w:hAnsi="宋体" w:eastAsia="宋体" w:cs="宋体"/>
                <w:color w:val="000000"/>
                <w:szCs w:val="21"/>
              </w:rPr>
            </w:pPr>
            <w:r>
              <w:rPr>
                <w:rFonts w:hint="eastAsia" w:ascii="宋体" w:hAnsi="宋体" w:eastAsia="宋体" w:cs="宋体"/>
                <w:color w:val="000000"/>
                <w:szCs w:val="21"/>
              </w:rPr>
              <w:t>片</w:t>
            </w:r>
          </w:p>
        </w:tc>
        <w:tc>
          <w:tcPr>
            <w:tcW w:w="1080" w:type="dxa"/>
            <w:noWrap w:val="0"/>
            <w:tcMar>
              <w:left w:w="57" w:type="dxa"/>
              <w:right w:w="57" w:type="dxa"/>
            </w:tcMar>
            <w:vAlign w:val="center"/>
          </w:tcPr>
          <w:p w14:paraId="06B3F8FF">
            <w:pPr>
              <w:jc w:val="center"/>
              <w:rPr>
                <w:rFonts w:hint="eastAsia" w:ascii="宋体" w:hAnsi="宋体" w:eastAsia="宋体" w:cs="宋体"/>
                <w:color w:val="000000"/>
                <w:szCs w:val="21"/>
              </w:rPr>
            </w:pPr>
            <w:r>
              <w:rPr>
                <w:rFonts w:hint="eastAsia" w:ascii="宋体" w:hAnsi="宋体" w:eastAsia="宋体" w:cs="宋体"/>
                <w:color w:val="000000"/>
                <w:szCs w:val="21"/>
              </w:rPr>
              <w:t>90</w:t>
            </w:r>
          </w:p>
        </w:tc>
        <w:tc>
          <w:tcPr>
            <w:tcW w:w="2880" w:type="dxa"/>
            <w:noWrap w:val="0"/>
            <w:tcMar>
              <w:left w:w="57" w:type="dxa"/>
              <w:right w:w="57" w:type="dxa"/>
            </w:tcMar>
            <w:vAlign w:val="center"/>
          </w:tcPr>
          <w:p w14:paraId="3C57DD43">
            <w:pPr>
              <w:jc w:val="center"/>
              <w:rPr>
                <w:rFonts w:hint="eastAsia" w:ascii="宋体" w:hAnsi="宋体" w:eastAsia="宋体" w:cs="宋体"/>
                <w:color w:val="000000"/>
                <w:szCs w:val="21"/>
              </w:rPr>
            </w:pPr>
          </w:p>
        </w:tc>
      </w:tr>
      <w:tr w14:paraId="6BE5A4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21AAFFF">
            <w:pPr>
              <w:jc w:val="center"/>
              <w:rPr>
                <w:rFonts w:hint="eastAsia" w:ascii="宋体" w:hAnsi="宋体" w:eastAsia="宋体" w:cs="宋体"/>
                <w:color w:val="000000"/>
                <w:szCs w:val="21"/>
              </w:rPr>
            </w:pPr>
            <w:r>
              <w:rPr>
                <w:rFonts w:hint="eastAsia" w:ascii="宋体" w:hAnsi="宋体" w:eastAsia="宋体" w:cs="宋体"/>
                <w:color w:val="000000"/>
                <w:szCs w:val="21"/>
              </w:rPr>
              <w:t>33</w:t>
            </w:r>
          </w:p>
        </w:tc>
        <w:tc>
          <w:tcPr>
            <w:tcW w:w="4158" w:type="dxa"/>
            <w:gridSpan w:val="4"/>
            <w:noWrap w:val="0"/>
            <w:tcMar>
              <w:left w:w="57" w:type="dxa"/>
              <w:right w:w="57" w:type="dxa"/>
            </w:tcMar>
            <w:vAlign w:val="center"/>
          </w:tcPr>
          <w:p w14:paraId="0ABCA241">
            <w:pPr>
              <w:jc w:val="center"/>
              <w:rPr>
                <w:rFonts w:hint="eastAsia" w:ascii="宋体" w:hAnsi="宋体" w:eastAsia="宋体" w:cs="宋体"/>
                <w:color w:val="000000"/>
                <w:szCs w:val="21"/>
              </w:rPr>
            </w:pPr>
            <w:r>
              <w:rPr>
                <w:rFonts w:hint="eastAsia" w:ascii="宋体" w:hAnsi="宋体" w:eastAsia="宋体" w:cs="宋体"/>
                <w:color w:val="000000"/>
                <w:szCs w:val="21"/>
              </w:rPr>
              <w:t>钢结构磁粉探伤检测</w:t>
            </w:r>
          </w:p>
        </w:tc>
        <w:tc>
          <w:tcPr>
            <w:tcW w:w="1116" w:type="dxa"/>
            <w:noWrap w:val="0"/>
            <w:tcMar>
              <w:left w:w="57" w:type="dxa"/>
              <w:right w:w="57" w:type="dxa"/>
            </w:tcMar>
            <w:vAlign w:val="center"/>
          </w:tcPr>
          <w:p w14:paraId="3AB32180">
            <w:pPr>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16580A4C">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noWrap w:val="0"/>
            <w:tcMar>
              <w:left w:w="57" w:type="dxa"/>
              <w:right w:w="57" w:type="dxa"/>
            </w:tcMar>
            <w:vAlign w:val="center"/>
          </w:tcPr>
          <w:p w14:paraId="478ACF07">
            <w:pPr>
              <w:jc w:val="center"/>
              <w:rPr>
                <w:rFonts w:hint="eastAsia" w:ascii="宋体" w:hAnsi="宋体" w:eastAsia="宋体" w:cs="宋体"/>
                <w:color w:val="000000"/>
                <w:szCs w:val="21"/>
              </w:rPr>
            </w:pPr>
          </w:p>
        </w:tc>
      </w:tr>
      <w:tr w14:paraId="511CA3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D32C488">
            <w:pPr>
              <w:jc w:val="center"/>
              <w:rPr>
                <w:rFonts w:hint="eastAsia" w:ascii="宋体" w:hAnsi="宋体" w:eastAsia="宋体" w:cs="宋体"/>
                <w:color w:val="000000"/>
                <w:szCs w:val="21"/>
              </w:rPr>
            </w:pPr>
            <w:r>
              <w:rPr>
                <w:rFonts w:hint="eastAsia" w:ascii="宋体" w:hAnsi="宋体" w:eastAsia="宋体" w:cs="宋体"/>
                <w:color w:val="000000"/>
                <w:szCs w:val="21"/>
              </w:rPr>
              <w:t>34</w:t>
            </w:r>
          </w:p>
        </w:tc>
        <w:tc>
          <w:tcPr>
            <w:tcW w:w="4158" w:type="dxa"/>
            <w:gridSpan w:val="4"/>
            <w:noWrap w:val="0"/>
            <w:tcMar>
              <w:left w:w="57" w:type="dxa"/>
              <w:right w:w="57" w:type="dxa"/>
            </w:tcMar>
            <w:vAlign w:val="center"/>
          </w:tcPr>
          <w:p w14:paraId="4BAF00BA">
            <w:pPr>
              <w:jc w:val="center"/>
              <w:rPr>
                <w:rFonts w:hint="eastAsia" w:ascii="宋体" w:hAnsi="宋体" w:eastAsia="宋体" w:cs="宋体"/>
                <w:color w:val="000000"/>
                <w:szCs w:val="21"/>
              </w:rPr>
            </w:pPr>
            <w:r>
              <w:rPr>
                <w:rFonts w:hint="eastAsia" w:ascii="宋体" w:hAnsi="宋体" w:eastAsia="宋体" w:cs="宋体"/>
                <w:color w:val="000000"/>
                <w:spacing w:val="20"/>
                <w:szCs w:val="21"/>
              </w:rPr>
              <w:t>深层水平位移</w:t>
            </w:r>
          </w:p>
        </w:tc>
        <w:tc>
          <w:tcPr>
            <w:tcW w:w="1116" w:type="dxa"/>
            <w:noWrap w:val="0"/>
            <w:tcMar>
              <w:left w:w="57" w:type="dxa"/>
              <w:right w:w="57" w:type="dxa"/>
            </w:tcMar>
            <w:vAlign w:val="center"/>
          </w:tcPr>
          <w:p w14:paraId="5738B32A">
            <w:pPr>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50E0CED3">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noWrap w:val="0"/>
            <w:tcMar>
              <w:left w:w="57" w:type="dxa"/>
              <w:right w:w="57" w:type="dxa"/>
            </w:tcMar>
            <w:vAlign w:val="center"/>
          </w:tcPr>
          <w:p w14:paraId="3EA23B2D">
            <w:pPr>
              <w:jc w:val="center"/>
              <w:rPr>
                <w:rFonts w:hint="eastAsia" w:ascii="宋体" w:hAnsi="宋体" w:eastAsia="宋体" w:cs="宋体"/>
                <w:color w:val="000000"/>
                <w:szCs w:val="21"/>
              </w:rPr>
            </w:pPr>
            <w:r>
              <w:rPr>
                <w:rFonts w:hint="eastAsia" w:ascii="宋体" w:hAnsi="宋体" w:eastAsia="宋体" w:cs="宋体"/>
                <w:color w:val="000000"/>
                <w:szCs w:val="21"/>
              </w:rPr>
              <w:t>不包含钻孔、埋管费用</w:t>
            </w:r>
          </w:p>
        </w:tc>
      </w:tr>
      <w:tr w14:paraId="5DDFF6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729AD24">
            <w:pPr>
              <w:jc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4158" w:type="dxa"/>
            <w:gridSpan w:val="4"/>
            <w:noWrap w:val="0"/>
            <w:tcMar>
              <w:left w:w="57" w:type="dxa"/>
              <w:right w:w="57" w:type="dxa"/>
            </w:tcMar>
            <w:vAlign w:val="center"/>
          </w:tcPr>
          <w:p w14:paraId="796D7143">
            <w:pPr>
              <w:jc w:val="center"/>
              <w:rPr>
                <w:rFonts w:hint="eastAsia" w:ascii="宋体" w:hAnsi="宋体" w:eastAsia="宋体" w:cs="宋体"/>
                <w:color w:val="000000"/>
                <w:szCs w:val="21"/>
              </w:rPr>
            </w:pPr>
            <w:r>
              <w:rPr>
                <w:rFonts w:hint="eastAsia" w:ascii="宋体" w:hAnsi="宋体" w:eastAsia="宋体" w:cs="宋体"/>
                <w:color w:val="000000"/>
                <w:szCs w:val="21"/>
              </w:rPr>
              <w:t>地表沉降</w:t>
            </w:r>
          </w:p>
        </w:tc>
        <w:tc>
          <w:tcPr>
            <w:tcW w:w="1116" w:type="dxa"/>
            <w:noWrap w:val="0"/>
            <w:tcMar>
              <w:left w:w="57" w:type="dxa"/>
              <w:right w:w="57" w:type="dxa"/>
            </w:tcMar>
            <w:vAlign w:val="center"/>
          </w:tcPr>
          <w:p w14:paraId="7E7A1BED">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76967FF9">
            <w:pPr>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2880" w:type="dxa"/>
            <w:noWrap w:val="0"/>
            <w:tcMar>
              <w:left w:w="57" w:type="dxa"/>
              <w:right w:w="57" w:type="dxa"/>
            </w:tcMar>
            <w:vAlign w:val="center"/>
          </w:tcPr>
          <w:p w14:paraId="013B63CE">
            <w:pPr>
              <w:jc w:val="center"/>
              <w:rPr>
                <w:rFonts w:hint="eastAsia" w:ascii="宋体" w:hAnsi="宋体" w:eastAsia="宋体" w:cs="宋体"/>
                <w:color w:val="000000"/>
                <w:szCs w:val="21"/>
              </w:rPr>
            </w:pPr>
          </w:p>
        </w:tc>
      </w:tr>
      <w:tr w14:paraId="13B9D4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2CE3D1FF">
            <w:pPr>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9234" w:type="dxa"/>
            <w:gridSpan w:val="7"/>
            <w:noWrap w:val="0"/>
            <w:tcMar>
              <w:left w:w="57" w:type="dxa"/>
              <w:right w:w="57" w:type="dxa"/>
            </w:tcMar>
            <w:vAlign w:val="center"/>
          </w:tcPr>
          <w:p w14:paraId="622E133E">
            <w:pPr>
              <w:jc w:val="center"/>
              <w:rPr>
                <w:rFonts w:hint="eastAsia" w:ascii="宋体" w:hAnsi="宋体" w:eastAsia="宋体" w:cs="宋体"/>
                <w:b/>
                <w:color w:val="000000"/>
                <w:szCs w:val="21"/>
              </w:rPr>
            </w:pPr>
            <w:r>
              <w:rPr>
                <w:rFonts w:hint="eastAsia" w:ascii="宋体" w:hAnsi="宋体" w:eastAsia="宋体" w:cs="宋体"/>
                <w:b/>
                <w:color w:val="000000"/>
                <w:szCs w:val="21"/>
              </w:rPr>
              <w:t>基坑（沉井）监控</w:t>
            </w:r>
          </w:p>
        </w:tc>
      </w:tr>
      <w:tr w14:paraId="1943E3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A746A22">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4AAAB3F5">
            <w:pPr>
              <w:jc w:val="center"/>
              <w:rPr>
                <w:rFonts w:hint="eastAsia" w:ascii="宋体" w:hAnsi="宋体" w:eastAsia="宋体" w:cs="宋体"/>
                <w:color w:val="000000"/>
                <w:szCs w:val="21"/>
              </w:rPr>
            </w:pPr>
            <w:r>
              <w:rPr>
                <w:rFonts w:hint="eastAsia" w:ascii="宋体" w:hAnsi="宋体" w:eastAsia="宋体" w:cs="宋体"/>
                <w:color w:val="000000"/>
                <w:szCs w:val="21"/>
              </w:rPr>
              <w:t>表层水平位移</w:t>
            </w:r>
          </w:p>
        </w:tc>
        <w:tc>
          <w:tcPr>
            <w:tcW w:w="1116" w:type="dxa"/>
            <w:noWrap w:val="0"/>
            <w:tcMar>
              <w:left w:w="57" w:type="dxa"/>
              <w:right w:w="57" w:type="dxa"/>
            </w:tcMar>
            <w:vAlign w:val="center"/>
          </w:tcPr>
          <w:p w14:paraId="593804F4">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64DC0597">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restart"/>
            <w:noWrap w:val="0"/>
            <w:tcMar>
              <w:left w:w="57" w:type="dxa"/>
              <w:right w:w="57" w:type="dxa"/>
            </w:tcMar>
            <w:vAlign w:val="center"/>
          </w:tcPr>
          <w:p w14:paraId="6EF0C52F">
            <w:pPr>
              <w:jc w:val="center"/>
              <w:rPr>
                <w:rFonts w:hint="eastAsia" w:ascii="宋体" w:hAnsi="宋体" w:eastAsia="宋体" w:cs="宋体"/>
                <w:color w:val="000000"/>
                <w:szCs w:val="21"/>
              </w:rPr>
            </w:pPr>
            <w:r>
              <w:rPr>
                <w:rFonts w:hint="eastAsia" w:ascii="宋体" w:hAnsi="宋体" w:eastAsia="宋体" w:cs="宋体"/>
                <w:color w:val="000000"/>
                <w:szCs w:val="21"/>
              </w:rPr>
              <w:t>不包含钻孔、埋管、传感器费用</w:t>
            </w:r>
          </w:p>
        </w:tc>
      </w:tr>
      <w:tr w14:paraId="47ED6A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1CA1961">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3B23262A">
            <w:pPr>
              <w:jc w:val="center"/>
              <w:rPr>
                <w:rFonts w:hint="eastAsia" w:ascii="宋体" w:hAnsi="宋体" w:eastAsia="宋体" w:cs="宋体"/>
                <w:color w:val="000000"/>
                <w:szCs w:val="21"/>
              </w:rPr>
            </w:pPr>
            <w:r>
              <w:rPr>
                <w:rFonts w:hint="eastAsia" w:ascii="宋体" w:hAnsi="宋体" w:eastAsia="宋体" w:cs="宋体"/>
                <w:color w:val="000000"/>
                <w:szCs w:val="21"/>
              </w:rPr>
              <w:t>深层水平位移</w:t>
            </w:r>
          </w:p>
        </w:tc>
        <w:tc>
          <w:tcPr>
            <w:tcW w:w="1116" w:type="dxa"/>
            <w:noWrap w:val="0"/>
            <w:tcMar>
              <w:left w:w="57" w:type="dxa"/>
              <w:right w:w="57" w:type="dxa"/>
            </w:tcMar>
            <w:vAlign w:val="center"/>
          </w:tcPr>
          <w:p w14:paraId="49213663">
            <w:pPr>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1073A9CB">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153E2A92">
            <w:pPr>
              <w:jc w:val="center"/>
              <w:rPr>
                <w:rFonts w:hint="eastAsia" w:ascii="宋体" w:hAnsi="宋体" w:eastAsia="宋体" w:cs="宋体"/>
                <w:color w:val="000000"/>
                <w:szCs w:val="21"/>
              </w:rPr>
            </w:pPr>
          </w:p>
        </w:tc>
      </w:tr>
      <w:tr w14:paraId="2BFD05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CC0CD4D">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69FB5B7E">
            <w:pPr>
              <w:jc w:val="center"/>
              <w:rPr>
                <w:rFonts w:hint="eastAsia" w:ascii="宋体" w:hAnsi="宋体" w:eastAsia="宋体" w:cs="宋体"/>
                <w:color w:val="000000"/>
                <w:szCs w:val="21"/>
              </w:rPr>
            </w:pPr>
            <w:r>
              <w:rPr>
                <w:rFonts w:hint="eastAsia" w:ascii="宋体" w:hAnsi="宋体" w:eastAsia="宋体" w:cs="宋体"/>
                <w:color w:val="000000"/>
                <w:szCs w:val="21"/>
              </w:rPr>
              <w:t>表层沉降</w:t>
            </w:r>
          </w:p>
        </w:tc>
        <w:tc>
          <w:tcPr>
            <w:tcW w:w="1116" w:type="dxa"/>
            <w:noWrap w:val="0"/>
            <w:tcMar>
              <w:left w:w="57" w:type="dxa"/>
              <w:right w:w="57" w:type="dxa"/>
            </w:tcMar>
            <w:vAlign w:val="center"/>
          </w:tcPr>
          <w:p w14:paraId="109C28E2">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7E542B9C">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vMerge w:val="continue"/>
            <w:noWrap w:val="0"/>
            <w:tcMar>
              <w:left w:w="57" w:type="dxa"/>
              <w:right w:w="57" w:type="dxa"/>
            </w:tcMar>
            <w:vAlign w:val="center"/>
          </w:tcPr>
          <w:p w14:paraId="771774C9">
            <w:pPr>
              <w:jc w:val="center"/>
              <w:rPr>
                <w:rFonts w:hint="eastAsia" w:ascii="宋体" w:hAnsi="宋体" w:eastAsia="宋体" w:cs="宋体"/>
                <w:color w:val="000000"/>
                <w:szCs w:val="21"/>
              </w:rPr>
            </w:pPr>
          </w:p>
        </w:tc>
      </w:tr>
      <w:tr w14:paraId="421A53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ECDE69D">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0DD8042E">
            <w:pPr>
              <w:jc w:val="center"/>
              <w:rPr>
                <w:rFonts w:hint="eastAsia" w:ascii="宋体" w:hAnsi="宋体" w:eastAsia="宋体" w:cs="宋体"/>
                <w:color w:val="000000"/>
                <w:szCs w:val="21"/>
              </w:rPr>
            </w:pPr>
            <w:r>
              <w:rPr>
                <w:rFonts w:hint="eastAsia" w:ascii="宋体" w:hAnsi="宋体" w:eastAsia="宋体" w:cs="宋体"/>
                <w:color w:val="000000"/>
                <w:szCs w:val="21"/>
              </w:rPr>
              <w:t>分层沉降</w:t>
            </w:r>
          </w:p>
        </w:tc>
        <w:tc>
          <w:tcPr>
            <w:tcW w:w="1116" w:type="dxa"/>
            <w:noWrap w:val="0"/>
            <w:tcMar>
              <w:left w:w="57" w:type="dxa"/>
              <w:right w:w="57" w:type="dxa"/>
            </w:tcMar>
            <w:vAlign w:val="center"/>
          </w:tcPr>
          <w:p w14:paraId="70F4F2B7">
            <w:pPr>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2B6CCDE6">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23AB387E">
            <w:pPr>
              <w:jc w:val="center"/>
              <w:rPr>
                <w:rFonts w:hint="eastAsia" w:ascii="宋体" w:hAnsi="宋体" w:eastAsia="宋体" w:cs="宋体"/>
                <w:color w:val="000000"/>
                <w:szCs w:val="21"/>
              </w:rPr>
            </w:pPr>
          </w:p>
        </w:tc>
      </w:tr>
      <w:tr w14:paraId="7EBCD5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3D6AF5A">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14A83443">
            <w:pPr>
              <w:jc w:val="center"/>
              <w:rPr>
                <w:rFonts w:hint="eastAsia" w:ascii="宋体" w:hAnsi="宋体" w:eastAsia="宋体" w:cs="宋体"/>
                <w:color w:val="000000"/>
                <w:szCs w:val="21"/>
              </w:rPr>
            </w:pPr>
            <w:r>
              <w:rPr>
                <w:rFonts w:hint="eastAsia" w:ascii="宋体" w:hAnsi="宋体" w:eastAsia="宋体" w:cs="宋体"/>
                <w:color w:val="000000"/>
                <w:szCs w:val="21"/>
              </w:rPr>
              <w:t>孔隙水压力</w:t>
            </w:r>
          </w:p>
        </w:tc>
        <w:tc>
          <w:tcPr>
            <w:tcW w:w="1116" w:type="dxa"/>
            <w:noWrap w:val="0"/>
            <w:tcMar>
              <w:left w:w="57" w:type="dxa"/>
              <w:right w:w="57" w:type="dxa"/>
            </w:tcMar>
            <w:vAlign w:val="center"/>
          </w:tcPr>
          <w:p w14:paraId="5212834E">
            <w:pPr>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6B955BD3">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3F274F8A">
            <w:pPr>
              <w:jc w:val="center"/>
              <w:rPr>
                <w:rFonts w:hint="eastAsia" w:ascii="宋体" w:hAnsi="宋体" w:eastAsia="宋体" w:cs="宋体"/>
                <w:color w:val="000000"/>
                <w:szCs w:val="21"/>
              </w:rPr>
            </w:pPr>
          </w:p>
        </w:tc>
      </w:tr>
      <w:tr w14:paraId="75D4A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77639B0">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70D8945F">
            <w:pPr>
              <w:jc w:val="center"/>
              <w:rPr>
                <w:rFonts w:hint="eastAsia" w:ascii="宋体" w:hAnsi="宋体" w:eastAsia="宋体" w:cs="宋体"/>
                <w:color w:val="000000"/>
                <w:szCs w:val="21"/>
              </w:rPr>
            </w:pPr>
            <w:r>
              <w:rPr>
                <w:rFonts w:hint="eastAsia" w:ascii="宋体" w:hAnsi="宋体" w:eastAsia="宋体" w:cs="宋体"/>
                <w:color w:val="000000"/>
                <w:szCs w:val="21"/>
              </w:rPr>
              <w:t>水位</w:t>
            </w:r>
          </w:p>
        </w:tc>
        <w:tc>
          <w:tcPr>
            <w:tcW w:w="1116" w:type="dxa"/>
            <w:noWrap w:val="0"/>
            <w:tcMar>
              <w:left w:w="57" w:type="dxa"/>
              <w:right w:w="57" w:type="dxa"/>
            </w:tcMar>
            <w:vAlign w:val="center"/>
          </w:tcPr>
          <w:p w14:paraId="14F25F48">
            <w:pPr>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59C2F493">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5EE5464D">
            <w:pPr>
              <w:jc w:val="center"/>
              <w:rPr>
                <w:rFonts w:hint="eastAsia" w:ascii="宋体" w:hAnsi="宋体" w:eastAsia="宋体" w:cs="宋体"/>
                <w:color w:val="000000"/>
                <w:szCs w:val="21"/>
              </w:rPr>
            </w:pPr>
          </w:p>
        </w:tc>
      </w:tr>
      <w:tr w14:paraId="3711DD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3F6069D">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6B3C6FBB">
            <w:pPr>
              <w:jc w:val="center"/>
              <w:rPr>
                <w:rFonts w:hint="eastAsia" w:ascii="宋体" w:hAnsi="宋体" w:eastAsia="宋体" w:cs="宋体"/>
                <w:color w:val="000000"/>
                <w:szCs w:val="21"/>
              </w:rPr>
            </w:pPr>
            <w:r>
              <w:rPr>
                <w:rFonts w:hint="eastAsia" w:ascii="宋体" w:hAnsi="宋体" w:eastAsia="宋体" w:cs="宋体"/>
                <w:color w:val="000000"/>
                <w:szCs w:val="21"/>
              </w:rPr>
              <w:t>土压力</w:t>
            </w:r>
          </w:p>
        </w:tc>
        <w:tc>
          <w:tcPr>
            <w:tcW w:w="1116" w:type="dxa"/>
            <w:noWrap w:val="0"/>
            <w:tcMar>
              <w:left w:w="57" w:type="dxa"/>
              <w:right w:w="57" w:type="dxa"/>
            </w:tcMar>
            <w:vAlign w:val="center"/>
          </w:tcPr>
          <w:p w14:paraId="754318A0">
            <w:pPr>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7C4A813D">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315CE193">
            <w:pPr>
              <w:jc w:val="center"/>
              <w:rPr>
                <w:rFonts w:hint="eastAsia" w:ascii="宋体" w:hAnsi="宋体" w:eastAsia="宋体" w:cs="宋体"/>
                <w:color w:val="000000"/>
                <w:szCs w:val="21"/>
              </w:rPr>
            </w:pPr>
          </w:p>
        </w:tc>
      </w:tr>
      <w:tr w14:paraId="7603C7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783BE76">
            <w:pPr>
              <w:jc w:val="center"/>
              <w:rPr>
                <w:rFonts w:hint="eastAsia" w:ascii="宋体" w:hAnsi="宋体" w:eastAsia="宋体" w:cs="宋体"/>
                <w:color w:val="000000"/>
                <w:szCs w:val="21"/>
              </w:rPr>
            </w:pPr>
            <w:r>
              <w:rPr>
                <w:rFonts w:hint="eastAsia" w:ascii="宋体" w:hAnsi="宋体" w:eastAsia="宋体" w:cs="宋体"/>
                <w:color w:val="000000"/>
                <w:szCs w:val="21"/>
              </w:rPr>
              <w:t>37</w:t>
            </w:r>
          </w:p>
        </w:tc>
        <w:tc>
          <w:tcPr>
            <w:tcW w:w="4158" w:type="dxa"/>
            <w:gridSpan w:val="4"/>
            <w:noWrap w:val="0"/>
            <w:tcMar>
              <w:left w:w="57" w:type="dxa"/>
              <w:right w:w="57" w:type="dxa"/>
            </w:tcMar>
            <w:vAlign w:val="center"/>
          </w:tcPr>
          <w:p w14:paraId="315AAF39">
            <w:pPr>
              <w:jc w:val="center"/>
              <w:rPr>
                <w:rFonts w:hint="eastAsia" w:ascii="宋体" w:hAnsi="宋体" w:eastAsia="宋体" w:cs="宋体"/>
                <w:color w:val="000000"/>
                <w:szCs w:val="21"/>
              </w:rPr>
            </w:pPr>
            <w:r>
              <w:rPr>
                <w:rFonts w:hint="eastAsia" w:ascii="宋体" w:hAnsi="宋体" w:eastAsia="宋体" w:cs="宋体"/>
                <w:color w:val="000000"/>
                <w:szCs w:val="21"/>
              </w:rPr>
              <w:t>桥梁承载能力评定</w:t>
            </w:r>
          </w:p>
        </w:tc>
        <w:tc>
          <w:tcPr>
            <w:tcW w:w="1116" w:type="dxa"/>
            <w:noWrap w:val="0"/>
            <w:tcMar>
              <w:left w:w="57" w:type="dxa"/>
              <w:right w:w="57" w:type="dxa"/>
            </w:tcMar>
            <w:vAlign w:val="center"/>
          </w:tcPr>
          <w:p w14:paraId="64282054">
            <w:pPr>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4B95F0FC">
            <w:pPr>
              <w:jc w:val="center"/>
              <w:rPr>
                <w:rFonts w:hint="eastAsia" w:ascii="宋体" w:hAnsi="宋体" w:eastAsia="宋体" w:cs="宋体"/>
                <w:color w:val="000000"/>
                <w:szCs w:val="21"/>
              </w:rPr>
            </w:pPr>
          </w:p>
        </w:tc>
        <w:tc>
          <w:tcPr>
            <w:tcW w:w="2880" w:type="dxa"/>
            <w:noWrap w:val="0"/>
            <w:tcMar>
              <w:left w:w="57" w:type="dxa"/>
              <w:right w:w="57" w:type="dxa"/>
            </w:tcMar>
            <w:vAlign w:val="center"/>
          </w:tcPr>
          <w:p w14:paraId="21ED00C5">
            <w:pPr>
              <w:jc w:val="center"/>
              <w:rPr>
                <w:rFonts w:hint="eastAsia" w:ascii="宋体" w:hAnsi="宋体" w:eastAsia="宋体" w:cs="宋体"/>
                <w:color w:val="000000"/>
                <w:szCs w:val="21"/>
              </w:rPr>
            </w:pPr>
            <w:r>
              <w:rPr>
                <w:rFonts w:hint="eastAsia" w:ascii="宋体" w:hAnsi="宋体" w:eastAsia="宋体" w:cs="宋体"/>
                <w:color w:val="000000"/>
                <w:szCs w:val="21"/>
              </w:rPr>
              <w:t>同结构分析计算取费</w:t>
            </w:r>
          </w:p>
        </w:tc>
      </w:tr>
      <w:tr w14:paraId="06F38C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24395829">
            <w:pPr>
              <w:jc w:val="center"/>
              <w:rPr>
                <w:rFonts w:hint="eastAsia" w:ascii="宋体" w:hAnsi="宋体" w:eastAsia="宋体" w:cs="宋体"/>
                <w:color w:val="000000"/>
                <w:szCs w:val="21"/>
              </w:rPr>
            </w:pPr>
            <w:r>
              <w:rPr>
                <w:rFonts w:hint="eastAsia" w:ascii="宋体" w:hAnsi="宋体" w:eastAsia="宋体" w:cs="宋体"/>
                <w:color w:val="000000"/>
                <w:szCs w:val="21"/>
              </w:rPr>
              <w:t>38</w:t>
            </w:r>
          </w:p>
        </w:tc>
        <w:tc>
          <w:tcPr>
            <w:tcW w:w="9234" w:type="dxa"/>
            <w:gridSpan w:val="7"/>
            <w:noWrap w:val="0"/>
            <w:tcMar>
              <w:left w:w="57" w:type="dxa"/>
              <w:right w:w="57" w:type="dxa"/>
            </w:tcMar>
            <w:vAlign w:val="center"/>
          </w:tcPr>
          <w:p w14:paraId="0CAF5433">
            <w:pPr>
              <w:jc w:val="center"/>
              <w:rPr>
                <w:rFonts w:hint="eastAsia" w:ascii="宋体" w:hAnsi="宋体" w:eastAsia="宋体" w:cs="宋体"/>
                <w:b/>
                <w:color w:val="000000"/>
                <w:szCs w:val="21"/>
              </w:rPr>
            </w:pPr>
            <w:r>
              <w:rPr>
                <w:rFonts w:hint="eastAsia" w:ascii="宋体" w:hAnsi="宋体" w:eastAsia="宋体" w:cs="宋体"/>
                <w:b/>
                <w:color w:val="000000"/>
                <w:szCs w:val="21"/>
              </w:rPr>
              <w:t>桥梁荷载试验</w:t>
            </w:r>
          </w:p>
        </w:tc>
      </w:tr>
      <w:tr w14:paraId="7406F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D2FFB11">
            <w:pPr>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735C9FC1">
            <w:pPr>
              <w:jc w:val="center"/>
              <w:rPr>
                <w:rFonts w:hint="eastAsia" w:ascii="宋体" w:hAnsi="宋体" w:eastAsia="宋体" w:cs="宋体"/>
                <w:color w:val="000000"/>
                <w:szCs w:val="21"/>
              </w:rPr>
            </w:pPr>
            <w:r>
              <w:rPr>
                <w:rFonts w:hint="eastAsia" w:ascii="宋体" w:hAnsi="宋体" w:eastAsia="宋体" w:cs="宋体"/>
                <w:color w:val="000000"/>
                <w:szCs w:val="21"/>
              </w:rPr>
              <w:t>结构类型</w:t>
            </w:r>
          </w:p>
        </w:tc>
        <w:tc>
          <w:tcPr>
            <w:tcW w:w="1080" w:type="dxa"/>
            <w:vMerge w:val="restart"/>
            <w:noWrap w:val="0"/>
            <w:tcMar>
              <w:left w:w="57" w:type="dxa"/>
              <w:right w:w="57" w:type="dxa"/>
            </w:tcMar>
            <w:vAlign w:val="center"/>
          </w:tcPr>
          <w:p w14:paraId="6928CCFE">
            <w:pPr>
              <w:jc w:val="center"/>
              <w:rPr>
                <w:rFonts w:hint="eastAsia" w:ascii="宋体" w:hAnsi="宋体" w:eastAsia="宋体" w:cs="宋体"/>
                <w:color w:val="000000"/>
                <w:szCs w:val="21"/>
              </w:rPr>
            </w:pPr>
            <w:r>
              <w:rPr>
                <w:rFonts w:hint="eastAsia" w:ascii="宋体" w:hAnsi="宋体" w:eastAsia="宋体" w:cs="宋体"/>
                <w:color w:val="000000"/>
                <w:szCs w:val="21"/>
              </w:rPr>
              <w:t>单位</w:t>
            </w:r>
          </w:p>
        </w:tc>
        <w:tc>
          <w:tcPr>
            <w:tcW w:w="1433" w:type="dxa"/>
            <w:vMerge w:val="restart"/>
            <w:noWrap w:val="0"/>
            <w:tcMar>
              <w:left w:w="57" w:type="dxa"/>
              <w:right w:w="57" w:type="dxa"/>
            </w:tcMar>
            <w:vAlign w:val="center"/>
          </w:tcPr>
          <w:p w14:paraId="0266D325">
            <w:pPr>
              <w:jc w:val="center"/>
              <w:rPr>
                <w:rFonts w:hint="eastAsia" w:ascii="宋体" w:hAnsi="宋体" w:eastAsia="宋体" w:cs="宋体"/>
                <w:color w:val="000000"/>
                <w:szCs w:val="21"/>
              </w:rPr>
            </w:pPr>
            <w:r>
              <w:rPr>
                <w:rFonts w:hint="eastAsia" w:ascii="宋体" w:hAnsi="宋体" w:eastAsia="宋体" w:cs="宋体"/>
                <w:color w:val="000000"/>
                <w:szCs w:val="21"/>
              </w:rPr>
              <w:t>长度(m)</w:t>
            </w:r>
          </w:p>
        </w:tc>
        <w:tc>
          <w:tcPr>
            <w:tcW w:w="2196" w:type="dxa"/>
            <w:gridSpan w:val="2"/>
            <w:noWrap w:val="0"/>
            <w:tcMar>
              <w:left w:w="57" w:type="dxa"/>
              <w:right w:w="57" w:type="dxa"/>
            </w:tcMar>
            <w:vAlign w:val="center"/>
          </w:tcPr>
          <w:p w14:paraId="334C0157">
            <w:pPr>
              <w:jc w:val="center"/>
              <w:rPr>
                <w:rFonts w:hint="eastAsia" w:ascii="宋体" w:hAnsi="宋体" w:eastAsia="宋体" w:cs="宋体"/>
                <w:color w:val="000000"/>
                <w:szCs w:val="21"/>
              </w:rPr>
            </w:pPr>
            <w:r>
              <w:rPr>
                <w:rFonts w:hint="eastAsia" w:ascii="宋体" w:hAnsi="宋体" w:eastAsia="宋体" w:cs="宋体"/>
                <w:color w:val="000000"/>
                <w:szCs w:val="21"/>
              </w:rPr>
              <w:t>单价（元）</w:t>
            </w:r>
          </w:p>
        </w:tc>
        <w:tc>
          <w:tcPr>
            <w:tcW w:w="2880" w:type="dxa"/>
            <w:vMerge w:val="restart"/>
            <w:noWrap w:val="0"/>
            <w:tcMar>
              <w:left w:w="57" w:type="dxa"/>
              <w:right w:w="57" w:type="dxa"/>
            </w:tcMar>
            <w:vAlign w:val="center"/>
          </w:tcPr>
          <w:p w14:paraId="216DC4FE">
            <w:pPr>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4DFD69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A6A922D">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12243053">
            <w:pPr>
              <w:jc w:val="center"/>
              <w:rPr>
                <w:rFonts w:hint="eastAsia" w:ascii="宋体" w:hAnsi="宋体" w:eastAsia="宋体" w:cs="宋体"/>
                <w:color w:val="000000"/>
                <w:szCs w:val="21"/>
              </w:rPr>
            </w:pPr>
          </w:p>
        </w:tc>
        <w:tc>
          <w:tcPr>
            <w:tcW w:w="1080" w:type="dxa"/>
            <w:vMerge w:val="continue"/>
            <w:noWrap w:val="0"/>
            <w:tcMar>
              <w:left w:w="57" w:type="dxa"/>
              <w:right w:w="57" w:type="dxa"/>
            </w:tcMar>
            <w:vAlign w:val="center"/>
          </w:tcPr>
          <w:p w14:paraId="6AF3039B">
            <w:pPr>
              <w:jc w:val="center"/>
              <w:rPr>
                <w:rFonts w:hint="eastAsia" w:ascii="宋体" w:hAnsi="宋体" w:eastAsia="宋体" w:cs="宋体"/>
                <w:color w:val="000000"/>
                <w:szCs w:val="21"/>
              </w:rPr>
            </w:pPr>
          </w:p>
        </w:tc>
        <w:tc>
          <w:tcPr>
            <w:tcW w:w="1433" w:type="dxa"/>
            <w:vMerge w:val="continue"/>
            <w:noWrap w:val="0"/>
            <w:tcMar>
              <w:left w:w="57" w:type="dxa"/>
              <w:right w:w="57" w:type="dxa"/>
            </w:tcMar>
            <w:vAlign w:val="center"/>
          </w:tcPr>
          <w:p w14:paraId="4CCC3C56">
            <w:pPr>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21180C35">
            <w:pPr>
              <w:jc w:val="center"/>
              <w:rPr>
                <w:rFonts w:hint="eastAsia" w:ascii="宋体" w:hAnsi="宋体" w:eastAsia="宋体" w:cs="宋体"/>
                <w:color w:val="000000"/>
                <w:szCs w:val="21"/>
              </w:rPr>
            </w:pPr>
            <w:r>
              <w:rPr>
                <w:rFonts w:hint="eastAsia" w:ascii="宋体" w:hAnsi="宋体" w:eastAsia="宋体" w:cs="宋体"/>
                <w:color w:val="000000"/>
                <w:szCs w:val="21"/>
              </w:rPr>
              <w:t>静载</w:t>
            </w:r>
          </w:p>
        </w:tc>
        <w:tc>
          <w:tcPr>
            <w:tcW w:w="1080" w:type="dxa"/>
            <w:noWrap w:val="0"/>
            <w:tcMar>
              <w:left w:w="57" w:type="dxa"/>
              <w:right w:w="57" w:type="dxa"/>
            </w:tcMar>
            <w:vAlign w:val="center"/>
          </w:tcPr>
          <w:p w14:paraId="3EECF044">
            <w:pPr>
              <w:jc w:val="center"/>
              <w:rPr>
                <w:rFonts w:hint="eastAsia" w:ascii="宋体" w:hAnsi="宋体" w:eastAsia="宋体" w:cs="宋体"/>
                <w:color w:val="000000"/>
                <w:szCs w:val="21"/>
              </w:rPr>
            </w:pPr>
            <w:r>
              <w:rPr>
                <w:rFonts w:hint="eastAsia" w:ascii="宋体" w:hAnsi="宋体" w:eastAsia="宋体" w:cs="宋体"/>
                <w:color w:val="000000"/>
                <w:szCs w:val="21"/>
              </w:rPr>
              <w:t>动载</w:t>
            </w:r>
          </w:p>
        </w:tc>
        <w:tc>
          <w:tcPr>
            <w:tcW w:w="2880" w:type="dxa"/>
            <w:vMerge w:val="continue"/>
            <w:noWrap w:val="0"/>
            <w:tcMar>
              <w:left w:w="57" w:type="dxa"/>
              <w:right w:w="57" w:type="dxa"/>
            </w:tcMar>
            <w:vAlign w:val="center"/>
          </w:tcPr>
          <w:p w14:paraId="320C0F96">
            <w:pPr>
              <w:jc w:val="center"/>
              <w:rPr>
                <w:rFonts w:hint="eastAsia" w:ascii="宋体" w:hAnsi="宋体" w:eastAsia="宋体" w:cs="宋体"/>
                <w:color w:val="000000"/>
                <w:szCs w:val="21"/>
              </w:rPr>
            </w:pPr>
          </w:p>
        </w:tc>
      </w:tr>
      <w:tr w14:paraId="55D85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2F30E15">
            <w:pPr>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1FFC32C9">
            <w:pPr>
              <w:jc w:val="center"/>
              <w:rPr>
                <w:rFonts w:hint="eastAsia" w:ascii="宋体" w:hAnsi="宋体" w:eastAsia="宋体" w:cs="宋体"/>
                <w:color w:val="000000"/>
                <w:szCs w:val="21"/>
              </w:rPr>
            </w:pPr>
            <w:r>
              <w:rPr>
                <w:rFonts w:hint="eastAsia" w:ascii="宋体" w:hAnsi="宋体" w:eastAsia="宋体" w:cs="宋体"/>
                <w:color w:val="000000"/>
                <w:szCs w:val="21"/>
              </w:rPr>
              <w:t>简支梁、板桥</w:t>
            </w:r>
          </w:p>
        </w:tc>
        <w:tc>
          <w:tcPr>
            <w:tcW w:w="1080" w:type="dxa"/>
            <w:noWrap w:val="0"/>
            <w:tcMar>
              <w:left w:w="57" w:type="dxa"/>
              <w:right w:w="57" w:type="dxa"/>
            </w:tcMar>
            <w:vAlign w:val="center"/>
          </w:tcPr>
          <w:p w14:paraId="6C3E109E">
            <w:pPr>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626B8994">
            <w:pPr>
              <w:jc w:val="center"/>
              <w:rPr>
                <w:rFonts w:hint="eastAsia" w:ascii="宋体" w:hAnsi="宋体" w:eastAsia="宋体" w:cs="宋体"/>
                <w:color w:val="000000"/>
                <w:szCs w:val="21"/>
              </w:rPr>
            </w:pPr>
            <w:r>
              <w:rPr>
                <w:rFonts w:hint="eastAsia" w:ascii="宋体" w:hAnsi="宋体" w:eastAsia="宋体" w:cs="宋体"/>
                <w:color w:val="000000"/>
                <w:szCs w:val="21"/>
              </w:rPr>
              <w:t>≤25</w:t>
            </w:r>
          </w:p>
        </w:tc>
        <w:tc>
          <w:tcPr>
            <w:tcW w:w="1116" w:type="dxa"/>
            <w:noWrap w:val="0"/>
            <w:tcMar>
              <w:left w:w="57" w:type="dxa"/>
              <w:right w:w="57" w:type="dxa"/>
            </w:tcMar>
            <w:vAlign w:val="center"/>
          </w:tcPr>
          <w:p w14:paraId="7BC4054C">
            <w:pPr>
              <w:jc w:val="center"/>
              <w:rPr>
                <w:rFonts w:hint="eastAsia" w:ascii="宋体" w:hAnsi="宋体" w:eastAsia="宋体" w:cs="宋体"/>
                <w:color w:val="000000"/>
                <w:szCs w:val="21"/>
              </w:rPr>
            </w:pPr>
            <w:r>
              <w:rPr>
                <w:rFonts w:hint="eastAsia" w:ascii="宋体" w:hAnsi="宋体" w:eastAsia="宋体" w:cs="宋体"/>
                <w:color w:val="000000"/>
                <w:szCs w:val="21"/>
              </w:rPr>
              <w:t>25000</w:t>
            </w:r>
          </w:p>
        </w:tc>
        <w:tc>
          <w:tcPr>
            <w:tcW w:w="1080" w:type="dxa"/>
            <w:noWrap w:val="0"/>
            <w:tcMar>
              <w:left w:w="57" w:type="dxa"/>
              <w:right w:w="57" w:type="dxa"/>
            </w:tcMar>
            <w:vAlign w:val="center"/>
          </w:tcPr>
          <w:p w14:paraId="35786FB7">
            <w:pPr>
              <w:jc w:val="center"/>
              <w:rPr>
                <w:rFonts w:hint="eastAsia" w:ascii="宋体" w:hAnsi="宋体" w:eastAsia="宋体" w:cs="宋体"/>
                <w:color w:val="000000"/>
                <w:szCs w:val="21"/>
              </w:rPr>
            </w:pPr>
            <w:r>
              <w:rPr>
                <w:rFonts w:hint="eastAsia" w:ascii="宋体" w:hAnsi="宋体" w:eastAsia="宋体" w:cs="宋体"/>
                <w:color w:val="000000"/>
                <w:szCs w:val="21"/>
              </w:rPr>
              <w:t>10000</w:t>
            </w:r>
          </w:p>
        </w:tc>
        <w:tc>
          <w:tcPr>
            <w:tcW w:w="2880" w:type="dxa"/>
            <w:vMerge w:val="restart"/>
            <w:noWrap w:val="0"/>
            <w:tcMar>
              <w:left w:w="57" w:type="dxa"/>
              <w:right w:w="57" w:type="dxa"/>
            </w:tcMar>
            <w:vAlign w:val="center"/>
          </w:tcPr>
          <w:p w14:paraId="63B36EFD">
            <w:pPr>
              <w:rPr>
                <w:rFonts w:hint="eastAsia" w:ascii="宋体" w:hAnsi="宋体" w:eastAsia="宋体" w:cs="宋体"/>
                <w:color w:val="000000"/>
                <w:szCs w:val="21"/>
              </w:rPr>
            </w:pPr>
            <w:r>
              <w:rPr>
                <w:rFonts w:hint="eastAsia" w:ascii="宋体" w:hAnsi="宋体" w:eastAsia="宋体" w:cs="宋体"/>
                <w:color w:val="000000"/>
                <w:szCs w:val="21"/>
              </w:rPr>
              <w:t>该单价为两车道收费标准，不包含加载车辆及桥检车或搭设支架费用；桥面超过两车道，按每增一车道加收20％。</w:t>
            </w:r>
          </w:p>
        </w:tc>
      </w:tr>
      <w:tr w14:paraId="67C746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248778C">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2F2238E2">
            <w:pPr>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3D5DC48C">
            <w:pPr>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76153339">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06BFA978">
            <w:pPr>
              <w:jc w:val="center"/>
              <w:rPr>
                <w:rFonts w:hint="eastAsia" w:ascii="宋体" w:hAnsi="宋体" w:eastAsia="宋体" w:cs="宋体"/>
                <w:color w:val="000000"/>
                <w:szCs w:val="21"/>
              </w:rPr>
            </w:pPr>
            <w:r>
              <w:rPr>
                <w:rFonts w:hint="eastAsia" w:ascii="宋体" w:hAnsi="宋体" w:eastAsia="宋体" w:cs="宋体"/>
                <w:color w:val="000000"/>
                <w:szCs w:val="21"/>
              </w:rPr>
              <w:t>560</w:t>
            </w:r>
          </w:p>
        </w:tc>
        <w:tc>
          <w:tcPr>
            <w:tcW w:w="1080" w:type="dxa"/>
            <w:noWrap w:val="0"/>
            <w:tcMar>
              <w:left w:w="57" w:type="dxa"/>
              <w:right w:w="57" w:type="dxa"/>
            </w:tcMar>
            <w:vAlign w:val="center"/>
          </w:tcPr>
          <w:p w14:paraId="143F9A8B">
            <w:pPr>
              <w:jc w:val="center"/>
              <w:rPr>
                <w:rFonts w:hint="eastAsia" w:ascii="宋体" w:hAnsi="宋体" w:eastAsia="宋体" w:cs="宋体"/>
                <w:color w:val="000000"/>
                <w:szCs w:val="21"/>
              </w:rPr>
            </w:pPr>
            <w:r>
              <w:rPr>
                <w:rFonts w:hint="eastAsia" w:ascii="宋体" w:hAnsi="宋体" w:eastAsia="宋体" w:cs="宋体"/>
                <w:color w:val="000000"/>
                <w:szCs w:val="21"/>
              </w:rPr>
              <w:t>80</w:t>
            </w:r>
          </w:p>
        </w:tc>
        <w:tc>
          <w:tcPr>
            <w:tcW w:w="2880" w:type="dxa"/>
            <w:vMerge w:val="continue"/>
            <w:noWrap w:val="0"/>
            <w:tcMar>
              <w:left w:w="57" w:type="dxa"/>
              <w:right w:w="57" w:type="dxa"/>
            </w:tcMar>
            <w:vAlign w:val="center"/>
          </w:tcPr>
          <w:p w14:paraId="22F7381E">
            <w:pPr>
              <w:jc w:val="center"/>
              <w:rPr>
                <w:rFonts w:hint="eastAsia" w:ascii="宋体" w:hAnsi="宋体" w:eastAsia="宋体" w:cs="宋体"/>
                <w:color w:val="000000"/>
                <w:szCs w:val="21"/>
              </w:rPr>
            </w:pPr>
          </w:p>
        </w:tc>
      </w:tr>
      <w:tr w14:paraId="61E4A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7412670">
            <w:pPr>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27E6C69E">
            <w:pPr>
              <w:jc w:val="center"/>
              <w:rPr>
                <w:rFonts w:hint="eastAsia" w:ascii="宋体" w:hAnsi="宋体" w:eastAsia="宋体" w:cs="宋体"/>
                <w:color w:val="000000"/>
                <w:szCs w:val="21"/>
              </w:rPr>
            </w:pPr>
            <w:r>
              <w:rPr>
                <w:rFonts w:hint="eastAsia" w:ascii="宋体" w:hAnsi="宋体" w:eastAsia="宋体" w:cs="宋体"/>
                <w:color w:val="000000"/>
                <w:szCs w:val="21"/>
              </w:rPr>
              <w:t>T形刚构桥</w:t>
            </w:r>
          </w:p>
        </w:tc>
        <w:tc>
          <w:tcPr>
            <w:tcW w:w="1080" w:type="dxa"/>
            <w:noWrap w:val="0"/>
            <w:tcMar>
              <w:left w:w="57" w:type="dxa"/>
              <w:right w:w="57" w:type="dxa"/>
            </w:tcMar>
            <w:vAlign w:val="center"/>
          </w:tcPr>
          <w:p w14:paraId="56C35A06">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7C820F8E">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noWrap w:val="0"/>
            <w:tcMar>
              <w:left w:w="57" w:type="dxa"/>
              <w:right w:w="57" w:type="dxa"/>
            </w:tcMar>
            <w:vAlign w:val="center"/>
          </w:tcPr>
          <w:p w14:paraId="6F54F01E">
            <w:pPr>
              <w:widowControl/>
              <w:jc w:val="center"/>
              <w:rPr>
                <w:rFonts w:hint="eastAsia" w:ascii="宋体" w:hAnsi="宋体" w:eastAsia="宋体" w:cs="宋体"/>
                <w:color w:val="000000"/>
                <w:szCs w:val="21"/>
              </w:rPr>
            </w:pPr>
            <w:r>
              <w:rPr>
                <w:rFonts w:hint="eastAsia" w:ascii="宋体" w:hAnsi="宋体" w:eastAsia="宋体" w:cs="宋体"/>
                <w:color w:val="000000"/>
                <w:szCs w:val="21"/>
              </w:rPr>
              <w:t>33000</w:t>
            </w:r>
          </w:p>
        </w:tc>
        <w:tc>
          <w:tcPr>
            <w:tcW w:w="1080" w:type="dxa"/>
            <w:noWrap w:val="0"/>
            <w:tcMar>
              <w:left w:w="57" w:type="dxa"/>
              <w:right w:w="57" w:type="dxa"/>
            </w:tcMar>
            <w:vAlign w:val="center"/>
          </w:tcPr>
          <w:p w14:paraId="438CCC39">
            <w:pPr>
              <w:widowControl/>
              <w:jc w:val="center"/>
              <w:rPr>
                <w:rFonts w:hint="eastAsia" w:ascii="宋体" w:hAnsi="宋体" w:eastAsia="宋体" w:cs="宋体"/>
                <w:color w:val="000000"/>
                <w:szCs w:val="21"/>
              </w:rPr>
            </w:pPr>
            <w:r>
              <w:rPr>
                <w:rFonts w:hint="eastAsia" w:ascii="宋体" w:hAnsi="宋体" w:eastAsia="宋体" w:cs="宋体"/>
                <w:color w:val="000000"/>
                <w:szCs w:val="21"/>
              </w:rPr>
              <w:t>13000</w:t>
            </w:r>
          </w:p>
        </w:tc>
        <w:tc>
          <w:tcPr>
            <w:tcW w:w="2880" w:type="dxa"/>
            <w:vMerge w:val="continue"/>
            <w:noWrap w:val="0"/>
            <w:tcMar>
              <w:left w:w="57" w:type="dxa"/>
              <w:right w:w="57" w:type="dxa"/>
            </w:tcMar>
            <w:vAlign w:val="center"/>
          </w:tcPr>
          <w:p w14:paraId="43545030">
            <w:pPr>
              <w:jc w:val="center"/>
              <w:rPr>
                <w:rFonts w:hint="eastAsia" w:ascii="宋体" w:hAnsi="宋体" w:eastAsia="宋体" w:cs="宋体"/>
                <w:color w:val="000000"/>
                <w:szCs w:val="21"/>
              </w:rPr>
            </w:pPr>
          </w:p>
        </w:tc>
      </w:tr>
      <w:tr w14:paraId="287EE3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0C10FBE">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5CB0C1DC">
            <w:pPr>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57C696C4">
            <w:pPr>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753E2F45">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02F1FF37">
            <w:pPr>
              <w:jc w:val="center"/>
              <w:rPr>
                <w:rFonts w:hint="eastAsia" w:ascii="宋体" w:hAnsi="宋体" w:eastAsia="宋体" w:cs="宋体"/>
                <w:color w:val="000000"/>
                <w:szCs w:val="21"/>
              </w:rPr>
            </w:pPr>
            <w:r>
              <w:rPr>
                <w:rFonts w:hint="eastAsia" w:ascii="宋体" w:hAnsi="宋体" w:eastAsia="宋体" w:cs="宋体"/>
                <w:color w:val="000000"/>
                <w:szCs w:val="21"/>
              </w:rPr>
              <w:t>560</w:t>
            </w:r>
          </w:p>
        </w:tc>
        <w:tc>
          <w:tcPr>
            <w:tcW w:w="1080" w:type="dxa"/>
            <w:noWrap w:val="0"/>
            <w:tcMar>
              <w:left w:w="57" w:type="dxa"/>
              <w:right w:w="57" w:type="dxa"/>
            </w:tcMar>
            <w:vAlign w:val="center"/>
          </w:tcPr>
          <w:p w14:paraId="53FC92F4">
            <w:pPr>
              <w:jc w:val="center"/>
              <w:rPr>
                <w:rFonts w:hint="eastAsia" w:ascii="宋体" w:hAnsi="宋体" w:eastAsia="宋体" w:cs="宋体"/>
                <w:color w:val="000000"/>
                <w:szCs w:val="21"/>
              </w:rPr>
            </w:pPr>
            <w:r>
              <w:rPr>
                <w:rFonts w:hint="eastAsia" w:ascii="宋体" w:hAnsi="宋体" w:eastAsia="宋体" w:cs="宋体"/>
                <w:color w:val="000000"/>
                <w:szCs w:val="21"/>
              </w:rPr>
              <w:t>180</w:t>
            </w:r>
          </w:p>
        </w:tc>
        <w:tc>
          <w:tcPr>
            <w:tcW w:w="2880" w:type="dxa"/>
            <w:vMerge w:val="continue"/>
            <w:noWrap w:val="0"/>
            <w:tcMar>
              <w:left w:w="57" w:type="dxa"/>
              <w:right w:w="57" w:type="dxa"/>
            </w:tcMar>
            <w:vAlign w:val="center"/>
          </w:tcPr>
          <w:p w14:paraId="7380DA08">
            <w:pPr>
              <w:jc w:val="center"/>
              <w:rPr>
                <w:rFonts w:hint="eastAsia" w:ascii="宋体" w:hAnsi="宋体" w:eastAsia="宋体" w:cs="宋体"/>
                <w:color w:val="000000"/>
                <w:szCs w:val="21"/>
              </w:rPr>
            </w:pPr>
          </w:p>
        </w:tc>
      </w:tr>
      <w:tr w14:paraId="048EAC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40E105C">
            <w:pPr>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0ED15683">
            <w:pPr>
              <w:jc w:val="center"/>
              <w:rPr>
                <w:rFonts w:hint="eastAsia" w:ascii="宋体" w:hAnsi="宋体" w:eastAsia="宋体" w:cs="宋体"/>
                <w:color w:val="000000"/>
                <w:szCs w:val="21"/>
              </w:rPr>
            </w:pPr>
            <w:r>
              <w:rPr>
                <w:rFonts w:hint="eastAsia" w:ascii="宋体" w:hAnsi="宋体" w:eastAsia="宋体" w:cs="宋体"/>
                <w:color w:val="000000"/>
                <w:szCs w:val="21"/>
              </w:rPr>
              <w:t>连续梁桥</w:t>
            </w:r>
          </w:p>
        </w:tc>
        <w:tc>
          <w:tcPr>
            <w:tcW w:w="1080" w:type="dxa"/>
            <w:noWrap w:val="0"/>
            <w:tcMar>
              <w:left w:w="57" w:type="dxa"/>
              <w:right w:w="57" w:type="dxa"/>
            </w:tcMar>
            <w:vAlign w:val="center"/>
          </w:tcPr>
          <w:p w14:paraId="616821CC">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0059EA42">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noWrap w:val="0"/>
            <w:tcMar>
              <w:left w:w="57" w:type="dxa"/>
              <w:right w:w="57" w:type="dxa"/>
            </w:tcMar>
            <w:vAlign w:val="center"/>
          </w:tcPr>
          <w:p w14:paraId="7EF3651A">
            <w:pPr>
              <w:widowControl/>
              <w:jc w:val="center"/>
              <w:rPr>
                <w:rFonts w:hint="eastAsia" w:ascii="宋体" w:hAnsi="宋体" w:eastAsia="宋体" w:cs="宋体"/>
                <w:color w:val="000000"/>
                <w:szCs w:val="21"/>
              </w:rPr>
            </w:pPr>
            <w:r>
              <w:rPr>
                <w:rFonts w:hint="eastAsia" w:ascii="宋体" w:hAnsi="宋体" w:eastAsia="宋体" w:cs="宋体"/>
                <w:color w:val="000000"/>
                <w:szCs w:val="21"/>
              </w:rPr>
              <w:t>45000</w:t>
            </w:r>
          </w:p>
        </w:tc>
        <w:tc>
          <w:tcPr>
            <w:tcW w:w="1080" w:type="dxa"/>
            <w:noWrap w:val="0"/>
            <w:tcMar>
              <w:left w:w="57" w:type="dxa"/>
              <w:right w:w="57" w:type="dxa"/>
            </w:tcMar>
            <w:vAlign w:val="center"/>
          </w:tcPr>
          <w:p w14:paraId="60A65981">
            <w:pPr>
              <w:widowControl/>
              <w:jc w:val="center"/>
              <w:rPr>
                <w:rFonts w:hint="eastAsia" w:ascii="宋体" w:hAnsi="宋体" w:eastAsia="宋体" w:cs="宋体"/>
                <w:color w:val="000000"/>
                <w:szCs w:val="21"/>
              </w:rPr>
            </w:pPr>
            <w:r>
              <w:rPr>
                <w:rFonts w:hint="eastAsia" w:ascii="宋体" w:hAnsi="宋体" w:eastAsia="宋体" w:cs="宋体"/>
                <w:color w:val="000000"/>
                <w:szCs w:val="21"/>
              </w:rPr>
              <w:t>18000</w:t>
            </w:r>
          </w:p>
        </w:tc>
        <w:tc>
          <w:tcPr>
            <w:tcW w:w="2880" w:type="dxa"/>
            <w:vMerge w:val="continue"/>
            <w:noWrap w:val="0"/>
            <w:tcMar>
              <w:left w:w="57" w:type="dxa"/>
              <w:right w:w="57" w:type="dxa"/>
            </w:tcMar>
            <w:vAlign w:val="center"/>
          </w:tcPr>
          <w:p w14:paraId="3266C3E1">
            <w:pPr>
              <w:jc w:val="center"/>
              <w:rPr>
                <w:rFonts w:hint="eastAsia" w:ascii="宋体" w:hAnsi="宋体" w:eastAsia="宋体" w:cs="宋体"/>
                <w:color w:val="000000"/>
                <w:szCs w:val="21"/>
              </w:rPr>
            </w:pPr>
          </w:p>
        </w:tc>
      </w:tr>
      <w:tr w14:paraId="2ADE4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BB3B6C8">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74EBA919">
            <w:pPr>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5740F190">
            <w:pPr>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09DC4D5E">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5E1B864D">
            <w:pPr>
              <w:jc w:val="center"/>
              <w:rPr>
                <w:rFonts w:hint="eastAsia" w:ascii="宋体" w:hAnsi="宋体" w:eastAsia="宋体" w:cs="宋体"/>
                <w:color w:val="000000"/>
                <w:szCs w:val="21"/>
              </w:rPr>
            </w:pPr>
            <w:r>
              <w:rPr>
                <w:rFonts w:hint="eastAsia" w:ascii="宋体" w:hAnsi="宋体" w:eastAsia="宋体" w:cs="宋体"/>
                <w:color w:val="000000"/>
                <w:szCs w:val="21"/>
              </w:rPr>
              <w:t>600</w:t>
            </w:r>
          </w:p>
        </w:tc>
        <w:tc>
          <w:tcPr>
            <w:tcW w:w="1080" w:type="dxa"/>
            <w:noWrap w:val="0"/>
            <w:tcMar>
              <w:left w:w="57" w:type="dxa"/>
              <w:right w:w="57" w:type="dxa"/>
            </w:tcMar>
            <w:vAlign w:val="center"/>
          </w:tcPr>
          <w:p w14:paraId="1700993E">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vMerge w:val="continue"/>
            <w:noWrap w:val="0"/>
            <w:tcMar>
              <w:left w:w="57" w:type="dxa"/>
              <w:right w:w="57" w:type="dxa"/>
            </w:tcMar>
            <w:vAlign w:val="center"/>
          </w:tcPr>
          <w:p w14:paraId="5A188656">
            <w:pPr>
              <w:jc w:val="center"/>
              <w:rPr>
                <w:rFonts w:hint="eastAsia" w:ascii="宋体" w:hAnsi="宋体" w:eastAsia="宋体" w:cs="宋体"/>
                <w:color w:val="000000"/>
                <w:szCs w:val="21"/>
              </w:rPr>
            </w:pPr>
          </w:p>
        </w:tc>
      </w:tr>
      <w:tr w14:paraId="05549B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33BD458">
            <w:pPr>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60CB1E56">
            <w:pPr>
              <w:jc w:val="center"/>
              <w:rPr>
                <w:rFonts w:hint="eastAsia" w:ascii="宋体" w:hAnsi="宋体" w:eastAsia="宋体" w:cs="宋体"/>
                <w:color w:val="000000"/>
                <w:szCs w:val="21"/>
              </w:rPr>
            </w:pPr>
            <w:r>
              <w:rPr>
                <w:rFonts w:hint="eastAsia" w:ascii="宋体" w:hAnsi="宋体" w:eastAsia="宋体" w:cs="宋体"/>
                <w:color w:val="000000"/>
                <w:szCs w:val="21"/>
              </w:rPr>
              <w:t>连续刚构桥</w:t>
            </w:r>
          </w:p>
        </w:tc>
        <w:tc>
          <w:tcPr>
            <w:tcW w:w="1080" w:type="dxa"/>
            <w:noWrap w:val="0"/>
            <w:tcMar>
              <w:left w:w="57" w:type="dxa"/>
              <w:right w:w="57" w:type="dxa"/>
            </w:tcMar>
            <w:vAlign w:val="center"/>
          </w:tcPr>
          <w:p w14:paraId="5DB67399">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31FFC637">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noWrap w:val="0"/>
            <w:tcMar>
              <w:left w:w="57" w:type="dxa"/>
              <w:right w:w="57" w:type="dxa"/>
            </w:tcMar>
            <w:vAlign w:val="center"/>
          </w:tcPr>
          <w:p w14:paraId="250C861B">
            <w:pPr>
              <w:widowControl/>
              <w:jc w:val="center"/>
              <w:rPr>
                <w:rFonts w:hint="eastAsia" w:ascii="宋体" w:hAnsi="宋体" w:eastAsia="宋体" w:cs="宋体"/>
                <w:color w:val="000000"/>
                <w:szCs w:val="21"/>
              </w:rPr>
            </w:pPr>
            <w:r>
              <w:rPr>
                <w:rFonts w:hint="eastAsia" w:ascii="宋体" w:hAnsi="宋体" w:eastAsia="宋体" w:cs="宋体"/>
                <w:color w:val="000000"/>
                <w:szCs w:val="21"/>
              </w:rPr>
              <w:t>45000</w:t>
            </w:r>
          </w:p>
        </w:tc>
        <w:tc>
          <w:tcPr>
            <w:tcW w:w="1080" w:type="dxa"/>
            <w:noWrap w:val="0"/>
            <w:tcMar>
              <w:left w:w="57" w:type="dxa"/>
              <w:right w:w="57" w:type="dxa"/>
            </w:tcMar>
            <w:vAlign w:val="center"/>
          </w:tcPr>
          <w:p w14:paraId="0C5228C2">
            <w:pPr>
              <w:widowControl/>
              <w:jc w:val="center"/>
              <w:rPr>
                <w:rFonts w:hint="eastAsia" w:ascii="宋体" w:hAnsi="宋体" w:eastAsia="宋体" w:cs="宋体"/>
                <w:color w:val="000000"/>
                <w:szCs w:val="21"/>
              </w:rPr>
            </w:pPr>
            <w:r>
              <w:rPr>
                <w:rFonts w:hint="eastAsia" w:ascii="宋体" w:hAnsi="宋体" w:eastAsia="宋体" w:cs="宋体"/>
                <w:color w:val="000000"/>
                <w:szCs w:val="21"/>
              </w:rPr>
              <w:t>18000</w:t>
            </w:r>
          </w:p>
        </w:tc>
        <w:tc>
          <w:tcPr>
            <w:tcW w:w="2880" w:type="dxa"/>
            <w:vMerge w:val="continue"/>
            <w:noWrap w:val="0"/>
            <w:tcMar>
              <w:left w:w="57" w:type="dxa"/>
              <w:right w:w="57" w:type="dxa"/>
            </w:tcMar>
            <w:vAlign w:val="center"/>
          </w:tcPr>
          <w:p w14:paraId="28E73279">
            <w:pPr>
              <w:jc w:val="center"/>
              <w:rPr>
                <w:rFonts w:hint="eastAsia" w:ascii="宋体" w:hAnsi="宋体" w:eastAsia="宋体" w:cs="宋体"/>
                <w:color w:val="000000"/>
                <w:szCs w:val="21"/>
              </w:rPr>
            </w:pPr>
          </w:p>
        </w:tc>
      </w:tr>
      <w:tr w14:paraId="547FEE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524B76C">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2DF89ACB">
            <w:pPr>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03BAD568">
            <w:pPr>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127EB8EB">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7E020F42">
            <w:pPr>
              <w:jc w:val="center"/>
              <w:rPr>
                <w:rFonts w:hint="eastAsia" w:ascii="宋体" w:hAnsi="宋体" w:eastAsia="宋体" w:cs="宋体"/>
                <w:color w:val="000000"/>
                <w:szCs w:val="21"/>
              </w:rPr>
            </w:pPr>
            <w:r>
              <w:rPr>
                <w:rFonts w:hint="eastAsia" w:ascii="宋体" w:hAnsi="宋体" w:eastAsia="宋体" w:cs="宋体"/>
                <w:color w:val="000000"/>
                <w:szCs w:val="21"/>
              </w:rPr>
              <w:t>600</w:t>
            </w:r>
          </w:p>
        </w:tc>
        <w:tc>
          <w:tcPr>
            <w:tcW w:w="1080" w:type="dxa"/>
            <w:noWrap w:val="0"/>
            <w:tcMar>
              <w:left w:w="57" w:type="dxa"/>
              <w:right w:w="57" w:type="dxa"/>
            </w:tcMar>
            <w:vAlign w:val="center"/>
          </w:tcPr>
          <w:p w14:paraId="5027EE62">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vMerge w:val="continue"/>
            <w:noWrap w:val="0"/>
            <w:tcMar>
              <w:left w:w="57" w:type="dxa"/>
              <w:right w:w="57" w:type="dxa"/>
            </w:tcMar>
            <w:vAlign w:val="center"/>
          </w:tcPr>
          <w:p w14:paraId="606C049F">
            <w:pPr>
              <w:jc w:val="center"/>
              <w:rPr>
                <w:rFonts w:hint="eastAsia" w:ascii="宋体" w:hAnsi="宋体" w:eastAsia="宋体" w:cs="宋体"/>
                <w:color w:val="000000"/>
                <w:szCs w:val="21"/>
              </w:rPr>
            </w:pPr>
          </w:p>
        </w:tc>
      </w:tr>
      <w:tr w14:paraId="42D87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28D8DCA">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3AD395DB">
            <w:pPr>
              <w:jc w:val="center"/>
              <w:rPr>
                <w:rFonts w:hint="eastAsia" w:ascii="宋体" w:hAnsi="宋体" w:eastAsia="宋体" w:cs="宋体"/>
                <w:color w:val="000000"/>
                <w:szCs w:val="21"/>
              </w:rPr>
            </w:pPr>
            <w:r>
              <w:rPr>
                <w:rFonts w:hint="eastAsia" w:ascii="宋体" w:hAnsi="宋体" w:eastAsia="宋体" w:cs="宋体"/>
                <w:color w:val="000000"/>
                <w:szCs w:val="21"/>
              </w:rPr>
              <w:t>拱桥</w:t>
            </w:r>
          </w:p>
        </w:tc>
        <w:tc>
          <w:tcPr>
            <w:tcW w:w="1080" w:type="dxa"/>
            <w:tcBorders>
              <w:top w:val="single" w:color="auto" w:sz="4" w:space="0"/>
            </w:tcBorders>
            <w:noWrap w:val="0"/>
            <w:tcMar>
              <w:left w:w="57" w:type="dxa"/>
              <w:right w:w="57" w:type="dxa"/>
            </w:tcMar>
            <w:vAlign w:val="center"/>
          </w:tcPr>
          <w:p w14:paraId="218DC2BF">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3036E954">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58986E50">
            <w:pPr>
              <w:widowControl/>
              <w:jc w:val="center"/>
              <w:rPr>
                <w:rFonts w:hint="eastAsia" w:ascii="宋体" w:hAnsi="宋体" w:eastAsia="宋体" w:cs="宋体"/>
                <w:color w:val="000000"/>
                <w:szCs w:val="21"/>
              </w:rPr>
            </w:pPr>
            <w:r>
              <w:rPr>
                <w:rFonts w:hint="eastAsia" w:ascii="宋体" w:hAnsi="宋体" w:eastAsia="宋体" w:cs="宋体"/>
                <w:color w:val="000000"/>
                <w:szCs w:val="21"/>
              </w:rPr>
              <w:t>45000</w:t>
            </w:r>
          </w:p>
        </w:tc>
        <w:tc>
          <w:tcPr>
            <w:tcW w:w="1080" w:type="dxa"/>
            <w:tcBorders>
              <w:top w:val="single" w:color="auto" w:sz="4" w:space="0"/>
            </w:tcBorders>
            <w:noWrap w:val="0"/>
            <w:tcMar>
              <w:left w:w="57" w:type="dxa"/>
              <w:right w:w="57" w:type="dxa"/>
            </w:tcMar>
            <w:vAlign w:val="center"/>
          </w:tcPr>
          <w:p w14:paraId="07BC03DD">
            <w:pPr>
              <w:widowControl/>
              <w:jc w:val="center"/>
              <w:rPr>
                <w:rFonts w:hint="eastAsia" w:ascii="宋体" w:hAnsi="宋体" w:eastAsia="宋体" w:cs="宋体"/>
                <w:color w:val="000000"/>
                <w:szCs w:val="21"/>
              </w:rPr>
            </w:pPr>
            <w:r>
              <w:rPr>
                <w:rFonts w:hint="eastAsia" w:ascii="宋体" w:hAnsi="宋体" w:eastAsia="宋体" w:cs="宋体"/>
                <w:color w:val="000000"/>
                <w:szCs w:val="21"/>
              </w:rPr>
              <w:t>18000</w:t>
            </w:r>
          </w:p>
        </w:tc>
        <w:tc>
          <w:tcPr>
            <w:tcW w:w="2880" w:type="dxa"/>
            <w:vMerge w:val="continue"/>
            <w:noWrap w:val="0"/>
            <w:tcMar>
              <w:left w:w="57" w:type="dxa"/>
              <w:right w:w="57" w:type="dxa"/>
            </w:tcMar>
            <w:vAlign w:val="center"/>
          </w:tcPr>
          <w:p w14:paraId="0118F9C4">
            <w:pPr>
              <w:jc w:val="center"/>
              <w:rPr>
                <w:rFonts w:hint="eastAsia" w:ascii="宋体" w:hAnsi="宋体" w:eastAsia="宋体" w:cs="宋体"/>
                <w:color w:val="000000"/>
                <w:szCs w:val="21"/>
              </w:rPr>
            </w:pPr>
          </w:p>
        </w:tc>
      </w:tr>
      <w:tr w14:paraId="6A5377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9F86E4D">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49E2CDF2">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6FD84E17">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3044A3C9">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0116A45C">
            <w:pPr>
              <w:jc w:val="center"/>
              <w:rPr>
                <w:rFonts w:hint="eastAsia" w:ascii="宋体" w:hAnsi="宋体" w:eastAsia="宋体" w:cs="宋体"/>
                <w:color w:val="000000"/>
                <w:szCs w:val="21"/>
              </w:rPr>
            </w:pPr>
            <w:r>
              <w:rPr>
                <w:rFonts w:hint="eastAsia" w:ascii="宋体" w:hAnsi="宋体" w:eastAsia="宋体" w:cs="宋体"/>
                <w:color w:val="000000"/>
                <w:szCs w:val="21"/>
              </w:rPr>
              <w:t>600</w:t>
            </w:r>
          </w:p>
        </w:tc>
        <w:tc>
          <w:tcPr>
            <w:tcW w:w="1080" w:type="dxa"/>
            <w:tcBorders>
              <w:top w:val="single" w:color="auto" w:sz="4" w:space="0"/>
            </w:tcBorders>
            <w:noWrap w:val="0"/>
            <w:tcMar>
              <w:left w:w="57" w:type="dxa"/>
              <w:right w:w="57" w:type="dxa"/>
            </w:tcMar>
            <w:vAlign w:val="center"/>
          </w:tcPr>
          <w:p w14:paraId="70E3912D">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vMerge w:val="continue"/>
            <w:noWrap w:val="0"/>
            <w:tcMar>
              <w:left w:w="57" w:type="dxa"/>
              <w:right w:w="57" w:type="dxa"/>
            </w:tcMar>
            <w:vAlign w:val="center"/>
          </w:tcPr>
          <w:p w14:paraId="293A2F19">
            <w:pPr>
              <w:jc w:val="center"/>
              <w:rPr>
                <w:rFonts w:hint="eastAsia" w:ascii="宋体" w:hAnsi="宋体" w:eastAsia="宋体" w:cs="宋体"/>
                <w:color w:val="000000"/>
                <w:szCs w:val="21"/>
              </w:rPr>
            </w:pPr>
          </w:p>
        </w:tc>
      </w:tr>
      <w:tr w14:paraId="37EEEF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05ABF10">
            <w:pPr>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4A9E6264">
            <w:pPr>
              <w:jc w:val="center"/>
              <w:rPr>
                <w:rFonts w:hint="eastAsia" w:ascii="宋体" w:hAnsi="宋体" w:eastAsia="宋体" w:cs="宋体"/>
                <w:color w:val="000000"/>
                <w:szCs w:val="21"/>
              </w:rPr>
            </w:pPr>
            <w:r>
              <w:rPr>
                <w:rFonts w:hint="eastAsia" w:ascii="宋体" w:hAnsi="宋体" w:eastAsia="宋体" w:cs="宋体"/>
                <w:color w:val="000000"/>
                <w:szCs w:val="21"/>
              </w:rPr>
              <w:t>斜拉桥</w:t>
            </w:r>
          </w:p>
        </w:tc>
        <w:tc>
          <w:tcPr>
            <w:tcW w:w="1080" w:type="dxa"/>
            <w:tcBorders>
              <w:top w:val="single" w:color="auto" w:sz="4" w:space="0"/>
            </w:tcBorders>
            <w:noWrap w:val="0"/>
            <w:tcMar>
              <w:left w:w="57" w:type="dxa"/>
              <w:right w:w="57" w:type="dxa"/>
            </w:tcMar>
            <w:vAlign w:val="center"/>
          </w:tcPr>
          <w:p w14:paraId="07947E00">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跨</w:t>
            </w:r>
          </w:p>
        </w:tc>
        <w:tc>
          <w:tcPr>
            <w:tcW w:w="1433" w:type="dxa"/>
            <w:tcBorders>
              <w:top w:val="single" w:color="auto" w:sz="4" w:space="0"/>
            </w:tcBorders>
            <w:noWrap w:val="0"/>
            <w:tcMar>
              <w:left w:w="57" w:type="dxa"/>
              <w:right w:w="57" w:type="dxa"/>
            </w:tcMar>
            <w:vAlign w:val="center"/>
          </w:tcPr>
          <w:p w14:paraId="0F4DDF35">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48C3CC77">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60000</w:t>
            </w:r>
          </w:p>
        </w:tc>
        <w:tc>
          <w:tcPr>
            <w:tcW w:w="1080" w:type="dxa"/>
            <w:tcBorders>
              <w:top w:val="single" w:color="auto" w:sz="4" w:space="0"/>
            </w:tcBorders>
            <w:noWrap w:val="0"/>
            <w:tcMar>
              <w:left w:w="57" w:type="dxa"/>
              <w:right w:w="57" w:type="dxa"/>
            </w:tcMar>
            <w:vAlign w:val="center"/>
          </w:tcPr>
          <w:p w14:paraId="68CBA830">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vMerge w:val="continue"/>
            <w:noWrap w:val="0"/>
            <w:tcMar>
              <w:left w:w="57" w:type="dxa"/>
              <w:right w:w="57" w:type="dxa"/>
            </w:tcMar>
            <w:vAlign w:val="center"/>
          </w:tcPr>
          <w:p w14:paraId="6EF53217">
            <w:pPr>
              <w:jc w:val="center"/>
              <w:rPr>
                <w:rFonts w:hint="eastAsia" w:ascii="宋体" w:hAnsi="宋体" w:eastAsia="宋体" w:cs="宋体"/>
                <w:color w:val="000000"/>
                <w:szCs w:val="21"/>
              </w:rPr>
            </w:pPr>
          </w:p>
        </w:tc>
      </w:tr>
      <w:tr w14:paraId="0B88B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D425772">
            <w:pPr>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62E11D08">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373801E5">
            <w:pPr>
              <w:ind w:left="-108" w:right="-108"/>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1F636AF9">
            <w:pPr>
              <w:jc w:val="center"/>
              <w:rPr>
                <w:rFonts w:hint="eastAsia" w:ascii="宋体" w:hAnsi="宋体" w:eastAsia="宋体" w:cs="宋体"/>
                <w:i/>
                <w:szCs w:val="21"/>
              </w:rPr>
            </w:pPr>
            <w:r>
              <w:rPr>
                <w:rFonts w:hint="eastAsia" w:ascii="宋体" w:hAnsi="宋体" w:eastAsia="宋体" w:cs="宋体"/>
                <w:i/>
                <w:szCs w:val="21"/>
              </w:rPr>
              <w:t>每增1m</w:t>
            </w:r>
          </w:p>
        </w:tc>
        <w:tc>
          <w:tcPr>
            <w:tcW w:w="1116" w:type="dxa"/>
            <w:tcBorders>
              <w:top w:val="single" w:color="auto" w:sz="4" w:space="0"/>
            </w:tcBorders>
            <w:noWrap w:val="0"/>
            <w:tcMar>
              <w:left w:w="57" w:type="dxa"/>
              <w:right w:w="57" w:type="dxa"/>
            </w:tcMar>
            <w:vAlign w:val="center"/>
          </w:tcPr>
          <w:p w14:paraId="2EF8D479">
            <w:pPr>
              <w:jc w:val="center"/>
              <w:rPr>
                <w:rFonts w:hint="eastAsia" w:ascii="宋体" w:hAnsi="宋体" w:eastAsia="宋体" w:cs="宋体"/>
                <w:i/>
                <w:szCs w:val="21"/>
              </w:rPr>
            </w:pPr>
            <w:r>
              <w:rPr>
                <w:rFonts w:hint="eastAsia" w:ascii="宋体" w:hAnsi="宋体" w:eastAsia="宋体" w:cs="宋体"/>
                <w:i/>
                <w:szCs w:val="21"/>
              </w:rPr>
              <w:t>600</w:t>
            </w:r>
          </w:p>
        </w:tc>
        <w:tc>
          <w:tcPr>
            <w:tcW w:w="1080" w:type="dxa"/>
            <w:tcBorders>
              <w:top w:val="single" w:color="auto" w:sz="4" w:space="0"/>
            </w:tcBorders>
            <w:noWrap w:val="0"/>
            <w:tcMar>
              <w:left w:w="57" w:type="dxa"/>
              <w:right w:w="57" w:type="dxa"/>
            </w:tcMar>
            <w:vAlign w:val="center"/>
          </w:tcPr>
          <w:p w14:paraId="523FFE4D">
            <w:pPr>
              <w:jc w:val="center"/>
              <w:rPr>
                <w:rFonts w:hint="eastAsia" w:ascii="宋体" w:hAnsi="宋体" w:eastAsia="宋体" w:cs="宋体"/>
                <w:i/>
                <w:szCs w:val="21"/>
              </w:rPr>
            </w:pPr>
            <w:r>
              <w:rPr>
                <w:rFonts w:hint="eastAsia" w:ascii="宋体" w:hAnsi="宋体" w:eastAsia="宋体" w:cs="宋体"/>
                <w:i/>
                <w:szCs w:val="21"/>
              </w:rPr>
              <w:t>200</w:t>
            </w:r>
          </w:p>
        </w:tc>
        <w:tc>
          <w:tcPr>
            <w:tcW w:w="2880" w:type="dxa"/>
            <w:vMerge w:val="continue"/>
            <w:noWrap w:val="0"/>
            <w:tcMar>
              <w:left w:w="57" w:type="dxa"/>
              <w:right w:w="57" w:type="dxa"/>
            </w:tcMar>
            <w:vAlign w:val="center"/>
          </w:tcPr>
          <w:p w14:paraId="7CEEC864">
            <w:pPr>
              <w:jc w:val="center"/>
              <w:rPr>
                <w:rFonts w:hint="eastAsia" w:ascii="宋体" w:hAnsi="宋体" w:eastAsia="宋体" w:cs="宋体"/>
                <w:color w:val="000000"/>
                <w:szCs w:val="21"/>
              </w:rPr>
            </w:pPr>
          </w:p>
        </w:tc>
      </w:tr>
      <w:tr w14:paraId="6BE1FD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8B2B86E">
            <w:pPr>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722F1831">
            <w:pPr>
              <w:jc w:val="center"/>
              <w:rPr>
                <w:rFonts w:hint="eastAsia" w:ascii="宋体" w:hAnsi="宋体" w:eastAsia="宋体" w:cs="宋体"/>
                <w:color w:val="000000"/>
                <w:szCs w:val="21"/>
              </w:rPr>
            </w:pPr>
            <w:r>
              <w:rPr>
                <w:rFonts w:hint="eastAsia" w:ascii="宋体" w:hAnsi="宋体" w:eastAsia="宋体" w:cs="宋体"/>
                <w:color w:val="000000"/>
                <w:szCs w:val="21"/>
              </w:rPr>
              <w:t>悬索桥</w:t>
            </w:r>
          </w:p>
        </w:tc>
        <w:tc>
          <w:tcPr>
            <w:tcW w:w="1080" w:type="dxa"/>
            <w:tcBorders>
              <w:top w:val="single" w:color="auto" w:sz="4" w:space="0"/>
            </w:tcBorders>
            <w:noWrap w:val="0"/>
            <w:tcMar>
              <w:left w:w="57" w:type="dxa"/>
              <w:right w:w="57" w:type="dxa"/>
            </w:tcMar>
            <w:vAlign w:val="center"/>
          </w:tcPr>
          <w:p w14:paraId="3D2DA93C">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跨</w:t>
            </w:r>
          </w:p>
        </w:tc>
        <w:tc>
          <w:tcPr>
            <w:tcW w:w="1433" w:type="dxa"/>
            <w:tcBorders>
              <w:top w:val="single" w:color="auto" w:sz="4" w:space="0"/>
            </w:tcBorders>
            <w:noWrap w:val="0"/>
            <w:tcMar>
              <w:left w:w="57" w:type="dxa"/>
              <w:right w:w="57" w:type="dxa"/>
            </w:tcMar>
            <w:vAlign w:val="center"/>
          </w:tcPr>
          <w:p w14:paraId="28D15993">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28F74472">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100000</w:t>
            </w:r>
          </w:p>
        </w:tc>
        <w:tc>
          <w:tcPr>
            <w:tcW w:w="1080" w:type="dxa"/>
            <w:tcBorders>
              <w:top w:val="single" w:color="auto" w:sz="4" w:space="0"/>
            </w:tcBorders>
            <w:noWrap w:val="0"/>
            <w:tcMar>
              <w:left w:w="57" w:type="dxa"/>
              <w:right w:w="57" w:type="dxa"/>
            </w:tcMar>
            <w:vAlign w:val="center"/>
          </w:tcPr>
          <w:p w14:paraId="54633717">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25000</w:t>
            </w:r>
          </w:p>
        </w:tc>
        <w:tc>
          <w:tcPr>
            <w:tcW w:w="2880" w:type="dxa"/>
            <w:vMerge w:val="continue"/>
            <w:noWrap w:val="0"/>
            <w:tcMar>
              <w:left w:w="57" w:type="dxa"/>
              <w:right w:w="57" w:type="dxa"/>
            </w:tcMar>
            <w:vAlign w:val="center"/>
          </w:tcPr>
          <w:p w14:paraId="19CD5E96">
            <w:pPr>
              <w:jc w:val="center"/>
              <w:rPr>
                <w:rFonts w:hint="eastAsia" w:ascii="宋体" w:hAnsi="宋体" w:eastAsia="宋体" w:cs="宋体"/>
                <w:color w:val="000000"/>
                <w:szCs w:val="21"/>
              </w:rPr>
            </w:pPr>
          </w:p>
        </w:tc>
      </w:tr>
      <w:tr w14:paraId="5B0F78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8165160">
            <w:pPr>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0C19A946">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3D67E951">
            <w:pPr>
              <w:ind w:left="-108" w:right="-108"/>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60245224">
            <w:pPr>
              <w:jc w:val="center"/>
              <w:rPr>
                <w:rFonts w:hint="eastAsia" w:ascii="宋体" w:hAnsi="宋体" w:eastAsia="宋体" w:cs="宋体"/>
                <w:i/>
                <w:szCs w:val="21"/>
              </w:rPr>
            </w:pPr>
            <w:r>
              <w:rPr>
                <w:rFonts w:hint="eastAsia" w:ascii="宋体" w:hAnsi="宋体" w:eastAsia="宋体" w:cs="宋体"/>
                <w:i/>
                <w:szCs w:val="21"/>
              </w:rPr>
              <w:t>每增1m</w:t>
            </w:r>
          </w:p>
        </w:tc>
        <w:tc>
          <w:tcPr>
            <w:tcW w:w="1116" w:type="dxa"/>
            <w:tcBorders>
              <w:top w:val="single" w:color="auto" w:sz="4" w:space="0"/>
            </w:tcBorders>
            <w:noWrap w:val="0"/>
            <w:tcMar>
              <w:left w:w="57" w:type="dxa"/>
              <w:right w:w="57" w:type="dxa"/>
            </w:tcMar>
            <w:vAlign w:val="center"/>
          </w:tcPr>
          <w:p w14:paraId="26C1A4C9">
            <w:pPr>
              <w:jc w:val="center"/>
              <w:rPr>
                <w:rFonts w:hint="eastAsia" w:ascii="宋体" w:hAnsi="宋体" w:eastAsia="宋体" w:cs="宋体"/>
                <w:i/>
                <w:szCs w:val="21"/>
              </w:rPr>
            </w:pPr>
            <w:r>
              <w:rPr>
                <w:rFonts w:hint="eastAsia" w:ascii="宋体" w:hAnsi="宋体" w:eastAsia="宋体" w:cs="宋体"/>
                <w:i/>
                <w:szCs w:val="21"/>
              </w:rPr>
              <w:t>800</w:t>
            </w:r>
          </w:p>
        </w:tc>
        <w:tc>
          <w:tcPr>
            <w:tcW w:w="1080" w:type="dxa"/>
            <w:tcBorders>
              <w:top w:val="single" w:color="auto" w:sz="4" w:space="0"/>
            </w:tcBorders>
            <w:noWrap w:val="0"/>
            <w:tcMar>
              <w:left w:w="57" w:type="dxa"/>
              <w:right w:w="57" w:type="dxa"/>
            </w:tcMar>
            <w:vAlign w:val="center"/>
          </w:tcPr>
          <w:p w14:paraId="66287283">
            <w:pPr>
              <w:jc w:val="center"/>
              <w:rPr>
                <w:rFonts w:hint="eastAsia" w:ascii="宋体" w:hAnsi="宋体" w:eastAsia="宋体" w:cs="宋体"/>
                <w:i/>
                <w:szCs w:val="21"/>
              </w:rPr>
            </w:pPr>
            <w:r>
              <w:rPr>
                <w:rFonts w:hint="eastAsia" w:ascii="宋体" w:hAnsi="宋体" w:eastAsia="宋体" w:cs="宋体"/>
                <w:i/>
                <w:szCs w:val="21"/>
              </w:rPr>
              <w:t>300</w:t>
            </w:r>
          </w:p>
        </w:tc>
        <w:tc>
          <w:tcPr>
            <w:tcW w:w="2880" w:type="dxa"/>
            <w:vMerge w:val="continue"/>
            <w:noWrap w:val="0"/>
            <w:tcMar>
              <w:left w:w="57" w:type="dxa"/>
              <w:right w:w="57" w:type="dxa"/>
            </w:tcMar>
            <w:vAlign w:val="center"/>
          </w:tcPr>
          <w:p w14:paraId="3661055B">
            <w:pPr>
              <w:jc w:val="center"/>
              <w:rPr>
                <w:rFonts w:hint="eastAsia" w:ascii="宋体" w:hAnsi="宋体" w:eastAsia="宋体" w:cs="宋体"/>
                <w:color w:val="000000"/>
                <w:szCs w:val="21"/>
              </w:rPr>
            </w:pPr>
          </w:p>
        </w:tc>
      </w:tr>
      <w:tr w14:paraId="52D29B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46DDF035">
            <w:pPr>
              <w:jc w:val="center"/>
              <w:rPr>
                <w:rFonts w:hint="eastAsia" w:ascii="宋体" w:hAnsi="宋体" w:eastAsia="宋体" w:cs="宋体"/>
                <w:color w:val="000000"/>
                <w:szCs w:val="21"/>
              </w:rPr>
            </w:pPr>
            <w:r>
              <w:rPr>
                <w:rFonts w:hint="eastAsia" w:ascii="宋体" w:hAnsi="宋体" w:eastAsia="宋体" w:cs="宋体"/>
                <w:color w:val="000000"/>
                <w:szCs w:val="21"/>
              </w:rPr>
              <w:t>39</w:t>
            </w:r>
          </w:p>
        </w:tc>
        <w:tc>
          <w:tcPr>
            <w:tcW w:w="9234" w:type="dxa"/>
            <w:gridSpan w:val="7"/>
            <w:tcBorders>
              <w:top w:val="single" w:color="auto" w:sz="4" w:space="0"/>
            </w:tcBorders>
            <w:noWrap w:val="0"/>
            <w:tcMar>
              <w:left w:w="57" w:type="dxa"/>
              <w:right w:w="57" w:type="dxa"/>
            </w:tcMar>
            <w:vAlign w:val="center"/>
          </w:tcPr>
          <w:p w14:paraId="31A333A1">
            <w:pPr>
              <w:jc w:val="center"/>
              <w:rPr>
                <w:rFonts w:hint="eastAsia" w:ascii="宋体" w:hAnsi="宋体" w:eastAsia="宋体" w:cs="宋体"/>
                <w:b/>
                <w:color w:val="000000"/>
                <w:szCs w:val="21"/>
              </w:rPr>
            </w:pPr>
            <w:r>
              <w:rPr>
                <w:rFonts w:hint="eastAsia" w:ascii="宋体" w:hAnsi="宋体" w:eastAsia="宋体" w:cs="宋体"/>
                <w:b/>
                <w:color w:val="000000"/>
                <w:szCs w:val="21"/>
              </w:rPr>
              <w:t>桥梁养护（健康）检测（不含评定）</w:t>
            </w:r>
          </w:p>
        </w:tc>
      </w:tr>
      <w:tr w14:paraId="0C03C1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00915AD">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5A76914E">
            <w:pPr>
              <w:jc w:val="center"/>
              <w:rPr>
                <w:rFonts w:hint="eastAsia" w:ascii="宋体" w:hAnsi="宋体" w:eastAsia="宋体" w:cs="宋体"/>
                <w:color w:val="000000"/>
                <w:szCs w:val="21"/>
              </w:rPr>
            </w:pPr>
            <w:r>
              <w:rPr>
                <w:rFonts w:hint="eastAsia" w:ascii="宋体" w:hAnsi="宋体" w:eastAsia="宋体" w:cs="宋体"/>
                <w:color w:val="000000"/>
                <w:szCs w:val="21"/>
              </w:rPr>
              <w:t>简支梁、板桥</w:t>
            </w:r>
          </w:p>
        </w:tc>
        <w:tc>
          <w:tcPr>
            <w:tcW w:w="1080" w:type="dxa"/>
            <w:tcBorders>
              <w:top w:val="single" w:color="auto" w:sz="4" w:space="0"/>
            </w:tcBorders>
            <w:noWrap w:val="0"/>
            <w:tcMar>
              <w:left w:w="57" w:type="dxa"/>
              <w:right w:w="57" w:type="dxa"/>
            </w:tcMar>
            <w:vAlign w:val="center"/>
          </w:tcPr>
          <w:p w14:paraId="66C35B63">
            <w:pPr>
              <w:jc w:val="center"/>
              <w:rPr>
                <w:rFonts w:hint="eastAsia" w:ascii="宋体" w:hAnsi="宋体" w:eastAsia="宋体" w:cs="宋体"/>
                <w:color w:val="000000"/>
                <w:szCs w:val="21"/>
              </w:rPr>
            </w:pPr>
            <w:r>
              <w:rPr>
                <w:rFonts w:hint="eastAsia" w:ascii="宋体" w:hAnsi="宋体" w:eastAsia="宋体" w:cs="宋体"/>
                <w:color w:val="000000"/>
                <w:szCs w:val="21"/>
              </w:rPr>
              <w:t>全桥</w:t>
            </w:r>
          </w:p>
        </w:tc>
        <w:tc>
          <w:tcPr>
            <w:tcW w:w="1433" w:type="dxa"/>
            <w:tcBorders>
              <w:top w:val="single" w:color="auto" w:sz="4" w:space="0"/>
            </w:tcBorders>
            <w:noWrap w:val="0"/>
            <w:tcMar>
              <w:left w:w="57" w:type="dxa"/>
              <w:right w:w="57" w:type="dxa"/>
            </w:tcMar>
            <w:vAlign w:val="center"/>
          </w:tcPr>
          <w:p w14:paraId="34854EE9">
            <w:pPr>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1116" w:type="dxa"/>
            <w:tcBorders>
              <w:top w:val="single" w:color="auto" w:sz="4" w:space="0"/>
            </w:tcBorders>
            <w:noWrap w:val="0"/>
            <w:tcMar>
              <w:left w:w="57" w:type="dxa"/>
              <w:right w:w="57" w:type="dxa"/>
            </w:tcMar>
            <w:vAlign w:val="center"/>
          </w:tcPr>
          <w:p w14:paraId="5C933772">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30A779C">
            <w:pPr>
              <w:jc w:val="center"/>
              <w:rPr>
                <w:rFonts w:hint="eastAsia" w:ascii="宋体" w:hAnsi="宋体" w:eastAsia="宋体" w:cs="宋体"/>
                <w:color w:val="000000"/>
                <w:szCs w:val="21"/>
              </w:rPr>
            </w:pPr>
            <w:r>
              <w:rPr>
                <w:rFonts w:hint="eastAsia" w:ascii="宋体" w:hAnsi="宋体" w:eastAsia="宋体" w:cs="宋体"/>
                <w:color w:val="000000"/>
                <w:szCs w:val="21"/>
              </w:rPr>
              <w:t>30000</w:t>
            </w:r>
          </w:p>
        </w:tc>
        <w:tc>
          <w:tcPr>
            <w:tcW w:w="2880" w:type="dxa"/>
            <w:noWrap w:val="0"/>
            <w:tcMar>
              <w:left w:w="57" w:type="dxa"/>
              <w:right w:w="57" w:type="dxa"/>
            </w:tcMar>
            <w:vAlign w:val="center"/>
          </w:tcPr>
          <w:p w14:paraId="2DA04E86">
            <w:pPr>
              <w:jc w:val="center"/>
              <w:rPr>
                <w:rFonts w:hint="eastAsia" w:ascii="宋体" w:hAnsi="宋体" w:eastAsia="宋体" w:cs="宋体"/>
                <w:color w:val="000000"/>
                <w:szCs w:val="21"/>
              </w:rPr>
            </w:pPr>
          </w:p>
        </w:tc>
      </w:tr>
      <w:tr w14:paraId="47258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CF5DA61">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13F64745">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3A6475A8">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651B4FDD">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03DE071B">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12CC25FE">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17ED5C73">
            <w:pPr>
              <w:jc w:val="center"/>
              <w:rPr>
                <w:rFonts w:hint="eastAsia" w:ascii="宋体" w:hAnsi="宋体" w:eastAsia="宋体" w:cs="宋体"/>
                <w:color w:val="000000"/>
                <w:szCs w:val="21"/>
              </w:rPr>
            </w:pPr>
          </w:p>
        </w:tc>
      </w:tr>
      <w:tr w14:paraId="5B53E3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DF858D1">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6C6ADAA3">
            <w:pPr>
              <w:jc w:val="center"/>
              <w:rPr>
                <w:rFonts w:hint="eastAsia" w:ascii="宋体" w:hAnsi="宋体" w:eastAsia="宋体" w:cs="宋体"/>
                <w:color w:val="000000"/>
                <w:szCs w:val="21"/>
              </w:rPr>
            </w:pPr>
            <w:r>
              <w:rPr>
                <w:rFonts w:hint="eastAsia" w:ascii="宋体" w:hAnsi="宋体" w:eastAsia="宋体" w:cs="宋体"/>
                <w:color w:val="000000"/>
                <w:szCs w:val="21"/>
              </w:rPr>
              <w:t>T形刚构桥</w:t>
            </w:r>
          </w:p>
        </w:tc>
        <w:tc>
          <w:tcPr>
            <w:tcW w:w="1080" w:type="dxa"/>
            <w:tcBorders>
              <w:top w:val="single" w:color="auto" w:sz="4" w:space="0"/>
            </w:tcBorders>
            <w:noWrap w:val="0"/>
            <w:tcMar>
              <w:left w:w="57" w:type="dxa"/>
              <w:right w:w="57" w:type="dxa"/>
            </w:tcMar>
            <w:vAlign w:val="center"/>
          </w:tcPr>
          <w:p w14:paraId="4BF57EF0">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61623132">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224D4F15">
            <w:pPr>
              <w:widowControl/>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697ABCD8">
            <w:pPr>
              <w:widowControl/>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noWrap w:val="0"/>
            <w:tcMar>
              <w:left w:w="57" w:type="dxa"/>
              <w:right w:w="57" w:type="dxa"/>
            </w:tcMar>
            <w:vAlign w:val="center"/>
          </w:tcPr>
          <w:p w14:paraId="0608DE90">
            <w:pPr>
              <w:jc w:val="center"/>
              <w:rPr>
                <w:rFonts w:hint="eastAsia" w:ascii="宋体" w:hAnsi="宋体" w:eastAsia="宋体" w:cs="宋体"/>
                <w:color w:val="000000"/>
                <w:szCs w:val="21"/>
              </w:rPr>
            </w:pPr>
          </w:p>
        </w:tc>
      </w:tr>
      <w:tr w14:paraId="2D7534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82C3E54">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1313808F">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501C75F3">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13D18D4F">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47792360">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738529AE">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5541534C">
            <w:pPr>
              <w:jc w:val="center"/>
              <w:rPr>
                <w:rFonts w:hint="eastAsia" w:ascii="宋体" w:hAnsi="宋体" w:eastAsia="宋体" w:cs="宋体"/>
                <w:color w:val="000000"/>
                <w:szCs w:val="21"/>
              </w:rPr>
            </w:pPr>
          </w:p>
        </w:tc>
      </w:tr>
      <w:tr w14:paraId="0E730E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161DFCD">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3A7B90B2">
            <w:pPr>
              <w:jc w:val="center"/>
              <w:rPr>
                <w:rFonts w:hint="eastAsia" w:ascii="宋体" w:hAnsi="宋体" w:eastAsia="宋体" w:cs="宋体"/>
                <w:color w:val="000000"/>
                <w:szCs w:val="21"/>
              </w:rPr>
            </w:pPr>
            <w:r>
              <w:rPr>
                <w:rFonts w:hint="eastAsia" w:ascii="宋体" w:hAnsi="宋体" w:eastAsia="宋体" w:cs="宋体"/>
                <w:color w:val="000000"/>
                <w:szCs w:val="21"/>
              </w:rPr>
              <w:t>连续梁桥</w:t>
            </w:r>
          </w:p>
        </w:tc>
        <w:tc>
          <w:tcPr>
            <w:tcW w:w="1080" w:type="dxa"/>
            <w:tcBorders>
              <w:top w:val="single" w:color="auto" w:sz="4" w:space="0"/>
            </w:tcBorders>
            <w:noWrap w:val="0"/>
            <w:tcMar>
              <w:left w:w="57" w:type="dxa"/>
              <w:right w:w="57" w:type="dxa"/>
            </w:tcMar>
            <w:vAlign w:val="center"/>
          </w:tcPr>
          <w:p w14:paraId="7F74FCDF">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2C1B8AB2">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1116" w:type="dxa"/>
            <w:tcBorders>
              <w:top w:val="single" w:color="auto" w:sz="4" w:space="0"/>
            </w:tcBorders>
            <w:noWrap w:val="0"/>
            <w:tcMar>
              <w:left w:w="57" w:type="dxa"/>
              <w:right w:w="57" w:type="dxa"/>
            </w:tcMar>
            <w:vAlign w:val="center"/>
          </w:tcPr>
          <w:p w14:paraId="46E7154F">
            <w:pPr>
              <w:widowControl/>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1F929CAF">
            <w:pPr>
              <w:widowControl/>
              <w:jc w:val="center"/>
              <w:rPr>
                <w:rFonts w:hint="eastAsia" w:ascii="宋体" w:hAnsi="宋体" w:eastAsia="宋体" w:cs="宋体"/>
                <w:color w:val="000000"/>
                <w:szCs w:val="21"/>
              </w:rPr>
            </w:pPr>
            <w:r>
              <w:rPr>
                <w:rFonts w:hint="eastAsia" w:ascii="宋体" w:hAnsi="宋体" w:eastAsia="宋体" w:cs="宋体"/>
                <w:color w:val="000000"/>
                <w:szCs w:val="21"/>
              </w:rPr>
              <w:t>15000</w:t>
            </w:r>
          </w:p>
        </w:tc>
        <w:tc>
          <w:tcPr>
            <w:tcW w:w="2880" w:type="dxa"/>
            <w:noWrap w:val="0"/>
            <w:tcMar>
              <w:left w:w="57" w:type="dxa"/>
              <w:right w:w="57" w:type="dxa"/>
            </w:tcMar>
            <w:vAlign w:val="center"/>
          </w:tcPr>
          <w:p w14:paraId="282C7B60">
            <w:pPr>
              <w:jc w:val="center"/>
              <w:rPr>
                <w:rFonts w:hint="eastAsia" w:ascii="宋体" w:hAnsi="宋体" w:eastAsia="宋体" w:cs="宋体"/>
                <w:color w:val="000000"/>
                <w:szCs w:val="21"/>
              </w:rPr>
            </w:pPr>
          </w:p>
        </w:tc>
      </w:tr>
      <w:tr w14:paraId="10773B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2D9EBE9">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DEA47B2">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C27DECC">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6BC1B6A5">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315A9391">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768FE29C">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671AEEB5">
            <w:pPr>
              <w:jc w:val="center"/>
              <w:rPr>
                <w:rFonts w:hint="eastAsia" w:ascii="宋体" w:hAnsi="宋体" w:eastAsia="宋体" w:cs="宋体"/>
                <w:color w:val="000000"/>
                <w:szCs w:val="21"/>
              </w:rPr>
            </w:pPr>
          </w:p>
        </w:tc>
      </w:tr>
      <w:tr w14:paraId="45D8E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7541BBE">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55892F0F">
            <w:pPr>
              <w:jc w:val="center"/>
              <w:rPr>
                <w:rFonts w:hint="eastAsia" w:ascii="宋体" w:hAnsi="宋体" w:eastAsia="宋体" w:cs="宋体"/>
                <w:color w:val="000000"/>
                <w:szCs w:val="21"/>
              </w:rPr>
            </w:pPr>
            <w:r>
              <w:rPr>
                <w:rFonts w:hint="eastAsia" w:ascii="宋体" w:hAnsi="宋体" w:eastAsia="宋体" w:cs="宋体"/>
                <w:color w:val="000000"/>
                <w:szCs w:val="21"/>
              </w:rPr>
              <w:t>连续刚构桥</w:t>
            </w:r>
          </w:p>
        </w:tc>
        <w:tc>
          <w:tcPr>
            <w:tcW w:w="1080" w:type="dxa"/>
            <w:tcBorders>
              <w:top w:val="single" w:color="auto" w:sz="4" w:space="0"/>
            </w:tcBorders>
            <w:noWrap w:val="0"/>
            <w:tcMar>
              <w:left w:w="57" w:type="dxa"/>
              <w:right w:w="57" w:type="dxa"/>
            </w:tcMar>
            <w:vAlign w:val="center"/>
          </w:tcPr>
          <w:p w14:paraId="7F32C853">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65E742DF">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0D1C4A3F">
            <w:pPr>
              <w:widowControl/>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8858BDF">
            <w:pPr>
              <w:widowControl/>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noWrap w:val="0"/>
            <w:tcMar>
              <w:left w:w="57" w:type="dxa"/>
              <w:right w:w="57" w:type="dxa"/>
            </w:tcMar>
            <w:vAlign w:val="center"/>
          </w:tcPr>
          <w:p w14:paraId="4D2C0FA6">
            <w:pPr>
              <w:jc w:val="center"/>
              <w:rPr>
                <w:rFonts w:hint="eastAsia" w:ascii="宋体" w:hAnsi="宋体" w:eastAsia="宋体" w:cs="宋体"/>
                <w:color w:val="000000"/>
                <w:szCs w:val="21"/>
              </w:rPr>
            </w:pPr>
          </w:p>
        </w:tc>
      </w:tr>
      <w:tr w14:paraId="1A819A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413FD9B">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4083B746">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28313AB">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0E5ED66E">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27D58DAB">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DF117DD">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12A9A53E">
            <w:pPr>
              <w:jc w:val="center"/>
              <w:rPr>
                <w:rFonts w:hint="eastAsia" w:ascii="宋体" w:hAnsi="宋体" w:eastAsia="宋体" w:cs="宋体"/>
                <w:color w:val="000000"/>
                <w:szCs w:val="21"/>
              </w:rPr>
            </w:pPr>
          </w:p>
        </w:tc>
      </w:tr>
      <w:tr w14:paraId="4221E8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F42104D">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17B4A77E">
            <w:pPr>
              <w:jc w:val="center"/>
              <w:rPr>
                <w:rFonts w:hint="eastAsia" w:ascii="宋体" w:hAnsi="宋体" w:eastAsia="宋体" w:cs="宋体"/>
                <w:color w:val="000000"/>
                <w:szCs w:val="21"/>
              </w:rPr>
            </w:pPr>
            <w:r>
              <w:rPr>
                <w:rFonts w:hint="eastAsia" w:ascii="宋体" w:hAnsi="宋体" w:eastAsia="宋体" w:cs="宋体"/>
                <w:color w:val="000000"/>
                <w:szCs w:val="21"/>
              </w:rPr>
              <w:t>拱桥</w:t>
            </w:r>
          </w:p>
        </w:tc>
        <w:tc>
          <w:tcPr>
            <w:tcW w:w="1080" w:type="dxa"/>
            <w:tcBorders>
              <w:top w:val="single" w:color="auto" w:sz="4" w:space="0"/>
            </w:tcBorders>
            <w:noWrap w:val="0"/>
            <w:tcMar>
              <w:left w:w="57" w:type="dxa"/>
              <w:right w:w="57" w:type="dxa"/>
            </w:tcMar>
            <w:vAlign w:val="center"/>
          </w:tcPr>
          <w:p w14:paraId="2655418E">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34FF19CF">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1116" w:type="dxa"/>
            <w:tcBorders>
              <w:top w:val="single" w:color="auto" w:sz="4" w:space="0"/>
            </w:tcBorders>
            <w:noWrap w:val="0"/>
            <w:tcMar>
              <w:left w:w="57" w:type="dxa"/>
              <w:right w:w="57" w:type="dxa"/>
            </w:tcMar>
            <w:vAlign w:val="center"/>
          </w:tcPr>
          <w:p w14:paraId="06DD208A">
            <w:pPr>
              <w:widowControl/>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57151992">
            <w:pPr>
              <w:widowControl/>
              <w:jc w:val="center"/>
              <w:rPr>
                <w:rFonts w:hint="eastAsia" w:ascii="宋体" w:hAnsi="宋体" w:eastAsia="宋体" w:cs="宋体"/>
                <w:color w:val="000000"/>
                <w:szCs w:val="21"/>
              </w:rPr>
            </w:pPr>
            <w:r>
              <w:rPr>
                <w:rFonts w:hint="eastAsia" w:ascii="宋体" w:hAnsi="宋体" w:eastAsia="宋体" w:cs="宋体"/>
                <w:color w:val="000000"/>
                <w:szCs w:val="21"/>
              </w:rPr>
              <w:t>25000</w:t>
            </w:r>
          </w:p>
        </w:tc>
        <w:tc>
          <w:tcPr>
            <w:tcW w:w="2880" w:type="dxa"/>
            <w:noWrap w:val="0"/>
            <w:tcMar>
              <w:left w:w="57" w:type="dxa"/>
              <w:right w:w="57" w:type="dxa"/>
            </w:tcMar>
            <w:vAlign w:val="center"/>
          </w:tcPr>
          <w:p w14:paraId="215D9B68">
            <w:pPr>
              <w:jc w:val="center"/>
              <w:rPr>
                <w:rFonts w:hint="eastAsia" w:ascii="宋体" w:hAnsi="宋体" w:eastAsia="宋体" w:cs="宋体"/>
                <w:color w:val="000000"/>
                <w:szCs w:val="21"/>
              </w:rPr>
            </w:pPr>
          </w:p>
        </w:tc>
      </w:tr>
      <w:tr w14:paraId="196967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317FBDA">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543C930D">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614448AA">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4B32402C">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7B4166D3">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794883B2">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03B3B807">
            <w:pPr>
              <w:jc w:val="center"/>
              <w:rPr>
                <w:rFonts w:hint="eastAsia" w:ascii="宋体" w:hAnsi="宋体" w:eastAsia="宋体" w:cs="宋体"/>
                <w:color w:val="000000"/>
                <w:szCs w:val="21"/>
              </w:rPr>
            </w:pPr>
          </w:p>
        </w:tc>
      </w:tr>
      <w:tr w14:paraId="1EE5A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9C9042E">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71870FF5">
            <w:pPr>
              <w:jc w:val="center"/>
              <w:rPr>
                <w:rFonts w:hint="eastAsia" w:ascii="宋体" w:hAnsi="宋体" w:eastAsia="宋体" w:cs="宋体"/>
                <w:color w:val="000000"/>
                <w:szCs w:val="21"/>
              </w:rPr>
            </w:pPr>
            <w:r>
              <w:rPr>
                <w:rFonts w:hint="eastAsia" w:ascii="宋体" w:hAnsi="宋体" w:eastAsia="宋体" w:cs="宋体"/>
                <w:color w:val="000000"/>
                <w:szCs w:val="21"/>
              </w:rPr>
              <w:t>斜拉桥（钢管拱、系杆拱）</w:t>
            </w:r>
          </w:p>
        </w:tc>
        <w:tc>
          <w:tcPr>
            <w:tcW w:w="1080" w:type="dxa"/>
            <w:tcBorders>
              <w:top w:val="single" w:color="auto" w:sz="4" w:space="0"/>
            </w:tcBorders>
            <w:noWrap w:val="0"/>
            <w:tcMar>
              <w:left w:w="57" w:type="dxa"/>
              <w:right w:w="57" w:type="dxa"/>
            </w:tcMar>
            <w:vAlign w:val="center"/>
          </w:tcPr>
          <w:p w14:paraId="1BBFC864">
            <w:pPr>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5B9C4D47">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14F0401D">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5AF35F4D">
            <w:pPr>
              <w:jc w:val="center"/>
              <w:rPr>
                <w:rFonts w:hint="eastAsia" w:ascii="宋体" w:hAnsi="宋体" w:eastAsia="宋体" w:cs="宋体"/>
                <w:color w:val="000000"/>
                <w:szCs w:val="21"/>
              </w:rPr>
            </w:pPr>
            <w:r>
              <w:rPr>
                <w:rFonts w:hint="eastAsia" w:ascii="宋体" w:hAnsi="宋体" w:eastAsia="宋体" w:cs="宋体"/>
                <w:color w:val="000000"/>
                <w:szCs w:val="21"/>
              </w:rPr>
              <w:t>60000</w:t>
            </w:r>
          </w:p>
        </w:tc>
        <w:tc>
          <w:tcPr>
            <w:tcW w:w="2880" w:type="dxa"/>
            <w:vMerge w:val="restart"/>
            <w:noWrap w:val="0"/>
            <w:tcMar>
              <w:left w:w="57" w:type="dxa"/>
              <w:right w:w="57" w:type="dxa"/>
            </w:tcMar>
            <w:vAlign w:val="center"/>
          </w:tcPr>
          <w:p w14:paraId="0A19881A">
            <w:pPr>
              <w:jc w:val="center"/>
              <w:rPr>
                <w:rFonts w:hint="eastAsia" w:ascii="宋体" w:hAnsi="宋体" w:eastAsia="宋体" w:cs="宋体"/>
                <w:color w:val="000000"/>
                <w:szCs w:val="21"/>
              </w:rPr>
            </w:pPr>
            <w:r>
              <w:rPr>
                <w:rFonts w:hint="eastAsia" w:ascii="宋体" w:hAnsi="宋体" w:eastAsia="宋体" w:cs="宋体"/>
                <w:color w:val="000000"/>
                <w:szCs w:val="21"/>
              </w:rPr>
              <w:t>不包含索力、锚头专项检测等内容</w:t>
            </w:r>
          </w:p>
        </w:tc>
      </w:tr>
      <w:tr w14:paraId="5B0ED1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9F5C53D">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28D49D29">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B1A4DA0">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7C4DC1E8">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548001CF">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22E20B71">
            <w:pPr>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vMerge w:val="continue"/>
            <w:noWrap w:val="0"/>
            <w:tcMar>
              <w:left w:w="57" w:type="dxa"/>
              <w:right w:w="57" w:type="dxa"/>
            </w:tcMar>
            <w:vAlign w:val="center"/>
          </w:tcPr>
          <w:p w14:paraId="382CFFFF">
            <w:pPr>
              <w:jc w:val="center"/>
              <w:rPr>
                <w:rFonts w:hint="eastAsia" w:ascii="宋体" w:hAnsi="宋体" w:eastAsia="宋体" w:cs="宋体"/>
                <w:color w:val="000000"/>
                <w:szCs w:val="21"/>
              </w:rPr>
            </w:pPr>
          </w:p>
        </w:tc>
      </w:tr>
      <w:tr w14:paraId="58F6F5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13163A8">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66644FFB">
            <w:pPr>
              <w:jc w:val="center"/>
              <w:rPr>
                <w:rFonts w:hint="eastAsia" w:ascii="宋体" w:hAnsi="宋体" w:eastAsia="宋体" w:cs="宋体"/>
                <w:color w:val="000000"/>
                <w:szCs w:val="21"/>
              </w:rPr>
            </w:pPr>
            <w:r>
              <w:rPr>
                <w:rFonts w:hint="eastAsia" w:ascii="宋体" w:hAnsi="宋体" w:eastAsia="宋体" w:cs="宋体"/>
                <w:color w:val="000000"/>
                <w:szCs w:val="21"/>
              </w:rPr>
              <w:t>悬索桥</w:t>
            </w:r>
          </w:p>
        </w:tc>
        <w:tc>
          <w:tcPr>
            <w:tcW w:w="1080" w:type="dxa"/>
            <w:tcBorders>
              <w:top w:val="single" w:color="auto" w:sz="4" w:space="0"/>
            </w:tcBorders>
            <w:noWrap w:val="0"/>
            <w:tcMar>
              <w:left w:w="57" w:type="dxa"/>
              <w:right w:w="57" w:type="dxa"/>
            </w:tcMar>
            <w:vAlign w:val="center"/>
          </w:tcPr>
          <w:p w14:paraId="45A0BDBF">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4434C1D6">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1116" w:type="dxa"/>
            <w:tcBorders>
              <w:top w:val="single" w:color="auto" w:sz="4" w:space="0"/>
            </w:tcBorders>
            <w:noWrap w:val="0"/>
            <w:tcMar>
              <w:left w:w="57" w:type="dxa"/>
              <w:right w:w="57" w:type="dxa"/>
            </w:tcMar>
            <w:vAlign w:val="center"/>
          </w:tcPr>
          <w:p w14:paraId="2C7F1637">
            <w:pPr>
              <w:widowControl/>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49F6577">
            <w:pPr>
              <w:widowControl/>
              <w:jc w:val="center"/>
              <w:rPr>
                <w:rFonts w:hint="eastAsia" w:ascii="宋体" w:hAnsi="宋体" w:eastAsia="宋体" w:cs="宋体"/>
                <w:color w:val="000000"/>
                <w:szCs w:val="21"/>
              </w:rPr>
            </w:pPr>
            <w:r>
              <w:rPr>
                <w:rFonts w:hint="eastAsia" w:ascii="宋体" w:hAnsi="宋体" w:eastAsia="宋体" w:cs="宋体"/>
                <w:color w:val="000000"/>
                <w:szCs w:val="21"/>
              </w:rPr>
              <w:t>100000</w:t>
            </w:r>
          </w:p>
        </w:tc>
        <w:tc>
          <w:tcPr>
            <w:tcW w:w="2880" w:type="dxa"/>
            <w:vMerge w:val="restart"/>
            <w:noWrap w:val="0"/>
            <w:tcMar>
              <w:left w:w="57" w:type="dxa"/>
              <w:right w:w="57" w:type="dxa"/>
            </w:tcMar>
            <w:vAlign w:val="center"/>
          </w:tcPr>
          <w:p w14:paraId="5A2B10B0">
            <w:pPr>
              <w:jc w:val="center"/>
              <w:rPr>
                <w:rFonts w:hint="eastAsia" w:ascii="宋体" w:hAnsi="宋体" w:eastAsia="宋体" w:cs="宋体"/>
                <w:color w:val="000000"/>
                <w:szCs w:val="21"/>
              </w:rPr>
            </w:pPr>
            <w:r>
              <w:rPr>
                <w:rFonts w:hint="eastAsia" w:ascii="宋体" w:hAnsi="宋体" w:eastAsia="宋体" w:cs="宋体"/>
                <w:color w:val="000000"/>
                <w:szCs w:val="21"/>
              </w:rPr>
              <w:t>不包含索力、锚头专项检测等内容</w:t>
            </w:r>
          </w:p>
        </w:tc>
      </w:tr>
      <w:tr w14:paraId="1C79A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AC5F2F9">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115111BB">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60A2E3DA">
            <w:pPr>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6F74E7C4">
            <w:pPr>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2353B0E5">
            <w:pPr>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3D6EAD2">
            <w:pPr>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vMerge w:val="continue"/>
            <w:noWrap w:val="0"/>
            <w:tcMar>
              <w:left w:w="57" w:type="dxa"/>
              <w:right w:w="57" w:type="dxa"/>
            </w:tcMar>
            <w:vAlign w:val="center"/>
          </w:tcPr>
          <w:p w14:paraId="5A116CC1">
            <w:pPr>
              <w:jc w:val="center"/>
              <w:rPr>
                <w:rFonts w:hint="eastAsia" w:ascii="宋体" w:hAnsi="宋体" w:eastAsia="宋体" w:cs="宋体"/>
                <w:color w:val="000000"/>
                <w:szCs w:val="21"/>
              </w:rPr>
            </w:pPr>
          </w:p>
        </w:tc>
      </w:tr>
      <w:tr w14:paraId="458B39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52514AE9">
            <w:pPr>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9234" w:type="dxa"/>
            <w:gridSpan w:val="7"/>
            <w:tcBorders>
              <w:top w:val="single" w:color="auto" w:sz="4" w:space="0"/>
            </w:tcBorders>
            <w:noWrap w:val="0"/>
            <w:tcMar>
              <w:left w:w="57" w:type="dxa"/>
              <w:right w:w="57" w:type="dxa"/>
            </w:tcMar>
            <w:vAlign w:val="center"/>
          </w:tcPr>
          <w:p w14:paraId="71DB47CB">
            <w:pPr>
              <w:jc w:val="center"/>
              <w:rPr>
                <w:rFonts w:hint="eastAsia" w:ascii="宋体" w:hAnsi="宋体" w:eastAsia="宋体" w:cs="宋体"/>
                <w:b/>
                <w:color w:val="000000"/>
                <w:szCs w:val="21"/>
              </w:rPr>
            </w:pPr>
            <w:r>
              <w:rPr>
                <w:rFonts w:hint="eastAsia" w:ascii="宋体" w:hAnsi="宋体" w:eastAsia="宋体" w:cs="宋体"/>
                <w:b/>
                <w:color w:val="000000"/>
                <w:szCs w:val="21"/>
              </w:rPr>
              <w:t>桥梁养护（健康）检测基础资料整理</w:t>
            </w:r>
          </w:p>
        </w:tc>
      </w:tr>
      <w:tr w14:paraId="71E03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DDFDBAC">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0E99E3F6">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特大桥</w:t>
            </w:r>
          </w:p>
        </w:tc>
        <w:tc>
          <w:tcPr>
            <w:tcW w:w="1116" w:type="dxa"/>
            <w:tcBorders>
              <w:top w:val="single" w:color="auto" w:sz="4" w:space="0"/>
            </w:tcBorders>
            <w:noWrap w:val="0"/>
            <w:tcMar>
              <w:left w:w="57" w:type="dxa"/>
              <w:right w:w="57" w:type="dxa"/>
            </w:tcMar>
            <w:vAlign w:val="center"/>
          </w:tcPr>
          <w:p w14:paraId="612A4B49">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6A42E158">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9000</w:t>
            </w:r>
          </w:p>
        </w:tc>
        <w:tc>
          <w:tcPr>
            <w:tcW w:w="2880" w:type="dxa"/>
            <w:noWrap w:val="0"/>
            <w:tcMar>
              <w:left w:w="57" w:type="dxa"/>
              <w:right w:w="57" w:type="dxa"/>
            </w:tcMar>
            <w:vAlign w:val="center"/>
          </w:tcPr>
          <w:p w14:paraId="0F451586">
            <w:pPr>
              <w:jc w:val="center"/>
              <w:rPr>
                <w:rFonts w:hint="eastAsia" w:ascii="宋体" w:hAnsi="宋体" w:eastAsia="宋体" w:cs="宋体"/>
                <w:color w:val="000000"/>
                <w:szCs w:val="21"/>
              </w:rPr>
            </w:pPr>
          </w:p>
        </w:tc>
      </w:tr>
      <w:tr w14:paraId="10962E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4C0905E">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08E87FE0">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大桥</w:t>
            </w:r>
          </w:p>
        </w:tc>
        <w:tc>
          <w:tcPr>
            <w:tcW w:w="1116" w:type="dxa"/>
            <w:tcBorders>
              <w:top w:val="single" w:color="auto" w:sz="4" w:space="0"/>
            </w:tcBorders>
            <w:noWrap w:val="0"/>
            <w:tcMar>
              <w:left w:w="57" w:type="dxa"/>
              <w:right w:w="57" w:type="dxa"/>
            </w:tcMar>
            <w:vAlign w:val="center"/>
          </w:tcPr>
          <w:p w14:paraId="2EDAD517">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48372EBE">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4500</w:t>
            </w:r>
          </w:p>
        </w:tc>
        <w:tc>
          <w:tcPr>
            <w:tcW w:w="2880" w:type="dxa"/>
            <w:noWrap w:val="0"/>
            <w:tcMar>
              <w:left w:w="57" w:type="dxa"/>
              <w:right w:w="57" w:type="dxa"/>
            </w:tcMar>
            <w:vAlign w:val="center"/>
          </w:tcPr>
          <w:p w14:paraId="2D52ECB2">
            <w:pPr>
              <w:jc w:val="center"/>
              <w:rPr>
                <w:rFonts w:hint="eastAsia" w:ascii="宋体" w:hAnsi="宋体" w:eastAsia="宋体" w:cs="宋体"/>
                <w:color w:val="000000"/>
                <w:szCs w:val="21"/>
              </w:rPr>
            </w:pPr>
          </w:p>
        </w:tc>
      </w:tr>
      <w:tr w14:paraId="35B6B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2C7860E">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663E8B8F">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中桥</w:t>
            </w:r>
          </w:p>
        </w:tc>
        <w:tc>
          <w:tcPr>
            <w:tcW w:w="1116" w:type="dxa"/>
            <w:tcBorders>
              <w:top w:val="single" w:color="auto" w:sz="4" w:space="0"/>
            </w:tcBorders>
            <w:noWrap w:val="0"/>
            <w:tcMar>
              <w:left w:w="57" w:type="dxa"/>
              <w:right w:w="57" w:type="dxa"/>
            </w:tcMar>
            <w:vAlign w:val="center"/>
          </w:tcPr>
          <w:p w14:paraId="7AD65DDE">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43C98E42">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1800</w:t>
            </w:r>
          </w:p>
        </w:tc>
        <w:tc>
          <w:tcPr>
            <w:tcW w:w="2880" w:type="dxa"/>
            <w:noWrap w:val="0"/>
            <w:tcMar>
              <w:left w:w="57" w:type="dxa"/>
              <w:right w:w="57" w:type="dxa"/>
            </w:tcMar>
            <w:vAlign w:val="center"/>
          </w:tcPr>
          <w:p w14:paraId="5814391E">
            <w:pPr>
              <w:jc w:val="center"/>
              <w:rPr>
                <w:rFonts w:hint="eastAsia" w:ascii="宋体" w:hAnsi="宋体" w:eastAsia="宋体" w:cs="宋体"/>
                <w:color w:val="000000"/>
                <w:szCs w:val="21"/>
              </w:rPr>
            </w:pPr>
          </w:p>
        </w:tc>
      </w:tr>
      <w:tr w14:paraId="7C134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CEBCC5B">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0E27B6DA">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小桥</w:t>
            </w:r>
          </w:p>
        </w:tc>
        <w:tc>
          <w:tcPr>
            <w:tcW w:w="1116" w:type="dxa"/>
            <w:tcBorders>
              <w:top w:val="single" w:color="auto" w:sz="4" w:space="0"/>
            </w:tcBorders>
            <w:noWrap w:val="0"/>
            <w:tcMar>
              <w:left w:w="57" w:type="dxa"/>
              <w:right w:w="57" w:type="dxa"/>
            </w:tcMar>
            <w:vAlign w:val="center"/>
          </w:tcPr>
          <w:p w14:paraId="5E8E40FA">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5562933B">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900</w:t>
            </w:r>
          </w:p>
        </w:tc>
        <w:tc>
          <w:tcPr>
            <w:tcW w:w="2880" w:type="dxa"/>
            <w:noWrap w:val="0"/>
            <w:tcMar>
              <w:left w:w="57" w:type="dxa"/>
              <w:right w:w="57" w:type="dxa"/>
            </w:tcMar>
            <w:vAlign w:val="center"/>
          </w:tcPr>
          <w:p w14:paraId="425A6CC7">
            <w:pPr>
              <w:jc w:val="center"/>
              <w:rPr>
                <w:rFonts w:hint="eastAsia" w:ascii="宋体" w:hAnsi="宋体" w:eastAsia="宋体" w:cs="宋体"/>
                <w:color w:val="000000"/>
                <w:szCs w:val="21"/>
              </w:rPr>
            </w:pPr>
          </w:p>
        </w:tc>
      </w:tr>
      <w:tr w14:paraId="595BAA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661CD08">
            <w:pPr>
              <w:jc w:val="center"/>
              <w:rPr>
                <w:rFonts w:hint="eastAsia" w:ascii="宋体" w:hAnsi="宋体" w:eastAsia="宋体" w:cs="宋体"/>
                <w:color w:val="000000"/>
                <w:szCs w:val="21"/>
              </w:rPr>
            </w:pPr>
            <w:r>
              <w:rPr>
                <w:rFonts w:hint="eastAsia" w:ascii="宋体" w:hAnsi="宋体" w:eastAsia="宋体" w:cs="宋体"/>
                <w:color w:val="000000"/>
                <w:szCs w:val="21"/>
              </w:rPr>
              <w:t>41</w:t>
            </w:r>
          </w:p>
        </w:tc>
        <w:tc>
          <w:tcPr>
            <w:tcW w:w="4158" w:type="dxa"/>
            <w:gridSpan w:val="4"/>
            <w:tcBorders>
              <w:top w:val="single" w:color="auto" w:sz="4" w:space="0"/>
            </w:tcBorders>
            <w:noWrap w:val="0"/>
            <w:tcMar>
              <w:left w:w="57" w:type="dxa"/>
              <w:right w:w="57" w:type="dxa"/>
            </w:tcMar>
            <w:vAlign w:val="center"/>
          </w:tcPr>
          <w:p w14:paraId="17CA8DAF">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营运期桥梁观测点埋设</w:t>
            </w:r>
          </w:p>
        </w:tc>
        <w:tc>
          <w:tcPr>
            <w:tcW w:w="1116" w:type="dxa"/>
            <w:tcBorders>
              <w:top w:val="single" w:color="auto" w:sz="4" w:space="0"/>
            </w:tcBorders>
            <w:noWrap w:val="0"/>
            <w:tcMar>
              <w:left w:w="57" w:type="dxa"/>
              <w:right w:w="57" w:type="dxa"/>
            </w:tcMar>
            <w:vAlign w:val="center"/>
          </w:tcPr>
          <w:p w14:paraId="0C9D539B">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每点</w:t>
            </w:r>
          </w:p>
        </w:tc>
        <w:tc>
          <w:tcPr>
            <w:tcW w:w="1080" w:type="dxa"/>
            <w:tcBorders>
              <w:top w:val="single" w:color="auto" w:sz="4" w:space="0"/>
            </w:tcBorders>
            <w:noWrap w:val="0"/>
            <w:tcMar>
              <w:left w:w="57" w:type="dxa"/>
              <w:right w:w="57" w:type="dxa"/>
            </w:tcMar>
            <w:vAlign w:val="center"/>
          </w:tcPr>
          <w:p w14:paraId="5C10BC51">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49B1AC64">
            <w:pPr>
              <w:jc w:val="center"/>
              <w:rPr>
                <w:rFonts w:hint="eastAsia" w:ascii="宋体" w:hAnsi="宋体" w:eastAsia="宋体" w:cs="宋体"/>
                <w:color w:val="000000"/>
                <w:szCs w:val="21"/>
              </w:rPr>
            </w:pPr>
          </w:p>
        </w:tc>
      </w:tr>
      <w:tr w14:paraId="71257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05F72EE6">
            <w:pPr>
              <w:jc w:val="center"/>
              <w:rPr>
                <w:rFonts w:hint="eastAsia" w:ascii="宋体" w:hAnsi="宋体" w:eastAsia="宋体" w:cs="宋体"/>
                <w:color w:val="000000"/>
                <w:szCs w:val="21"/>
              </w:rPr>
            </w:pPr>
            <w:r>
              <w:rPr>
                <w:rFonts w:hint="eastAsia" w:ascii="宋体" w:hAnsi="宋体" w:eastAsia="宋体" w:cs="宋体"/>
                <w:color w:val="000000"/>
                <w:szCs w:val="21"/>
              </w:rPr>
              <w:t>42</w:t>
            </w:r>
          </w:p>
        </w:tc>
        <w:tc>
          <w:tcPr>
            <w:tcW w:w="4158" w:type="dxa"/>
            <w:gridSpan w:val="4"/>
            <w:tcBorders>
              <w:top w:val="single" w:color="auto" w:sz="4" w:space="0"/>
            </w:tcBorders>
            <w:noWrap w:val="0"/>
            <w:tcMar>
              <w:left w:w="57" w:type="dxa"/>
              <w:right w:w="57" w:type="dxa"/>
            </w:tcMar>
            <w:vAlign w:val="center"/>
          </w:tcPr>
          <w:p w14:paraId="25CABF36">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桥梁外观检测（含裂纹等）</w:t>
            </w:r>
          </w:p>
        </w:tc>
        <w:tc>
          <w:tcPr>
            <w:tcW w:w="1116" w:type="dxa"/>
            <w:tcBorders>
              <w:top w:val="single" w:color="auto" w:sz="4" w:space="0"/>
            </w:tcBorders>
            <w:noWrap w:val="0"/>
            <w:tcMar>
              <w:left w:w="57" w:type="dxa"/>
              <w:right w:w="57" w:type="dxa"/>
            </w:tcMar>
            <w:vAlign w:val="center"/>
          </w:tcPr>
          <w:p w14:paraId="1EFD0BCE">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跨</w:t>
            </w:r>
          </w:p>
        </w:tc>
        <w:tc>
          <w:tcPr>
            <w:tcW w:w="1080" w:type="dxa"/>
            <w:tcBorders>
              <w:top w:val="single" w:color="auto" w:sz="4" w:space="0"/>
            </w:tcBorders>
            <w:noWrap w:val="0"/>
            <w:tcMar>
              <w:left w:w="57" w:type="dxa"/>
              <w:right w:w="57" w:type="dxa"/>
            </w:tcMar>
            <w:vAlign w:val="center"/>
          </w:tcPr>
          <w:p w14:paraId="2B2C537B">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noWrap w:val="0"/>
            <w:tcMar>
              <w:left w:w="57" w:type="dxa"/>
              <w:right w:w="57" w:type="dxa"/>
            </w:tcMar>
            <w:vAlign w:val="center"/>
          </w:tcPr>
          <w:p w14:paraId="04CCBD7D">
            <w:pPr>
              <w:jc w:val="center"/>
              <w:rPr>
                <w:rFonts w:hint="eastAsia" w:ascii="宋体" w:hAnsi="宋体" w:eastAsia="宋体" w:cs="宋体"/>
                <w:color w:val="000000"/>
                <w:szCs w:val="21"/>
              </w:rPr>
            </w:pPr>
            <w:r>
              <w:rPr>
                <w:rFonts w:hint="eastAsia" w:ascii="宋体" w:hAnsi="宋体" w:eastAsia="宋体" w:cs="宋体"/>
                <w:color w:val="000000"/>
                <w:szCs w:val="21"/>
              </w:rPr>
              <w:t>不包含桥检车或搭支架费</w:t>
            </w:r>
          </w:p>
        </w:tc>
      </w:tr>
      <w:tr w14:paraId="1A57AC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5D33FA8A">
            <w:pPr>
              <w:jc w:val="center"/>
              <w:rPr>
                <w:rFonts w:hint="eastAsia" w:ascii="宋体" w:hAnsi="宋体" w:eastAsia="宋体" w:cs="宋体"/>
                <w:color w:val="000000"/>
                <w:szCs w:val="21"/>
              </w:rPr>
            </w:pPr>
            <w:r>
              <w:rPr>
                <w:rFonts w:hint="eastAsia" w:ascii="宋体" w:hAnsi="宋体" w:eastAsia="宋体" w:cs="宋体"/>
                <w:color w:val="000000"/>
                <w:szCs w:val="21"/>
              </w:rPr>
              <w:t>43</w:t>
            </w:r>
          </w:p>
        </w:tc>
        <w:tc>
          <w:tcPr>
            <w:tcW w:w="9234" w:type="dxa"/>
            <w:gridSpan w:val="7"/>
            <w:tcBorders>
              <w:top w:val="single" w:color="auto" w:sz="4" w:space="0"/>
            </w:tcBorders>
            <w:noWrap w:val="0"/>
            <w:tcMar>
              <w:left w:w="57" w:type="dxa"/>
              <w:right w:w="57" w:type="dxa"/>
            </w:tcMar>
            <w:vAlign w:val="center"/>
          </w:tcPr>
          <w:p w14:paraId="4A8B0A32">
            <w:pPr>
              <w:jc w:val="center"/>
              <w:rPr>
                <w:rFonts w:hint="eastAsia" w:ascii="宋体" w:hAnsi="宋体" w:eastAsia="宋体" w:cs="宋体"/>
                <w:b/>
                <w:color w:val="000000"/>
                <w:szCs w:val="21"/>
              </w:rPr>
            </w:pPr>
            <w:r>
              <w:rPr>
                <w:rFonts w:hint="eastAsia" w:ascii="宋体" w:hAnsi="宋体" w:eastAsia="宋体" w:cs="宋体"/>
                <w:b/>
                <w:color w:val="000000"/>
                <w:szCs w:val="21"/>
              </w:rPr>
              <w:t>梁板静载试验</w:t>
            </w:r>
          </w:p>
        </w:tc>
      </w:tr>
      <w:tr w14:paraId="0DBBD4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95BA7E1">
            <w:pPr>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6938648E">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测点传感器个数</w:t>
            </w:r>
          </w:p>
        </w:tc>
        <w:tc>
          <w:tcPr>
            <w:tcW w:w="2513" w:type="dxa"/>
            <w:gridSpan w:val="2"/>
            <w:tcBorders>
              <w:top w:val="single" w:color="auto" w:sz="4" w:space="0"/>
            </w:tcBorders>
            <w:noWrap w:val="0"/>
            <w:tcMar>
              <w:left w:w="57" w:type="dxa"/>
              <w:right w:w="57" w:type="dxa"/>
            </w:tcMar>
            <w:vAlign w:val="center"/>
          </w:tcPr>
          <w:p w14:paraId="28CB6FEB">
            <w:pPr>
              <w:jc w:val="center"/>
              <w:rPr>
                <w:rFonts w:hint="eastAsia" w:ascii="宋体" w:hAnsi="宋体" w:eastAsia="宋体" w:cs="宋体"/>
                <w:color w:val="000000"/>
                <w:szCs w:val="21"/>
              </w:rPr>
            </w:pPr>
            <w:r>
              <w:rPr>
                <w:rFonts w:hint="eastAsia" w:ascii="宋体" w:hAnsi="宋体" w:eastAsia="宋体" w:cs="宋体"/>
                <w:color w:val="000000"/>
                <w:szCs w:val="21"/>
              </w:rPr>
              <w:t>小于等于4</w:t>
            </w:r>
          </w:p>
        </w:tc>
        <w:tc>
          <w:tcPr>
            <w:tcW w:w="1116" w:type="dxa"/>
            <w:tcBorders>
              <w:top w:val="single" w:color="auto" w:sz="4" w:space="0"/>
            </w:tcBorders>
            <w:noWrap w:val="0"/>
            <w:tcMar>
              <w:left w:w="57" w:type="dxa"/>
              <w:right w:w="57" w:type="dxa"/>
            </w:tcMar>
            <w:vAlign w:val="center"/>
          </w:tcPr>
          <w:p w14:paraId="117E7D41">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点.次</w:t>
            </w:r>
          </w:p>
        </w:tc>
        <w:tc>
          <w:tcPr>
            <w:tcW w:w="1080" w:type="dxa"/>
            <w:tcBorders>
              <w:top w:val="single" w:color="auto" w:sz="4" w:space="0"/>
            </w:tcBorders>
            <w:noWrap w:val="0"/>
            <w:tcMar>
              <w:left w:w="57" w:type="dxa"/>
              <w:right w:w="57" w:type="dxa"/>
            </w:tcMar>
            <w:vAlign w:val="center"/>
          </w:tcPr>
          <w:p w14:paraId="1911A6EE">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120</w:t>
            </w:r>
          </w:p>
        </w:tc>
        <w:tc>
          <w:tcPr>
            <w:tcW w:w="2880" w:type="dxa"/>
            <w:noWrap w:val="0"/>
            <w:tcMar>
              <w:left w:w="57" w:type="dxa"/>
              <w:right w:w="57" w:type="dxa"/>
            </w:tcMar>
            <w:vAlign w:val="center"/>
          </w:tcPr>
          <w:p w14:paraId="5223E7F8">
            <w:pPr>
              <w:jc w:val="center"/>
              <w:rPr>
                <w:rFonts w:hint="eastAsia" w:ascii="宋体" w:hAnsi="宋体" w:eastAsia="宋体" w:cs="宋体"/>
                <w:color w:val="000000"/>
                <w:szCs w:val="21"/>
              </w:rPr>
            </w:pPr>
          </w:p>
        </w:tc>
      </w:tr>
      <w:tr w14:paraId="177A94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AD626DB">
            <w:pPr>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6715E43B">
            <w:pPr>
              <w:ind w:left="-108" w:right="-108"/>
              <w:jc w:val="center"/>
              <w:rPr>
                <w:rFonts w:hint="eastAsia" w:ascii="宋体" w:hAnsi="宋体" w:eastAsia="宋体" w:cs="宋体"/>
                <w:color w:val="000000"/>
                <w:szCs w:val="21"/>
              </w:rPr>
            </w:pPr>
          </w:p>
        </w:tc>
        <w:tc>
          <w:tcPr>
            <w:tcW w:w="2513" w:type="dxa"/>
            <w:gridSpan w:val="2"/>
            <w:tcBorders>
              <w:top w:val="single" w:color="auto" w:sz="4" w:space="0"/>
            </w:tcBorders>
            <w:noWrap w:val="0"/>
            <w:tcMar>
              <w:left w:w="57" w:type="dxa"/>
              <w:right w:w="57" w:type="dxa"/>
            </w:tcMar>
            <w:vAlign w:val="center"/>
          </w:tcPr>
          <w:p w14:paraId="2C6B4D18">
            <w:pPr>
              <w:jc w:val="center"/>
              <w:rPr>
                <w:rFonts w:hint="eastAsia" w:ascii="宋体" w:hAnsi="宋体" w:eastAsia="宋体" w:cs="宋体"/>
                <w:color w:val="000000"/>
                <w:szCs w:val="21"/>
              </w:rPr>
            </w:pPr>
            <w:r>
              <w:rPr>
                <w:rFonts w:hint="eastAsia" w:ascii="宋体" w:hAnsi="宋体" w:eastAsia="宋体" w:cs="宋体"/>
                <w:color w:val="000000"/>
                <w:szCs w:val="21"/>
              </w:rPr>
              <w:t>每增加一个传感器递增</w:t>
            </w:r>
          </w:p>
        </w:tc>
        <w:tc>
          <w:tcPr>
            <w:tcW w:w="1116" w:type="dxa"/>
            <w:tcBorders>
              <w:top w:val="single" w:color="auto" w:sz="4" w:space="0"/>
            </w:tcBorders>
            <w:noWrap w:val="0"/>
            <w:tcMar>
              <w:left w:w="57" w:type="dxa"/>
              <w:right w:w="57" w:type="dxa"/>
            </w:tcMar>
            <w:vAlign w:val="center"/>
          </w:tcPr>
          <w:p w14:paraId="61DFA748">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点.次</w:t>
            </w:r>
          </w:p>
        </w:tc>
        <w:tc>
          <w:tcPr>
            <w:tcW w:w="1080" w:type="dxa"/>
            <w:tcBorders>
              <w:top w:val="single" w:color="auto" w:sz="4" w:space="0"/>
            </w:tcBorders>
            <w:noWrap w:val="0"/>
            <w:tcMar>
              <w:left w:w="57" w:type="dxa"/>
              <w:right w:w="57" w:type="dxa"/>
            </w:tcMar>
            <w:vAlign w:val="center"/>
          </w:tcPr>
          <w:p w14:paraId="24E697DB">
            <w:pPr>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7379EEAD">
            <w:pPr>
              <w:jc w:val="center"/>
              <w:rPr>
                <w:rFonts w:hint="eastAsia" w:ascii="宋体" w:hAnsi="宋体" w:eastAsia="宋体" w:cs="宋体"/>
                <w:color w:val="000000"/>
                <w:szCs w:val="21"/>
              </w:rPr>
            </w:pPr>
          </w:p>
        </w:tc>
      </w:tr>
      <w:tr w14:paraId="18045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23B2F629">
            <w:pPr>
              <w:jc w:val="center"/>
              <w:rPr>
                <w:rFonts w:hint="eastAsia" w:ascii="宋体" w:hAnsi="宋体" w:eastAsia="宋体" w:cs="宋体"/>
                <w:color w:val="000000"/>
                <w:szCs w:val="21"/>
              </w:rPr>
            </w:pPr>
            <w:r>
              <w:rPr>
                <w:rFonts w:hint="eastAsia" w:ascii="宋体" w:hAnsi="宋体" w:eastAsia="宋体" w:cs="宋体"/>
                <w:color w:val="000000"/>
                <w:szCs w:val="21"/>
              </w:rPr>
              <w:t>44</w:t>
            </w:r>
          </w:p>
          <w:p w14:paraId="1BDDE6F0">
            <w:pPr>
              <w:jc w:val="center"/>
              <w:rPr>
                <w:rFonts w:hint="eastAsia" w:ascii="宋体" w:hAnsi="宋体" w:eastAsia="宋体" w:cs="宋体"/>
                <w:color w:val="000000"/>
                <w:szCs w:val="21"/>
              </w:rPr>
            </w:pPr>
          </w:p>
        </w:tc>
        <w:tc>
          <w:tcPr>
            <w:tcW w:w="9234" w:type="dxa"/>
            <w:gridSpan w:val="7"/>
            <w:tcBorders>
              <w:top w:val="single" w:color="auto" w:sz="4" w:space="0"/>
            </w:tcBorders>
            <w:noWrap w:val="0"/>
            <w:tcMar>
              <w:left w:w="57" w:type="dxa"/>
              <w:right w:w="57" w:type="dxa"/>
            </w:tcMar>
            <w:vAlign w:val="center"/>
          </w:tcPr>
          <w:p w14:paraId="76240C97">
            <w:pPr>
              <w:jc w:val="center"/>
              <w:rPr>
                <w:rFonts w:hint="eastAsia" w:ascii="宋体" w:hAnsi="宋体" w:eastAsia="宋体" w:cs="宋体"/>
                <w:b/>
                <w:color w:val="000000"/>
                <w:szCs w:val="21"/>
              </w:rPr>
            </w:pPr>
            <w:r>
              <w:rPr>
                <w:rFonts w:hint="eastAsia" w:ascii="宋体" w:hAnsi="宋体" w:eastAsia="宋体" w:cs="宋体"/>
                <w:b/>
                <w:color w:val="000000"/>
                <w:szCs w:val="21"/>
              </w:rPr>
              <w:t>隧道专项检测</w:t>
            </w:r>
          </w:p>
        </w:tc>
      </w:tr>
      <w:tr w14:paraId="74F94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68622A0">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636B7E15">
            <w:pPr>
              <w:jc w:val="center"/>
              <w:rPr>
                <w:rFonts w:hint="eastAsia" w:ascii="宋体" w:hAnsi="宋体" w:eastAsia="宋体" w:cs="宋体"/>
                <w:color w:val="000000"/>
                <w:szCs w:val="21"/>
              </w:rPr>
            </w:pPr>
            <w:r>
              <w:rPr>
                <w:rFonts w:hint="eastAsia" w:ascii="宋体" w:hAnsi="宋体" w:eastAsia="宋体" w:cs="宋体"/>
                <w:color w:val="000000"/>
                <w:szCs w:val="21"/>
              </w:rPr>
              <w:t>隧道净空</w:t>
            </w:r>
          </w:p>
        </w:tc>
        <w:tc>
          <w:tcPr>
            <w:tcW w:w="1116" w:type="dxa"/>
            <w:tcBorders>
              <w:top w:val="single" w:color="auto" w:sz="4" w:space="0"/>
            </w:tcBorders>
            <w:noWrap w:val="0"/>
            <w:tcMar>
              <w:left w:w="57" w:type="dxa"/>
              <w:right w:w="57" w:type="dxa"/>
            </w:tcMar>
            <w:vAlign w:val="center"/>
          </w:tcPr>
          <w:p w14:paraId="67650994">
            <w:pPr>
              <w:jc w:val="center"/>
              <w:rPr>
                <w:rFonts w:hint="eastAsia" w:ascii="宋体" w:hAnsi="宋体" w:eastAsia="宋体" w:cs="宋体"/>
                <w:color w:val="000000"/>
                <w:szCs w:val="21"/>
              </w:rPr>
            </w:pPr>
            <w:r>
              <w:rPr>
                <w:rFonts w:hint="eastAsia" w:ascii="宋体" w:hAnsi="宋体" w:eastAsia="宋体" w:cs="宋体"/>
                <w:color w:val="000000"/>
                <w:szCs w:val="21"/>
              </w:rPr>
              <w:t>断面</w:t>
            </w:r>
          </w:p>
        </w:tc>
        <w:tc>
          <w:tcPr>
            <w:tcW w:w="1080" w:type="dxa"/>
            <w:tcBorders>
              <w:top w:val="single" w:color="auto" w:sz="4" w:space="0"/>
            </w:tcBorders>
            <w:noWrap w:val="0"/>
            <w:tcMar>
              <w:left w:w="57" w:type="dxa"/>
              <w:right w:w="57" w:type="dxa"/>
            </w:tcMar>
            <w:vAlign w:val="center"/>
          </w:tcPr>
          <w:p w14:paraId="0794626D">
            <w:pPr>
              <w:jc w:val="center"/>
              <w:rPr>
                <w:rFonts w:hint="eastAsia" w:ascii="宋体" w:hAnsi="宋体" w:eastAsia="宋体" w:cs="宋体"/>
                <w:color w:val="000000"/>
                <w:szCs w:val="21"/>
              </w:rPr>
            </w:pPr>
            <w:r>
              <w:rPr>
                <w:rFonts w:hint="eastAsia" w:ascii="宋体" w:hAnsi="宋体" w:eastAsia="宋体" w:cs="宋体"/>
                <w:color w:val="000000"/>
                <w:szCs w:val="21"/>
              </w:rPr>
              <w:t>800</w:t>
            </w:r>
          </w:p>
        </w:tc>
        <w:tc>
          <w:tcPr>
            <w:tcW w:w="2880" w:type="dxa"/>
            <w:tcBorders>
              <w:top w:val="single" w:color="auto" w:sz="4" w:space="0"/>
            </w:tcBorders>
            <w:noWrap w:val="0"/>
            <w:tcMar>
              <w:left w:w="57" w:type="dxa"/>
              <w:right w:w="57" w:type="dxa"/>
            </w:tcMar>
            <w:vAlign w:val="center"/>
          </w:tcPr>
          <w:p w14:paraId="747DB1F4">
            <w:pPr>
              <w:jc w:val="center"/>
              <w:rPr>
                <w:rFonts w:hint="eastAsia" w:ascii="宋体" w:hAnsi="宋体" w:eastAsia="宋体" w:cs="宋体"/>
                <w:color w:val="000000"/>
                <w:szCs w:val="21"/>
              </w:rPr>
            </w:pPr>
          </w:p>
        </w:tc>
      </w:tr>
      <w:tr w14:paraId="070AB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537B137">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73D13E35">
            <w:pPr>
              <w:jc w:val="center"/>
              <w:rPr>
                <w:rFonts w:hint="eastAsia" w:ascii="宋体" w:hAnsi="宋体" w:eastAsia="宋体" w:cs="宋体"/>
                <w:color w:val="000000"/>
                <w:szCs w:val="21"/>
              </w:rPr>
            </w:pPr>
            <w:r>
              <w:rPr>
                <w:rFonts w:hint="eastAsia" w:ascii="宋体" w:hAnsi="宋体" w:eastAsia="宋体" w:cs="宋体"/>
                <w:color w:val="000000"/>
                <w:szCs w:val="21"/>
              </w:rPr>
              <w:t>隧道锚杆拉拨力</w:t>
            </w:r>
          </w:p>
        </w:tc>
        <w:tc>
          <w:tcPr>
            <w:tcW w:w="1116" w:type="dxa"/>
            <w:tcBorders>
              <w:top w:val="single" w:color="auto" w:sz="4" w:space="0"/>
            </w:tcBorders>
            <w:noWrap w:val="0"/>
            <w:tcMar>
              <w:left w:w="57" w:type="dxa"/>
              <w:right w:w="57" w:type="dxa"/>
            </w:tcMar>
            <w:vAlign w:val="center"/>
          </w:tcPr>
          <w:p w14:paraId="2C94FDFD">
            <w:pPr>
              <w:jc w:val="center"/>
              <w:rPr>
                <w:rFonts w:hint="eastAsia" w:ascii="宋体" w:hAnsi="宋体" w:eastAsia="宋体" w:cs="宋体"/>
                <w:color w:val="000000"/>
                <w:szCs w:val="21"/>
              </w:rPr>
            </w:pPr>
            <w:r>
              <w:rPr>
                <w:rFonts w:hint="eastAsia" w:ascii="宋体" w:hAnsi="宋体" w:eastAsia="宋体" w:cs="宋体"/>
                <w:color w:val="000000"/>
                <w:szCs w:val="21"/>
              </w:rPr>
              <w:t>处</w:t>
            </w:r>
          </w:p>
        </w:tc>
        <w:tc>
          <w:tcPr>
            <w:tcW w:w="1080" w:type="dxa"/>
            <w:tcBorders>
              <w:top w:val="single" w:color="auto" w:sz="4" w:space="0"/>
            </w:tcBorders>
            <w:noWrap w:val="0"/>
            <w:tcMar>
              <w:left w:w="57" w:type="dxa"/>
              <w:right w:w="57" w:type="dxa"/>
            </w:tcMar>
            <w:vAlign w:val="center"/>
          </w:tcPr>
          <w:p w14:paraId="57AF4985">
            <w:pPr>
              <w:jc w:val="center"/>
              <w:rPr>
                <w:rFonts w:hint="eastAsia" w:ascii="宋体" w:hAnsi="宋体" w:eastAsia="宋体" w:cs="宋体"/>
                <w:color w:val="000000"/>
                <w:szCs w:val="21"/>
              </w:rPr>
            </w:pPr>
            <w:r>
              <w:rPr>
                <w:rFonts w:hint="eastAsia" w:ascii="宋体" w:hAnsi="宋体" w:eastAsia="宋体" w:cs="宋体"/>
                <w:color w:val="000000"/>
                <w:szCs w:val="21"/>
              </w:rPr>
              <w:t>1200</w:t>
            </w:r>
          </w:p>
        </w:tc>
        <w:tc>
          <w:tcPr>
            <w:tcW w:w="2880" w:type="dxa"/>
            <w:tcBorders>
              <w:top w:val="single" w:color="auto" w:sz="4" w:space="0"/>
            </w:tcBorders>
            <w:noWrap w:val="0"/>
            <w:tcMar>
              <w:left w:w="57" w:type="dxa"/>
              <w:right w:w="57" w:type="dxa"/>
            </w:tcMar>
            <w:vAlign w:val="center"/>
          </w:tcPr>
          <w:p w14:paraId="5CBA9D06">
            <w:pPr>
              <w:jc w:val="center"/>
              <w:rPr>
                <w:rFonts w:hint="eastAsia" w:ascii="宋体" w:hAnsi="宋体" w:eastAsia="宋体" w:cs="宋体"/>
                <w:color w:val="000000"/>
                <w:szCs w:val="21"/>
              </w:rPr>
            </w:pPr>
          </w:p>
        </w:tc>
      </w:tr>
      <w:tr w14:paraId="2CECBE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1F8CFB0">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6C40184E">
            <w:pPr>
              <w:jc w:val="center"/>
              <w:rPr>
                <w:rFonts w:hint="eastAsia" w:ascii="宋体" w:hAnsi="宋体" w:eastAsia="宋体" w:cs="宋体"/>
                <w:color w:val="000000"/>
                <w:szCs w:val="21"/>
              </w:rPr>
            </w:pPr>
            <w:r>
              <w:rPr>
                <w:rFonts w:hint="eastAsia" w:ascii="宋体" w:hAnsi="宋体" w:eastAsia="宋体" w:cs="宋体"/>
                <w:color w:val="000000"/>
                <w:szCs w:val="21"/>
              </w:rPr>
              <w:t>锚杆轴力</w:t>
            </w:r>
          </w:p>
        </w:tc>
        <w:tc>
          <w:tcPr>
            <w:tcW w:w="1116" w:type="dxa"/>
            <w:tcBorders>
              <w:top w:val="single" w:color="auto" w:sz="4" w:space="0"/>
            </w:tcBorders>
            <w:noWrap w:val="0"/>
            <w:tcMar>
              <w:left w:w="57" w:type="dxa"/>
              <w:right w:w="57" w:type="dxa"/>
            </w:tcMar>
            <w:vAlign w:val="center"/>
          </w:tcPr>
          <w:p w14:paraId="270F6D45">
            <w:pPr>
              <w:jc w:val="center"/>
              <w:rPr>
                <w:rFonts w:hint="eastAsia" w:ascii="宋体" w:hAnsi="宋体" w:eastAsia="宋体" w:cs="宋体"/>
                <w:color w:val="000000"/>
                <w:szCs w:val="21"/>
              </w:rPr>
            </w:pPr>
            <w:r>
              <w:rPr>
                <w:rFonts w:hint="eastAsia" w:ascii="宋体" w:hAnsi="宋体" w:eastAsia="宋体" w:cs="宋体"/>
                <w:color w:val="000000"/>
                <w:szCs w:val="21"/>
              </w:rPr>
              <w:t>根</w:t>
            </w:r>
          </w:p>
        </w:tc>
        <w:tc>
          <w:tcPr>
            <w:tcW w:w="1080" w:type="dxa"/>
            <w:tcBorders>
              <w:top w:val="single" w:color="auto" w:sz="4" w:space="0"/>
            </w:tcBorders>
            <w:noWrap w:val="0"/>
            <w:tcMar>
              <w:left w:w="57" w:type="dxa"/>
              <w:right w:w="57" w:type="dxa"/>
            </w:tcMar>
            <w:vAlign w:val="center"/>
          </w:tcPr>
          <w:p w14:paraId="7F2FFBE9">
            <w:pPr>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tcBorders>
              <w:top w:val="single" w:color="auto" w:sz="4" w:space="0"/>
            </w:tcBorders>
            <w:noWrap w:val="0"/>
            <w:tcMar>
              <w:left w:w="57" w:type="dxa"/>
              <w:right w:w="57" w:type="dxa"/>
            </w:tcMar>
            <w:vAlign w:val="center"/>
          </w:tcPr>
          <w:p w14:paraId="4E7918DC">
            <w:pPr>
              <w:jc w:val="center"/>
              <w:rPr>
                <w:rFonts w:hint="eastAsia" w:ascii="宋体" w:hAnsi="宋体" w:eastAsia="宋体" w:cs="宋体"/>
                <w:color w:val="000000"/>
                <w:szCs w:val="21"/>
              </w:rPr>
            </w:pPr>
          </w:p>
        </w:tc>
      </w:tr>
      <w:tr w14:paraId="627D3B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BF24580">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521C473B">
            <w:pPr>
              <w:jc w:val="center"/>
              <w:rPr>
                <w:rFonts w:hint="eastAsia" w:ascii="宋体" w:hAnsi="宋体" w:eastAsia="宋体" w:cs="宋体"/>
                <w:color w:val="000000"/>
                <w:szCs w:val="21"/>
              </w:rPr>
            </w:pPr>
            <w:r>
              <w:rPr>
                <w:rFonts w:hint="eastAsia" w:ascii="宋体" w:hAnsi="宋体" w:eastAsia="宋体" w:cs="宋体"/>
                <w:color w:val="000000"/>
                <w:szCs w:val="21"/>
              </w:rPr>
              <w:t>隧道支护（衬砌）背后的空洞</w:t>
            </w:r>
          </w:p>
        </w:tc>
        <w:tc>
          <w:tcPr>
            <w:tcW w:w="1116" w:type="dxa"/>
            <w:tcBorders>
              <w:top w:val="single" w:color="auto" w:sz="4" w:space="0"/>
            </w:tcBorders>
            <w:noWrap w:val="0"/>
            <w:tcMar>
              <w:left w:w="57" w:type="dxa"/>
              <w:right w:w="57" w:type="dxa"/>
            </w:tcMar>
            <w:vAlign w:val="center"/>
          </w:tcPr>
          <w:p w14:paraId="585DAC6F">
            <w:pPr>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tcBorders>
              <w:top w:val="single" w:color="auto" w:sz="4" w:space="0"/>
            </w:tcBorders>
            <w:noWrap w:val="0"/>
            <w:tcMar>
              <w:left w:w="57" w:type="dxa"/>
              <w:right w:w="57" w:type="dxa"/>
            </w:tcMar>
            <w:vAlign w:val="center"/>
          </w:tcPr>
          <w:p w14:paraId="1DEE7567">
            <w:pPr>
              <w:jc w:val="center"/>
              <w:rPr>
                <w:rFonts w:hint="eastAsia" w:ascii="宋体" w:hAnsi="宋体" w:eastAsia="宋体" w:cs="宋体"/>
                <w:color w:val="000000"/>
                <w:szCs w:val="21"/>
              </w:rPr>
            </w:pPr>
            <w:r>
              <w:rPr>
                <w:rFonts w:hint="eastAsia" w:ascii="宋体" w:hAnsi="宋体" w:eastAsia="宋体" w:cs="宋体"/>
                <w:color w:val="000000"/>
                <w:szCs w:val="21"/>
              </w:rPr>
              <w:t>800</w:t>
            </w:r>
          </w:p>
        </w:tc>
        <w:tc>
          <w:tcPr>
            <w:tcW w:w="2880" w:type="dxa"/>
            <w:tcBorders>
              <w:top w:val="single" w:color="auto" w:sz="4" w:space="0"/>
            </w:tcBorders>
            <w:noWrap w:val="0"/>
            <w:tcMar>
              <w:left w:w="57" w:type="dxa"/>
              <w:right w:w="57" w:type="dxa"/>
            </w:tcMar>
            <w:vAlign w:val="center"/>
          </w:tcPr>
          <w:p w14:paraId="750A5EA5">
            <w:pPr>
              <w:jc w:val="center"/>
              <w:rPr>
                <w:rFonts w:hint="eastAsia" w:ascii="宋体" w:hAnsi="宋体" w:eastAsia="宋体" w:cs="宋体"/>
                <w:color w:val="000000"/>
                <w:szCs w:val="21"/>
              </w:rPr>
            </w:pPr>
          </w:p>
        </w:tc>
      </w:tr>
      <w:tr w14:paraId="6F83A4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tcBorders>
              <w:top w:val="single" w:color="auto" w:sz="4" w:space="0"/>
            </w:tcBorders>
            <w:noWrap w:val="0"/>
            <w:tcMar>
              <w:left w:w="57" w:type="dxa"/>
              <w:right w:w="57" w:type="dxa"/>
            </w:tcMar>
            <w:vAlign w:val="center"/>
          </w:tcPr>
          <w:p w14:paraId="0F3A2E15">
            <w:pPr>
              <w:jc w:val="center"/>
              <w:rPr>
                <w:rFonts w:hint="eastAsia" w:ascii="宋体" w:hAnsi="宋体" w:eastAsia="宋体" w:cs="宋体"/>
                <w:color w:val="000000"/>
                <w:szCs w:val="21"/>
              </w:rPr>
            </w:pPr>
            <w:r>
              <w:rPr>
                <w:rFonts w:hint="eastAsia" w:ascii="宋体" w:hAnsi="宋体" w:eastAsia="宋体" w:cs="宋体"/>
                <w:color w:val="000000"/>
                <w:szCs w:val="21"/>
              </w:rPr>
              <w:t>45</w:t>
            </w:r>
          </w:p>
          <w:p w14:paraId="50107D0B">
            <w:pPr>
              <w:jc w:val="center"/>
              <w:rPr>
                <w:rFonts w:hint="eastAsia" w:ascii="宋体" w:hAnsi="宋体" w:eastAsia="宋体" w:cs="宋体"/>
                <w:color w:val="000000"/>
                <w:szCs w:val="21"/>
              </w:rPr>
            </w:pPr>
          </w:p>
        </w:tc>
        <w:tc>
          <w:tcPr>
            <w:tcW w:w="9234" w:type="dxa"/>
            <w:gridSpan w:val="7"/>
            <w:tcBorders>
              <w:top w:val="single" w:color="auto" w:sz="4" w:space="0"/>
            </w:tcBorders>
            <w:noWrap w:val="0"/>
            <w:tcMar>
              <w:left w:w="57" w:type="dxa"/>
              <w:right w:w="57" w:type="dxa"/>
            </w:tcMar>
            <w:vAlign w:val="center"/>
          </w:tcPr>
          <w:p w14:paraId="6F656381">
            <w:pPr>
              <w:jc w:val="center"/>
              <w:rPr>
                <w:rFonts w:hint="eastAsia" w:ascii="宋体" w:hAnsi="宋体" w:eastAsia="宋体" w:cs="宋体"/>
                <w:b/>
                <w:color w:val="000000"/>
                <w:szCs w:val="21"/>
              </w:rPr>
            </w:pPr>
            <w:r>
              <w:rPr>
                <w:rFonts w:hint="eastAsia" w:ascii="宋体" w:hAnsi="宋体" w:eastAsia="宋体" w:cs="宋体"/>
                <w:b/>
                <w:color w:val="000000"/>
                <w:szCs w:val="21"/>
              </w:rPr>
              <w:t>隧道监控</w:t>
            </w:r>
          </w:p>
        </w:tc>
      </w:tr>
      <w:tr w14:paraId="3EDDEC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FBAC52F">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4BEC8BB3">
            <w:pPr>
              <w:jc w:val="center"/>
              <w:rPr>
                <w:rFonts w:hint="eastAsia" w:ascii="宋体" w:hAnsi="宋体" w:eastAsia="宋体" w:cs="宋体"/>
                <w:color w:val="000000"/>
                <w:szCs w:val="21"/>
              </w:rPr>
            </w:pPr>
            <w:r>
              <w:rPr>
                <w:rFonts w:hint="eastAsia" w:ascii="宋体" w:hAnsi="宋体" w:eastAsia="宋体" w:cs="宋体"/>
                <w:color w:val="000000"/>
                <w:szCs w:val="21"/>
              </w:rPr>
              <w:t>隧道地质观察</w:t>
            </w:r>
          </w:p>
        </w:tc>
        <w:tc>
          <w:tcPr>
            <w:tcW w:w="1116" w:type="dxa"/>
            <w:tcBorders>
              <w:top w:val="single" w:color="auto" w:sz="4" w:space="0"/>
            </w:tcBorders>
            <w:noWrap w:val="0"/>
            <w:tcMar>
              <w:left w:w="57" w:type="dxa"/>
              <w:right w:w="57" w:type="dxa"/>
            </w:tcMar>
            <w:vAlign w:val="center"/>
          </w:tcPr>
          <w:p w14:paraId="33846136">
            <w:pPr>
              <w:jc w:val="center"/>
              <w:rPr>
                <w:rFonts w:hint="eastAsia" w:ascii="宋体" w:hAnsi="宋体" w:eastAsia="宋体" w:cs="宋体"/>
                <w:color w:val="000000"/>
                <w:szCs w:val="21"/>
              </w:rPr>
            </w:pPr>
            <w:r>
              <w:rPr>
                <w:rFonts w:hint="eastAsia" w:ascii="宋体" w:hAnsi="宋体" w:eastAsia="宋体" w:cs="宋体"/>
                <w:color w:val="000000"/>
                <w:szCs w:val="21"/>
              </w:rPr>
              <w:t>处</w:t>
            </w:r>
          </w:p>
        </w:tc>
        <w:tc>
          <w:tcPr>
            <w:tcW w:w="1080" w:type="dxa"/>
            <w:tcBorders>
              <w:top w:val="single" w:color="auto" w:sz="4" w:space="0"/>
            </w:tcBorders>
            <w:noWrap w:val="0"/>
            <w:tcMar>
              <w:left w:w="57" w:type="dxa"/>
              <w:right w:w="57" w:type="dxa"/>
            </w:tcMar>
            <w:vAlign w:val="center"/>
          </w:tcPr>
          <w:p w14:paraId="764A99A4">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restart"/>
            <w:tcBorders>
              <w:top w:val="single" w:color="auto" w:sz="4" w:space="0"/>
            </w:tcBorders>
            <w:noWrap w:val="0"/>
            <w:tcMar>
              <w:left w:w="57" w:type="dxa"/>
              <w:right w:w="57" w:type="dxa"/>
            </w:tcMar>
            <w:vAlign w:val="center"/>
          </w:tcPr>
          <w:p w14:paraId="30D01187">
            <w:pPr>
              <w:jc w:val="center"/>
              <w:rPr>
                <w:rFonts w:hint="eastAsia" w:ascii="宋体" w:hAnsi="宋体" w:eastAsia="宋体" w:cs="宋体"/>
                <w:color w:val="000000"/>
                <w:szCs w:val="21"/>
              </w:rPr>
            </w:pPr>
            <w:r>
              <w:rPr>
                <w:rFonts w:hint="eastAsia" w:ascii="宋体" w:hAnsi="宋体" w:eastAsia="宋体" w:cs="宋体"/>
                <w:color w:val="000000"/>
                <w:szCs w:val="21"/>
              </w:rPr>
              <w:t>不包含传感器及钻孔人工费</w:t>
            </w:r>
          </w:p>
        </w:tc>
      </w:tr>
      <w:tr w14:paraId="5CCDF0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D72937F">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2F12F0A7">
            <w:pPr>
              <w:jc w:val="center"/>
              <w:rPr>
                <w:rFonts w:hint="eastAsia" w:ascii="宋体" w:hAnsi="宋体" w:eastAsia="宋体" w:cs="宋体"/>
                <w:color w:val="000000"/>
                <w:szCs w:val="21"/>
              </w:rPr>
            </w:pPr>
            <w:r>
              <w:rPr>
                <w:rFonts w:hint="eastAsia" w:ascii="宋体" w:hAnsi="宋体" w:eastAsia="宋体" w:cs="宋体"/>
                <w:color w:val="000000"/>
                <w:szCs w:val="21"/>
              </w:rPr>
              <w:t>地表位移</w:t>
            </w:r>
          </w:p>
        </w:tc>
        <w:tc>
          <w:tcPr>
            <w:tcW w:w="1116" w:type="dxa"/>
            <w:tcBorders>
              <w:top w:val="single" w:color="auto" w:sz="4" w:space="0"/>
            </w:tcBorders>
            <w:noWrap w:val="0"/>
            <w:tcMar>
              <w:left w:w="57" w:type="dxa"/>
              <w:right w:w="57" w:type="dxa"/>
            </w:tcMar>
            <w:vAlign w:val="center"/>
          </w:tcPr>
          <w:p w14:paraId="1FBB6C31">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7658BDC4">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vMerge w:val="continue"/>
            <w:noWrap w:val="0"/>
            <w:tcMar>
              <w:left w:w="57" w:type="dxa"/>
              <w:right w:w="57" w:type="dxa"/>
            </w:tcMar>
            <w:vAlign w:val="center"/>
          </w:tcPr>
          <w:p w14:paraId="4F4D025F">
            <w:pPr>
              <w:jc w:val="center"/>
              <w:rPr>
                <w:rFonts w:hint="eastAsia" w:ascii="宋体" w:hAnsi="宋体" w:eastAsia="宋体" w:cs="宋体"/>
                <w:color w:val="000000"/>
                <w:szCs w:val="21"/>
              </w:rPr>
            </w:pPr>
          </w:p>
        </w:tc>
      </w:tr>
      <w:tr w14:paraId="153B0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7A34A14">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1AC92B43">
            <w:pPr>
              <w:jc w:val="center"/>
              <w:rPr>
                <w:rFonts w:hint="eastAsia" w:ascii="宋体" w:hAnsi="宋体" w:eastAsia="宋体" w:cs="宋体"/>
                <w:color w:val="000000"/>
                <w:szCs w:val="21"/>
              </w:rPr>
            </w:pPr>
            <w:r>
              <w:rPr>
                <w:rFonts w:hint="eastAsia" w:ascii="宋体" w:hAnsi="宋体" w:eastAsia="宋体" w:cs="宋体"/>
                <w:color w:val="000000"/>
                <w:szCs w:val="21"/>
              </w:rPr>
              <w:t>隧道周边位移</w:t>
            </w:r>
          </w:p>
        </w:tc>
        <w:tc>
          <w:tcPr>
            <w:tcW w:w="1116" w:type="dxa"/>
            <w:tcBorders>
              <w:top w:val="single" w:color="auto" w:sz="4" w:space="0"/>
            </w:tcBorders>
            <w:noWrap w:val="0"/>
            <w:tcMar>
              <w:left w:w="57" w:type="dxa"/>
              <w:right w:w="57" w:type="dxa"/>
            </w:tcMar>
            <w:vAlign w:val="center"/>
          </w:tcPr>
          <w:p w14:paraId="07806824">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27AEBBA1">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vMerge w:val="continue"/>
            <w:noWrap w:val="0"/>
            <w:tcMar>
              <w:left w:w="57" w:type="dxa"/>
              <w:right w:w="57" w:type="dxa"/>
            </w:tcMar>
            <w:vAlign w:val="center"/>
          </w:tcPr>
          <w:p w14:paraId="7EA3C05F">
            <w:pPr>
              <w:jc w:val="center"/>
              <w:rPr>
                <w:rFonts w:hint="eastAsia" w:ascii="宋体" w:hAnsi="宋体" w:eastAsia="宋体" w:cs="宋体"/>
                <w:color w:val="000000"/>
                <w:szCs w:val="21"/>
              </w:rPr>
            </w:pPr>
          </w:p>
        </w:tc>
      </w:tr>
      <w:tr w14:paraId="4F4E4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C2F8A18">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65E5DB1A">
            <w:pPr>
              <w:jc w:val="center"/>
              <w:rPr>
                <w:rFonts w:hint="eastAsia" w:ascii="宋体" w:hAnsi="宋体" w:eastAsia="宋体" w:cs="宋体"/>
                <w:color w:val="000000"/>
                <w:szCs w:val="21"/>
              </w:rPr>
            </w:pPr>
            <w:r>
              <w:rPr>
                <w:rFonts w:hint="eastAsia" w:ascii="宋体" w:hAnsi="宋体" w:eastAsia="宋体" w:cs="宋体"/>
                <w:color w:val="000000"/>
                <w:szCs w:val="21"/>
              </w:rPr>
              <w:t>隧道拱顶下沉</w:t>
            </w:r>
          </w:p>
        </w:tc>
        <w:tc>
          <w:tcPr>
            <w:tcW w:w="1116" w:type="dxa"/>
            <w:tcBorders>
              <w:top w:val="single" w:color="auto" w:sz="4" w:space="0"/>
            </w:tcBorders>
            <w:noWrap w:val="0"/>
            <w:tcMar>
              <w:left w:w="57" w:type="dxa"/>
              <w:right w:w="57" w:type="dxa"/>
            </w:tcMar>
            <w:vAlign w:val="center"/>
          </w:tcPr>
          <w:p w14:paraId="6A207EC3">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587A3399">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4B53051F">
            <w:pPr>
              <w:jc w:val="center"/>
              <w:rPr>
                <w:rFonts w:hint="eastAsia" w:ascii="宋体" w:hAnsi="宋体" w:eastAsia="宋体" w:cs="宋体"/>
                <w:color w:val="000000"/>
                <w:szCs w:val="21"/>
              </w:rPr>
            </w:pPr>
          </w:p>
        </w:tc>
      </w:tr>
      <w:tr w14:paraId="6CE31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F7020D0">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1D636169">
            <w:pPr>
              <w:jc w:val="center"/>
              <w:rPr>
                <w:rFonts w:hint="eastAsia" w:ascii="宋体" w:hAnsi="宋体" w:eastAsia="宋体" w:cs="宋体"/>
                <w:color w:val="000000"/>
                <w:szCs w:val="21"/>
              </w:rPr>
            </w:pPr>
            <w:r>
              <w:rPr>
                <w:rFonts w:hint="eastAsia" w:ascii="宋体" w:hAnsi="宋体" w:eastAsia="宋体" w:cs="宋体"/>
                <w:color w:val="000000"/>
                <w:szCs w:val="21"/>
              </w:rPr>
              <w:t>衬砌应变</w:t>
            </w:r>
          </w:p>
        </w:tc>
        <w:tc>
          <w:tcPr>
            <w:tcW w:w="1116" w:type="dxa"/>
            <w:tcBorders>
              <w:top w:val="single" w:color="auto" w:sz="4" w:space="0"/>
            </w:tcBorders>
            <w:noWrap w:val="0"/>
            <w:tcMar>
              <w:left w:w="57" w:type="dxa"/>
              <w:right w:w="57" w:type="dxa"/>
            </w:tcMar>
            <w:vAlign w:val="center"/>
          </w:tcPr>
          <w:p w14:paraId="6DCA4C6B">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46834326">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6804E3DC">
            <w:pPr>
              <w:jc w:val="center"/>
              <w:rPr>
                <w:rFonts w:hint="eastAsia" w:ascii="宋体" w:hAnsi="宋体" w:eastAsia="宋体" w:cs="宋体"/>
                <w:color w:val="000000"/>
                <w:szCs w:val="21"/>
              </w:rPr>
            </w:pPr>
          </w:p>
        </w:tc>
      </w:tr>
      <w:tr w14:paraId="3EC77E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6C09FEA">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46D36D31">
            <w:pPr>
              <w:jc w:val="center"/>
              <w:rPr>
                <w:rFonts w:hint="eastAsia" w:ascii="宋体" w:hAnsi="宋体" w:eastAsia="宋体" w:cs="宋体"/>
                <w:color w:val="000000"/>
                <w:szCs w:val="21"/>
              </w:rPr>
            </w:pPr>
            <w:r>
              <w:rPr>
                <w:rFonts w:hint="eastAsia" w:ascii="宋体" w:hAnsi="宋体" w:eastAsia="宋体" w:cs="宋体"/>
                <w:color w:val="000000"/>
                <w:szCs w:val="21"/>
              </w:rPr>
              <w:t>衬砌应力</w:t>
            </w:r>
          </w:p>
        </w:tc>
        <w:tc>
          <w:tcPr>
            <w:tcW w:w="1116" w:type="dxa"/>
            <w:tcBorders>
              <w:top w:val="single" w:color="auto" w:sz="4" w:space="0"/>
            </w:tcBorders>
            <w:noWrap w:val="0"/>
            <w:tcMar>
              <w:left w:w="57" w:type="dxa"/>
              <w:right w:w="57" w:type="dxa"/>
            </w:tcMar>
            <w:vAlign w:val="center"/>
          </w:tcPr>
          <w:p w14:paraId="5DD4959D">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31A43724">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33248B1D">
            <w:pPr>
              <w:jc w:val="center"/>
              <w:rPr>
                <w:rFonts w:hint="eastAsia" w:ascii="宋体" w:hAnsi="宋体" w:eastAsia="宋体" w:cs="宋体"/>
                <w:color w:val="000000"/>
                <w:szCs w:val="21"/>
              </w:rPr>
            </w:pPr>
          </w:p>
        </w:tc>
      </w:tr>
      <w:tr w14:paraId="71663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BAC9E14">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610251B4">
            <w:pPr>
              <w:jc w:val="center"/>
              <w:rPr>
                <w:rFonts w:hint="eastAsia" w:ascii="宋体" w:hAnsi="宋体" w:eastAsia="宋体" w:cs="宋体"/>
                <w:color w:val="000000"/>
                <w:szCs w:val="21"/>
              </w:rPr>
            </w:pPr>
            <w:r>
              <w:rPr>
                <w:rFonts w:hint="eastAsia" w:ascii="宋体" w:hAnsi="宋体" w:eastAsia="宋体" w:cs="宋体"/>
                <w:color w:val="000000"/>
                <w:szCs w:val="21"/>
              </w:rPr>
              <w:t>围岩压力</w:t>
            </w:r>
          </w:p>
        </w:tc>
        <w:tc>
          <w:tcPr>
            <w:tcW w:w="1116" w:type="dxa"/>
            <w:tcBorders>
              <w:top w:val="single" w:color="auto" w:sz="4" w:space="0"/>
            </w:tcBorders>
            <w:noWrap w:val="0"/>
            <w:tcMar>
              <w:left w:w="57" w:type="dxa"/>
              <w:right w:w="57" w:type="dxa"/>
            </w:tcMar>
            <w:vAlign w:val="center"/>
          </w:tcPr>
          <w:p w14:paraId="79D10EE2">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47FB2727">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77E95DB6">
            <w:pPr>
              <w:jc w:val="center"/>
              <w:rPr>
                <w:rFonts w:hint="eastAsia" w:ascii="宋体" w:hAnsi="宋体" w:eastAsia="宋体" w:cs="宋体"/>
                <w:color w:val="000000"/>
                <w:szCs w:val="21"/>
              </w:rPr>
            </w:pPr>
          </w:p>
        </w:tc>
      </w:tr>
      <w:tr w14:paraId="73AE98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0EB64DC">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04FA86D0">
            <w:pPr>
              <w:jc w:val="center"/>
              <w:rPr>
                <w:rFonts w:hint="eastAsia" w:ascii="宋体" w:hAnsi="宋体" w:eastAsia="宋体" w:cs="宋体"/>
                <w:color w:val="000000"/>
                <w:szCs w:val="21"/>
              </w:rPr>
            </w:pPr>
            <w:r>
              <w:rPr>
                <w:rFonts w:hint="eastAsia" w:ascii="宋体" w:hAnsi="宋体" w:eastAsia="宋体" w:cs="宋体"/>
                <w:color w:val="000000"/>
                <w:szCs w:val="21"/>
              </w:rPr>
              <w:t>围岩内部位移</w:t>
            </w:r>
          </w:p>
        </w:tc>
        <w:tc>
          <w:tcPr>
            <w:tcW w:w="1116" w:type="dxa"/>
            <w:tcBorders>
              <w:top w:val="single" w:color="auto" w:sz="4" w:space="0"/>
            </w:tcBorders>
            <w:noWrap w:val="0"/>
            <w:tcMar>
              <w:left w:w="57" w:type="dxa"/>
              <w:right w:w="57" w:type="dxa"/>
            </w:tcMar>
            <w:vAlign w:val="center"/>
          </w:tcPr>
          <w:p w14:paraId="51A8D2D8">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1839096F">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4C81AA07">
            <w:pPr>
              <w:jc w:val="center"/>
              <w:rPr>
                <w:rFonts w:hint="eastAsia" w:ascii="宋体" w:hAnsi="宋体" w:eastAsia="宋体" w:cs="宋体"/>
                <w:color w:val="000000"/>
                <w:szCs w:val="21"/>
              </w:rPr>
            </w:pPr>
          </w:p>
        </w:tc>
      </w:tr>
      <w:tr w14:paraId="3F9E22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00850AA">
            <w:pPr>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181A9707">
            <w:pPr>
              <w:jc w:val="center"/>
              <w:rPr>
                <w:rFonts w:hint="eastAsia" w:ascii="宋体" w:hAnsi="宋体" w:eastAsia="宋体" w:cs="宋体"/>
                <w:color w:val="000000"/>
                <w:szCs w:val="21"/>
              </w:rPr>
            </w:pPr>
            <w:r>
              <w:rPr>
                <w:rFonts w:hint="eastAsia" w:ascii="宋体" w:hAnsi="宋体" w:eastAsia="宋体" w:cs="宋体"/>
                <w:color w:val="000000"/>
                <w:szCs w:val="21"/>
              </w:rPr>
              <w:t>钢拱架应变和应力</w:t>
            </w:r>
          </w:p>
        </w:tc>
        <w:tc>
          <w:tcPr>
            <w:tcW w:w="1116" w:type="dxa"/>
            <w:tcBorders>
              <w:top w:val="single" w:color="auto" w:sz="4" w:space="0"/>
            </w:tcBorders>
            <w:noWrap w:val="0"/>
            <w:tcMar>
              <w:left w:w="57" w:type="dxa"/>
              <w:right w:w="57" w:type="dxa"/>
            </w:tcMar>
            <w:vAlign w:val="center"/>
          </w:tcPr>
          <w:p w14:paraId="31121367">
            <w:pPr>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64978D55">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482D89FC">
            <w:pPr>
              <w:jc w:val="center"/>
              <w:rPr>
                <w:rFonts w:hint="eastAsia" w:ascii="宋体" w:hAnsi="宋体" w:eastAsia="宋体" w:cs="宋体"/>
                <w:color w:val="000000"/>
                <w:szCs w:val="21"/>
              </w:rPr>
            </w:pPr>
          </w:p>
        </w:tc>
      </w:tr>
      <w:tr w14:paraId="01ABE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tcBorders>
              <w:top w:val="single" w:color="auto" w:sz="4" w:space="0"/>
            </w:tcBorders>
            <w:noWrap w:val="0"/>
            <w:tcMar>
              <w:left w:w="57" w:type="dxa"/>
              <w:right w:w="57" w:type="dxa"/>
            </w:tcMar>
            <w:vAlign w:val="center"/>
          </w:tcPr>
          <w:p w14:paraId="340435C8">
            <w:pPr>
              <w:jc w:val="center"/>
              <w:rPr>
                <w:rFonts w:hint="eastAsia" w:ascii="宋体" w:hAnsi="宋体" w:eastAsia="宋体" w:cs="宋体"/>
                <w:color w:val="000000"/>
                <w:szCs w:val="21"/>
              </w:rPr>
            </w:pPr>
            <w:r>
              <w:rPr>
                <w:rFonts w:hint="eastAsia" w:ascii="宋体" w:hAnsi="宋体" w:eastAsia="宋体" w:cs="宋体"/>
                <w:color w:val="000000"/>
                <w:szCs w:val="21"/>
              </w:rPr>
              <w:t>46</w:t>
            </w:r>
          </w:p>
        </w:tc>
        <w:tc>
          <w:tcPr>
            <w:tcW w:w="4158" w:type="dxa"/>
            <w:gridSpan w:val="4"/>
            <w:vMerge w:val="restart"/>
            <w:tcBorders>
              <w:top w:val="single" w:color="auto" w:sz="4" w:space="0"/>
            </w:tcBorders>
            <w:noWrap w:val="0"/>
            <w:tcMar>
              <w:left w:w="57" w:type="dxa"/>
              <w:right w:w="57" w:type="dxa"/>
            </w:tcMar>
            <w:vAlign w:val="center"/>
          </w:tcPr>
          <w:p w14:paraId="5AEC38CA">
            <w:pPr>
              <w:jc w:val="center"/>
              <w:rPr>
                <w:rFonts w:hint="eastAsia" w:ascii="宋体" w:hAnsi="宋体" w:eastAsia="宋体" w:cs="宋体"/>
                <w:color w:val="000000"/>
                <w:szCs w:val="21"/>
              </w:rPr>
            </w:pPr>
            <w:r>
              <w:rPr>
                <w:rFonts w:hint="eastAsia" w:ascii="宋体" w:hAnsi="宋体" w:eastAsia="宋体" w:cs="宋体"/>
                <w:color w:val="000000"/>
                <w:szCs w:val="21"/>
              </w:rPr>
              <w:t>地质超前预报</w:t>
            </w:r>
          </w:p>
        </w:tc>
        <w:tc>
          <w:tcPr>
            <w:tcW w:w="1116" w:type="dxa"/>
            <w:tcBorders>
              <w:top w:val="single" w:color="auto" w:sz="4" w:space="0"/>
            </w:tcBorders>
            <w:noWrap w:val="0"/>
            <w:tcMar>
              <w:left w:w="57" w:type="dxa"/>
              <w:right w:w="57" w:type="dxa"/>
            </w:tcMar>
            <w:vAlign w:val="center"/>
          </w:tcPr>
          <w:p w14:paraId="4890D368">
            <w:pPr>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tcBorders>
              <w:top w:val="single" w:color="auto" w:sz="4" w:space="0"/>
            </w:tcBorders>
            <w:noWrap w:val="0"/>
            <w:tcMar>
              <w:left w:w="57" w:type="dxa"/>
              <w:right w:w="57" w:type="dxa"/>
            </w:tcMar>
            <w:vAlign w:val="center"/>
          </w:tcPr>
          <w:p w14:paraId="18DBC280">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tcBorders>
              <w:top w:val="single" w:color="auto" w:sz="4" w:space="0"/>
            </w:tcBorders>
            <w:noWrap w:val="0"/>
            <w:tcMar>
              <w:left w:w="57" w:type="dxa"/>
              <w:right w:w="57" w:type="dxa"/>
            </w:tcMar>
            <w:vAlign w:val="center"/>
          </w:tcPr>
          <w:p w14:paraId="7D3239DA">
            <w:pPr>
              <w:jc w:val="center"/>
              <w:rPr>
                <w:rFonts w:hint="eastAsia" w:ascii="宋体" w:hAnsi="宋体" w:eastAsia="宋体" w:cs="宋体"/>
                <w:color w:val="000000"/>
                <w:szCs w:val="21"/>
              </w:rPr>
            </w:pPr>
            <w:r>
              <w:rPr>
                <w:rFonts w:hint="eastAsia" w:ascii="宋体" w:hAnsi="宋体" w:eastAsia="宋体" w:cs="宋体"/>
                <w:color w:val="000000"/>
                <w:szCs w:val="21"/>
              </w:rPr>
              <w:t>TSP法</w:t>
            </w:r>
          </w:p>
        </w:tc>
      </w:tr>
      <w:tr w14:paraId="09DA9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2B07B7E">
            <w:pPr>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15841402">
            <w:pPr>
              <w:jc w:val="center"/>
              <w:rPr>
                <w:rFonts w:hint="eastAsia" w:ascii="宋体" w:hAnsi="宋体" w:eastAsia="宋体" w:cs="宋体"/>
                <w:color w:val="000000"/>
                <w:szCs w:val="21"/>
              </w:rPr>
            </w:pPr>
          </w:p>
        </w:tc>
        <w:tc>
          <w:tcPr>
            <w:tcW w:w="1116" w:type="dxa"/>
            <w:tcBorders>
              <w:top w:val="single" w:color="auto" w:sz="4" w:space="0"/>
            </w:tcBorders>
            <w:noWrap w:val="0"/>
            <w:tcMar>
              <w:left w:w="57" w:type="dxa"/>
              <w:right w:w="57" w:type="dxa"/>
            </w:tcMar>
            <w:vAlign w:val="center"/>
          </w:tcPr>
          <w:p w14:paraId="5C3C4F92">
            <w:pPr>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tcBorders>
              <w:top w:val="single" w:color="auto" w:sz="4" w:space="0"/>
            </w:tcBorders>
            <w:noWrap w:val="0"/>
            <w:tcMar>
              <w:left w:w="57" w:type="dxa"/>
              <w:right w:w="57" w:type="dxa"/>
            </w:tcMar>
            <w:vAlign w:val="center"/>
          </w:tcPr>
          <w:p w14:paraId="204D8710">
            <w:pPr>
              <w:jc w:val="center"/>
              <w:rPr>
                <w:rFonts w:hint="eastAsia" w:ascii="宋体" w:hAnsi="宋体" w:eastAsia="宋体" w:cs="宋体"/>
                <w:color w:val="000000"/>
                <w:szCs w:val="21"/>
              </w:rPr>
            </w:pPr>
            <w:r>
              <w:rPr>
                <w:rFonts w:hint="eastAsia" w:ascii="宋体" w:hAnsi="宋体" w:eastAsia="宋体" w:cs="宋体"/>
                <w:color w:val="000000"/>
                <w:szCs w:val="21"/>
              </w:rPr>
              <w:t>280</w:t>
            </w:r>
          </w:p>
        </w:tc>
        <w:tc>
          <w:tcPr>
            <w:tcW w:w="2880" w:type="dxa"/>
            <w:tcBorders>
              <w:top w:val="single" w:color="auto" w:sz="4" w:space="0"/>
            </w:tcBorders>
            <w:noWrap w:val="0"/>
            <w:tcMar>
              <w:left w:w="57" w:type="dxa"/>
              <w:right w:w="57" w:type="dxa"/>
            </w:tcMar>
            <w:vAlign w:val="center"/>
          </w:tcPr>
          <w:p w14:paraId="7C7E4BF2">
            <w:pPr>
              <w:jc w:val="center"/>
              <w:rPr>
                <w:rFonts w:hint="eastAsia" w:ascii="宋体" w:hAnsi="宋体" w:eastAsia="宋体" w:cs="宋体"/>
                <w:color w:val="000000"/>
                <w:szCs w:val="21"/>
              </w:rPr>
            </w:pPr>
            <w:r>
              <w:rPr>
                <w:rFonts w:hint="eastAsia" w:ascii="宋体" w:hAnsi="宋体" w:eastAsia="宋体" w:cs="宋体"/>
                <w:color w:val="000000"/>
                <w:szCs w:val="21"/>
              </w:rPr>
              <w:t>雷达法</w:t>
            </w:r>
          </w:p>
        </w:tc>
      </w:tr>
      <w:tr w14:paraId="444CE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21DEE004">
            <w:pPr>
              <w:jc w:val="center"/>
              <w:rPr>
                <w:rFonts w:hint="eastAsia" w:ascii="宋体" w:hAnsi="宋体" w:eastAsia="宋体" w:cs="宋体"/>
                <w:color w:val="000000"/>
                <w:szCs w:val="21"/>
              </w:rPr>
            </w:pPr>
            <w:r>
              <w:rPr>
                <w:rFonts w:hint="eastAsia" w:ascii="宋体" w:hAnsi="宋体" w:eastAsia="宋体" w:cs="宋体"/>
                <w:color w:val="000000"/>
                <w:szCs w:val="21"/>
              </w:rPr>
              <w:t>47</w:t>
            </w:r>
          </w:p>
        </w:tc>
        <w:tc>
          <w:tcPr>
            <w:tcW w:w="4158" w:type="dxa"/>
            <w:gridSpan w:val="4"/>
            <w:tcBorders>
              <w:top w:val="single" w:color="auto" w:sz="4" w:space="0"/>
            </w:tcBorders>
            <w:noWrap w:val="0"/>
            <w:tcMar>
              <w:left w:w="57" w:type="dxa"/>
              <w:right w:w="57" w:type="dxa"/>
            </w:tcMar>
            <w:vAlign w:val="center"/>
          </w:tcPr>
          <w:p w14:paraId="6FE46B49">
            <w:pPr>
              <w:jc w:val="center"/>
              <w:rPr>
                <w:rFonts w:hint="eastAsia" w:ascii="宋体" w:hAnsi="宋体" w:eastAsia="宋体" w:cs="宋体"/>
                <w:color w:val="000000"/>
                <w:szCs w:val="21"/>
              </w:rPr>
            </w:pPr>
            <w:r>
              <w:rPr>
                <w:rFonts w:hint="eastAsia" w:ascii="宋体" w:hAnsi="宋体" w:eastAsia="宋体" w:cs="宋体"/>
                <w:color w:val="000000"/>
                <w:szCs w:val="21"/>
              </w:rPr>
              <w:t>隧道CO浓度</w:t>
            </w:r>
          </w:p>
        </w:tc>
        <w:tc>
          <w:tcPr>
            <w:tcW w:w="1116" w:type="dxa"/>
            <w:tcBorders>
              <w:top w:val="single" w:color="auto" w:sz="4" w:space="0"/>
            </w:tcBorders>
            <w:noWrap w:val="0"/>
            <w:tcMar>
              <w:left w:w="57" w:type="dxa"/>
              <w:right w:w="57" w:type="dxa"/>
            </w:tcMar>
            <w:vAlign w:val="center"/>
          </w:tcPr>
          <w:p w14:paraId="3770CEEC">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6D4DE4AD">
            <w:pPr>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tcBorders>
              <w:top w:val="single" w:color="auto" w:sz="4" w:space="0"/>
            </w:tcBorders>
            <w:noWrap w:val="0"/>
            <w:tcMar>
              <w:left w:w="57" w:type="dxa"/>
              <w:right w:w="57" w:type="dxa"/>
            </w:tcMar>
            <w:vAlign w:val="center"/>
          </w:tcPr>
          <w:p w14:paraId="0C683574">
            <w:pPr>
              <w:jc w:val="center"/>
              <w:rPr>
                <w:rFonts w:hint="eastAsia" w:ascii="宋体" w:hAnsi="宋体" w:eastAsia="宋体" w:cs="宋体"/>
                <w:color w:val="000000"/>
                <w:szCs w:val="21"/>
              </w:rPr>
            </w:pPr>
          </w:p>
        </w:tc>
      </w:tr>
      <w:tr w14:paraId="2804E3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6EB65EAD">
            <w:pPr>
              <w:jc w:val="center"/>
              <w:rPr>
                <w:rFonts w:hint="eastAsia" w:ascii="宋体" w:hAnsi="宋体" w:eastAsia="宋体" w:cs="宋体"/>
                <w:color w:val="000000"/>
                <w:szCs w:val="21"/>
              </w:rPr>
            </w:pPr>
            <w:r>
              <w:rPr>
                <w:rFonts w:hint="eastAsia" w:ascii="宋体" w:hAnsi="宋体" w:eastAsia="宋体" w:cs="宋体"/>
                <w:color w:val="000000"/>
                <w:szCs w:val="21"/>
              </w:rPr>
              <w:t>48</w:t>
            </w:r>
          </w:p>
        </w:tc>
        <w:tc>
          <w:tcPr>
            <w:tcW w:w="4158" w:type="dxa"/>
            <w:gridSpan w:val="4"/>
            <w:tcBorders>
              <w:top w:val="single" w:color="auto" w:sz="4" w:space="0"/>
            </w:tcBorders>
            <w:noWrap w:val="0"/>
            <w:tcMar>
              <w:left w:w="57" w:type="dxa"/>
              <w:right w:w="57" w:type="dxa"/>
            </w:tcMar>
            <w:vAlign w:val="center"/>
          </w:tcPr>
          <w:p w14:paraId="5A26DDA3">
            <w:pPr>
              <w:jc w:val="center"/>
              <w:rPr>
                <w:rFonts w:hint="eastAsia" w:ascii="宋体" w:hAnsi="宋体" w:eastAsia="宋体" w:cs="宋体"/>
                <w:color w:val="000000"/>
                <w:szCs w:val="21"/>
              </w:rPr>
            </w:pPr>
            <w:r>
              <w:rPr>
                <w:rFonts w:hint="eastAsia" w:ascii="宋体" w:hAnsi="宋体" w:eastAsia="宋体" w:cs="宋体"/>
                <w:color w:val="000000"/>
                <w:szCs w:val="21"/>
              </w:rPr>
              <w:t>隧道烟雾浓度</w:t>
            </w:r>
          </w:p>
        </w:tc>
        <w:tc>
          <w:tcPr>
            <w:tcW w:w="1116" w:type="dxa"/>
            <w:tcBorders>
              <w:top w:val="single" w:color="auto" w:sz="4" w:space="0"/>
            </w:tcBorders>
            <w:noWrap w:val="0"/>
            <w:tcMar>
              <w:left w:w="57" w:type="dxa"/>
              <w:right w:w="57" w:type="dxa"/>
            </w:tcMar>
            <w:vAlign w:val="center"/>
          </w:tcPr>
          <w:p w14:paraId="4D4B61BA">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7ACA535A">
            <w:pPr>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tcBorders>
              <w:top w:val="single" w:color="auto" w:sz="4" w:space="0"/>
            </w:tcBorders>
            <w:noWrap w:val="0"/>
            <w:tcMar>
              <w:left w:w="57" w:type="dxa"/>
              <w:right w:w="57" w:type="dxa"/>
            </w:tcMar>
            <w:vAlign w:val="center"/>
          </w:tcPr>
          <w:p w14:paraId="013396F1">
            <w:pPr>
              <w:jc w:val="center"/>
              <w:rPr>
                <w:rFonts w:hint="eastAsia" w:ascii="宋体" w:hAnsi="宋体" w:eastAsia="宋体" w:cs="宋体"/>
                <w:color w:val="000000"/>
                <w:szCs w:val="21"/>
              </w:rPr>
            </w:pPr>
          </w:p>
        </w:tc>
      </w:tr>
      <w:tr w14:paraId="48B88B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38DEADE1">
            <w:pPr>
              <w:jc w:val="center"/>
              <w:rPr>
                <w:rFonts w:hint="eastAsia" w:ascii="宋体" w:hAnsi="宋体" w:eastAsia="宋体" w:cs="宋体"/>
                <w:color w:val="000000"/>
                <w:szCs w:val="21"/>
              </w:rPr>
            </w:pPr>
            <w:r>
              <w:rPr>
                <w:rFonts w:hint="eastAsia" w:ascii="宋体" w:hAnsi="宋体" w:eastAsia="宋体" w:cs="宋体"/>
                <w:color w:val="000000"/>
                <w:szCs w:val="21"/>
              </w:rPr>
              <w:t>49</w:t>
            </w:r>
          </w:p>
        </w:tc>
        <w:tc>
          <w:tcPr>
            <w:tcW w:w="4158" w:type="dxa"/>
            <w:gridSpan w:val="4"/>
            <w:tcBorders>
              <w:top w:val="single" w:color="auto" w:sz="4" w:space="0"/>
            </w:tcBorders>
            <w:noWrap w:val="0"/>
            <w:tcMar>
              <w:left w:w="57" w:type="dxa"/>
              <w:right w:w="57" w:type="dxa"/>
            </w:tcMar>
            <w:vAlign w:val="center"/>
          </w:tcPr>
          <w:p w14:paraId="03B908B1">
            <w:pPr>
              <w:jc w:val="center"/>
              <w:rPr>
                <w:rFonts w:hint="eastAsia" w:ascii="宋体" w:hAnsi="宋体" w:eastAsia="宋体" w:cs="宋体"/>
                <w:color w:val="000000"/>
                <w:szCs w:val="21"/>
              </w:rPr>
            </w:pPr>
            <w:r>
              <w:rPr>
                <w:rFonts w:hint="eastAsia" w:ascii="宋体" w:hAnsi="宋体" w:eastAsia="宋体" w:cs="宋体"/>
                <w:color w:val="000000"/>
                <w:szCs w:val="21"/>
              </w:rPr>
              <w:t>隧道照度</w:t>
            </w:r>
          </w:p>
        </w:tc>
        <w:tc>
          <w:tcPr>
            <w:tcW w:w="1116" w:type="dxa"/>
            <w:tcBorders>
              <w:top w:val="single" w:color="auto" w:sz="4" w:space="0"/>
            </w:tcBorders>
            <w:noWrap w:val="0"/>
            <w:tcMar>
              <w:left w:w="57" w:type="dxa"/>
              <w:right w:w="57" w:type="dxa"/>
            </w:tcMar>
            <w:vAlign w:val="center"/>
          </w:tcPr>
          <w:p w14:paraId="4596464E">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573A4497">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tcBorders>
              <w:top w:val="single" w:color="auto" w:sz="4" w:space="0"/>
            </w:tcBorders>
            <w:noWrap w:val="0"/>
            <w:tcMar>
              <w:left w:w="57" w:type="dxa"/>
              <w:right w:w="57" w:type="dxa"/>
            </w:tcMar>
            <w:vAlign w:val="center"/>
          </w:tcPr>
          <w:p w14:paraId="74AE68BC">
            <w:pPr>
              <w:jc w:val="center"/>
              <w:rPr>
                <w:rFonts w:hint="eastAsia" w:ascii="宋体" w:hAnsi="宋体" w:eastAsia="宋体" w:cs="宋体"/>
                <w:color w:val="000000"/>
                <w:szCs w:val="21"/>
              </w:rPr>
            </w:pPr>
          </w:p>
        </w:tc>
      </w:tr>
      <w:tr w14:paraId="342F4C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32328B9F">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4158" w:type="dxa"/>
            <w:gridSpan w:val="4"/>
            <w:tcBorders>
              <w:top w:val="single" w:color="auto" w:sz="4" w:space="0"/>
            </w:tcBorders>
            <w:noWrap w:val="0"/>
            <w:tcMar>
              <w:left w:w="57" w:type="dxa"/>
              <w:right w:w="57" w:type="dxa"/>
            </w:tcMar>
            <w:vAlign w:val="center"/>
          </w:tcPr>
          <w:p w14:paraId="4A82D28F">
            <w:pPr>
              <w:jc w:val="center"/>
              <w:rPr>
                <w:rFonts w:hint="eastAsia" w:ascii="宋体" w:hAnsi="宋体" w:eastAsia="宋体" w:cs="宋体"/>
                <w:color w:val="000000"/>
                <w:szCs w:val="21"/>
              </w:rPr>
            </w:pPr>
            <w:r>
              <w:rPr>
                <w:rFonts w:hint="eastAsia" w:ascii="宋体" w:hAnsi="宋体" w:eastAsia="宋体" w:cs="宋体"/>
                <w:color w:val="000000"/>
                <w:szCs w:val="21"/>
              </w:rPr>
              <w:t>隧道噪声</w:t>
            </w:r>
          </w:p>
        </w:tc>
        <w:tc>
          <w:tcPr>
            <w:tcW w:w="1116" w:type="dxa"/>
            <w:tcBorders>
              <w:top w:val="single" w:color="auto" w:sz="4" w:space="0"/>
            </w:tcBorders>
            <w:noWrap w:val="0"/>
            <w:tcMar>
              <w:left w:w="57" w:type="dxa"/>
              <w:right w:w="57" w:type="dxa"/>
            </w:tcMar>
            <w:vAlign w:val="center"/>
          </w:tcPr>
          <w:p w14:paraId="6B803AA1">
            <w:pPr>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0B6CA1FD">
            <w:pPr>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tcBorders>
              <w:top w:val="single" w:color="auto" w:sz="4" w:space="0"/>
            </w:tcBorders>
            <w:noWrap w:val="0"/>
            <w:tcMar>
              <w:left w:w="57" w:type="dxa"/>
              <w:right w:w="57" w:type="dxa"/>
            </w:tcMar>
            <w:vAlign w:val="center"/>
          </w:tcPr>
          <w:p w14:paraId="671D2893">
            <w:pPr>
              <w:jc w:val="center"/>
              <w:rPr>
                <w:rFonts w:hint="eastAsia" w:ascii="宋体" w:hAnsi="宋体" w:eastAsia="宋体" w:cs="宋体"/>
                <w:color w:val="000000"/>
                <w:szCs w:val="21"/>
              </w:rPr>
            </w:pPr>
          </w:p>
        </w:tc>
      </w:tr>
      <w:tr w14:paraId="366E9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44DD9E65">
            <w:pPr>
              <w:jc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4158" w:type="dxa"/>
            <w:gridSpan w:val="4"/>
            <w:tcBorders>
              <w:top w:val="single" w:color="auto" w:sz="4" w:space="0"/>
            </w:tcBorders>
            <w:noWrap w:val="0"/>
            <w:tcMar>
              <w:left w:w="57" w:type="dxa"/>
              <w:right w:w="57" w:type="dxa"/>
            </w:tcMar>
            <w:vAlign w:val="center"/>
          </w:tcPr>
          <w:p w14:paraId="2CEE93A9">
            <w:pPr>
              <w:jc w:val="center"/>
              <w:rPr>
                <w:rFonts w:hint="eastAsia" w:ascii="宋体" w:hAnsi="宋体" w:eastAsia="宋体" w:cs="宋体"/>
                <w:color w:val="000000"/>
                <w:szCs w:val="21"/>
              </w:rPr>
            </w:pPr>
            <w:r>
              <w:rPr>
                <w:rFonts w:hint="eastAsia" w:ascii="宋体" w:hAnsi="宋体" w:eastAsia="宋体" w:cs="宋体"/>
                <w:color w:val="000000"/>
                <w:szCs w:val="21"/>
              </w:rPr>
              <w:t>隧道衬砌强度</w:t>
            </w:r>
          </w:p>
        </w:tc>
        <w:tc>
          <w:tcPr>
            <w:tcW w:w="1116" w:type="dxa"/>
            <w:tcBorders>
              <w:top w:val="single" w:color="auto" w:sz="4" w:space="0"/>
            </w:tcBorders>
            <w:noWrap w:val="0"/>
            <w:tcMar>
              <w:left w:w="57" w:type="dxa"/>
              <w:right w:w="57" w:type="dxa"/>
            </w:tcMar>
            <w:vAlign w:val="center"/>
          </w:tcPr>
          <w:p w14:paraId="727DBFAC">
            <w:pPr>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tcBorders>
              <w:top w:val="single" w:color="auto" w:sz="4" w:space="0"/>
            </w:tcBorders>
            <w:noWrap w:val="0"/>
            <w:tcMar>
              <w:left w:w="57" w:type="dxa"/>
              <w:right w:w="57" w:type="dxa"/>
            </w:tcMar>
            <w:vAlign w:val="center"/>
          </w:tcPr>
          <w:p w14:paraId="63CB9E47">
            <w:pPr>
              <w:jc w:val="center"/>
              <w:rPr>
                <w:rFonts w:hint="eastAsia" w:ascii="宋体" w:hAnsi="宋体" w:eastAsia="宋体" w:cs="宋体"/>
                <w:color w:val="000000"/>
                <w:szCs w:val="21"/>
              </w:rPr>
            </w:pPr>
            <w:r>
              <w:rPr>
                <w:rFonts w:hint="eastAsia" w:ascii="宋体" w:hAnsi="宋体" w:eastAsia="宋体" w:cs="宋体"/>
                <w:color w:val="000000"/>
                <w:szCs w:val="21"/>
              </w:rPr>
              <w:t>60</w:t>
            </w:r>
          </w:p>
        </w:tc>
        <w:tc>
          <w:tcPr>
            <w:tcW w:w="2880" w:type="dxa"/>
            <w:tcBorders>
              <w:top w:val="single" w:color="auto" w:sz="4" w:space="0"/>
            </w:tcBorders>
            <w:noWrap w:val="0"/>
            <w:tcMar>
              <w:left w:w="57" w:type="dxa"/>
              <w:right w:w="57" w:type="dxa"/>
            </w:tcMar>
            <w:vAlign w:val="center"/>
          </w:tcPr>
          <w:p w14:paraId="1DFD140D">
            <w:pPr>
              <w:jc w:val="center"/>
              <w:rPr>
                <w:rFonts w:hint="eastAsia" w:ascii="宋体" w:hAnsi="宋体" w:eastAsia="宋体" w:cs="宋体"/>
                <w:color w:val="000000"/>
                <w:szCs w:val="21"/>
              </w:rPr>
            </w:pPr>
          </w:p>
        </w:tc>
      </w:tr>
      <w:tr w14:paraId="1EA0D2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133D4138">
            <w:pPr>
              <w:jc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4158" w:type="dxa"/>
            <w:gridSpan w:val="4"/>
            <w:tcBorders>
              <w:top w:val="single" w:color="auto" w:sz="4" w:space="0"/>
            </w:tcBorders>
            <w:noWrap w:val="0"/>
            <w:tcMar>
              <w:left w:w="57" w:type="dxa"/>
              <w:right w:w="57" w:type="dxa"/>
            </w:tcMar>
            <w:vAlign w:val="center"/>
          </w:tcPr>
          <w:p w14:paraId="72224EE6">
            <w:pPr>
              <w:jc w:val="center"/>
              <w:rPr>
                <w:rFonts w:hint="eastAsia" w:ascii="宋体" w:hAnsi="宋体" w:eastAsia="宋体" w:cs="宋体"/>
                <w:color w:val="000000"/>
                <w:szCs w:val="21"/>
              </w:rPr>
            </w:pPr>
            <w:r>
              <w:rPr>
                <w:rFonts w:hint="eastAsia" w:ascii="宋体" w:hAnsi="宋体" w:eastAsia="宋体" w:cs="宋体"/>
                <w:color w:val="000000"/>
                <w:szCs w:val="21"/>
              </w:rPr>
              <w:t>隧道衬砌结构厚度</w:t>
            </w:r>
          </w:p>
        </w:tc>
        <w:tc>
          <w:tcPr>
            <w:tcW w:w="1116" w:type="dxa"/>
            <w:tcBorders>
              <w:top w:val="single" w:color="auto" w:sz="4" w:space="0"/>
            </w:tcBorders>
            <w:noWrap w:val="0"/>
            <w:tcMar>
              <w:left w:w="57" w:type="dxa"/>
              <w:right w:w="57" w:type="dxa"/>
            </w:tcMar>
            <w:vAlign w:val="center"/>
          </w:tcPr>
          <w:p w14:paraId="391A2848">
            <w:pPr>
              <w:jc w:val="center"/>
              <w:rPr>
                <w:rFonts w:hint="eastAsia" w:ascii="宋体" w:hAnsi="宋体" w:eastAsia="宋体" w:cs="宋体"/>
                <w:color w:val="000000"/>
                <w:szCs w:val="21"/>
              </w:rPr>
            </w:pPr>
            <w:r>
              <w:rPr>
                <w:rFonts w:hint="eastAsia" w:ascii="宋体" w:hAnsi="宋体" w:eastAsia="宋体" w:cs="宋体"/>
                <w:color w:val="000000"/>
                <w:szCs w:val="21"/>
              </w:rPr>
              <w:t>单线·m</w:t>
            </w:r>
          </w:p>
        </w:tc>
        <w:tc>
          <w:tcPr>
            <w:tcW w:w="1080" w:type="dxa"/>
            <w:tcBorders>
              <w:top w:val="single" w:color="auto" w:sz="4" w:space="0"/>
            </w:tcBorders>
            <w:noWrap w:val="0"/>
            <w:tcMar>
              <w:left w:w="57" w:type="dxa"/>
              <w:right w:w="57" w:type="dxa"/>
            </w:tcMar>
            <w:vAlign w:val="center"/>
          </w:tcPr>
          <w:p w14:paraId="424DD86F">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tcBorders>
              <w:top w:val="single" w:color="auto" w:sz="4" w:space="0"/>
            </w:tcBorders>
            <w:noWrap w:val="0"/>
            <w:tcMar>
              <w:left w:w="57" w:type="dxa"/>
              <w:right w:w="57" w:type="dxa"/>
            </w:tcMar>
            <w:vAlign w:val="center"/>
          </w:tcPr>
          <w:p w14:paraId="77621207">
            <w:pPr>
              <w:jc w:val="center"/>
              <w:rPr>
                <w:rFonts w:hint="eastAsia" w:ascii="宋体" w:hAnsi="宋体" w:eastAsia="宋体" w:cs="宋体"/>
                <w:color w:val="000000"/>
                <w:szCs w:val="21"/>
              </w:rPr>
            </w:pPr>
            <w:r>
              <w:rPr>
                <w:rFonts w:hint="eastAsia" w:ascii="宋体" w:hAnsi="宋体" w:eastAsia="宋体" w:cs="宋体"/>
                <w:color w:val="000000"/>
                <w:szCs w:val="21"/>
              </w:rPr>
              <w:t>地质雷达检测</w:t>
            </w:r>
          </w:p>
        </w:tc>
      </w:tr>
      <w:tr w14:paraId="317D0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1D6E6F70">
            <w:pPr>
              <w:jc w:val="center"/>
              <w:rPr>
                <w:rFonts w:hint="eastAsia" w:ascii="宋体" w:hAnsi="宋体" w:eastAsia="宋体" w:cs="宋体"/>
                <w:color w:val="000000"/>
                <w:szCs w:val="21"/>
              </w:rPr>
            </w:pPr>
            <w:r>
              <w:rPr>
                <w:rFonts w:hint="eastAsia" w:ascii="宋体" w:hAnsi="宋体" w:eastAsia="宋体" w:cs="宋体"/>
                <w:color w:val="000000"/>
                <w:szCs w:val="21"/>
              </w:rPr>
              <w:t>53</w:t>
            </w:r>
          </w:p>
        </w:tc>
        <w:tc>
          <w:tcPr>
            <w:tcW w:w="4158" w:type="dxa"/>
            <w:gridSpan w:val="4"/>
            <w:tcBorders>
              <w:top w:val="single" w:color="auto" w:sz="4" w:space="0"/>
            </w:tcBorders>
            <w:noWrap w:val="0"/>
            <w:tcMar>
              <w:left w:w="57" w:type="dxa"/>
              <w:right w:w="57" w:type="dxa"/>
            </w:tcMar>
            <w:vAlign w:val="center"/>
          </w:tcPr>
          <w:p w14:paraId="75C1E0E0">
            <w:pPr>
              <w:jc w:val="center"/>
              <w:rPr>
                <w:rFonts w:hint="eastAsia" w:ascii="宋体" w:hAnsi="宋体" w:eastAsia="宋体" w:cs="宋体"/>
                <w:color w:val="000000"/>
                <w:szCs w:val="21"/>
              </w:rPr>
            </w:pPr>
            <w:r>
              <w:rPr>
                <w:rFonts w:hint="eastAsia" w:ascii="宋体" w:hAnsi="宋体" w:eastAsia="宋体" w:cs="宋体"/>
                <w:color w:val="000000"/>
                <w:szCs w:val="21"/>
              </w:rPr>
              <w:t>隧道衬砌缺陷</w:t>
            </w:r>
          </w:p>
        </w:tc>
        <w:tc>
          <w:tcPr>
            <w:tcW w:w="1116" w:type="dxa"/>
            <w:tcBorders>
              <w:top w:val="single" w:color="auto" w:sz="4" w:space="0"/>
            </w:tcBorders>
            <w:noWrap w:val="0"/>
            <w:tcMar>
              <w:left w:w="57" w:type="dxa"/>
              <w:right w:w="57" w:type="dxa"/>
            </w:tcMar>
            <w:vAlign w:val="center"/>
          </w:tcPr>
          <w:p w14:paraId="263F3570">
            <w:pPr>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tcBorders>
              <w:top w:val="single" w:color="auto" w:sz="4" w:space="0"/>
            </w:tcBorders>
            <w:noWrap w:val="0"/>
            <w:tcMar>
              <w:left w:w="57" w:type="dxa"/>
              <w:right w:w="57" w:type="dxa"/>
            </w:tcMar>
            <w:vAlign w:val="center"/>
          </w:tcPr>
          <w:p w14:paraId="20FACA7C">
            <w:pPr>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tcBorders>
              <w:top w:val="single" w:color="auto" w:sz="4" w:space="0"/>
            </w:tcBorders>
            <w:noWrap w:val="0"/>
            <w:tcMar>
              <w:left w:w="57" w:type="dxa"/>
              <w:right w:w="57" w:type="dxa"/>
            </w:tcMar>
            <w:vAlign w:val="center"/>
          </w:tcPr>
          <w:p w14:paraId="15F55D1C">
            <w:pPr>
              <w:jc w:val="center"/>
              <w:rPr>
                <w:rFonts w:hint="eastAsia" w:ascii="宋体" w:hAnsi="宋体" w:eastAsia="宋体" w:cs="宋体"/>
                <w:color w:val="000000"/>
                <w:szCs w:val="21"/>
              </w:rPr>
            </w:pPr>
          </w:p>
        </w:tc>
      </w:tr>
      <w:tr w14:paraId="1EEF4B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5EAFA387">
            <w:pPr>
              <w:jc w:val="center"/>
              <w:rPr>
                <w:rFonts w:hint="eastAsia" w:ascii="宋体" w:hAnsi="宋体" w:eastAsia="宋体" w:cs="宋体"/>
                <w:color w:val="000000"/>
                <w:szCs w:val="21"/>
              </w:rPr>
            </w:pPr>
            <w:r>
              <w:rPr>
                <w:rFonts w:hint="eastAsia" w:ascii="宋体" w:hAnsi="宋体" w:eastAsia="宋体" w:cs="宋体"/>
                <w:color w:val="000000"/>
                <w:szCs w:val="21"/>
              </w:rPr>
              <w:t>54</w:t>
            </w:r>
          </w:p>
        </w:tc>
        <w:tc>
          <w:tcPr>
            <w:tcW w:w="4158" w:type="dxa"/>
            <w:gridSpan w:val="4"/>
            <w:tcBorders>
              <w:top w:val="single" w:color="auto" w:sz="4" w:space="0"/>
            </w:tcBorders>
            <w:noWrap w:val="0"/>
            <w:tcMar>
              <w:left w:w="57" w:type="dxa"/>
              <w:right w:w="57" w:type="dxa"/>
            </w:tcMar>
            <w:vAlign w:val="center"/>
          </w:tcPr>
          <w:p w14:paraId="3B2A5F60">
            <w:pPr>
              <w:jc w:val="center"/>
              <w:rPr>
                <w:rFonts w:hint="eastAsia" w:ascii="宋体" w:hAnsi="宋体" w:eastAsia="宋体" w:cs="宋体"/>
                <w:color w:val="000000"/>
                <w:szCs w:val="21"/>
              </w:rPr>
            </w:pPr>
            <w:r>
              <w:rPr>
                <w:rFonts w:hint="eastAsia" w:ascii="宋体" w:hAnsi="宋体" w:eastAsia="宋体" w:cs="宋体"/>
                <w:color w:val="000000"/>
                <w:szCs w:val="21"/>
              </w:rPr>
              <w:t>隧道养外观检查</w:t>
            </w:r>
          </w:p>
        </w:tc>
        <w:tc>
          <w:tcPr>
            <w:tcW w:w="1116" w:type="dxa"/>
            <w:tcBorders>
              <w:top w:val="single" w:color="auto" w:sz="4" w:space="0"/>
            </w:tcBorders>
            <w:noWrap w:val="0"/>
            <w:tcMar>
              <w:left w:w="57" w:type="dxa"/>
              <w:right w:w="57" w:type="dxa"/>
            </w:tcMar>
            <w:vAlign w:val="center"/>
          </w:tcPr>
          <w:p w14:paraId="2C9E9F15">
            <w:pPr>
              <w:jc w:val="center"/>
              <w:rPr>
                <w:rFonts w:hint="eastAsia" w:ascii="宋体" w:hAnsi="宋体" w:eastAsia="宋体" w:cs="宋体"/>
                <w:color w:val="000000"/>
                <w:szCs w:val="21"/>
              </w:rPr>
            </w:pPr>
            <w:r>
              <w:rPr>
                <w:rFonts w:hint="eastAsia" w:ascii="宋体" w:hAnsi="宋体" w:eastAsia="宋体" w:cs="宋体"/>
                <w:color w:val="000000"/>
                <w:szCs w:val="21"/>
              </w:rPr>
              <w:t>单线·m</w:t>
            </w:r>
          </w:p>
        </w:tc>
        <w:tc>
          <w:tcPr>
            <w:tcW w:w="1080" w:type="dxa"/>
            <w:tcBorders>
              <w:top w:val="single" w:color="auto" w:sz="4" w:space="0"/>
            </w:tcBorders>
            <w:noWrap w:val="0"/>
            <w:tcMar>
              <w:left w:w="57" w:type="dxa"/>
              <w:right w:w="57" w:type="dxa"/>
            </w:tcMar>
            <w:vAlign w:val="center"/>
          </w:tcPr>
          <w:p w14:paraId="36A094DF">
            <w:pPr>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880" w:type="dxa"/>
            <w:tcBorders>
              <w:top w:val="single" w:color="auto" w:sz="4" w:space="0"/>
            </w:tcBorders>
            <w:noWrap w:val="0"/>
            <w:tcMar>
              <w:left w:w="57" w:type="dxa"/>
              <w:right w:w="57" w:type="dxa"/>
            </w:tcMar>
            <w:vAlign w:val="center"/>
          </w:tcPr>
          <w:p w14:paraId="4260E684">
            <w:pPr>
              <w:jc w:val="center"/>
              <w:rPr>
                <w:rFonts w:hint="eastAsia" w:ascii="宋体" w:hAnsi="宋体" w:eastAsia="宋体" w:cs="宋体"/>
                <w:color w:val="000000"/>
                <w:szCs w:val="21"/>
              </w:rPr>
            </w:pPr>
          </w:p>
        </w:tc>
      </w:tr>
      <w:tr w14:paraId="393CA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5F87788B">
            <w:pPr>
              <w:jc w:val="center"/>
              <w:rPr>
                <w:rFonts w:hint="eastAsia" w:ascii="宋体" w:hAnsi="宋体" w:eastAsia="宋体" w:cs="宋体"/>
                <w:color w:val="000000"/>
                <w:szCs w:val="21"/>
              </w:rPr>
            </w:pPr>
            <w:r>
              <w:rPr>
                <w:rFonts w:hint="eastAsia" w:ascii="宋体" w:hAnsi="宋体" w:eastAsia="宋体" w:cs="宋体"/>
                <w:color w:val="000000"/>
                <w:szCs w:val="21"/>
              </w:rPr>
              <w:t>55</w:t>
            </w:r>
          </w:p>
        </w:tc>
        <w:tc>
          <w:tcPr>
            <w:tcW w:w="9234" w:type="dxa"/>
            <w:gridSpan w:val="7"/>
            <w:noWrap w:val="0"/>
            <w:tcMar>
              <w:left w:w="57" w:type="dxa"/>
              <w:right w:w="57" w:type="dxa"/>
            </w:tcMar>
            <w:vAlign w:val="center"/>
          </w:tcPr>
          <w:p w14:paraId="6FD2046D">
            <w:pPr>
              <w:jc w:val="center"/>
              <w:rPr>
                <w:rFonts w:hint="eastAsia" w:ascii="宋体" w:hAnsi="宋体" w:eastAsia="宋体" w:cs="宋体"/>
                <w:b/>
                <w:color w:val="000000"/>
                <w:szCs w:val="21"/>
              </w:rPr>
            </w:pPr>
            <w:r>
              <w:rPr>
                <w:rFonts w:hint="eastAsia" w:ascii="宋体" w:hAnsi="宋体" w:eastAsia="宋体" w:cs="宋体"/>
                <w:b/>
                <w:color w:val="000000"/>
                <w:szCs w:val="21"/>
              </w:rPr>
              <w:t>评定费用</w:t>
            </w:r>
          </w:p>
        </w:tc>
      </w:tr>
      <w:tr w14:paraId="7EF7A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129B1D2">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5EF0FB54">
            <w:pPr>
              <w:jc w:val="center"/>
              <w:rPr>
                <w:rFonts w:hint="eastAsia" w:ascii="宋体" w:hAnsi="宋体" w:eastAsia="宋体" w:cs="宋体"/>
                <w:color w:val="000000"/>
                <w:szCs w:val="21"/>
              </w:rPr>
            </w:pPr>
            <w:r>
              <w:rPr>
                <w:rFonts w:hint="eastAsia" w:ascii="宋体" w:hAnsi="宋体" w:eastAsia="宋体" w:cs="宋体"/>
                <w:color w:val="000000"/>
                <w:szCs w:val="21"/>
              </w:rPr>
              <w:t>隧道工程评定费用</w:t>
            </w:r>
          </w:p>
        </w:tc>
        <w:tc>
          <w:tcPr>
            <w:tcW w:w="1116" w:type="dxa"/>
            <w:noWrap w:val="0"/>
            <w:tcMar>
              <w:left w:w="57" w:type="dxa"/>
              <w:right w:w="57" w:type="dxa"/>
            </w:tcMar>
            <w:vAlign w:val="center"/>
          </w:tcPr>
          <w:p w14:paraId="7C8F6567">
            <w:pPr>
              <w:jc w:val="center"/>
              <w:rPr>
                <w:rFonts w:hint="eastAsia" w:ascii="宋体" w:hAnsi="宋体" w:eastAsia="宋体" w:cs="宋体"/>
                <w:color w:val="000000"/>
                <w:szCs w:val="21"/>
              </w:rPr>
            </w:pPr>
            <w:r>
              <w:rPr>
                <w:rFonts w:hint="eastAsia" w:ascii="宋体" w:hAnsi="宋体" w:eastAsia="宋体" w:cs="宋体"/>
                <w:color w:val="000000"/>
                <w:szCs w:val="21"/>
              </w:rPr>
              <w:t>m﹒单洞</w:t>
            </w:r>
          </w:p>
        </w:tc>
        <w:tc>
          <w:tcPr>
            <w:tcW w:w="1080" w:type="dxa"/>
            <w:noWrap w:val="0"/>
            <w:tcMar>
              <w:left w:w="57" w:type="dxa"/>
              <w:right w:w="57" w:type="dxa"/>
            </w:tcMar>
            <w:vAlign w:val="center"/>
          </w:tcPr>
          <w:p w14:paraId="28FC4C20">
            <w:pPr>
              <w:jc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2880" w:type="dxa"/>
            <w:noWrap w:val="0"/>
            <w:tcMar>
              <w:left w:w="57" w:type="dxa"/>
              <w:right w:w="57" w:type="dxa"/>
            </w:tcMar>
            <w:vAlign w:val="center"/>
          </w:tcPr>
          <w:p w14:paraId="0E928C81">
            <w:pPr>
              <w:ind w:firstLine="105" w:firstLineChars="50"/>
              <w:jc w:val="center"/>
              <w:rPr>
                <w:rFonts w:hint="eastAsia" w:ascii="宋体" w:hAnsi="宋体" w:eastAsia="宋体" w:cs="宋体"/>
                <w:color w:val="000000"/>
                <w:szCs w:val="21"/>
              </w:rPr>
            </w:pPr>
          </w:p>
        </w:tc>
      </w:tr>
      <w:tr w14:paraId="37795F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445EF14">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5EA323C6">
            <w:pPr>
              <w:jc w:val="center"/>
              <w:rPr>
                <w:rFonts w:hint="eastAsia" w:ascii="宋体" w:hAnsi="宋体" w:eastAsia="宋体" w:cs="宋体"/>
                <w:color w:val="000000"/>
                <w:szCs w:val="21"/>
              </w:rPr>
            </w:pPr>
            <w:r>
              <w:rPr>
                <w:rFonts w:hint="eastAsia" w:ascii="宋体" w:hAnsi="宋体" w:eastAsia="宋体" w:cs="宋体"/>
                <w:color w:val="000000"/>
                <w:szCs w:val="21"/>
              </w:rPr>
              <w:t>特大桥</w:t>
            </w:r>
          </w:p>
        </w:tc>
        <w:tc>
          <w:tcPr>
            <w:tcW w:w="1116" w:type="dxa"/>
            <w:noWrap w:val="0"/>
            <w:tcMar>
              <w:left w:w="57" w:type="dxa"/>
              <w:right w:w="57" w:type="dxa"/>
            </w:tcMar>
            <w:vAlign w:val="center"/>
          </w:tcPr>
          <w:p w14:paraId="544A53EB">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tcBorders>
              <w:bottom w:val="single" w:color="auto" w:sz="4" w:space="0"/>
            </w:tcBorders>
            <w:noWrap w:val="0"/>
            <w:tcMar>
              <w:left w:w="57" w:type="dxa"/>
              <w:right w:w="57" w:type="dxa"/>
            </w:tcMar>
            <w:vAlign w:val="center"/>
          </w:tcPr>
          <w:p w14:paraId="2AD1DF86">
            <w:pPr>
              <w:jc w:val="center"/>
              <w:rPr>
                <w:rFonts w:hint="eastAsia" w:ascii="宋体" w:hAnsi="宋体" w:eastAsia="宋体" w:cs="宋体"/>
                <w:color w:val="000000"/>
                <w:szCs w:val="21"/>
              </w:rPr>
            </w:pPr>
            <w:r>
              <w:rPr>
                <w:rFonts w:hint="eastAsia" w:ascii="宋体" w:hAnsi="宋体" w:eastAsia="宋体" w:cs="宋体"/>
                <w:color w:val="000000"/>
                <w:szCs w:val="21"/>
              </w:rPr>
              <w:t>9000</w:t>
            </w:r>
          </w:p>
        </w:tc>
        <w:tc>
          <w:tcPr>
            <w:tcW w:w="2880" w:type="dxa"/>
            <w:noWrap w:val="0"/>
            <w:tcMar>
              <w:left w:w="57" w:type="dxa"/>
              <w:right w:w="57" w:type="dxa"/>
            </w:tcMar>
            <w:vAlign w:val="center"/>
          </w:tcPr>
          <w:p w14:paraId="5E6DD8B3">
            <w:pPr>
              <w:ind w:firstLine="105" w:firstLineChars="50"/>
              <w:jc w:val="center"/>
              <w:rPr>
                <w:rFonts w:hint="eastAsia" w:ascii="宋体" w:hAnsi="宋体" w:eastAsia="宋体" w:cs="宋体"/>
                <w:color w:val="000000"/>
                <w:szCs w:val="21"/>
              </w:rPr>
            </w:pPr>
          </w:p>
        </w:tc>
      </w:tr>
      <w:tr w14:paraId="626CF1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29C39C2">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2472144E">
            <w:pPr>
              <w:jc w:val="center"/>
              <w:rPr>
                <w:rFonts w:hint="eastAsia" w:ascii="宋体" w:hAnsi="宋体" w:eastAsia="宋体" w:cs="宋体"/>
                <w:color w:val="000000"/>
                <w:szCs w:val="21"/>
              </w:rPr>
            </w:pPr>
            <w:r>
              <w:rPr>
                <w:rFonts w:hint="eastAsia" w:ascii="宋体" w:hAnsi="宋体" w:eastAsia="宋体" w:cs="宋体"/>
                <w:color w:val="000000"/>
                <w:szCs w:val="21"/>
              </w:rPr>
              <w:t>大桥</w:t>
            </w:r>
          </w:p>
        </w:tc>
        <w:tc>
          <w:tcPr>
            <w:tcW w:w="1116" w:type="dxa"/>
            <w:noWrap w:val="0"/>
            <w:tcMar>
              <w:left w:w="57" w:type="dxa"/>
              <w:right w:w="57" w:type="dxa"/>
            </w:tcMar>
            <w:vAlign w:val="center"/>
          </w:tcPr>
          <w:p w14:paraId="543327E6">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069E519F">
            <w:pPr>
              <w:jc w:val="center"/>
              <w:rPr>
                <w:rFonts w:hint="eastAsia" w:ascii="宋体" w:hAnsi="宋体" w:eastAsia="宋体" w:cs="宋体"/>
                <w:color w:val="000000"/>
                <w:szCs w:val="21"/>
              </w:rPr>
            </w:pPr>
            <w:r>
              <w:rPr>
                <w:rFonts w:hint="eastAsia" w:ascii="宋体" w:hAnsi="宋体" w:eastAsia="宋体" w:cs="宋体"/>
                <w:color w:val="000000"/>
                <w:szCs w:val="21"/>
              </w:rPr>
              <w:t>3150</w:t>
            </w:r>
          </w:p>
        </w:tc>
        <w:tc>
          <w:tcPr>
            <w:tcW w:w="2880" w:type="dxa"/>
            <w:noWrap w:val="0"/>
            <w:tcMar>
              <w:left w:w="57" w:type="dxa"/>
              <w:right w:w="57" w:type="dxa"/>
            </w:tcMar>
            <w:vAlign w:val="center"/>
          </w:tcPr>
          <w:p w14:paraId="50F6A46A">
            <w:pPr>
              <w:jc w:val="center"/>
              <w:rPr>
                <w:rFonts w:hint="eastAsia" w:ascii="宋体" w:hAnsi="宋体" w:eastAsia="宋体" w:cs="宋体"/>
                <w:color w:val="000000"/>
                <w:szCs w:val="21"/>
              </w:rPr>
            </w:pPr>
          </w:p>
        </w:tc>
      </w:tr>
      <w:tr w14:paraId="2F1DA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242466C">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1BF8EEB8">
            <w:pPr>
              <w:jc w:val="center"/>
              <w:rPr>
                <w:rFonts w:hint="eastAsia" w:ascii="宋体" w:hAnsi="宋体" w:eastAsia="宋体" w:cs="宋体"/>
                <w:color w:val="000000"/>
                <w:szCs w:val="21"/>
              </w:rPr>
            </w:pPr>
            <w:r>
              <w:rPr>
                <w:rFonts w:hint="eastAsia" w:ascii="宋体" w:hAnsi="宋体" w:eastAsia="宋体" w:cs="宋体"/>
                <w:color w:val="000000"/>
                <w:szCs w:val="21"/>
              </w:rPr>
              <w:t>中桥</w:t>
            </w:r>
          </w:p>
        </w:tc>
        <w:tc>
          <w:tcPr>
            <w:tcW w:w="1116" w:type="dxa"/>
            <w:noWrap w:val="0"/>
            <w:tcMar>
              <w:left w:w="57" w:type="dxa"/>
              <w:right w:w="57" w:type="dxa"/>
            </w:tcMar>
            <w:vAlign w:val="center"/>
          </w:tcPr>
          <w:p w14:paraId="49DF70DB">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243DF6F1">
            <w:pPr>
              <w:jc w:val="center"/>
              <w:rPr>
                <w:rFonts w:hint="eastAsia" w:ascii="宋体" w:hAnsi="宋体" w:eastAsia="宋体" w:cs="宋体"/>
                <w:color w:val="000000"/>
                <w:szCs w:val="21"/>
              </w:rPr>
            </w:pPr>
            <w:r>
              <w:rPr>
                <w:rFonts w:hint="eastAsia" w:ascii="宋体" w:hAnsi="宋体" w:eastAsia="宋体" w:cs="宋体"/>
                <w:color w:val="000000"/>
                <w:szCs w:val="21"/>
              </w:rPr>
              <w:t>2250</w:t>
            </w:r>
          </w:p>
        </w:tc>
        <w:tc>
          <w:tcPr>
            <w:tcW w:w="2880" w:type="dxa"/>
            <w:noWrap w:val="0"/>
            <w:tcMar>
              <w:left w:w="57" w:type="dxa"/>
              <w:right w:w="57" w:type="dxa"/>
            </w:tcMar>
            <w:vAlign w:val="center"/>
          </w:tcPr>
          <w:p w14:paraId="370F6F5F">
            <w:pPr>
              <w:jc w:val="center"/>
              <w:rPr>
                <w:rFonts w:hint="eastAsia" w:ascii="宋体" w:hAnsi="宋体" w:eastAsia="宋体" w:cs="宋体"/>
                <w:color w:val="000000"/>
                <w:szCs w:val="21"/>
              </w:rPr>
            </w:pPr>
          </w:p>
        </w:tc>
      </w:tr>
      <w:tr w14:paraId="4A2DB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23C0B53">
            <w:pPr>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2E144E9D">
            <w:pPr>
              <w:jc w:val="center"/>
              <w:rPr>
                <w:rFonts w:hint="eastAsia" w:ascii="宋体" w:hAnsi="宋体" w:eastAsia="宋体" w:cs="宋体"/>
                <w:color w:val="000000"/>
                <w:szCs w:val="21"/>
              </w:rPr>
            </w:pPr>
            <w:r>
              <w:rPr>
                <w:rFonts w:hint="eastAsia" w:ascii="宋体" w:hAnsi="宋体" w:eastAsia="宋体" w:cs="宋体"/>
                <w:color w:val="000000"/>
                <w:szCs w:val="21"/>
              </w:rPr>
              <w:t>小桥</w:t>
            </w:r>
          </w:p>
        </w:tc>
        <w:tc>
          <w:tcPr>
            <w:tcW w:w="1116" w:type="dxa"/>
            <w:noWrap w:val="0"/>
            <w:tcMar>
              <w:left w:w="57" w:type="dxa"/>
              <w:right w:w="57" w:type="dxa"/>
            </w:tcMar>
            <w:vAlign w:val="center"/>
          </w:tcPr>
          <w:p w14:paraId="59F49BB4">
            <w:pPr>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599B68AA">
            <w:pPr>
              <w:jc w:val="center"/>
              <w:rPr>
                <w:rFonts w:hint="eastAsia" w:ascii="宋体" w:hAnsi="宋体" w:eastAsia="宋体" w:cs="宋体"/>
                <w:color w:val="000000"/>
                <w:szCs w:val="21"/>
              </w:rPr>
            </w:pPr>
            <w:r>
              <w:rPr>
                <w:rFonts w:hint="eastAsia" w:ascii="宋体" w:hAnsi="宋体" w:eastAsia="宋体" w:cs="宋体"/>
                <w:color w:val="000000"/>
                <w:szCs w:val="21"/>
              </w:rPr>
              <w:t>900</w:t>
            </w:r>
          </w:p>
        </w:tc>
        <w:tc>
          <w:tcPr>
            <w:tcW w:w="2880" w:type="dxa"/>
            <w:noWrap w:val="0"/>
            <w:tcMar>
              <w:left w:w="57" w:type="dxa"/>
              <w:right w:w="57" w:type="dxa"/>
            </w:tcMar>
            <w:vAlign w:val="center"/>
          </w:tcPr>
          <w:p w14:paraId="6628F7B6">
            <w:pPr>
              <w:jc w:val="center"/>
              <w:rPr>
                <w:rFonts w:hint="eastAsia" w:ascii="宋体" w:hAnsi="宋体" w:eastAsia="宋体" w:cs="宋体"/>
                <w:color w:val="000000"/>
                <w:szCs w:val="21"/>
              </w:rPr>
            </w:pPr>
          </w:p>
        </w:tc>
      </w:tr>
    </w:tbl>
    <w:p w14:paraId="14333DE6">
      <w:pPr>
        <w:jc w:val="center"/>
        <w:rPr>
          <w:rFonts w:hint="eastAsia" w:ascii="宋体" w:hAnsi="宋体" w:eastAsia="宋体" w:cs="宋体"/>
          <w:b/>
          <w:sz w:val="32"/>
          <w:szCs w:val="32"/>
        </w:rPr>
      </w:pPr>
    </w:p>
    <w:p w14:paraId="21942357">
      <w:pPr>
        <w:pStyle w:val="2"/>
        <w:keepNext w:val="0"/>
        <w:keepLines w:val="0"/>
        <w:snapToGrid w:val="0"/>
        <w:spacing w:before="0" w:beforeLines="0" w:after="0" w:afterLines="0" w:line="240" w:lineRule="auto"/>
        <w:jc w:val="center"/>
        <w:rPr>
          <w:rFonts w:hint="eastAsia" w:ascii="宋体" w:hAnsi="宋体" w:eastAsia="宋体" w:cs="宋体"/>
          <w:sz w:val="32"/>
          <w:szCs w:val="32"/>
        </w:rPr>
      </w:pPr>
    </w:p>
    <w:p w14:paraId="69053B32">
      <w:pPr>
        <w:pStyle w:val="2"/>
        <w:keepNext w:val="0"/>
        <w:keepLines w:val="0"/>
        <w:snapToGrid w:val="0"/>
        <w:spacing w:before="0" w:beforeLines="0" w:after="0" w:afterLines="0" w:line="240" w:lineRule="auto"/>
        <w:jc w:val="center"/>
        <w:rPr>
          <w:rFonts w:hint="eastAsia" w:ascii="宋体" w:hAnsi="宋体" w:eastAsia="宋体" w:cs="宋体"/>
          <w:sz w:val="32"/>
          <w:szCs w:val="32"/>
        </w:rPr>
      </w:pPr>
      <w:bookmarkStart w:id="326" w:name="_Toc492"/>
      <w:r>
        <w:rPr>
          <w:rFonts w:hint="eastAsia" w:ascii="宋体" w:hAnsi="宋体" w:eastAsia="宋体" w:cs="宋体"/>
          <w:sz w:val="32"/>
          <w:szCs w:val="32"/>
        </w:rPr>
        <w:t>四、公路工程交通安全设施检测</w:t>
      </w:r>
      <w:bookmarkEnd w:id="326"/>
    </w:p>
    <w:tbl>
      <w:tblPr>
        <w:tblStyle w:val="31"/>
        <w:tblW w:w="964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50"/>
        <w:gridCol w:w="3458"/>
        <w:gridCol w:w="925"/>
        <w:gridCol w:w="1080"/>
        <w:gridCol w:w="2520"/>
      </w:tblGrid>
      <w:tr w14:paraId="6F94F8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609" w:type="dxa"/>
            <w:noWrap w:val="0"/>
            <w:tcMar>
              <w:left w:w="57" w:type="dxa"/>
              <w:right w:w="57" w:type="dxa"/>
            </w:tcMar>
            <w:vAlign w:val="center"/>
          </w:tcPr>
          <w:p w14:paraId="38B60862">
            <w:pPr>
              <w:jc w:val="center"/>
              <w:rPr>
                <w:rFonts w:hint="eastAsia" w:ascii="宋体" w:hAnsi="宋体" w:eastAsia="宋体" w:cs="宋体"/>
                <w:b/>
                <w:szCs w:val="21"/>
              </w:rPr>
            </w:pPr>
            <w:r>
              <w:rPr>
                <w:rFonts w:hint="eastAsia" w:ascii="宋体" w:hAnsi="宋体" w:eastAsia="宋体" w:cs="宋体"/>
                <w:b/>
                <w:szCs w:val="21"/>
              </w:rPr>
              <w:t>序号</w:t>
            </w:r>
          </w:p>
        </w:tc>
        <w:tc>
          <w:tcPr>
            <w:tcW w:w="4508" w:type="dxa"/>
            <w:gridSpan w:val="2"/>
            <w:noWrap w:val="0"/>
            <w:tcMar>
              <w:left w:w="57" w:type="dxa"/>
              <w:right w:w="57" w:type="dxa"/>
            </w:tcMar>
            <w:vAlign w:val="center"/>
          </w:tcPr>
          <w:p w14:paraId="4C25AB56">
            <w:pPr>
              <w:jc w:val="center"/>
              <w:rPr>
                <w:rFonts w:hint="eastAsia" w:ascii="宋体" w:hAnsi="宋体" w:eastAsia="宋体" w:cs="宋体"/>
                <w:b/>
                <w:szCs w:val="21"/>
              </w:rPr>
            </w:pPr>
            <w:r>
              <w:rPr>
                <w:rFonts w:hint="eastAsia" w:ascii="宋体" w:hAnsi="宋体" w:eastAsia="宋体" w:cs="宋体"/>
                <w:b/>
                <w:szCs w:val="21"/>
              </w:rPr>
              <w:t>检测项目</w:t>
            </w:r>
          </w:p>
        </w:tc>
        <w:tc>
          <w:tcPr>
            <w:tcW w:w="925" w:type="dxa"/>
            <w:noWrap w:val="0"/>
            <w:tcMar>
              <w:left w:w="57" w:type="dxa"/>
              <w:right w:w="57" w:type="dxa"/>
            </w:tcMar>
            <w:vAlign w:val="center"/>
          </w:tcPr>
          <w:p w14:paraId="0E3260F8">
            <w:pPr>
              <w:jc w:val="center"/>
              <w:rPr>
                <w:rFonts w:hint="eastAsia" w:ascii="宋体" w:hAnsi="宋体" w:eastAsia="宋体" w:cs="宋体"/>
                <w:b/>
                <w:szCs w:val="21"/>
              </w:rPr>
            </w:pPr>
            <w:r>
              <w:rPr>
                <w:rFonts w:hint="eastAsia" w:ascii="宋体" w:hAnsi="宋体" w:eastAsia="宋体" w:cs="宋体"/>
                <w:b/>
                <w:szCs w:val="21"/>
              </w:rPr>
              <w:t>单位</w:t>
            </w:r>
          </w:p>
        </w:tc>
        <w:tc>
          <w:tcPr>
            <w:tcW w:w="1080" w:type="dxa"/>
            <w:noWrap w:val="0"/>
            <w:tcMar>
              <w:left w:w="57" w:type="dxa"/>
              <w:right w:w="57" w:type="dxa"/>
            </w:tcMar>
            <w:vAlign w:val="center"/>
          </w:tcPr>
          <w:p w14:paraId="04F0DEDD">
            <w:pPr>
              <w:jc w:val="center"/>
              <w:rPr>
                <w:rFonts w:hint="eastAsia" w:ascii="宋体" w:hAnsi="宋体" w:eastAsia="宋体" w:cs="宋体"/>
                <w:b/>
                <w:szCs w:val="21"/>
              </w:rPr>
            </w:pPr>
            <w:r>
              <w:rPr>
                <w:rFonts w:hint="eastAsia" w:ascii="宋体" w:hAnsi="宋体" w:eastAsia="宋体" w:cs="宋体"/>
                <w:b/>
                <w:szCs w:val="21"/>
              </w:rPr>
              <w:t>单价（元）</w:t>
            </w:r>
          </w:p>
        </w:tc>
        <w:tc>
          <w:tcPr>
            <w:tcW w:w="2520" w:type="dxa"/>
            <w:noWrap w:val="0"/>
            <w:tcMar>
              <w:left w:w="57" w:type="dxa"/>
              <w:right w:w="57" w:type="dxa"/>
            </w:tcMar>
            <w:vAlign w:val="center"/>
          </w:tcPr>
          <w:p w14:paraId="42B118AF">
            <w:pPr>
              <w:jc w:val="center"/>
              <w:rPr>
                <w:rFonts w:hint="eastAsia" w:ascii="宋体" w:hAnsi="宋体" w:eastAsia="宋体" w:cs="宋体"/>
                <w:b/>
                <w:szCs w:val="21"/>
              </w:rPr>
            </w:pPr>
            <w:r>
              <w:rPr>
                <w:rFonts w:hint="eastAsia" w:ascii="宋体" w:hAnsi="宋体" w:eastAsia="宋体" w:cs="宋体"/>
                <w:b/>
                <w:szCs w:val="21"/>
              </w:rPr>
              <w:t>备注</w:t>
            </w:r>
          </w:p>
        </w:tc>
      </w:tr>
      <w:tr w14:paraId="70B860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501A4B89">
            <w:pPr>
              <w:jc w:val="center"/>
              <w:rPr>
                <w:rFonts w:hint="eastAsia" w:ascii="宋体" w:hAnsi="宋体" w:eastAsia="宋体" w:cs="宋体"/>
                <w:szCs w:val="21"/>
              </w:rPr>
            </w:pPr>
            <w:r>
              <w:rPr>
                <w:rFonts w:hint="eastAsia" w:ascii="宋体" w:hAnsi="宋体" w:eastAsia="宋体" w:cs="宋体"/>
                <w:szCs w:val="21"/>
              </w:rPr>
              <w:t>1</w:t>
            </w:r>
          </w:p>
        </w:tc>
        <w:tc>
          <w:tcPr>
            <w:tcW w:w="1050" w:type="dxa"/>
            <w:vMerge w:val="restart"/>
            <w:noWrap w:val="0"/>
            <w:tcMar>
              <w:left w:w="57" w:type="dxa"/>
              <w:right w:w="57" w:type="dxa"/>
            </w:tcMar>
            <w:vAlign w:val="center"/>
          </w:tcPr>
          <w:p w14:paraId="0FB85238">
            <w:pPr>
              <w:jc w:val="center"/>
              <w:rPr>
                <w:rFonts w:hint="eastAsia" w:ascii="宋体" w:hAnsi="宋体" w:eastAsia="宋体" w:cs="宋体"/>
                <w:szCs w:val="21"/>
              </w:rPr>
            </w:pPr>
            <w:r>
              <w:rPr>
                <w:rFonts w:hint="eastAsia" w:ascii="宋体" w:hAnsi="宋体" w:eastAsia="宋体" w:cs="宋体"/>
                <w:szCs w:val="21"/>
              </w:rPr>
              <w:t>标志牌</w:t>
            </w:r>
          </w:p>
        </w:tc>
        <w:tc>
          <w:tcPr>
            <w:tcW w:w="3458" w:type="dxa"/>
            <w:noWrap w:val="0"/>
            <w:tcMar>
              <w:left w:w="57" w:type="dxa"/>
              <w:right w:w="57" w:type="dxa"/>
            </w:tcMar>
            <w:vAlign w:val="center"/>
          </w:tcPr>
          <w:p w14:paraId="0505E33F">
            <w:pPr>
              <w:jc w:val="center"/>
              <w:rPr>
                <w:rFonts w:hint="eastAsia" w:ascii="宋体" w:hAnsi="宋体" w:eastAsia="宋体" w:cs="宋体"/>
                <w:szCs w:val="21"/>
              </w:rPr>
            </w:pPr>
            <w:r>
              <w:rPr>
                <w:rFonts w:hint="eastAsia" w:ascii="宋体" w:hAnsi="宋体" w:eastAsia="宋体" w:cs="宋体"/>
                <w:szCs w:val="21"/>
              </w:rPr>
              <w:t>几何尺寸</w:t>
            </w:r>
          </w:p>
        </w:tc>
        <w:tc>
          <w:tcPr>
            <w:tcW w:w="925" w:type="dxa"/>
            <w:noWrap w:val="0"/>
            <w:tcMar>
              <w:left w:w="57" w:type="dxa"/>
              <w:right w:w="57" w:type="dxa"/>
            </w:tcMar>
            <w:vAlign w:val="center"/>
          </w:tcPr>
          <w:p w14:paraId="02F25995">
            <w:pPr>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7C7B12F9">
            <w:pPr>
              <w:jc w:val="center"/>
              <w:rPr>
                <w:rFonts w:hint="eastAsia" w:ascii="宋体" w:hAnsi="宋体" w:eastAsia="宋体" w:cs="宋体"/>
                <w:szCs w:val="21"/>
              </w:rPr>
            </w:pPr>
            <w:r>
              <w:rPr>
                <w:rFonts w:hint="eastAsia" w:ascii="宋体" w:hAnsi="宋体" w:eastAsia="宋体" w:cs="宋体"/>
                <w:szCs w:val="21"/>
              </w:rPr>
              <w:t>40</w:t>
            </w:r>
          </w:p>
        </w:tc>
        <w:tc>
          <w:tcPr>
            <w:tcW w:w="2520" w:type="dxa"/>
            <w:vMerge w:val="restart"/>
            <w:noWrap w:val="0"/>
            <w:tcMar>
              <w:left w:w="57" w:type="dxa"/>
              <w:right w:w="57" w:type="dxa"/>
            </w:tcMar>
            <w:vAlign w:val="center"/>
          </w:tcPr>
          <w:p w14:paraId="04A00983">
            <w:pPr>
              <w:jc w:val="center"/>
              <w:rPr>
                <w:rFonts w:hint="eastAsia" w:ascii="宋体" w:hAnsi="宋体" w:eastAsia="宋体" w:cs="宋体"/>
                <w:szCs w:val="21"/>
              </w:rPr>
            </w:pPr>
            <w:r>
              <w:rPr>
                <w:rFonts w:hint="eastAsia" w:ascii="宋体" w:hAnsi="宋体" w:eastAsia="宋体" w:cs="宋体"/>
                <w:szCs w:val="21"/>
              </w:rPr>
              <w:t>空中作业</w:t>
            </w:r>
          </w:p>
        </w:tc>
      </w:tr>
      <w:tr w14:paraId="18E465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2CF6386">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A19A873">
            <w:pPr>
              <w:jc w:val="center"/>
              <w:rPr>
                <w:rFonts w:hint="eastAsia" w:ascii="宋体" w:hAnsi="宋体" w:eastAsia="宋体" w:cs="宋体"/>
                <w:szCs w:val="21"/>
              </w:rPr>
            </w:pPr>
          </w:p>
        </w:tc>
        <w:tc>
          <w:tcPr>
            <w:tcW w:w="3458" w:type="dxa"/>
            <w:noWrap w:val="0"/>
            <w:tcMar>
              <w:left w:w="57" w:type="dxa"/>
              <w:right w:w="57" w:type="dxa"/>
            </w:tcMar>
            <w:vAlign w:val="center"/>
          </w:tcPr>
          <w:p w14:paraId="15F647EA">
            <w:pPr>
              <w:jc w:val="center"/>
              <w:rPr>
                <w:rFonts w:hint="eastAsia" w:ascii="宋体" w:hAnsi="宋体" w:eastAsia="宋体" w:cs="宋体"/>
                <w:szCs w:val="21"/>
              </w:rPr>
            </w:pPr>
            <w:r>
              <w:rPr>
                <w:rFonts w:hint="eastAsia" w:ascii="宋体" w:hAnsi="宋体" w:eastAsia="宋体" w:cs="宋体"/>
                <w:szCs w:val="21"/>
              </w:rPr>
              <w:t>逆反射系数</w:t>
            </w:r>
          </w:p>
        </w:tc>
        <w:tc>
          <w:tcPr>
            <w:tcW w:w="925" w:type="dxa"/>
            <w:noWrap w:val="0"/>
            <w:tcMar>
              <w:left w:w="57" w:type="dxa"/>
              <w:right w:w="57" w:type="dxa"/>
            </w:tcMar>
            <w:vAlign w:val="center"/>
          </w:tcPr>
          <w:p w14:paraId="52F3BC3A">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7D2D9481">
            <w:pPr>
              <w:jc w:val="center"/>
              <w:rPr>
                <w:rFonts w:hint="eastAsia" w:ascii="宋体" w:hAnsi="宋体" w:eastAsia="宋体" w:cs="宋体"/>
                <w:szCs w:val="21"/>
              </w:rPr>
            </w:pPr>
            <w:r>
              <w:rPr>
                <w:rFonts w:hint="eastAsia" w:ascii="宋体" w:hAnsi="宋体" w:eastAsia="宋体" w:cs="宋体"/>
                <w:szCs w:val="21"/>
              </w:rPr>
              <w:t>160</w:t>
            </w:r>
          </w:p>
        </w:tc>
        <w:tc>
          <w:tcPr>
            <w:tcW w:w="2520" w:type="dxa"/>
            <w:vMerge w:val="continue"/>
            <w:noWrap w:val="0"/>
            <w:tcMar>
              <w:left w:w="57" w:type="dxa"/>
              <w:right w:w="57" w:type="dxa"/>
            </w:tcMar>
            <w:vAlign w:val="center"/>
          </w:tcPr>
          <w:p w14:paraId="4B604326">
            <w:pPr>
              <w:jc w:val="center"/>
              <w:rPr>
                <w:rFonts w:hint="eastAsia" w:ascii="宋体" w:hAnsi="宋体" w:eastAsia="宋体" w:cs="宋体"/>
                <w:szCs w:val="21"/>
              </w:rPr>
            </w:pPr>
          </w:p>
        </w:tc>
      </w:tr>
      <w:tr w14:paraId="74117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C60D4F8">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6ACC8F2">
            <w:pPr>
              <w:jc w:val="center"/>
              <w:rPr>
                <w:rFonts w:hint="eastAsia" w:ascii="宋体" w:hAnsi="宋体" w:eastAsia="宋体" w:cs="宋体"/>
                <w:szCs w:val="21"/>
              </w:rPr>
            </w:pPr>
          </w:p>
        </w:tc>
        <w:tc>
          <w:tcPr>
            <w:tcW w:w="3458" w:type="dxa"/>
            <w:noWrap w:val="0"/>
            <w:tcMar>
              <w:left w:w="57" w:type="dxa"/>
              <w:right w:w="57" w:type="dxa"/>
            </w:tcMar>
            <w:vAlign w:val="center"/>
          </w:tcPr>
          <w:p w14:paraId="19800EAD">
            <w:pPr>
              <w:jc w:val="center"/>
              <w:rPr>
                <w:rFonts w:hint="eastAsia" w:ascii="宋体" w:hAnsi="宋体" w:eastAsia="宋体" w:cs="宋体"/>
                <w:szCs w:val="21"/>
              </w:rPr>
            </w:pPr>
            <w:r>
              <w:rPr>
                <w:rFonts w:hint="eastAsia" w:ascii="宋体" w:hAnsi="宋体" w:eastAsia="宋体" w:cs="宋体"/>
                <w:szCs w:val="21"/>
              </w:rPr>
              <w:t>镀层厚度</w:t>
            </w:r>
          </w:p>
        </w:tc>
        <w:tc>
          <w:tcPr>
            <w:tcW w:w="925" w:type="dxa"/>
            <w:noWrap w:val="0"/>
            <w:tcMar>
              <w:left w:w="57" w:type="dxa"/>
              <w:right w:w="57" w:type="dxa"/>
            </w:tcMar>
            <w:vAlign w:val="center"/>
          </w:tcPr>
          <w:p w14:paraId="75F29D55">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A80C951">
            <w:pPr>
              <w:jc w:val="center"/>
              <w:rPr>
                <w:rFonts w:hint="eastAsia" w:ascii="宋体" w:hAnsi="宋体" w:eastAsia="宋体" w:cs="宋体"/>
                <w:szCs w:val="21"/>
              </w:rPr>
            </w:pPr>
            <w:r>
              <w:rPr>
                <w:rFonts w:hint="eastAsia" w:ascii="宋体" w:hAnsi="宋体" w:eastAsia="宋体" w:cs="宋体"/>
                <w:szCs w:val="21"/>
              </w:rPr>
              <w:t>25</w:t>
            </w:r>
          </w:p>
        </w:tc>
        <w:tc>
          <w:tcPr>
            <w:tcW w:w="2520" w:type="dxa"/>
            <w:vMerge w:val="continue"/>
            <w:noWrap w:val="0"/>
            <w:tcMar>
              <w:left w:w="57" w:type="dxa"/>
              <w:right w:w="57" w:type="dxa"/>
            </w:tcMar>
            <w:vAlign w:val="center"/>
          </w:tcPr>
          <w:p w14:paraId="7D8C7B45">
            <w:pPr>
              <w:jc w:val="center"/>
              <w:rPr>
                <w:rFonts w:hint="eastAsia" w:ascii="宋体" w:hAnsi="宋体" w:eastAsia="宋体" w:cs="宋体"/>
                <w:szCs w:val="21"/>
              </w:rPr>
            </w:pPr>
          </w:p>
        </w:tc>
      </w:tr>
      <w:tr w14:paraId="078719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8A7C37D">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32358A2">
            <w:pPr>
              <w:jc w:val="center"/>
              <w:rPr>
                <w:rFonts w:hint="eastAsia" w:ascii="宋体" w:hAnsi="宋体" w:eastAsia="宋体" w:cs="宋体"/>
                <w:szCs w:val="21"/>
              </w:rPr>
            </w:pPr>
          </w:p>
        </w:tc>
        <w:tc>
          <w:tcPr>
            <w:tcW w:w="3458" w:type="dxa"/>
            <w:noWrap w:val="0"/>
            <w:tcMar>
              <w:left w:w="57" w:type="dxa"/>
              <w:right w:w="57" w:type="dxa"/>
            </w:tcMar>
            <w:vAlign w:val="center"/>
          </w:tcPr>
          <w:p w14:paraId="13107942">
            <w:pPr>
              <w:jc w:val="center"/>
              <w:rPr>
                <w:rFonts w:hint="eastAsia" w:ascii="宋体" w:hAnsi="宋体" w:eastAsia="宋体" w:cs="宋体"/>
                <w:szCs w:val="21"/>
              </w:rPr>
            </w:pPr>
            <w:r>
              <w:rPr>
                <w:rFonts w:hint="eastAsia" w:ascii="宋体" w:hAnsi="宋体" w:eastAsia="宋体" w:cs="宋体"/>
                <w:szCs w:val="21"/>
              </w:rPr>
              <w:t>立柱竖直度</w:t>
            </w:r>
          </w:p>
        </w:tc>
        <w:tc>
          <w:tcPr>
            <w:tcW w:w="925" w:type="dxa"/>
            <w:noWrap w:val="0"/>
            <w:tcMar>
              <w:left w:w="57" w:type="dxa"/>
              <w:right w:w="57" w:type="dxa"/>
            </w:tcMar>
            <w:vAlign w:val="center"/>
          </w:tcPr>
          <w:p w14:paraId="6C923343">
            <w:pPr>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0A2BD8E8">
            <w:pPr>
              <w:jc w:val="center"/>
              <w:rPr>
                <w:rFonts w:hint="eastAsia" w:ascii="宋体" w:hAnsi="宋体" w:eastAsia="宋体" w:cs="宋体"/>
                <w:szCs w:val="21"/>
              </w:rPr>
            </w:pPr>
            <w:r>
              <w:rPr>
                <w:rFonts w:hint="eastAsia" w:ascii="宋体" w:hAnsi="宋体" w:eastAsia="宋体" w:cs="宋体"/>
                <w:szCs w:val="21"/>
              </w:rPr>
              <w:t>15</w:t>
            </w:r>
          </w:p>
        </w:tc>
        <w:tc>
          <w:tcPr>
            <w:tcW w:w="2520" w:type="dxa"/>
            <w:vMerge w:val="continue"/>
            <w:noWrap w:val="0"/>
            <w:tcMar>
              <w:left w:w="57" w:type="dxa"/>
              <w:right w:w="57" w:type="dxa"/>
            </w:tcMar>
            <w:vAlign w:val="center"/>
          </w:tcPr>
          <w:p w14:paraId="48159AEA">
            <w:pPr>
              <w:jc w:val="center"/>
              <w:rPr>
                <w:rFonts w:hint="eastAsia" w:ascii="宋体" w:hAnsi="宋体" w:eastAsia="宋体" w:cs="宋体"/>
                <w:szCs w:val="21"/>
              </w:rPr>
            </w:pPr>
          </w:p>
        </w:tc>
      </w:tr>
      <w:tr w14:paraId="3BB0A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288DF5F0">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075B631">
            <w:pPr>
              <w:jc w:val="center"/>
              <w:rPr>
                <w:rFonts w:hint="eastAsia" w:ascii="宋体" w:hAnsi="宋体" w:eastAsia="宋体" w:cs="宋体"/>
                <w:szCs w:val="21"/>
              </w:rPr>
            </w:pPr>
          </w:p>
        </w:tc>
        <w:tc>
          <w:tcPr>
            <w:tcW w:w="3458" w:type="dxa"/>
            <w:noWrap w:val="0"/>
            <w:tcMar>
              <w:left w:w="57" w:type="dxa"/>
              <w:right w:w="57" w:type="dxa"/>
            </w:tcMar>
            <w:vAlign w:val="center"/>
          </w:tcPr>
          <w:p w14:paraId="64455BEC">
            <w:pPr>
              <w:jc w:val="center"/>
              <w:rPr>
                <w:rFonts w:hint="eastAsia" w:ascii="宋体" w:hAnsi="宋体" w:eastAsia="宋体" w:cs="宋体"/>
                <w:szCs w:val="21"/>
              </w:rPr>
            </w:pPr>
            <w:r>
              <w:rPr>
                <w:rFonts w:hint="eastAsia" w:ascii="宋体" w:hAnsi="宋体" w:eastAsia="宋体" w:cs="宋体"/>
                <w:szCs w:val="21"/>
              </w:rPr>
              <w:t>厚度</w:t>
            </w:r>
          </w:p>
        </w:tc>
        <w:tc>
          <w:tcPr>
            <w:tcW w:w="925" w:type="dxa"/>
            <w:noWrap w:val="0"/>
            <w:tcMar>
              <w:left w:w="57" w:type="dxa"/>
              <w:right w:w="57" w:type="dxa"/>
            </w:tcMar>
            <w:vAlign w:val="center"/>
          </w:tcPr>
          <w:p w14:paraId="61368FA1">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1FF84EA7">
            <w:pPr>
              <w:jc w:val="center"/>
              <w:rPr>
                <w:rFonts w:hint="eastAsia" w:ascii="宋体" w:hAnsi="宋体" w:eastAsia="宋体" w:cs="宋体"/>
                <w:szCs w:val="21"/>
              </w:rPr>
            </w:pPr>
            <w:r>
              <w:rPr>
                <w:rFonts w:hint="eastAsia" w:ascii="宋体" w:hAnsi="宋体" w:eastAsia="宋体" w:cs="宋体"/>
                <w:szCs w:val="21"/>
              </w:rPr>
              <w:t>40</w:t>
            </w:r>
          </w:p>
        </w:tc>
        <w:tc>
          <w:tcPr>
            <w:tcW w:w="2520" w:type="dxa"/>
            <w:vMerge w:val="continue"/>
            <w:noWrap w:val="0"/>
            <w:tcMar>
              <w:left w:w="57" w:type="dxa"/>
              <w:right w:w="57" w:type="dxa"/>
            </w:tcMar>
            <w:vAlign w:val="center"/>
          </w:tcPr>
          <w:p w14:paraId="0A622589">
            <w:pPr>
              <w:jc w:val="center"/>
              <w:rPr>
                <w:rFonts w:hint="eastAsia" w:ascii="宋体" w:hAnsi="宋体" w:eastAsia="宋体" w:cs="宋体"/>
                <w:szCs w:val="21"/>
              </w:rPr>
            </w:pPr>
          </w:p>
        </w:tc>
      </w:tr>
      <w:tr w14:paraId="13AB3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0D70596">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B973568">
            <w:pPr>
              <w:jc w:val="center"/>
              <w:rPr>
                <w:rFonts w:hint="eastAsia" w:ascii="宋体" w:hAnsi="宋体" w:eastAsia="宋体" w:cs="宋体"/>
                <w:szCs w:val="21"/>
              </w:rPr>
            </w:pPr>
          </w:p>
        </w:tc>
        <w:tc>
          <w:tcPr>
            <w:tcW w:w="3458" w:type="dxa"/>
            <w:noWrap w:val="0"/>
            <w:tcMar>
              <w:left w:w="57" w:type="dxa"/>
              <w:right w:w="57" w:type="dxa"/>
            </w:tcMar>
            <w:vAlign w:val="center"/>
          </w:tcPr>
          <w:p w14:paraId="27CDB5E3">
            <w:pPr>
              <w:jc w:val="center"/>
              <w:rPr>
                <w:rFonts w:hint="eastAsia" w:ascii="宋体" w:hAnsi="宋体" w:eastAsia="宋体" w:cs="宋体"/>
                <w:szCs w:val="21"/>
              </w:rPr>
            </w:pPr>
            <w:r>
              <w:rPr>
                <w:rFonts w:hint="eastAsia" w:ascii="宋体" w:hAnsi="宋体" w:eastAsia="宋体" w:cs="宋体"/>
                <w:szCs w:val="21"/>
              </w:rPr>
              <w:t>标志板净空</w:t>
            </w:r>
          </w:p>
        </w:tc>
        <w:tc>
          <w:tcPr>
            <w:tcW w:w="925" w:type="dxa"/>
            <w:noWrap w:val="0"/>
            <w:tcMar>
              <w:left w:w="57" w:type="dxa"/>
              <w:right w:w="57" w:type="dxa"/>
            </w:tcMar>
            <w:vAlign w:val="center"/>
          </w:tcPr>
          <w:p w14:paraId="5EA1B2AC">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55D56D8F">
            <w:pPr>
              <w:jc w:val="center"/>
              <w:rPr>
                <w:rFonts w:hint="eastAsia" w:ascii="宋体" w:hAnsi="宋体" w:eastAsia="宋体" w:cs="宋体"/>
                <w:szCs w:val="21"/>
              </w:rPr>
            </w:pPr>
            <w:r>
              <w:rPr>
                <w:rFonts w:hint="eastAsia" w:ascii="宋体" w:hAnsi="宋体" w:eastAsia="宋体" w:cs="宋体"/>
                <w:szCs w:val="21"/>
              </w:rPr>
              <w:t>20</w:t>
            </w:r>
          </w:p>
        </w:tc>
        <w:tc>
          <w:tcPr>
            <w:tcW w:w="2520" w:type="dxa"/>
            <w:vMerge w:val="continue"/>
            <w:noWrap w:val="0"/>
            <w:tcMar>
              <w:left w:w="57" w:type="dxa"/>
              <w:right w:w="57" w:type="dxa"/>
            </w:tcMar>
            <w:vAlign w:val="center"/>
          </w:tcPr>
          <w:p w14:paraId="5F360441">
            <w:pPr>
              <w:jc w:val="center"/>
              <w:rPr>
                <w:rFonts w:hint="eastAsia" w:ascii="宋体" w:hAnsi="宋体" w:eastAsia="宋体" w:cs="宋体"/>
                <w:szCs w:val="21"/>
              </w:rPr>
            </w:pPr>
          </w:p>
        </w:tc>
      </w:tr>
      <w:tr w14:paraId="4458E0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AC30A31">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70D9620">
            <w:pPr>
              <w:jc w:val="center"/>
              <w:rPr>
                <w:rFonts w:hint="eastAsia" w:ascii="宋体" w:hAnsi="宋体" w:eastAsia="宋体" w:cs="宋体"/>
                <w:szCs w:val="21"/>
              </w:rPr>
            </w:pPr>
          </w:p>
        </w:tc>
        <w:tc>
          <w:tcPr>
            <w:tcW w:w="3458" w:type="dxa"/>
            <w:noWrap w:val="0"/>
            <w:tcMar>
              <w:left w:w="57" w:type="dxa"/>
              <w:right w:w="57" w:type="dxa"/>
            </w:tcMar>
            <w:vAlign w:val="center"/>
          </w:tcPr>
          <w:p w14:paraId="0219AAFA">
            <w:pPr>
              <w:jc w:val="center"/>
              <w:rPr>
                <w:rFonts w:hint="eastAsia" w:ascii="宋体" w:hAnsi="宋体" w:eastAsia="宋体" w:cs="宋体"/>
                <w:szCs w:val="21"/>
              </w:rPr>
            </w:pPr>
            <w:r>
              <w:rPr>
                <w:rFonts w:hint="eastAsia" w:ascii="宋体" w:hAnsi="宋体" w:eastAsia="宋体" w:cs="宋体"/>
                <w:szCs w:val="21"/>
              </w:rPr>
              <w:t>外观</w:t>
            </w:r>
          </w:p>
        </w:tc>
        <w:tc>
          <w:tcPr>
            <w:tcW w:w="925" w:type="dxa"/>
            <w:noWrap w:val="0"/>
            <w:tcMar>
              <w:left w:w="57" w:type="dxa"/>
              <w:right w:w="57" w:type="dxa"/>
            </w:tcMar>
            <w:vAlign w:val="center"/>
          </w:tcPr>
          <w:p w14:paraId="5566CFFA">
            <w:pPr>
              <w:jc w:val="center"/>
              <w:rPr>
                <w:rFonts w:hint="eastAsia" w:ascii="宋体" w:hAnsi="宋体" w:eastAsia="宋体" w:cs="宋体"/>
                <w:szCs w:val="21"/>
              </w:rPr>
            </w:pPr>
            <w:r>
              <w:rPr>
                <w:rFonts w:hint="eastAsia" w:ascii="宋体" w:hAnsi="宋体" w:eastAsia="宋体" w:cs="宋体"/>
                <w:szCs w:val="21"/>
              </w:rPr>
              <w:t>块</w:t>
            </w:r>
          </w:p>
        </w:tc>
        <w:tc>
          <w:tcPr>
            <w:tcW w:w="1080" w:type="dxa"/>
            <w:noWrap w:val="0"/>
            <w:tcMar>
              <w:left w:w="57" w:type="dxa"/>
              <w:right w:w="57" w:type="dxa"/>
            </w:tcMar>
            <w:vAlign w:val="center"/>
          </w:tcPr>
          <w:p w14:paraId="55DAD73A">
            <w:pPr>
              <w:jc w:val="center"/>
              <w:rPr>
                <w:rFonts w:hint="eastAsia" w:ascii="宋体" w:hAnsi="宋体" w:eastAsia="宋体" w:cs="宋体"/>
                <w:szCs w:val="21"/>
              </w:rPr>
            </w:pPr>
            <w:r>
              <w:rPr>
                <w:rFonts w:hint="eastAsia" w:ascii="宋体" w:hAnsi="宋体" w:eastAsia="宋体" w:cs="宋体"/>
                <w:szCs w:val="21"/>
              </w:rPr>
              <w:t>200</w:t>
            </w:r>
          </w:p>
        </w:tc>
        <w:tc>
          <w:tcPr>
            <w:tcW w:w="2520" w:type="dxa"/>
            <w:vMerge w:val="continue"/>
            <w:noWrap w:val="0"/>
            <w:tcMar>
              <w:left w:w="57" w:type="dxa"/>
              <w:right w:w="57" w:type="dxa"/>
            </w:tcMar>
            <w:vAlign w:val="center"/>
          </w:tcPr>
          <w:p w14:paraId="5E696FA6">
            <w:pPr>
              <w:jc w:val="center"/>
              <w:rPr>
                <w:rFonts w:hint="eastAsia" w:ascii="宋体" w:hAnsi="宋体" w:eastAsia="宋体" w:cs="宋体"/>
                <w:szCs w:val="21"/>
              </w:rPr>
            </w:pPr>
          </w:p>
        </w:tc>
      </w:tr>
      <w:tr w14:paraId="4E00F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5BE14C42">
            <w:pPr>
              <w:jc w:val="center"/>
              <w:rPr>
                <w:rFonts w:hint="eastAsia" w:ascii="宋体" w:hAnsi="宋体" w:eastAsia="宋体" w:cs="宋体"/>
                <w:szCs w:val="21"/>
              </w:rPr>
            </w:pPr>
            <w:r>
              <w:rPr>
                <w:rFonts w:hint="eastAsia" w:ascii="宋体" w:hAnsi="宋体" w:eastAsia="宋体" w:cs="宋体"/>
                <w:szCs w:val="21"/>
              </w:rPr>
              <w:t>2</w:t>
            </w:r>
          </w:p>
        </w:tc>
        <w:tc>
          <w:tcPr>
            <w:tcW w:w="1050" w:type="dxa"/>
            <w:vMerge w:val="restart"/>
            <w:noWrap w:val="0"/>
            <w:tcMar>
              <w:left w:w="57" w:type="dxa"/>
              <w:right w:w="57" w:type="dxa"/>
            </w:tcMar>
            <w:vAlign w:val="center"/>
          </w:tcPr>
          <w:p w14:paraId="20FD69BA">
            <w:pPr>
              <w:jc w:val="center"/>
              <w:rPr>
                <w:rFonts w:hint="eastAsia" w:ascii="宋体" w:hAnsi="宋体" w:eastAsia="宋体" w:cs="宋体"/>
                <w:szCs w:val="21"/>
              </w:rPr>
            </w:pPr>
            <w:r>
              <w:rPr>
                <w:rFonts w:hint="eastAsia" w:ascii="宋体" w:hAnsi="宋体" w:eastAsia="宋体" w:cs="宋体"/>
                <w:szCs w:val="21"/>
              </w:rPr>
              <w:t>标线</w:t>
            </w:r>
          </w:p>
        </w:tc>
        <w:tc>
          <w:tcPr>
            <w:tcW w:w="3458" w:type="dxa"/>
            <w:noWrap w:val="0"/>
            <w:tcMar>
              <w:left w:w="57" w:type="dxa"/>
              <w:right w:w="57" w:type="dxa"/>
            </w:tcMar>
            <w:vAlign w:val="center"/>
          </w:tcPr>
          <w:p w14:paraId="22678849">
            <w:pPr>
              <w:jc w:val="center"/>
              <w:rPr>
                <w:rFonts w:hint="eastAsia" w:ascii="宋体" w:hAnsi="宋体" w:eastAsia="宋体" w:cs="宋体"/>
                <w:szCs w:val="21"/>
              </w:rPr>
            </w:pPr>
            <w:r>
              <w:rPr>
                <w:rFonts w:hint="eastAsia" w:ascii="宋体" w:hAnsi="宋体" w:eastAsia="宋体" w:cs="宋体"/>
                <w:szCs w:val="21"/>
              </w:rPr>
              <w:t>逆反射系数</w:t>
            </w:r>
          </w:p>
        </w:tc>
        <w:tc>
          <w:tcPr>
            <w:tcW w:w="925" w:type="dxa"/>
            <w:noWrap w:val="0"/>
            <w:tcMar>
              <w:left w:w="57" w:type="dxa"/>
              <w:right w:w="57" w:type="dxa"/>
            </w:tcMar>
            <w:vAlign w:val="center"/>
          </w:tcPr>
          <w:p w14:paraId="222D4A27">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175228F3">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30A48587">
            <w:pPr>
              <w:jc w:val="center"/>
              <w:rPr>
                <w:rFonts w:hint="eastAsia" w:ascii="宋体" w:hAnsi="宋体" w:eastAsia="宋体" w:cs="宋体"/>
                <w:szCs w:val="21"/>
              </w:rPr>
            </w:pPr>
          </w:p>
        </w:tc>
      </w:tr>
      <w:tr w14:paraId="7B7C02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8B27525">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9587E00">
            <w:pPr>
              <w:jc w:val="center"/>
              <w:rPr>
                <w:rFonts w:hint="eastAsia" w:ascii="宋体" w:hAnsi="宋体" w:eastAsia="宋体" w:cs="宋体"/>
                <w:szCs w:val="21"/>
              </w:rPr>
            </w:pPr>
          </w:p>
        </w:tc>
        <w:tc>
          <w:tcPr>
            <w:tcW w:w="3458" w:type="dxa"/>
            <w:noWrap w:val="0"/>
            <w:tcMar>
              <w:left w:w="57" w:type="dxa"/>
              <w:right w:w="57" w:type="dxa"/>
            </w:tcMar>
            <w:vAlign w:val="center"/>
          </w:tcPr>
          <w:p w14:paraId="3B085713">
            <w:pPr>
              <w:jc w:val="center"/>
              <w:rPr>
                <w:rFonts w:hint="eastAsia" w:ascii="宋体" w:hAnsi="宋体" w:eastAsia="宋体" w:cs="宋体"/>
                <w:szCs w:val="21"/>
              </w:rPr>
            </w:pPr>
            <w:r>
              <w:rPr>
                <w:rFonts w:hint="eastAsia" w:ascii="宋体" w:hAnsi="宋体" w:eastAsia="宋体" w:cs="宋体"/>
                <w:szCs w:val="21"/>
              </w:rPr>
              <w:t>涂层厚度</w:t>
            </w:r>
          </w:p>
        </w:tc>
        <w:tc>
          <w:tcPr>
            <w:tcW w:w="925" w:type="dxa"/>
            <w:noWrap w:val="0"/>
            <w:tcMar>
              <w:left w:w="57" w:type="dxa"/>
              <w:right w:w="57" w:type="dxa"/>
            </w:tcMar>
            <w:vAlign w:val="center"/>
          </w:tcPr>
          <w:p w14:paraId="03A1DC80">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6A83F8DA">
            <w:pPr>
              <w:jc w:val="center"/>
              <w:rPr>
                <w:rFonts w:hint="eastAsia" w:ascii="宋体" w:hAnsi="宋体" w:eastAsia="宋体" w:cs="宋体"/>
                <w:szCs w:val="21"/>
              </w:rPr>
            </w:pPr>
            <w:r>
              <w:rPr>
                <w:rFonts w:hint="eastAsia" w:ascii="宋体" w:hAnsi="宋体" w:eastAsia="宋体" w:cs="宋体"/>
                <w:szCs w:val="21"/>
              </w:rPr>
              <w:t>40</w:t>
            </w:r>
          </w:p>
        </w:tc>
        <w:tc>
          <w:tcPr>
            <w:tcW w:w="2520" w:type="dxa"/>
            <w:noWrap w:val="0"/>
            <w:tcMar>
              <w:left w:w="57" w:type="dxa"/>
              <w:right w:w="57" w:type="dxa"/>
            </w:tcMar>
            <w:vAlign w:val="center"/>
          </w:tcPr>
          <w:p w14:paraId="72E632AF">
            <w:pPr>
              <w:jc w:val="center"/>
              <w:rPr>
                <w:rFonts w:hint="eastAsia" w:ascii="宋体" w:hAnsi="宋体" w:eastAsia="宋体" w:cs="宋体"/>
                <w:szCs w:val="21"/>
              </w:rPr>
            </w:pPr>
          </w:p>
        </w:tc>
      </w:tr>
      <w:tr w14:paraId="1B1DF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2EAEA85">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78380BF">
            <w:pPr>
              <w:jc w:val="center"/>
              <w:rPr>
                <w:rFonts w:hint="eastAsia" w:ascii="宋体" w:hAnsi="宋体" w:eastAsia="宋体" w:cs="宋体"/>
                <w:szCs w:val="21"/>
              </w:rPr>
            </w:pPr>
          </w:p>
        </w:tc>
        <w:tc>
          <w:tcPr>
            <w:tcW w:w="3458" w:type="dxa"/>
            <w:noWrap w:val="0"/>
            <w:tcMar>
              <w:left w:w="57" w:type="dxa"/>
              <w:right w:w="57" w:type="dxa"/>
            </w:tcMar>
            <w:vAlign w:val="center"/>
          </w:tcPr>
          <w:p w14:paraId="626A4BF0">
            <w:pPr>
              <w:jc w:val="center"/>
              <w:rPr>
                <w:rFonts w:hint="eastAsia" w:ascii="宋体" w:hAnsi="宋体" w:eastAsia="宋体" w:cs="宋体"/>
                <w:szCs w:val="21"/>
              </w:rPr>
            </w:pPr>
            <w:r>
              <w:rPr>
                <w:rFonts w:hint="eastAsia" w:ascii="宋体" w:hAnsi="宋体" w:eastAsia="宋体" w:cs="宋体"/>
                <w:szCs w:val="21"/>
              </w:rPr>
              <w:t>抗滑性能</w:t>
            </w:r>
          </w:p>
        </w:tc>
        <w:tc>
          <w:tcPr>
            <w:tcW w:w="925" w:type="dxa"/>
            <w:noWrap w:val="0"/>
            <w:tcMar>
              <w:left w:w="57" w:type="dxa"/>
              <w:right w:w="57" w:type="dxa"/>
            </w:tcMar>
            <w:vAlign w:val="center"/>
          </w:tcPr>
          <w:p w14:paraId="4C1BD66C">
            <w:pPr>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769B66E1">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143E9E1B">
            <w:pPr>
              <w:jc w:val="center"/>
              <w:rPr>
                <w:rFonts w:hint="eastAsia" w:ascii="宋体" w:hAnsi="宋体" w:eastAsia="宋体" w:cs="宋体"/>
                <w:szCs w:val="21"/>
              </w:rPr>
            </w:pPr>
          </w:p>
        </w:tc>
      </w:tr>
      <w:tr w14:paraId="1C0639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2471FCD">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72A0213">
            <w:pPr>
              <w:jc w:val="center"/>
              <w:rPr>
                <w:rFonts w:hint="eastAsia" w:ascii="宋体" w:hAnsi="宋体" w:eastAsia="宋体" w:cs="宋体"/>
                <w:szCs w:val="21"/>
              </w:rPr>
            </w:pPr>
          </w:p>
        </w:tc>
        <w:tc>
          <w:tcPr>
            <w:tcW w:w="3458" w:type="dxa"/>
            <w:noWrap w:val="0"/>
            <w:tcMar>
              <w:left w:w="57" w:type="dxa"/>
              <w:right w:w="57" w:type="dxa"/>
            </w:tcMar>
            <w:vAlign w:val="center"/>
          </w:tcPr>
          <w:p w14:paraId="319A0C41">
            <w:pPr>
              <w:jc w:val="center"/>
              <w:rPr>
                <w:rFonts w:hint="eastAsia" w:ascii="宋体" w:hAnsi="宋体" w:eastAsia="宋体" w:cs="宋体"/>
                <w:szCs w:val="21"/>
              </w:rPr>
            </w:pPr>
            <w:r>
              <w:rPr>
                <w:rFonts w:hint="eastAsia" w:ascii="宋体" w:hAnsi="宋体" w:eastAsia="宋体" w:cs="宋体"/>
                <w:szCs w:val="21"/>
              </w:rPr>
              <w:t>长度</w:t>
            </w:r>
          </w:p>
        </w:tc>
        <w:tc>
          <w:tcPr>
            <w:tcW w:w="925" w:type="dxa"/>
            <w:noWrap w:val="0"/>
            <w:tcMar>
              <w:left w:w="57" w:type="dxa"/>
              <w:right w:w="57" w:type="dxa"/>
            </w:tcMar>
            <w:vAlign w:val="center"/>
          </w:tcPr>
          <w:p w14:paraId="774B265C">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532B0E3">
            <w:pPr>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08622141">
            <w:pPr>
              <w:jc w:val="center"/>
              <w:rPr>
                <w:rFonts w:hint="eastAsia" w:ascii="宋体" w:hAnsi="宋体" w:eastAsia="宋体" w:cs="宋体"/>
                <w:szCs w:val="21"/>
              </w:rPr>
            </w:pPr>
          </w:p>
        </w:tc>
      </w:tr>
      <w:tr w14:paraId="01340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DAAFA1F">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EAF975D">
            <w:pPr>
              <w:jc w:val="center"/>
              <w:rPr>
                <w:rFonts w:hint="eastAsia" w:ascii="宋体" w:hAnsi="宋体" w:eastAsia="宋体" w:cs="宋体"/>
                <w:szCs w:val="21"/>
              </w:rPr>
            </w:pPr>
          </w:p>
        </w:tc>
        <w:tc>
          <w:tcPr>
            <w:tcW w:w="3458" w:type="dxa"/>
            <w:noWrap w:val="0"/>
            <w:tcMar>
              <w:left w:w="57" w:type="dxa"/>
              <w:right w:w="57" w:type="dxa"/>
            </w:tcMar>
            <w:vAlign w:val="center"/>
          </w:tcPr>
          <w:p w14:paraId="006B3585">
            <w:pPr>
              <w:jc w:val="center"/>
              <w:rPr>
                <w:rFonts w:hint="eastAsia" w:ascii="宋体" w:hAnsi="宋体" w:eastAsia="宋体" w:cs="宋体"/>
                <w:szCs w:val="21"/>
              </w:rPr>
            </w:pPr>
            <w:r>
              <w:rPr>
                <w:rFonts w:hint="eastAsia" w:ascii="宋体" w:hAnsi="宋体" w:eastAsia="宋体" w:cs="宋体"/>
                <w:szCs w:val="21"/>
              </w:rPr>
              <w:t>宽度</w:t>
            </w:r>
          </w:p>
        </w:tc>
        <w:tc>
          <w:tcPr>
            <w:tcW w:w="925" w:type="dxa"/>
            <w:noWrap w:val="0"/>
            <w:tcMar>
              <w:left w:w="57" w:type="dxa"/>
              <w:right w:w="57" w:type="dxa"/>
            </w:tcMar>
            <w:vAlign w:val="center"/>
          </w:tcPr>
          <w:p w14:paraId="19B12B2F">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DB52AC5">
            <w:pPr>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30B6B5D0">
            <w:pPr>
              <w:jc w:val="center"/>
              <w:rPr>
                <w:rFonts w:hint="eastAsia" w:ascii="宋体" w:hAnsi="宋体" w:eastAsia="宋体" w:cs="宋体"/>
                <w:szCs w:val="21"/>
              </w:rPr>
            </w:pPr>
          </w:p>
        </w:tc>
      </w:tr>
      <w:tr w14:paraId="0AB2C5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F840D73">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8593DE7">
            <w:pPr>
              <w:jc w:val="center"/>
              <w:rPr>
                <w:rFonts w:hint="eastAsia" w:ascii="宋体" w:hAnsi="宋体" w:eastAsia="宋体" w:cs="宋体"/>
                <w:szCs w:val="21"/>
              </w:rPr>
            </w:pPr>
          </w:p>
        </w:tc>
        <w:tc>
          <w:tcPr>
            <w:tcW w:w="3458" w:type="dxa"/>
            <w:noWrap w:val="0"/>
            <w:tcMar>
              <w:left w:w="57" w:type="dxa"/>
              <w:right w:w="57" w:type="dxa"/>
            </w:tcMar>
            <w:vAlign w:val="center"/>
          </w:tcPr>
          <w:p w14:paraId="78CED9C8">
            <w:pPr>
              <w:jc w:val="center"/>
              <w:rPr>
                <w:rFonts w:hint="eastAsia" w:ascii="宋体" w:hAnsi="宋体" w:eastAsia="宋体" w:cs="宋体"/>
                <w:szCs w:val="21"/>
              </w:rPr>
            </w:pPr>
            <w:r>
              <w:rPr>
                <w:rFonts w:hint="eastAsia" w:ascii="宋体" w:hAnsi="宋体" w:eastAsia="宋体" w:cs="宋体"/>
                <w:szCs w:val="21"/>
              </w:rPr>
              <w:t>外观</w:t>
            </w:r>
          </w:p>
        </w:tc>
        <w:tc>
          <w:tcPr>
            <w:tcW w:w="925" w:type="dxa"/>
            <w:noWrap w:val="0"/>
            <w:tcMar>
              <w:left w:w="57" w:type="dxa"/>
              <w:right w:w="57" w:type="dxa"/>
            </w:tcMar>
            <w:vAlign w:val="center"/>
          </w:tcPr>
          <w:p w14:paraId="00B3A22A">
            <w:pPr>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044C3F7B">
            <w:pPr>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05E40DCE">
            <w:pPr>
              <w:jc w:val="center"/>
              <w:rPr>
                <w:rFonts w:hint="eastAsia" w:ascii="宋体" w:hAnsi="宋体" w:eastAsia="宋体" w:cs="宋体"/>
                <w:szCs w:val="21"/>
              </w:rPr>
            </w:pPr>
          </w:p>
        </w:tc>
      </w:tr>
      <w:tr w14:paraId="1E919B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75623613">
            <w:pPr>
              <w:jc w:val="center"/>
              <w:rPr>
                <w:rFonts w:hint="eastAsia" w:ascii="宋体" w:hAnsi="宋体" w:eastAsia="宋体" w:cs="宋体"/>
                <w:szCs w:val="21"/>
              </w:rPr>
            </w:pPr>
            <w:r>
              <w:rPr>
                <w:rFonts w:hint="eastAsia" w:ascii="宋体" w:hAnsi="宋体" w:eastAsia="宋体" w:cs="宋体"/>
                <w:szCs w:val="21"/>
              </w:rPr>
              <w:t>3</w:t>
            </w:r>
          </w:p>
        </w:tc>
        <w:tc>
          <w:tcPr>
            <w:tcW w:w="1050" w:type="dxa"/>
            <w:vMerge w:val="restart"/>
            <w:noWrap w:val="0"/>
            <w:tcMar>
              <w:left w:w="57" w:type="dxa"/>
              <w:right w:w="57" w:type="dxa"/>
            </w:tcMar>
            <w:vAlign w:val="center"/>
          </w:tcPr>
          <w:p w14:paraId="104F4DA1">
            <w:pPr>
              <w:jc w:val="center"/>
              <w:rPr>
                <w:rFonts w:hint="eastAsia" w:ascii="宋体" w:hAnsi="宋体" w:eastAsia="宋体" w:cs="宋体"/>
                <w:szCs w:val="21"/>
              </w:rPr>
            </w:pPr>
            <w:r>
              <w:rPr>
                <w:rFonts w:hint="eastAsia" w:ascii="宋体" w:hAnsi="宋体" w:eastAsia="宋体" w:cs="宋体"/>
                <w:szCs w:val="21"/>
              </w:rPr>
              <w:t>涂料</w:t>
            </w:r>
          </w:p>
        </w:tc>
        <w:tc>
          <w:tcPr>
            <w:tcW w:w="3458" w:type="dxa"/>
            <w:noWrap w:val="0"/>
            <w:tcMar>
              <w:left w:w="57" w:type="dxa"/>
              <w:right w:w="57" w:type="dxa"/>
            </w:tcMar>
            <w:vAlign w:val="center"/>
          </w:tcPr>
          <w:p w14:paraId="4DC495D2">
            <w:pPr>
              <w:jc w:val="center"/>
              <w:rPr>
                <w:rFonts w:hint="eastAsia" w:ascii="宋体" w:hAnsi="宋体" w:eastAsia="宋体" w:cs="宋体"/>
                <w:szCs w:val="21"/>
              </w:rPr>
            </w:pPr>
            <w:r>
              <w:rPr>
                <w:rFonts w:hint="eastAsia" w:ascii="宋体" w:hAnsi="宋体" w:eastAsia="宋体" w:cs="宋体"/>
                <w:szCs w:val="21"/>
              </w:rPr>
              <w:t>抗压强度</w:t>
            </w:r>
          </w:p>
        </w:tc>
        <w:tc>
          <w:tcPr>
            <w:tcW w:w="925" w:type="dxa"/>
            <w:noWrap w:val="0"/>
            <w:tcMar>
              <w:left w:w="57" w:type="dxa"/>
              <w:right w:w="57" w:type="dxa"/>
            </w:tcMar>
            <w:vAlign w:val="center"/>
          </w:tcPr>
          <w:p w14:paraId="3EA828CE">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7B6AE085">
            <w:pPr>
              <w:jc w:val="center"/>
              <w:rPr>
                <w:rFonts w:hint="eastAsia" w:ascii="宋体" w:hAnsi="宋体" w:eastAsia="宋体" w:cs="宋体"/>
                <w:szCs w:val="21"/>
              </w:rPr>
            </w:pPr>
            <w:r>
              <w:rPr>
                <w:rFonts w:hint="eastAsia" w:ascii="宋体" w:hAnsi="宋体" w:eastAsia="宋体" w:cs="宋体"/>
                <w:szCs w:val="21"/>
              </w:rPr>
              <w:t>250</w:t>
            </w:r>
          </w:p>
        </w:tc>
        <w:tc>
          <w:tcPr>
            <w:tcW w:w="2520" w:type="dxa"/>
            <w:noWrap w:val="0"/>
            <w:tcMar>
              <w:left w:w="57" w:type="dxa"/>
              <w:right w:w="57" w:type="dxa"/>
            </w:tcMar>
            <w:vAlign w:val="center"/>
          </w:tcPr>
          <w:p w14:paraId="511CE7F8">
            <w:pPr>
              <w:jc w:val="center"/>
              <w:rPr>
                <w:rFonts w:hint="eastAsia" w:ascii="宋体" w:hAnsi="宋体" w:eastAsia="宋体" w:cs="宋体"/>
                <w:szCs w:val="21"/>
              </w:rPr>
            </w:pPr>
          </w:p>
        </w:tc>
      </w:tr>
      <w:tr w14:paraId="421C9E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BFFBA12">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5737C3F">
            <w:pPr>
              <w:jc w:val="center"/>
              <w:rPr>
                <w:rFonts w:hint="eastAsia" w:ascii="宋体" w:hAnsi="宋体" w:eastAsia="宋体" w:cs="宋体"/>
                <w:szCs w:val="21"/>
              </w:rPr>
            </w:pPr>
          </w:p>
        </w:tc>
        <w:tc>
          <w:tcPr>
            <w:tcW w:w="3458" w:type="dxa"/>
            <w:noWrap w:val="0"/>
            <w:tcMar>
              <w:left w:w="57" w:type="dxa"/>
              <w:right w:w="57" w:type="dxa"/>
            </w:tcMar>
            <w:vAlign w:val="center"/>
          </w:tcPr>
          <w:p w14:paraId="4B87570E">
            <w:pPr>
              <w:jc w:val="center"/>
              <w:rPr>
                <w:rFonts w:hint="eastAsia" w:ascii="宋体" w:hAnsi="宋体" w:eastAsia="宋体" w:cs="宋体"/>
                <w:szCs w:val="21"/>
              </w:rPr>
            </w:pPr>
            <w:r>
              <w:rPr>
                <w:rFonts w:hint="eastAsia" w:ascii="宋体" w:hAnsi="宋体" w:eastAsia="宋体" w:cs="宋体"/>
                <w:szCs w:val="21"/>
              </w:rPr>
              <w:t>色度性能</w:t>
            </w:r>
          </w:p>
        </w:tc>
        <w:tc>
          <w:tcPr>
            <w:tcW w:w="925" w:type="dxa"/>
            <w:noWrap w:val="0"/>
            <w:tcMar>
              <w:left w:w="57" w:type="dxa"/>
              <w:right w:w="57" w:type="dxa"/>
            </w:tcMar>
            <w:vAlign w:val="center"/>
          </w:tcPr>
          <w:p w14:paraId="13344BB5">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1C1C579E">
            <w:pPr>
              <w:jc w:val="center"/>
              <w:rPr>
                <w:rFonts w:hint="eastAsia" w:ascii="宋体" w:hAnsi="宋体" w:eastAsia="宋体" w:cs="宋体"/>
                <w:szCs w:val="21"/>
              </w:rPr>
            </w:pPr>
            <w:r>
              <w:rPr>
                <w:rFonts w:hint="eastAsia" w:ascii="宋体" w:hAnsi="宋体" w:eastAsia="宋体" w:cs="宋体"/>
                <w:szCs w:val="21"/>
              </w:rPr>
              <w:t>250</w:t>
            </w:r>
          </w:p>
        </w:tc>
        <w:tc>
          <w:tcPr>
            <w:tcW w:w="2520" w:type="dxa"/>
            <w:noWrap w:val="0"/>
            <w:tcMar>
              <w:left w:w="57" w:type="dxa"/>
              <w:right w:w="57" w:type="dxa"/>
            </w:tcMar>
            <w:vAlign w:val="center"/>
          </w:tcPr>
          <w:p w14:paraId="7FCD6A08">
            <w:pPr>
              <w:jc w:val="center"/>
              <w:rPr>
                <w:rFonts w:hint="eastAsia" w:ascii="宋体" w:hAnsi="宋体" w:eastAsia="宋体" w:cs="宋体"/>
                <w:szCs w:val="21"/>
              </w:rPr>
            </w:pPr>
          </w:p>
        </w:tc>
      </w:tr>
      <w:tr w14:paraId="2645F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19C0AB8">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083B4E6">
            <w:pPr>
              <w:jc w:val="center"/>
              <w:rPr>
                <w:rFonts w:hint="eastAsia" w:ascii="宋体" w:hAnsi="宋体" w:eastAsia="宋体" w:cs="宋体"/>
                <w:szCs w:val="21"/>
              </w:rPr>
            </w:pPr>
          </w:p>
        </w:tc>
        <w:tc>
          <w:tcPr>
            <w:tcW w:w="3458" w:type="dxa"/>
            <w:noWrap w:val="0"/>
            <w:tcMar>
              <w:left w:w="57" w:type="dxa"/>
              <w:right w:w="57" w:type="dxa"/>
            </w:tcMar>
            <w:vAlign w:val="center"/>
          </w:tcPr>
          <w:p w14:paraId="3389DB93">
            <w:pPr>
              <w:jc w:val="center"/>
              <w:rPr>
                <w:rFonts w:hint="eastAsia" w:ascii="宋体" w:hAnsi="宋体" w:eastAsia="宋体" w:cs="宋体"/>
                <w:szCs w:val="21"/>
              </w:rPr>
            </w:pPr>
            <w:r>
              <w:rPr>
                <w:rFonts w:hint="eastAsia" w:ascii="宋体" w:hAnsi="宋体" w:eastAsia="宋体" w:cs="宋体"/>
                <w:szCs w:val="21"/>
              </w:rPr>
              <w:t>不粘胎干燥时间</w:t>
            </w:r>
          </w:p>
        </w:tc>
        <w:tc>
          <w:tcPr>
            <w:tcW w:w="925" w:type="dxa"/>
            <w:noWrap w:val="0"/>
            <w:tcMar>
              <w:left w:w="57" w:type="dxa"/>
              <w:right w:w="57" w:type="dxa"/>
            </w:tcMar>
            <w:vAlign w:val="center"/>
          </w:tcPr>
          <w:p w14:paraId="5A0FCC0F">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E43B71D">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433042E4">
            <w:pPr>
              <w:jc w:val="center"/>
              <w:rPr>
                <w:rFonts w:hint="eastAsia" w:ascii="宋体" w:hAnsi="宋体" w:eastAsia="宋体" w:cs="宋体"/>
                <w:szCs w:val="21"/>
              </w:rPr>
            </w:pPr>
          </w:p>
        </w:tc>
      </w:tr>
      <w:tr w14:paraId="5D53A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297798F">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39C299C">
            <w:pPr>
              <w:jc w:val="center"/>
              <w:rPr>
                <w:rFonts w:hint="eastAsia" w:ascii="宋体" w:hAnsi="宋体" w:eastAsia="宋体" w:cs="宋体"/>
                <w:szCs w:val="21"/>
              </w:rPr>
            </w:pPr>
          </w:p>
        </w:tc>
        <w:tc>
          <w:tcPr>
            <w:tcW w:w="3458" w:type="dxa"/>
            <w:noWrap w:val="0"/>
            <w:tcMar>
              <w:left w:w="57" w:type="dxa"/>
              <w:right w:w="57" w:type="dxa"/>
            </w:tcMar>
            <w:vAlign w:val="center"/>
          </w:tcPr>
          <w:p w14:paraId="576B0B34">
            <w:pPr>
              <w:jc w:val="center"/>
              <w:rPr>
                <w:rFonts w:hint="eastAsia" w:ascii="宋体" w:hAnsi="宋体" w:eastAsia="宋体" w:cs="宋体"/>
                <w:szCs w:val="21"/>
              </w:rPr>
            </w:pPr>
            <w:r>
              <w:rPr>
                <w:rFonts w:hint="eastAsia" w:ascii="宋体" w:hAnsi="宋体" w:eastAsia="宋体" w:cs="宋体"/>
                <w:szCs w:val="21"/>
              </w:rPr>
              <w:t>耐水性</w:t>
            </w:r>
          </w:p>
        </w:tc>
        <w:tc>
          <w:tcPr>
            <w:tcW w:w="925" w:type="dxa"/>
            <w:noWrap w:val="0"/>
            <w:tcMar>
              <w:left w:w="57" w:type="dxa"/>
              <w:right w:w="57" w:type="dxa"/>
            </w:tcMar>
            <w:vAlign w:val="center"/>
          </w:tcPr>
          <w:p w14:paraId="4F2C0C06">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2A44BE91">
            <w:pPr>
              <w:jc w:val="center"/>
              <w:rPr>
                <w:rFonts w:hint="eastAsia" w:ascii="宋体" w:hAnsi="宋体" w:eastAsia="宋体" w:cs="宋体"/>
                <w:szCs w:val="21"/>
              </w:rPr>
            </w:pPr>
            <w:r>
              <w:rPr>
                <w:rFonts w:hint="eastAsia" w:ascii="宋体" w:hAnsi="宋体" w:eastAsia="宋体" w:cs="宋体"/>
                <w:szCs w:val="21"/>
              </w:rPr>
              <w:t>150</w:t>
            </w:r>
          </w:p>
        </w:tc>
        <w:tc>
          <w:tcPr>
            <w:tcW w:w="2520" w:type="dxa"/>
            <w:noWrap w:val="0"/>
            <w:tcMar>
              <w:left w:w="57" w:type="dxa"/>
              <w:right w:w="57" w:type="dxa"/>
            </w:tcMar>
            <w:vAlign w:val="center"/>
          </w:tcPr>
          <w:p w14:paraId="554CF477">
            <w:pPr>
              <w:jc w:val="center"/>
              <w:rPr>
                <w:rFonts w:hint="eastAsia" w:ascii="宋体" w:hAnsi="宋体" w:eastAsia="宋体" w:cs="宋体"/>
                <w:szCs w:val="21"/>
              </w:rPr>
            </w:pPr>
          </w:p>
        </w:tc>
      </w:tr>
      <w:tr w14:paraId="5D8E8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63287F3">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201B43D">
            <w:pPr>
              <w:jc w:val="center"/>
              <w:rPr>
                <w:rFonts w:hint="eastAsia" w:ascii="宋体" w:hAnsi="宋体" w:eastAsia="宋体" w:cs="宋体"/>
                <w:szCs w:val="21"/>
              </w:rPr>
            </w:pPr>
          </w:p>
        </w:tc>
        <w:tc>
          <w:tcPr>
            <w:tcW w:w="3458" w:type="dxa"/>
            <w:noWrap w:val="0"/>
            <w:tcMar>
              <w:left w:w="57" w:type="dxa"/>
              <w:right w:w="57" w:type="dxa"/>
            </w:tcMar>
            <w:vAlign w:val="center"/>
          </w:tcPr>
          <w:p w14:paraId="02AE17E6">
            <w:pPr>
              <w:jc w:val="center"/>
              <w:rPr>
                <w:rFonts w:hint="eastAsia" w:ascii="宋体" w:hAnsi="宋体" w:eastAsia="宋体" w:cs="宋体"/>
                <w:szCs w:val="21"/>
              </w:rPr>
            </w:pPr>
            <w:r>
              <w:rPr>
                <w:rFonts w:hint="eastAsia" w:ascii="宋体" w:hAnsi="宋体" w:eastAsia="宋体" w:cs="宋体"/>
                <w:szCs w:val="21"/>
              </w:rPr>
              <w:t>耐碱性</w:t>
            </w:r>
          </w:p>
        </w:tc>
        <w:tc>
          <w:tcPr>
            <w:tcW w:w="925" w:type="dxa"/>
            <w:noWrap w:val="0"/>
            <w:tcMar>
              <w:left w:w="57" w:type="dxa"/>
              <w:right w:w="57" w:type="dxa"/>
            </w:tcMar>
            <w:vAlign w:val="center"/>
          </w:tcPr>
          <w:p w14:paraId="76D60E67">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7DE0AE0">
            <w:pPr>
              <w:jc w:val="center"/>
              <w:rPr>
                <w:rFonts w:hint="eastAsia" w:ascii="宋体" w:hAnsi="宋体" w:eastAsia="宋体" w:cs="宋体"/>
                <w:szCs w:val="21"/>
              </w:rPr>
            </w:pPr>
            <w:r>
              <w:rPr>
                <w:rFonts w:hint="eastAsia" w:ascii="宋体" w:hAnsi="宋体" w:eastAsia="宋体" w:cs="宋体"/>
                <w:szCs w:val="21"/>
              </w:rPr>
              <w:t>150</w:t>
            </w:r>
          </w:p>
        </w:tc>
        <w:tc>
          <w:tcPr>
            <w:tcW w:w="2520" w:type="dxa"/>
            <w:noWrap w:val="0"/>
            <w:tcMar>
              <w:left w:w="57" w:type="dxa"/>
              <w:right w:w="57" w:type="dxa"/>
            </w:tcMar>
            <w:vAlign w:val="center"/>
          </w:tcPr>
          <w:p w14:paraId="274EC9B2">
            <w:pPr>
              <w:jc w:val="center"/>
              <w:rPr>
                <w:rFonts w:hint="eastAsia" w:ascii="宋体" w:hAnsi="宋体" w:eastAsia="宋体" w:cs="宋体"/>
                <w:szCs w:val="21"/>
              </w:rPr>
            </w:pPr>
          </w:p>
        </w:tc>
      </w:tr>
      <w:tr w14:paraId="79289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4117655">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5FAC8C7">
            <w:pPr>
              <w:jc w:val="center"/>
              <w:rPr>
                <w:rFonts w:hint="eastAsia" w:ascii="宋体" w:hAnsi="宋体" w:eastAsia="宋体" w:cs="宋体"/>
                <w:szCs w:val="21"/>
              </w:rPr>
            </w:pPr>
          </w:p>
        </w:tc>
        <w:tc>
          <w:tcPr>
            <w:tcW w:w="3458" w:type="dxa"/>
            <w:noWrap w:val="0"/>
            <w:tcMar>
              <w:left w:w="57" w:type="dxa"/>
              <w:right w:w="57" w:type="dxa"/>
            </w:tcMar>
            <w:vAlign w:val="center"/>
          </w:tcPr>
          <w:p w14:paraId="3101B9A4">
            <w:pPr>
              <w:jc w:val="center"/>
              <w:rPr>
                <w:rFonts w:hint="eastAsia" w:ascii="宋体" w:hAnsi="宋体" w:eastAsia="宋体" w:cs="宋体"/>
                <w:szCs w:val="21"/>
              </w:rPr>
            </w:pPr>
            <w:r>
              <w:rPr>
                <w:rFonts w:hint="eastAsia" w:ascii="宋体" w:hAnsi="宋体" w:eastAsia="宋体" w:cs="宋体"/>
                <w:szCs w:val="21"/>
              </w:rPr>
              <w:t>耐磨性</w:t>
            </w:r>
          </w:p>
        </w:tc>
        <w:tc>
          <w:tcPr>
            <w:tcW w:w="925" w:type="dxa"/>
            <w:noWrap w:val="0"/>
            <w:tcMar>
              <w:left w:w="57" w:type="dxa"/>
              <w:right w:w="57" w:type="dxa"/>
            </w:tcMar>
            <w:vAlign w:val="center"/>
          </w:tcPr>
          <w:p w14:paraId="468897CD">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2142522B">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3BCC6AFB">
            <w:pPr>
              <w:jc w:val="center"/>
              <w:rPr>
                <w:rFonts w:hint="eastAsia" w:ascii="宋体" w:hAnsi="宋体" w:eastAsia="宋体" w:cs="宋体"/>
                <w:szCs w:val="21"/>
              </w:rPr>
            </w:pPr>
          </w:p>
        </w:tc>
      </w:tr>
      <w:tr w14:paraId="088F4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6F54890">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027B877">
            <w:pPr>
              <w:jc w:val="center"/>
              <w:rPr>
                <w:rFonts w:hint="eastAsia" w:ascii="宋体" w:hAnsi="宋体" w:eastAsia="宋体" w:cs="宋体"/>
                <w:szCs w:val="21"/>
              </w:rPr>
            </w:pPr>
          </w:p>
        </w:tc>
        <w:tc>
          <w:tcPr>
            <w:tcW w:w="3458" w:type="dxa"/>
            <w:noWrap w:val="0"/>
            <w:tcMar>
              <w:left w:w="57" w:type="dxa"/>
              <w:right w:w="57" w:type="dxa"/>
            </w:tcMar>
            <w:vAlign w:val="center"/>
          </w:tcPr>
          <w:p w14:paraId="052A4E09">
            <w:pPr>
              <w:jc w:val="center"/>
              <w:rPr>
                <w:rFonts w:hint="eastAsia" w:ascii="宋体" w:hAnsi="宋体" w:eastAsia="宋体" w:cs="宋体"/>
                <w:szCs w:val="21"/>
              </w:rPr>
            </w:pPr>
            <w:r>
              <w:rPr>
                <w:rFonts w:hint="eastAsia" w:ascii="宋体" w:hAnsi="宋体" w:eastAsia="宋体" w:cs="宋体"/>
                <w:szCs w:val="21"/>
              </w:rPr>
              <w:t>玻璃珠含量</w:t>
            </w:r>
          </w:p>
        </w:tc>
        <w:tc>
          <w:tcPr>
            <w:tcW w:w="925" w:type="dxa"/>
            <w:noWrap w:val="0"/>
            <w:tcMar>
              <w:left w:w="57" w:type="dxa"/>
              <w:right w:w="57" w:type="dxa"/>
            </w:tcMar>
            <w:vAlign w:val="center"/>
          </w:tcPr>
          <w:p w14:paraId="5717481F">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62888A85">
            <w:pPr>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44F06CE5">
            <w:pPr>
              <w:jc w:val="center"/>
              <w:rPr>
                <w:rFonts w:hint="eastAsia" w:ascii="宋体" w:hAnsi="宋体" w:eastAsia="宋体" w:cs="宋体"/>
                <w:szCs w:val="21"/>
              </w:rPr>
            </w:pPr>
          </w:p>
        </w:tc>
      </w:tr>
      <w:tr w14:paraId="74ABE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6F5FE88">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139FC64">
            <w:pPr>
              <w:jc w:val="center"/>
              <w:rPr>
                <w:rFonts w:hint="eastAsia" w:ascii="宋体" w:hAnsi="宋体" w:eastAsia="宋体" w:cs="宋体"/>
                <w:szCs w:val="21"/>
              </w:rPr>
            </w:pPr>
          </w:p>
        </w:tc>
        <w:tc>
          <w:tcPr>
            <w:tcW w:w="3458" w:type="dxa"/>
            <w:noWrap w:val="0"/>
            <w:tcMar>
              <w:left w:w="57" w:type="dxa"/>
              <w:right w:w="57" w:type="dxa"/>
            </w:tcMar>
            <w:vAlign w:val="center"/>
          </w:tcPr>
          <w:p w14:paraId="1B9E6102">
            <w:pPr>
              <w:jc w:val="center"/>
              <w:rPr>
                <w:rFonts w:hint="eastAsia" w:ascii="宋体" w:hAnsi="宋体" w:eastAsia="宋体" w:cs="宋体"/>
                <w:szCs w:val="21"/>
              </w:rPr>
            </w:pPr>
            <w:r>
              <w:rPr>
                <w:rFonts w:hint="eastAsia" w:ascii="宋体" w:hAnsi="宋体" w:eastAsia="宋体" w:cs="宋体"/>
                <w:szCs w:val="21"/>
              </w:rPr>
              <w:t>逆反光系数</w:t>
            </w:r>
          </w:p>
        </w:tc>
        <w:tc>
          <w:tcPr>
            <w:tcW w:w="925" w:type="dxa"/>
            <w:noWrap w:val="0"/>
            <w:tcMar>
              <w:left w:w="57" w:type="dxa"/>
              <w:right w:w="57" w:type="dxa"/>
            </w:tcMar>
            <w:vAlign w:val="center"/>
          </w:tcPr>
          <w:p w14:paraId="6075A465">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1EE91EBA">
            <w:pPr>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3E276023">
            <w:pPr>
              <w:jc w:val="center"/>
              <w:rPr>
                <w:rFonts w:hint="eastAsia" w:ascii="宋体" w:hAnsi="宋体" w:eastAsia="宋体" w:cs="宋体"/>
                <w:szCs w:val="21"/>
              </w:rPr>
            </w:pPr>
          </w:p>
        </w:tc>
      </w:tr>
      <w:tr w14:paraId="387F70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9D46F14">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F12871F">
            <w:pPr>
              <w:jc w:val="center"/>
              <w:rPr>
                <w:rFonts w:hint="eastAsia" w:ascii="宋体" w:hAnsi="宋体" w:eastAsia="宋体" w:cs="宋体"/>
                <w:szCs w:val="21"/>
              </w:rPr>
            </w:pPr>
          </w:p>
        </w:tc>
        <w:tc>
          <w:tcPr>
            <w:tcW w:w="3458" w:type="dxa"/>
            <w:noWrap w:val="0"/>
            <w:tcMar>
              <w:left w:w="57" w:type="dxa"/>
              <w:right w:w="57" w:type="dxa"/>
            </w:tcMar>
            <w:vAlign w:val="center"/>
          </w:tcPr>
          <w:p w14:paraId="12B2477F">
            <w:pPr>
              <w:jc w:val="center"/>
              <w:rPr>
                <w:rFonts w:hint="eastAsia" w:ascii="宋体" w:hAnsi="宋体" w:eastAsia="宋体" w:cs="宋体"/>
                <w:szCs w:val="21"/>
                <w:lang w:eastAsia="zh-CN"/>
              </w:rPr>
            </w:pPr>
            <w:r>
              <w:rPr>
                <w:rFonts w:hint="eastAsia" w:ascii="宋体" w:hAnsi="宋体" w:eastAsia="宋体" w:cs="宋体"/>
                <w:szCs w:val="21"/>
                <w:lang w:eastAsia="zh-CN"/>
              </w:rPr>
              <w:t>软化点</w:t>
            </w:r>
          </w:p>
        </w:tc>
        <w:tc>
          <w:tcPr>
            <w:tcW w:w="925" w:type="dxa"/>
            <w:noWrap w:val="0"/>
            <w:tcMar>
              <w:left w:w="57" w:type="dxa"/>
              <w:right w:w="57" w:type="dxa"/>
            </w:tcMar>
            <w:vAlign w:val="center"/>
          </w:tcPr>
          <w:p w14:paraId="5511B69F">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w:t>
            </w:r>
          </w:p>
        </w:tc>
        <w:tc>
          <w:tcPr>
            <w:tcW w:w="1080" w:type="dxa"/>
            <w:noWrap w:val="0"/>
            <w:tcMar>
              <w:left w:w="57" w:type="dxa"/>
              <w:right w:w="57" w:type="dxa"/>
            </w:tcMar>
            <w:vAlign w:val="center"/>
          </w:tcPr>
          <w:p w14:paraId="06C6B9E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90</w:t>
            </w:r>
          </w:p>
        </w:tc>
        <w:tc>
          <w:tcPr>
            <w:tcW w:w="2520" w:type="dxa"/>
            <w:noWrap w:val="0"/>
            <w:tcMar>
              <w:left w:w="57" w:type="dxa"/>
              <w:right w:w="57" w:type="dxa"/>
            </w:tcMar>
            <w:vAlign w:val="center"/>
          </w:tcPr>
          <w:p w14:paraId="7878F4DF">
            <w:pPr>
              <w:jc w:val="center"/>
              <w:rPr>
                <w:rFonts w:hint="eastAsia" w:ascii="宋体" w:hAnsi="宋体" w:eastAsia="宋体" w:cs="宋体"/>
                <w:szCs w:val="21"/>
              </w:rPr>
            </w:pPr>
          </w:p>
        </w:tc>
      </w:tr>
      <w:tr w14:paraId="1F11D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E5B0A6F">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28569F1">
            <w:pPr>
              <w:jc w:val="center"/>
              <w:rPr>
                <w:rFonts w:hint="eastAsia" w:ascii="宋体" w:hAnsi="宋体" w:eastAsia="宋体" w:cs="宋体"/>
                <w:szCs w:val="21"/>
              </w:rPr>
            </w:pPr>
          </w:p>
        </w:tc>
        <w:tc>
          <w:tcPr>
            <w:tcW w:w="3458" w:type="dxa"/>
            <w:noWrap w:val="0"/>
            <w:tcMar>
              <w:left w:w="57" w:type="dxa"/>
              <w:right w:w="57" w:type="dxa"/>
            </w:tcMar>
            <w:vAlign w:val="center"/>
          </w:tcPr>
          <w:p w14:paraId="01DB444E">
            <w:pPr>
              <w:jc w:val="center"/>
              <w:rPr>
                <w:rFonts w:hint="eastAsia" w:ascii="宋体" w:hAnsi="宋体" w:eastAsia="宋体" w:cs="宋体"/>
                <w:szCs w:val="21"/>
                <w:lang w:eastAsia="zh-CN"/>
              </w:rPr>
            </w:pPr>
            <w:r>
              <w:rPr>
                <w:rFonts w:hint="eastAsia" w:ascii="宋体" w:hAnsi="宋体" w:eastAsia="宋体" w:cs="宋体"/>
                <w:szCs w:val="21"/>
                <w:lang w:eastAsia="zh-CN"/>
              </w:rPr>
              <w:t>密度</w:t>
            </w:r>
          </w:p>
        </w:tc>
        <w:tc>
          <w:tcPr>
            <w:tcW w:w="925" w:type="dxa"/>
            <w:noWrap w:val="0"/>
            <w:tcMar>
              <w:left w:w="57" w:type="dxa"/>
              <w:right w:w="57" w:type="dxa"/>
            </w:tcMar>
            <w:vAlign w:val="center"/>
          </w:tcPr>
          <w:p w14:paraId="4C7D17C6">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w:t>
            </w:r>
          </w:p>
        </w:tc>
        <w:tc>
          <w:tcPr>
            <w:tcW w:w="1080" w:type="dxa"/>
            <w:noWrap w:val="0"/>
            <w:tcMar>
              <w:left w:w="57" w:type="dxa"/>
              <w:right w:w="57" w:type="dxa"/>
            </w:tcMar>
            <w:vAlign w:val="center"/>
          </w:tcPr>
          <w:p w14:paraId="185B528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25</w:t>
            </w:r>
          </w:p>
        </w:tc>
        <w:tc>
          <w:tcPr>
            <w:tcW w:w="2520" w:type="dxa"/>
            <w:noWrap w:val="0"/>
            <w:tcMar>
              <w:left w:w="57" w:type="dxa"/>
              <w:right w:w="57" w:type="dxa"/>
            </w:tcMar>
            <w:vAlign w:val="center"/>
          </w:tcPr>
          <w:p w14:paraId="7DAA195D">
            <w:pPr>
              <w:jc w:val="center"/>
              <w:rPr>
                <w:rFonts w:hint="eastAsia" w:ascii="宋体" w:hAnsi="宋体" w:eastAsia="宋体" w:cs="宋体"/>
                <w:szCs w:val="21"/>
              </w:rPr>
            </w:pPr>
          </w:p>
        </w:tc>
      </w:tr>
      <w:tr w14:paraId="0F05C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16E55A07">
            <w:pPr>
              <w:jc w:val="center"/>
              <w:rPr>
                <w:rFonts w:hint="eastAsia" w:ascii="宋体" w:hAnsi="宋体" w:eastAsia="宋体" w:cs="宋体"/>
                <w:szCs w:val="21"/>
              </w:rPr>
            </w:pPr>
            <w:r>
              <w:rPr>
                <w:rFonts w:hint="eastAsia" w:ascii="宋体" w:hAnsi="宋体" w:eastAsia="宋体" w:cs="宋体"/>
                <w:szCs w:val="21"/>
              </w:rPr>
              <w:t>4</w:t>
            </w:r>
          </w:p>
        </w:tc>
        <w:tc>
          <w:tcPr>
            <w:tcW w:w="1050" w:type="dxa"/>
            <w:vMerge w:val="restart"/>
            <w:noWrap w:val="0"/>
            <w:tcMar>
              <w:left w:w="57" w:type="dxa"/>
              <w:right w:w="57" w:type="dxa"/>
            </w:tcMar>
            <w:vAlign w:val="center"/>
          </w:tcPr>
          <w:p w14:paraId="3D404C3A">
            <w:pPr>
              <w:jc w:val="center"/>
              <w:rPr>
                <w:rFonts w:hint="eastAsia" w:ascii="宋体" w:hAnsi="宋体" w:eastAsia="宋体" w:cs="宋体"/>
                <w:szCs w:val="21"/>
              </w:rPr>
            </w:pPr>
            <w:r>
              <w:rPr>
                <w:rFonts w:hint="eastAsia" w:ascii="宋体" w:hAnsi="宋体" w:eastAsia="宋体" w:cs="宋体"/>
                <w:szCs w:val="21"/>
              </w:rPr>
              <w:t>突起路标</w:t>
            </w:r>
          </w:p>
        </w:tc>
        <w:tc>
          <w:tcPr>
            <w:tcW w:w="3458" w:type="dxa"/>
            <w:noWrap w:val="0"/>
            <w:tcMar>
              <w:left w:w="57" w:type="dxa"/>
              <w:right w:w="57" w:type="dxa"/>
            </w:tcMar>
            <w:vAlign w:val="center"/>
          </w:tcPr>
          <w:p w14:paraId="138EF306">
            <w:pPr>
              <w:jc w:val="center"/>
              <w:rPr>
                <w:rFonts w:hint="eastAsia" w:ascii="宋体" w:hAnsi="宋体" w:eastAsia="宋体" w:cs="宋体"/>
                <w:szCs w:val="21"/>
              </w:rPr>
            </w:pPr>
            <w:r>
              <w:rPr>
                <w:rFonts w:hint="eastAsia" w:ascii="宋体" w:hAnsi="宋体" w:eastAsia="宋体" w:cs="宋体"/>
                <w:szCs w:val="21"/>
              </w:rPr>
              <w:t>突起路标发光强度系数A1、A2类</w:t>
            </w:r>
          </w:p>
        </w:tc>
        <w:tc>
          <w:tcPr>
            <w:tcW w:w="925" w:type="dxa"/>
            <w:noWrap w:val="0"/>
            <w:tcMar>
              <w:left w:w="57" w:type="dxa"/>
              <w:right w:w="57" w:type="dxa"/>
            </w:tcMar>
            <w:vAlign w:val="center"/>
          </w:tcPr>
          <w:p w14:paraId="468686D2">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5DEACA06">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4B0BA4F2">
            <w:pPr>
              <w:jc w:val="center"/>
              <w:rPr>
                <w:rFonts w:hint="eastAsia" w:ascii="宋体" w:hAnsi="宋体" w:eastAsia="宋体" w:cs="宋体"/>
                <w:szCs w:val="21"/>
              </w:rPr>
            </w:pPr>
          </w:p>
        </w:tc>
      </w:tr>
      <w:tr w14:paraId="442D17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018981F">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6A9D58D">
            <w:pPr>
              <w:jc w:val="center"/>
              <w:rPr>
                <w:rFonts w:hint="eastAsia" w:ascii="宋体" w:hAnsi="宋体" w:eastAsia="宋体" w:cs="宋体"/>
                <w:szCs w:val="21"/>
              </w:rPr>
            </w:pPr>
          </w:p>
        </w:tc>
        <w:tc>
          <w:tcPr>
            <w:tcW w:w="3458" w:type="dxa"/>
            <w:noWrap w:val="0"/>
            <w:tcMar>
              <w:left w:w="57" w:type="dxa"/>
              <w:right w:w="57" w:type="dxa"/>
            </w:tcMar>
            <w:vAlign w:val="center"/>
          </w:tcPr>
          <w:p w14:paraId="540274A2">
            <w:pPr>
              <w:jc w:val="center"/>
              <w:rPr>
                <w:rFonts w:hint="eastAsia" w:ascii="宋体" w:hAnsi="宋体" w:eastAsia="宋体" w:cs="宋体"/>
                <w:szCs w:val="21"/>
              </w:rPr>
            </w:pPr>
            <w:r>
              <w:rPr>
                <w:rFonts w:hint="eastAsia" w:ascii="宋体" w:hAnsi="宋体" w:eastAsia="宋体" w:cs="宋体"/>
                <w:szCs w:val="21"/>
              </w:rPr>
              <w:t>突起路标抗压荷载</w:t>
            </w:r>
          </w:p>
        </w:tc>
        <w:tc>
          <w:tcPr>
            <w:tcW w:w="925" w:type="dxa"/>
            <w:noWrap w:val="0"/>
            <w:tcMar>
              <w:left w:w="57" w:type="dxa"/>
              <w:right w:w="57" w:type="dxa"/>
            </w:tcMar>
            <w:vAlign w:val="center"/>
          </w:tcPr>
          <w:p w14:paraId="33E1607F">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2176717B">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5AB8F066">
            <w:pPr>
              <w:jc w:val="center"/>
              <w:rPr>
                <w:rFonts w:hint="eastAsia" w:ascii="宋体" w:hAnsi="宋体" w:eastAsia="宋体" w:cs="宋体"/>
                <w:szCs w:val="21"/>
              </w:rPr>
            </w:pPr>
          </w:p>
        </w:tc>
      </w:tr>
      <w:tr w14:paraId="215D46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3E626E4">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86CAB44">
            <w:pPr>
              <w:jc w:val="center"/>
              <w:rPr>
                <w:rFonts w:hint="eastAsia" w:ascii="宋体" w:hAnsi="宋体" w:eastAsia="宋体" w:cs="宋体"/>
                <w:szCs w:val="21"/>
              </w:rPr>
            </w:pPr>
          </w:p>
        </w:tc>
        <w:tc>
          <w:tcPr>
            <w:tcW w:w="3458" w:type="dxa"/>
            <w:noWrap w:val="0"/>
            <w:tcMar>
              <w:left w:w="57" w:type="dxa"/>
              <w:right w:w="57" w:type="dxa"/>
            </w:tcMar>
            <w:vAlign w:val="center"/>
          </w:tcPr>
          <w:p w14:paraId="22B4CF64">
            <w:pPr>
              <w:jc w:val="center"/>
              <w:rPr>
                <w:rFonts w:hint="eastAsia" w:ascii="宋体" w:hAnsi="宋体" w:eastAsia="宋体" w:cs="宋体"/>
                <w:szCs w:val="21"/>
              </w:rPr>
            </w:pPr>
            <w:r>
              <w:rPr>
                <w:rFonts w:hint="eastAsia" w:ascii="宋体" w:hAnsi="宋体" w:eastAsia="宋体" w:cs="宋体"/>
                <w:szCs w:val="21"/>
              </w:rPr>
              <w:t>突起路标抗冲击性能</w:t>
            </w:r>
          </w:p>
        </w:tc>
        <w:tc>
          <w:tcPr>
            <w:tcW w:w="925" w:type="dxa"/>
            <w:noWrap w:val="0"/>
            <w:tcMar>
              <w:left w:w="57" w:type="dxa"/>
              <w:right w:w="57" w:type="dxa"/>
            </w:tcMar>
            <w:vAlign w:val="center"/>
          </w:tcPr>
          <w:p w14:paraId="072C3769">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77EB6DA3">
            <w:pPr>
              <w:jc w:val="center"/>
              <w:rPr>
                <w:rFonts w:hint="eastAsia" w:ascii="宋体" w:hAnsi="宋体" w:eastAsia="宋体" w:cs="宋体"/>
                <w:szCs w:val="21"/>
              </w:rPr>
            </w:pPr>
            <w:r>
              <w:rPr>
                <w:rFonts w:hint="eastAsia" w:ascii="宋体" w:hAnsi="宋体" w:eastAsia="宋体" w:cs="宋体"/>
                <w:szCs w:val="21"/>
              </w:rPr>
              <w:t>500</w:t>
            </w:r>
          </w:p>
        </w:tc>
        <w:tc>
          <w:tcPr>
            <w:tcW w:w="2520" w:type="dxa"/>
            <w:noWrap w:val="0"/>
            <w:tcMar>
              <w:left w:w="57" w:type="dxa"/>
              <w:right w:w="57" w:type="dxa"/>
            </w:tcMar>
            <w:vAlign w:val="center"/>
          </w:tcPr>
          <w:p w14:paraId="34057DB8">
            <w:pPr>
              <w:jc w:val="center"/>
              <w:rPr>
                <w:rFonts w:hint="eastAsia" w:ascii="宋体" w:hAnsi="宋体" w:eastAsia="宋体" w:cs="宋体"/>
                <w:szCs w:val="21"/>
              </w:rPr>
            </w:pPr>
          </w:p>
        </w:tc>
      </w:tr>
      <w:tr w14:paraId="6C598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144F6DFF">
            <w:pPr>
              <w:jc w:val="center"/>
              <w:rPr>
                <w:rFonts w:hint="eastAsia" w:ascii="宋体" w:hAnsi="宋体" w:eastAsia="宋体" w:cs="宋体"/>
                <w:szCs w:val="21"/>
              </w:rPr>
            </w:pPr>
            <w:r>
              <w:rPr>
                <w:rFonts w:hint="eastAsia" w:ascii="宋体" w:hAnsi="宋体" w:eastAsia="宋体" w:cs="宋体"/>
                <w:szCs w:val="21"/>
              </w:rPr>
              <w:t>5</w:t>
            </w:r>
          </w:p>
        </w:tc>
        <w:tc>
          <w:tcPr>
            <w:tcW w:w="1050" w:type="dxa"/>
            <w:vMerge w:val="restart"/>
            <w:noWrap w:val="0"/>
            <w:tcMar>
              <w:left w:w="57" w:type="dxa"/>
              <w:right w:w="57" w:type="dxa"/>
            </w:tcMar>
            <w:vAlign w:val="center"/>
          </w:tcPr>
          <w:p w14:paraId="2BE0D78A">
            <w:pPr>
              <w:jc w:val="center"/>
              <w:rPr>
                <w:rFonts w:hint="eastAsia" w:ascii="宋体" w:hAnsi="宋体" w:eastAsia="宋体" w:cs="宋体"/>
                <w:szCs w:val="21"/>
              </w:rPr>
            </w:pPr>
            <w:r>
              <w:rPr>
                <w:rFonts w:hint="eastAsia" w:ascii="宋体" w:hAnsi="宋体" w:eastAsia="宋体" w:cs="宋体"/>
                <w:szCs w:val="21"/>
              </w:rPr>
              <w:t>反光膜</w:t>
            </w:r>
          </w:p>
        </w:tc>
        <w:tc>
          <w:tcPr>
            <w:tcW w:w="3458" w:type="dxa"/>
            <w:noWrap w:val="0"/>
            <w:tcMar>
              <w:left w:w="57" w:type="dxa"/>
              <w:right w:w="57" w:type="dxa"/>
            </w:tcMar>
            <w:vAlign w:val="center"/>
          </w:tcPr>
          <w:p w14:paraId="3D4E7B18">
            <w:pPr>
              <w:jc w:val="center"/>
              <w:rPr>
                <w:rFonts w:hint="eastAsia" w:ascii="宋体" w:hAnsi="宋体" w:eastAsia="宋体" w:cs="宋体"/>
                <w:szCs w:val="21"/>
              </w:rPr>
            </w:pPr>
            <w:r>
              <w:rPr>
                <w:rFonts w:hint="eastAsia" w:ascii="宋体" w:hAnsi="宋体" w:eastAsia="宋体" w:cs="宋体"/>
                <w:spacing w:val="20"/>
                <w:szCs w:val="21"/>
              </w:rPr>
              <w:t>逆反射系数</w:t>
            </w:r>
          </w:p>
        </w:tc>
        <w:tc>
          <w:tcPr>
            <w:tcW w:w="925" w:type="dxa"/>
            <w:noWrap w:val="0"/>
            <w:tcMar>
              <w:left w:w="57" w:type="dxa"/>
              <w:right w:w="57" w:type="dxa"/>
            </w:tcMar>
            <w:vAlign w:val="center"/>
          </w:tcPr>
          <w:p w14:paraId="7BD82705">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62F091E1">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70FC4666">
            <w:pPr>
              <w:jc w:val="center"/>
              <w:rPr>
                <w:rFonts w:hint="eastAsia" w:ascii="宋体" w:hAnsi="宋体" w:eastAsia="宋体" w:cs="宋体"/>
                <w:szCs w:val="21"/>
              </w:rPr>
            </w:pPr>
          </w:p>
        </w:tc>
      </w:tr>
      <w:tr w14:paraId="5832E5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92B39D8">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75FDD82">
            <w:pPr>
              <w:jc w:val="center"/>
              <w:rPr>
                <w:rFonts w:hint="eastAsia" w:ascii="宋体" w:hAnsi="宋体" w:eastAsia="宋体" w:cs="宋体"/>
                <w:szCs w:val="21"/>
              </w:rPr>
            </w:pPr>
          </w:p>
        </w:tc>
        <w:tc>
          <w:tcPr>
            <w:tcW w:w="3458" w:type="dxa"/>
            <w:noWrap w:val="0"/>
            <w:tcMar>
              <w:left w:w="57" w:type="dxa"/>
              <w:right w:w="57" w:type="dxa"/>
            </w:tcMar>
            <w:vAlign w:val="center"/>
          </w:tcPr>
          <w:p w14:paraId="532315E6">
            <w:pPr>
              <w:jc w:val="center"/>
              <w:rPr>
                <w:rFonts w:hint="eastAsia" w:ascii="宋体" w:hAnsi="宋体" w:eastAsia="宋体" w:cs="宋体"/>
                <w:spacing w:val="20"/>
                <w:szCs w:val="21"/>
              </w:rPr>
            </w:pPr>
            <w:r>
              <w:rPr>
                <w:rFonts w:hint="eastAsia" w:ascii="宋体" w:hAnsi="宋体" w:eastAsia="宋体" w:cs="宋体"/>
                <w:spacing w:val="20"/>
                <w:szCs w:val="21"/>
              </w:rPr>
              <w:t>反光膜抗拉荷载</w:t>
            </w:r>
          </w:p>
        </w:tc>
        <w:tc>
          <w:tcPr>
            <w:tcW w:w="925" w:type="dxa"/>
            <w:noWrap w:val="0"/>
            <w:tcMar>
              <w:left w:w="57" w:type="dxa"/>
              <w:right w:w="57" w:type="dxa"/>
            </w:tcMar>
            <w:vAlign w:val="center"/>
          </w:tcPr>
          <w:p w14:paraId="5F71F1C1">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5BA69312">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56CB65E9">
            <w:pPr>
              <w:jc w:val="center"/>
              <w:rPr>
                <w:rFonts w:hint="eastAsia" w:ascii="宋体" w:hAnsi="宋体" w:eastAsia="宋体" w:cs="宋体"/>
                <w:szCs w:val="21"/>
              </w:rPr>
            </w:pPr>
          </w:p>
        </w:tc>
      </w:tr>
      <w:tr w14:paraId="756BC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26564E36">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1B6C0F0">
            <w:pPr>
              <w:jc w:val="center"/>
              <w:rPr>
                <w:rFonts w:hint="eastAsia" w:ascii="宋体" w:hAnsi="宋体" w:eastAsia="宋体" w:cs="宋体"/>
                <w:szCs w:val="21"/>
              </w:rPr>
            </w:pPr>
          </w:p>
        </w:tc>
        <w:tc>
          <w:tcPr>
            <w:tcW w:w="3458" w:type="dxa"/>
            <w:noWrap w:val="0"/>
            <w:tcMar>
              <w:left w:w="57" w:type="dxa"/>
              <w:right w:w="57" w:type="dxa"/>
            </w:tcMar>
            <w:vAlign w:val="center"/>
          </w:tcPr>
          <w:p w14:paraId="3F33F9DA">
            <w:pPr>
              <w:jc w:val="center"/>
              <w:rPr>
                <w:rFonts w:hint="eastAsia" w:ascii="宋体" w:hAnsi="宋体" w:eastAsia="宋体" w:cs="宋体"/>
                <w:spacing w:val="20"/>
                <w:szCs w:val="21"/>
              </w:rPr>
            </w:pPr>
            <w:r>
              <w:rPr>
                <w:rFonts w:hint="eastAsia" w:ascii="宋体" w:hAnsi="宋体" w:eastAsia="宋体" w:cs="宋体"/>
                <w:spacing w:val="20"/>
                <w:szCs w:val="21"/>
              </w:rPr>
              <w:t>反光膜附着性能</w:t>
            </w:r>
          </w:p>
        </w:tc>
        <w:tc>
          <w:tcPr>
            <w:tcW w:w="925" w:type="dxa"/>
            <w:noWrap w:val="0"/>
            <w:tcMar>
              <w:left w:w="57" w:type="dxa"/>
              <w:right w:w="57" w:type="dxa"/>
            </w:tcMar>
            <w:vAlign w:val="center"/>
          </w:tcPr>
          <w:p w14:paraId="4DADD022">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043EEC69">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1D24C049">
            <w:pPr>
              <w:jc w:val="center"/>
              <w:rPr>
                <w:rFonts w:hint="eastAsia" w:ascii="宋体" w:hAnsi="宋体" w:eastAsia="宋体" w:cs="宋体"/>
                <w:szCs w:val="21"/>
              </w:rPr>
            </w:pPr>
          </w:p>
        </w:tc>
      </w:tr>
      <w:tr w14:paraId="0E7AE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4AF3ACB">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5B09F83">
            <w:pPr>
              <w:jc w:val="center"/>
              <w:rPr>
                <w:rFonts w:hint="eastAsia" w:ascii="宋体" w:hAnsi="宋体" w:eastAsia="宋体" w:cs="宋体"/>
                <w:szCs w:val="21"/>
              </w:rPr>
            </w:pPr>
          </w:p>
        </w:tc>
        <w:tc>
          <w:tcPr>
            <w:tcW w:w="3458" w:type="dxa"/>
            <w:noWrap w:val="0"/>
            <w:tcMar>
              <w:left w:w="57" w:type="dxa"/>
              <w:right w:w="57" w:type="dxa"/>
            </w:tcMar>
            <w:vAlign w:val="center"/>
          </w:tcPr>
          <w:p w14:paraId="1F9713BD">
            <w:pPr>
              <w:jc w:val="center"/>
              <w:rPr>
                <w:rFonts w:hint="eastAsia" w:ascii="宋体" w:hAnsi="宋体" w:eastAsia="宋体" w:cs="宋体"/>
                <w:spacing w:val="20"/>
                <w:szCs w:val="21"/>
              </w:rPr>
            </w:pPr>
            <w:r>
              <w:rPr>
                <w:rFonts w:hint="eastAsia" w:ascii="宋体" w:hAnsi="宋体" w:eastAsia="宋体" w:cs="宋体"/>
                <w:spacing w:val="20"/>
                <w:szCs w:val="21"/>
              </w:rPr>
              <w:t>反光膜收缩</w:t>
            </w:r>
          </w:p>
        </w:tc>
        <w:tc>
          <w:tcPr>
            <w:tcW w:w="925" w:type="dxa"/>
            <w:noWrap w:val="0"/>
            <w:tcMar>
              <w:left w:w="57" w:type="dxa"/>
              <w:right w:w="57" w:type="dxa"/>
            </w:tcMar>
            <w:vAlign w:val="center"/>
          </w:tcPr>
          <w:p w14:paraId="45ADA642">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7C76B02A">
            <w:pPr>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46906A0E">
            <w:pPr>
              <w:jc w:val="center"/>
              <w:rPr>
                <w:rFonts w:hint="eastAsia" w:ascii="宋体" w:hAnsi="宋体" w:eastAsia="宋体" w:cs="宋体"/>
                <w:szCs w:val="21"/>
              </w:rPr>
            </w:pPr>
          </w:p>
        </w:tc>
      </w:tr>
      <w:tr w14:paraId="132F3A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395893C9">
            <w:pPr>
              <w:jc w:val="center"/>
              <w:rPr>
                <w:rFonts w:hint="eastAsia" w:ascii="宋体" w:hAnsi="宋体" w:eastAsia="宋体" w:cs="宋体"/>
                <w:szCs w:val="21"/>
              </w:rPr>
            </w:pPr>
            <w:r>
              <w:rPr>
                <w:rFonts w:hint="eastAsia" w:ascii="宋体" w:hAnsi="宋体" w:eastAsia="宋体" w:cs="宋体"/>
                <w:szCs w:val="21"/>
              </w:rPr>
              <w:t>6</w:t>
            </w:r>
          </w:p>
        </w:tc>
        <w:tc>
          <w:tcPr>
            <w:tcW w:w="1050" w:type="dxa"/>
            <w:vMerge w:val="restart"/>
            <w:noWrap w:val="0"/>
            <w:tcMar>
              <w:left w:w="57" w:type="dxa"/>
              <w:right w:w="57" w:type="dxa"/>
            </w:tcMar>
            <w:vAlign w:val="center"/>
          </w:tcPr>
          <w:p w14:paraId="3CA8F10D">
            <w:pPr>
              <w:jc w:val="center"/>
              <w:rPr>
                <w:rFonts w:hint="eastAsia" w:ascii="宋体" w:hAnsi="宋体" w:eastAsia="宋体" w:cs="宋体"/>
                <w:szCs w:val="21"/>
              </w:rPr>
            </w:pPr>
            <w:r>
              <w:rPr>
                <w:rFonts w:hint="eastAsia" w:ascii="宋体" w:hAnsi="宋体" w:eastAsia="宋体" w:cs="宋体"/>
                <w:szCs w:val="21"/>
              </w:rPr>
              <w:t>防护栏</w:t>
            </w:r>
          </w:p>
        </w:tc>
        <w:tc>
          <w:tcPr>
            <w:tcW w:w="3458" w:type="dxa"/>
            <w:noWrap w:val="0"/>
            <w:tcMar>
              <w:left w:w="57" w:type="dxa"/>
              <w:right w:w="57" w:type="dxa"/>
            </w:tcMar>
            <w:vAlign w:val="center"/>
          </w:tcPr>
          <w:p w14:paraId="69BC8315">
            <w:pPr>
              <w:jc w:val="center"/>
              <w:rPr>
                <w:rFonts w:hint="eastAsia" w:ascii="宋体" w:hAnsi="宋体" w:eastAsia="宋体" w:cs="宋体"/>
                <w:szCs w:val="21"/>
              </w:rPr>
            </w:pPr>
            <w:r>
              <w:rPr>
                <w:rFonts w:hint="eastAsia" w:ascii="宋体" w:hAnsi="宋体" w:eastAsia="宋体" w:cs="宋体"/>
                <w:szCs w:val="21"/>
              </w:rPr>
              <w:t>立柱竖直度</w:t>
            </w:r>
          </w:p>
        </w:tc>
        <w:tc>
          <w:tcPr>
            <w:tcW w:w="925" w:type="dxa"/>
            <w:noWrap w:val="0"/>
            <w:tcMar>
              <w:left w:w="57" w:type="dxa"/>
              <w:right w:w="57" w:type="dxa"/>
            </w:tcMar>
            <w:vAlign w:val="center"/>
          </w:tcPr>
          <w:p w14:paraId="3F52FE66">
            <w:pPr>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1F8E3011">
            <w:pPr>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3C2C0BF3">
            <w:pPr>
              <w:jc w:val="center"/>
              <w:rPr>
                <w:rFonts w:hint="eastAsia" w:ascii="宋体" w:hAnsi="宋体" w:eastAsia="宋体" w:cs="宋体"/>
                <w:color w:val="FF00FF"/>
                <w:szCs w:val="21"/>
              </w:rPr>
            </w:pPr>
          </w:p>
        </w:tc>
      </w:tr>
      <w:tr w14:paraId="5EAD4C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8A088AD">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3395FCF">
            <w:pPr>
              <w:jc w:val="center"/>
              <w:rPr>
                <w:rFonts w:hint="eastAsia" w:ascii="宋体" w:hAnsi="宋体" w:eastAsia="宋体" w:cs="宋体"/>
                <w:color w:val="FF0000"/>
                <w:szCs w:val="21"/>
              </w:rPr>
            </w:pPr>
          </w:p>
        </w:tc>
        <w:tc>
          <w:tcPr>
            <w:tcW w:w="3458" w:type="dxa"/>
            <w:vMerge w:val="restart"/>
            <w:noWrap w:val="0"/>
            <w:tcMar>
              <w:left w:w="57" w:type="dxa"/>
              <w:right w:w="57" w:type="dxa"/>
            </w:tcMar>
            <w:vAlign w:val="center"/>
          </w:tcPr>
          <w:p w14:paraId="420B27CD">
            <w:pPr>
              <w:jc w:val="center"/>
              <w:rPr>
                <w:rFonts w:hint="eastAsia" w:ascii="宋体" w:hAnsi="宋体" w:eastAsia="宋体" w:cs="宋体"/>
                <w:szCs w:val="21"/>
              </w:rPr>
            </w:pPr>
            <w:r>
              <w:rPr>
                <w:rFonts w:hint="eastAsia" w:ascii="宋体" w:hAnsi="宋体" w:eastAsia="宋体" w:cs="宋体"/>
                <w:szCs w:val="21"/>
              </w:rPr>
              <w:t>立柱壁厚度</w:t>
            </w:r>
          </w:p>
        </w:tc>
        <w:tc>
          <w:tcPr>
            <w:tcW w:w="925" w:type="dxa"/>
            <w:noWrap w:val="0"/>
            <w:tcMar>
              <w:left w:w="57" w:type="dxa"/>
              <w:right w:w="57" w:type="dxa"/>
            </w:tcMar>
            <w:vAlign w:val="center"/>
          </w:tcPr>
          <w:p w14:paraId="7EB5A5D4">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181E0353">
            <w:pPr>
              <w:jc w:val="center"/>
              <w:rPr>
                <w:rFonts w:hint="eastAsia" w:ascii="宋体" w:hAnsi="宋体" w:eastAsia="宋体" w:cs="宋体"/>
                <w:szCs w:val="21"/>
              </w:rPr>
            </w:pPr>
            <w:r>
              <w:rPr>
                <w:rFonts w:hint="eastAsia" w:ascii="宋体" w:hAnsi="宋体" w:eastAsia="宋体" w:cs="宋体"/>
                <w:szCs w:val="21"/>
              </w:rPr>
              <w:t>40</w:t>
            </w:r>
          </w:p>
        </w:tc>
        <w:tc>
          <w:tcPr>
            <w:tcW w:w="2520" w:type="dxa"/>
            <w:noWrap w:val="0"/>
            <w:tcMar>
              <w:left w:w="57" w:type="dxa"/>
              <w:right w:w="57" w:type="dxa"/>
            </w:tcMar>
            <w:vAlign w:val="center"/>
          </w:tcPr>
          <w:p w14:paraId="7B95B458">
            <w:pPr>
              <w:jc w:val="center"/>
              <w:rPr>
                <w:rFonts w:hint="eastAsia" w:ascii="宋体" w:hAnsi="宋体" w:eastAsia="宋体" w:cs="宋体"/>
                <w:szCs w:val="21"/>
              </w:rPr>
            </w:pPr>
            <w:r>
              <w:rPr>
                <w:rFonts w:hint="eastAsia" w:ascii="宋体" w:hAnsi="宋体" w:eastAsia="宋体" w:cs="宋体"/>
                <w:szCs w:val="21"/>
              </w:rPr>
              <w:t>无损检测法</w:t>
            </w:r>
          </w:p>
        </w:tc>
      </w:tr>
      <w:tr w14:paraId="4E4CA2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A6D7A6E">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1EF7DFF">
            <w:pPr>
              <w:jc w:val="center"/>
              <w:rPr>
                <w:rFonts w:hint="eastAsia" w:ascii="宋体" w:hAnsi="宋体" w:eastAsia="宋体" w:cs="宋体"/>
                <w:color w:val="FF0000"/>
                <w:szCs w:val="21"/>
              </w:rPr>
            </w:pPr>
          </w:p>
        </w:tc>
        <w:tc>
          <w:tcPr>
            <w:tcW w:w="3458" w:type="dxa"/>
            <w:vMerge w:val="continue"/>
            <w:noWrap w:val="0"/>
            <w:tcMar>
              <w:left w:w="57" w:type="dxa"/>
              <w:right w:w="57" w:type="dxa"/>
            </w:tcMar>
            <w:vAlign w:val="center"/>
          </w:tcPr>
          <w:p w14:paraId="39E1FCE2">
            <w:pPr>
              <w:jc w:val="center"/>
              <w:rPr>
                <w:rFonts w:hint="eastAsia" w:ascii="宋体" w:hAnsi="宋体" w:eastAsia="宋体" w:cs="宋体"/>
                <w:szCs w:val="21"/>
              </w:rPr>
            </w:pPr>
          </w:p>
        </w:tc>
        <w:tc>
          <w:tcPr>
            <w:tcW w:w="925" w:type="dxa"/>
            <w:noWrap w:val="0"/>
            <w:tcMar>
              <w:left w:w="57" w:type="dxa"/>
              <w:right w:w="57" w:type="dxa"/>
            </w:tcMar>
            <w:vAlign w:val="center"/>
          </w:tcPr>
          <w:p w14:paraId="50142DAF">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50B4786">
            <w:pPr>
              <w:jc w:val="center"/>
              <w:rPr>
                <w:rFonts w:hint="eastAsia" w:ascii="宋体" w:hAnsi="宋体" w:eastAsia="宋体" w:cs="宋体"/>
                <w:szCs w:val="21"/>
              </w:rPr>
            </w:pPr>
            <w:r>
              <w:rPr>
                <w:rFonts w:hint="eastAsia" w:ascii="宋体" w:hAnsi="宋体" w:eastAsia="宋体" w:cs="宋体"/>
                <w:szCs w:val="21"/>
              </w:rPr>
              <w:t>20</w:t>
            </w:r>
          </w:p>
        </w:tc>
        <w:tc>
          <w:tcPr>
            <w:tcW w:w="2520" w:type="dxa"/>
            <w:noWrap w:val="0"/>
            <w:tcMar>
              <w:left w:w="57" w:type="dxa"/>
              <w:right w:w="57" w:type="dxa"/>
            </w:tcMar>
            <w:vAlign w:val="center"/>
          </w:tcPr>
          <w:p w14:paraId="12C212ED">
            <w:pPr>
              <w:jc w:val="center"/>
              <w:rPr>
                <w:rFonts w:hint="eastAsia" w:ascii="宋体" w:hAnsi="宋体" w:eastAsia="宋体" w:cs="宋体"/>
                <w:szCs w:val="21"/>
              </w:rPr>
            </w:pPr>
            <w:r>
              <w:rPr>
                <w:rFonts w:hint="eastAsia" w:ascii="宋体" w:hAnsi="宋体" w:eastAsia="宋体" w:cs="宋体"/>
                <w:szCs w:val="21"/>
              </w:rPr>
              <w:t>千分尺</w:t>
            </w:r>
          </w:p>
        </w:tc>
      </w:tr>
      <w:tr w14:paraId="1019CC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80790D4">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C417203">
            <w:pPr>
              <w:jc w:val="center"/>
              <w:rPr>
                <w:rFonts w:hint="eastAsia" w:ascii="宋体" w:hAnsi="宋体" w:eastAsia="宋体" w:cs="宋体"/>
                <w:szCs w:val="21"/>
              </w:rPr>
            </w:pPr>
          </w:p>
        </w:tc>
        <w:tc>
          <w:tcPr>
            <w:tcW w:w="3458" w:type="dxa"/>
            <w:noWrap w:val="0"/>
            <w:tcMar>
              <w:left w:w="57" w:type="dxa"/>
              <w:right w:w="57" w:type="dxa"/>
            </w:tcMar>
            <w:vAlign w:val="center"/>
          </w:tcPr>
          <w:p w14:paraId="24613266">
            <w:pPr>
              <w:jc w:val="center"/>
              <w:rPr>
                <w:rFonts w:hint="eastAsia" w:ascii="宋体" w:hAnsi="宋体" w:eastAsia="宋体" w:cs="宋体"/>
                <w:szCs w:val="21"/>
              </w:rPr>
            </w:pPr>
            <w:r>
              <w:rPr>
                <w:rFonts w:hint="eastAsia" w:ascii="宋体" w:hAnsi="宋体" w:eastAsia="宋体" w:cs="宋体"/>
                <w:szCs w:val="21"/>
              </w:rPr>
              <w:t>波形梁护栏拼接螺栓抗拉荷载</w:t>
            </w:r>
          </w:p>
        </w:tc>
        <w:tc>
          <w:tcPr>
            <w:tcW w:w="925" w:type="dxa"/>
            <w:noWrap w:val="0"/>
            <w:tcMar>
              <w:left w:w="57" w:type="dxa"/>
              <w:right w:w="57" w:type="dxa"/>
            </w:tcMar>
            <w:vAlign w:val="center"/>
          </w:tcPr>
          <w:p w14:paraId="62C8051A">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744B6ED">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7E9B47C7">
            <w:pPr>
              <w:jc w:val="center"/>
              <w:rPr>
                <w:rFonts w:hint="eastAsia" w:ascii="宋体" w:hAnsi="宋体" w:eastAsia="宋体" w:cs="宋体"/>
                <w:szCs w:val="21"/>
              </w:rPr>
            </w:pPr>
          </w:p>
        </w:tc>
      </w:tr>
      <w:tr w14:paraId="13534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A2CC78E">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899AEE2">
            <w:pPr>
              <w:jc w:val="center"/>
              <w:rPr>
                <w:rFonts w:hint="eastAsia" w:ascii="宋体" w:hAnsi="宋体" w:eastAsia="宋体" w:cs="宋体"/>
                <w:i/>
                <w:color w:val="FF0000"/>
                <w:szCs w:val="21"/>
              </w:rPr>
            </w:pPr>
          </w:p>
        </w:tc>
        <w:tc>
          <w:tcPr>
            <w:tcW w:w="3458" w:type="dxa"/>
            <w:noWrap w:val="0"/>
            <w:tcMar>
              <w:left w:w="57" w:type="dxa"/>
              <w:right w:w="57" w:type="dxa"/>
            </w:tcMar>
            <w:vAlign w:val="center"/>
          </w:tcPr>
          <w:p w14:paraId="2F4AFBF2">
            <w:pPr>
              <w:jc w:val="center"/>
              <w:rPr>
                <w:rFonts w:hint="eastAsia" w:ascii="宋体" w:hAnsi="宋体" w:eastAsia="宋体" w:cs="宋体"/>
                <w:szCs w:val="21"/>
              </w:rPr>
            </w:pPr>
            <w:r>
              <w:rPr>
                <w:rFonts w:hint="eastAsia" w:ascii="宋体" w:hAnsi="宋体" w:eastAsia="宋体" w:cs="宋体"/>
                <w:szCs w:val="21"/>
              </w:rPr>
              <w:t>波形板厚度</w:t>
            </w:r>
          </w:p>
        </w:tc>
        <w:tc>
          <w:tcPr>
            <w:tcW w:w="925" w:type="dxa"/>
            <w:noWrap w:val="0"/>
            <w:tcMar>
              <w:left w:w="57" w:type="dxa"/>
              <w:right w:w="57" w:type="dxa"/>
            </w:tcMar>
            <w:vAlign w:val="center"/>
          </w:tcPr>
          <w:p w14:paraId="58487648">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6094E2EB">
            <w:pPr>
              <w:jc w:val="center"/>
              <w:rPr>
                <w:rFonts w:hint="eastAsia" w:ascii="宋体" w:hAnsi="宋体" w:eastAsia="宋体" w:cs="宋体"/>
                <w:szCs w:val="21"/>
              </w:rPr>
            </w:pPr>
            <w:r>
              <w:rPr>
                <w:rFonts w:hint="eastAsia" w:ascii="宋体" w:hAnsi="宋体" w:eastAsia="宋体" w:cs="宋体"/>
                <w:szCs w:val="21"/>
              </w:rPr>
              <w:t>20</w:t>
            </w:r>
          </w:p>
        </w:tc>
        <w:tc>
          <w:tcPr>
            <w:tcW w:w="2520" w:type="dxa"/>
            <w:noWrap w:val="0"/>
            <w:tcMar>
              <w:left w:w="57" w:type="dxa"/>
              <w:right w:w="57" w:type="dxa"/>
            </w:tcMar>
            <w:vAlign w:val="center"/>
          </w:tcPr>
          <w:p w14:paraId="18819E49">
            <w:pPr>
              <w:jc w:val="center"/>
              <w:rPr>
                <w:rFonts w:hint="eastAsia" w:ascii="宋体" w:hAnsi="宋体" w:eastAsia="宋体" w:cs="宋体"/>
                <w:szCs w:val="21"/>
              </w:rPr>
            </w:pPr>
          </w:p>
        </w:tc>
      </w:tr>
      <w:tr w14:paraId="2B479D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6AE5E50">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9089803">
            <w:pPr>
              <w:jc w:val="center"/>
              <w:rPr>
                <w:rFonts w:hint="eastAsia" w:ascii="宋体" w:hAnsi="宋体" w:eastAsia="宋体" w:cs="宋体"/>
                <w:i/>
                <w:color w:val="FF0000"/>
                <w:szCs w:val="21"/>
              </w:rPr>
            </w:pPr>
          </w:p>
        </w:tc>
        <w:tc>
          <w:tcPr>
            <w:tcW w:w="3458" w:type="dxa"/>
            <w:noWrap w:val="0"/>
            <w:tcMar>
              <w:left w:w="57" w:type="dxa"/>
              <w:right w:w="57" w:type="dxa"/>
            </w:tcMar>
            <w:vAlign w:val="center"/>
          </w:tcPr>
          <w:p w14:paraId="7DA5A5D3">
            <w:pPr>
              <w:jc w:val="center"/>
              <w:rPr>
                <w:rFonts w:hint="eastAsia" w:ascii="宋体" w:hAnsi="宋体" w:eastAsia="宋体" w:cs="宋体"/>
                <w:szCs w:val="21"/>
              </w:rPr>
            </w:pPr>
            <w:r>
              <w:rPr>
                <w:rFonts w:hint="eastAsia" w:ascii="宋体" w:hAnsi="宋体" w:eastAsia="宋体" w:cs="宋体"/>
                <w:szCs w:val="21"/>
              </w:rPr>
              <w:t>波形梁钢护栏立柱埋入深度</w:t>
            </w:r>
          </w:p>
        </w:tc>
        <w:tc>
          <w:tcPr>
            <w:tcW w:w="925" w:type="dxa"/>
            <w:noWrap w:val="0"/>
            <w:tcMar>
              <w:left w:w="57" w:type="dxa"/>
              <w:right w:w="57" w:type="dxa"/>
            </w:tcMar>
            <w:vAlign w:val="center"/>
          </w:tcPr>
          <w:p w14:paraId="7BD4B6A4">
            <w:pPr>
              <w:jc w:val="center"/>
              <w:rPr>
                <w:rFonts w:hint="eastAsia" w:ascii="宋体" w:hAnsi="宋体" w:eastAsia="宋体" w:cs="宋体"/>
                <w:szCs w:val="21"/>
              </w:rPr>
            </w:pPr>
            <w:r>
              <w:rPr>
                <w:rFonts w:hint="eastAsia" w:ascii="宋体" w:hAnsi="宋体" w:eastAsia="宋体" w:cs="宋体"/>
                <w:szCs w:val="21"/>
              </w:rPr>
              <w:t>根</w:t>
            </w:r>
          </w:p>
        </w:tc>
        <w:tc>
          <w:tcPr>
            <w:tcW w:w="1080" w:type="dxa"/>
            <w:noWrap w:val="0"/>
            <w:tcMar>
              <w:left w:w="57" w:type="dxa"/>
              <w:right w:w="57" w:type="dxa"/>
            </w:tcMar>
            <w:vAlign w:val="center"/>
          </w:tcPr>
          <w:p w14:paraId="065447CC">
            <w:pPr>
              <w:jc w:val="center"/>
              <w:rPr>
                <w:rFonts w:hint="eastAsia" w:ascii="宋体" w:hAnsi="宋体" w:eastAsia="宋体" w:cs="宋体"/>
                <w:szCs w:val="21"/>
              </w:rPr>
            </w:pPr>
            <w:r>
              <w:rPr>
                <w:rFonts w:hint="eastAsia" w:ascii="宋体" w:hAnsi="宋体" w:eastAsia="宋体" w:cs="宋体"/>
                <w:szCs w:val="21"/>
              </w:rPr>
              <w:t>400</w:t>
            </w:r>
          </w:p>
        </w:tc>
        <w:tc>
          <w:tcPr>
            <w:tcW w:w="2520" w:type="dxa"/>
            <w:noWrap w:val="0"/>
            <w:tcMar>
              <w:left w:w="57" w:type="dxa"/>
              <w:right w:w="57" w:type="dxa"/>
            </w:tcMar>
            <w:vAlign w:val="center"/>
          </w:tcPr>
          <w:p w14:paraId="282D188A">
            <w:pPr>
              <w:jc w:val="center"/>
              <w:rPr>
                <w:rFonts w:hint="eastAsia" w:ascii="宋体" w:hAnsi="宋体" w:eastAsia="宋体" w:cs="宋体"/>
                <w:szCs w:val="21"/>
              </w:rPr>
            </w:pPr>
            <w:r>
              <w:rPr>
                <w:rFonts w:hint="eastAsia" w:ascii="宋体" w:hAnsi="宋体" w:eastAsia="宋体" w:cs="宋体"/>
                <w:szCs w:val="21"/>
              </w:rPr>
              <w:t>无损检测法</w:t>
            </w:r>
          </w:p>
        </w:tc>
      </w:tr>
      <w:tr w14:paraId="32DBA7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4BE42B0">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D9BA41B">
            <w:pPr>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0EE28E16">
            <w:pPr>
              <w:jc w:val="center"/>
              <w:rPr>
                <w:rFonts w:hint="eastAsia" w:ascii="宋体" w:hAnsi="宋体" w:eastAsia="宋体" w:cs="宋体"/>
                <w:szCs w:val="21"/>
              </w:rPr>
            </w:pPr>
            <w:r>
              <w:rPr>
                <w:rFonts w:hint="eastAsia" w:ascii="宋体" w:hAnsi="宋体" w:eastAsia="宋体" w:cs="宋体"/>
                <w:szCs w:val="21"/>
              </w:rPr>
              <w:t>横梁中心高</w:t>
            </w:r>
          </w:p>
        </w:tc>
        <w:tc>
          <w:tcPr>
            <w:tcW w:w="925" w:type="dxa"/>
            <w:noWrap w:val="0"/>
            <w:tcMar>
              <w:left w:w="57" w:type="dxa"/>
              <w:right w:w="57" w:type="dxa"/>
            </w:tcMar>
            <w:vAlign w:val="center"/>
          </w:tcPr>
          <w:p w14:paraId="669AA7AA">
            <w:pPr>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3EBCF893">
            <w:pPr>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23FCB6CC">
            <w:pPr>
              <w:jc w:val="center"/>
              <w:rPr>
                <w:rFonts w:hint="eastAsia" w:ascii="宋体" w:hAnsi="宋体" w:eastAsia="宋体" w:cs="宋体"/>
                <w:szCs w:val="21"/>
              </w:rPr>
            </w:pPr>
          </w:p>
        </w:tc>
      </w:tr>
      <w:tr w14:paraId="0A8897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9BF2B4D">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34E4557">
            <w:pPr>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70DBCB9B">
            <w:pPr>
              <w:jc w:val="center"/>
              <w:rPr>
                <w:rFonts w:hint="eastAsia" w:ascii="宋体" w:hAnsi="宋体" w:eastAsia="宋体" w:cs="宋体"/>
                <w:kern w:val="0"/>
                <w:szCs w:val="21"/>
              </w:rPr>
            </w:pPr>
            <w:r>
              <w:rPr>
                <w:rFonts w:hint="eastAsia" w:ascii="宋体" w:hAnsi="宋体" w:eastAsia="宋体" w:cs="宋体"/>
                <w:kern w:val="0"/>
                <w:szCs w:val="21"/>
              </w:rPr>
              <w:t>护栏板尺寸及度锌层厚度</w:t>
            </w:r>
          </w:p>
        </w:tc>
        <w:tc>
          <w:tcPr>
            <w:tcW w:w="925" w:type="dxa"/>
            <w:noWrap w:val="0"/>
            <w:tcMar>
              <w:left w:w="57" w:type="dxa"/>
              <w:right w:w="57" w:type="dxa"/>
            </w:tcMar>
            <w:vAlign w:val="center"/>
          </w:tcPr>
          <w:p w14:paraId="3A34D9E0">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0AB6191">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1E503C3B">
            <w:pPr>
              <w:jc w:val="center"/>
              <w:rPr>
                <w:rFonts w:hint="eastAsia" w:ascii="宋体" w:hAnsi="宋体" w:eastAsia="宋体" w:cs="宋体"/>
                <w:szCs w:val="21"/>
              </w:rPr>
            </w:pPr>
          </w:p>
        </w:tc>
      </w:tr>
      <w:tr w14:paraId="395E0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DE5CBEF">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4DF0D22">
            <w:pPr>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68BFFB30">
            <w:pPr>
              <w:jc w:val="center"/>
              <w:rPr>
                <w:rFonts w:hint="eastAsia" w:ascii="宋体" w:hAnsi="宋体" w:eastAsia="宋体" w:cs="宋体"/>
                <w:kern w:val="0"/>
                <w:szCs w:val="21"/>
              </w:rPr>
            </w:pPr>
            <w:r>
              <w:rPr>
                <w:rFonts w:hint="eastAsia" w:ascii="宋体" w:hAnsi="宋体" w:eastAsia="宋体" w:cs="宋体"/>
                <w:kern w:val="0"/>
                <w:szCs w:val="21"/>
              </w:rPr>
              <w:t>砼护栏断面尺寸</w:t>
            </w:r>
          </w:p>
        </w:tc>
        <w:tc>
          <w:tcPr>
            <w:tcW w:w="925" w:type="dxa"/>
            <w:noWrap w:val="0"/>
            <w:tcMar>
              <w:left w:w="57" w:type="dxa"/>
              <w:right w:w="57" w:type="dxa"/>
            </w:tcMar>
            <w:vAlign w:val="center"/>
          </w:tcPr>
          <w:p w14:paraId="211CA38E">
            <w:pPr>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5694928A">
            <w:pPr>
              <w:jc w:val="center"/>
              <w:rPr>
                <w:rFonts w:hint="eastAsia" w:ascii="宋体" w:hAnsi="宋体" w:eastAsia="宋体" w:cs="宋体"/>
                <w:szCs w:val="21"/>
              </w:rPr>
            </w:pPr>
            <w:r>
              <w:rPr>
                <w:rFonts w:hint="eastAsia" w:ascii="宋体" w:hAnsi="宋体" w:eastAsia="宋体" w:cs="宋体"/>
                <w:szCs w:val="21"/>
              </w:rPr>
              <w:t>50</w:t>
            </w:r>
          </w:p>
        </w:tc>
        <w:tc>
          <w:tcPr>
            <w:tcW w:w="2520" w:type="dxa"/>
            <w:noWrap w:val="0"/>
            <w:tcMar>
              <w:left w:w="57" w:type="dxa"/>
              <w:right w:w="57" w:type="dxa"/>
            </w:tcMar>
            <w:vAlign w:val="center"/>
          </w:tcPr>
          <w:p w14:paraId="1910D5B0">
            <w:pPr>
              <w:jc w:val="center"/>
              <w:rPr>
                <w:rFonts w:hint="eastAsia" w:ascii="宋体" w:hAnsi="宋体" w:eastAsia="宋体" w:cs="宋体"/>
                <w:szCs w:val="21"/>
              </w:rPr>
            </w:pPr>
          </w:p>
        </w:tc>
      </w:tr>
      <w:tr w14:paraId="3B07A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EF1C40E">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C3233DE">
            <w:pPr>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5891A225">
            <w:pPr>
              <w:jc w:val="center"/>
              <w:rPr>
                <w:rFonts w:hint="eastAsia" w:ascii="宋体" w:hAnsi="宋体" w:eastAsia="宋体" w:cs="宋体"/>
                <w:kern w:val="0"/>
                <w:szCs w:val="21"/>
              </w:rPr>
            </w:pPr>
            <w:r>
              <w:rPr>
                <w:rFonts w:hint="eastAsia" w:ascii="宋体" w:hAnsi="宋体" w:eastAsia="宋体" w:cs="宋体"/>
                <w:kern w:val="0"/>
                <w:szCs w:val="21"/>
              </w:rPr>
              <w:t>外观</w:t>
            </w:r>
          </w:p>
        </w:tc>
        <w:tc>
          <w:tcPr>
            <w:tcW w:w="925" w:type="dxa"/>
            <w:noWrap w:val="0"/>
            <w:tcMar>
              <w:left w:w="57" w:type="dxa"/>
              <w:right w:w="57" w:type="dxa"/>
            </w:tcMar>
            <w:vAlign w:val="center"/>
          </w:tcPr>
          <w:p w14:paraId="03CB632E">
            <w:pPr>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278F4973">
            <w:pPr>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4A311A37">
            <w:pPr>
              <w:jc w:val="center"/>
              <w:rPr>
                <w:rFonts w:hint="eastAsia" w:ascii="宋体" w:hAnsi="宋体" w:eastAsia="宋体" w:cs="宋体"/>
                <w:szCs w:val="21"/>
              </w:rPr>
            </w:pPr>
          </w:p>
        </w:tc>
      </w:tr>
      <w:tr w14:paraId="43336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2A387793">
            <w:pPr>
              <w:jc w:val="center"/>
              <w:rPr>
                <w:rFonts w:hint="eastAsia" w:ascii="宋体" w:hAnsi="宋体" w:eastAsia="宋体" w:cs="宋体"/>
                <w:szCs w:val="21"/>
              </w:rPr>
            </w:pPr>
            <w:r>
              <w:rPr>
                <w:rFonts w:hint="eastAsia" w:ascii="宋体" w:hAnsi="宋体" w:eastAsia="宋体" w:cs="宋体"/>
                <w:szCs w:val="21"/>
              </w:rPr>
              <w:t>7</w:t>
            </w:r>
          </w:p>
        </w:tc>
        <w:tc>
          <w:tcPr>
            <w:tcW w:w="1050" w:type="dxa"/>
            <w:vMerge w:val="restart"/>
            <w:noWrap w:val="0"/>
            <w:tcMar>
              <w:left w:w="57" w:type="dxa"/>
              <w:right w:w="57" w:type="dxa"/>
            </w:tcMar>
            <w:vAlign w:val="center"/>
          </w:tcPr>
          <w:p w14:paraId="574C87C8">
            <w:pPr>
              <w:jc w:val="center"/>
              <w:rPr>
                <w:rFonts w:hint="eastAsia" w:ascii="宋体" w:hAnsi="宋体" w:eastAsia="宋体" w:cs="宋体"/>
                <w:kern w:val="0"/>
                <w:szCs w:val="21"/>
              </w:rPr>
            </w:pPr>
            <w:r>
              <w:rPr>
                <w:rFonts w:hint="eastAsia" w:ascii="宋体" w:hAnsi="宋体" w:eastAsia="宋体" w:cs="宋体"/>
                <w:kern w:val="0"/>
                <w:szCs w:val="21"/>
              </w:rPr>
              <w:t>防眩板</w:t>
            </w:r>
          </w:p>
        </w:tc>
        <w:tc>
          <w:tcPr>
            <w:tcW w:w="3458" w:type="dxa"/>
            <w:noWrap w:val="0"/>
            <w:tcMar>
              <w:left w:w="57" w:type="dxa"/>
              <w:right w:w="57" w:type="dxa"/>
            </w:tcMar>
            <w:vAlign w:val="center"/>
          </w:tcPr>
          <w:p w14:paraId="36700046">
            <w:pPr>
              <w:jc w:val="center"/>
              <w:rPr>
                <w:rFonts w:hint="eastAsia" w:ascii="宋体" w:hAnsi="宋体" w:eastAsia="宋体" w:cs="宋体"/>
                <w:kern w:val="0"/>
                <w:szCs w:val="21"/>
              </w:rPr>
            </w:pPr>
            <w:r>
              <w:rPr>
                <w:rFonts w:hint="eastAsia" w:ascii="宋体" w:hAnsi="宋体" w:eastAsia="宋体" w:cs="宋体"/>
                <w:kern w:val="0"/>
                <w:szCs w:val="21"/>
              </w:rPr>
              <w:t>防眩板安装相对高度</w:t>
            </w:r>
          </w:p>
        </w:tc>
        <w:tc>
          <w:tcPr>
            <w:tcW w:w="925" w:type="dxa"/>
            <w:noWrap w:val="0"/>
            <w:tcMar>
              <w:left w:w="57" w:type="dxa"/>
              <w:right w:w="57" w:type="dxa"/>
            </w:tcMar>
            <w:vAlign w:val="center"/>
          </w:tcPr>
          <w:p w14:paraId="579C98E0">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5BFC9EA5">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2BEE6286">
            <w:pPr>
              <w:jc w:val="center"/>
              <w:rPr>
                <w:rFonts w:hint="eastAsia" w:ascii="宋体" w:hAnsi="宋体" w:eastAsia="宋体" w:cs="宋体"/>
                <w:szCs w:val="21"/>
              </w:rPr>
            </w:pPr>
          </w:p>
        </w:tc>
      </w:tr>
      <w:tr w14:paraId="5C835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AE4DB09">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5C30E22">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30EA0F81">
            <w:pPr>
              <w:jc w:val="center"/>
              <w:rPr>
                <w:rFonts w:hint="eastAsia" w:ascii="宋体" w:hAnsi="宋体" w:eastAsia="宋体" w:cs="宋体"/>
                <w:kern w:val="0"/>
                <w:szCs w:val="21"/>
              </w:rPr>
            </w:pPr>
            <w:r>
              <w:rPr>
                <w:rFonts w:hint="eastAsia" w:ascii="宋体" w:hAnsi="宋体" w:eastAsia="宋体" w:cs="宋体"/>
                <w:kern w:val="0"/>
                <w:szCs w:val="21"/>
              </w:rPr>
              <w:t>防眩板安装间距</w:t>
            </w:r>
          </w:p>
        </w:tc>
        <w:tc>
          <w:tcPr>
            <w:tcW w:w="925" w:type="dxa"/>
            <w:noWrap w:val="0"/>
            <w:tcMar>
              <w:left w:w="57" w:type="dxa"/>
              <w:right w:w="57" w:type="dxa"/>
            </w:tcMar>
            <w:vAlign w:val="center"/>
          </w:tcPr>
          <w:p w14:paraId="4F6D30C8">
            <w:pPr>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1DBF7C1F">
            <w:pPr>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4B0854E4">
            <w:pPr>
              <w:jc w:val="center"/>
              <w:rPr>
                <w:rFonts w:hint="eastAsia" w:ascii="宋体" w:hAnsi="宋体" w:eastAsia="宋体" w:cs="宋体"/>
                <w:szCs w:val="21"/>
              </w:rPr>
            </w:pPr>
          </w:p>
        </w:tc>
      </w:tr>
      <w:tr w14:paraId="7AEBB4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93EFF69">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32C9462">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592703AA">
            <w:pPr>
              <w:jc w:val="center"/>
              <w:rPr>
                <w:rFonts w:hint="eastAsia" w:ascii="宋体" w:hAnsi="宋体" w:eastAsia="宋体" w:cs="宋体"/>
                <w:kern w:val="0"/>
                <w:szCs w:val="21"/>
              </w:rPr>
            </w:pPr>
            <w:r>
              <w:rPr>
                <w:rFonts w:hint="eastAsia" w:ascii="宋体" w:hAnsi="宋体" w:eastAsia="宋体" w:cs="宋体"/>
                <w:kern w:val="0"/>
                <w:szCs w:val="21"/>
              </w:rPr>
              <w:t>防眩板安装竖直度</w:t>
            </w:r>
          </w:p>
        </w:tc>
        <w:tc>
          <w:tcPr>
            <w:tcW w:w="925" w:type="dxa"/>
            <w:noWrap w:val="0"/>
            <w:tcMar>
              <w:left w:w="57" w:type="dxa"/>
              <w:right w:w="57" w:type="dxa"/>
            </w:tcMar>
            <w:vAlign w:val="center"/>
          </w:tcPr>
          <w:p w14:paraId="030C6E39">
            <w:pPr>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13130AB5">
            <w:pPr>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27128B48">
            <w:pPr>
              <w:jc w:val="center"/>
              <w:rPr>
                <w:rFonts w:hint="eastAsia" w:ascii="宋体" w:hAnsi="宋体" w:eastAsia="宋体" w:cs="宋体"/>
                <w:szCs w:val="21"/>
              </w:rPr>
            </w:pPr>
          </w:p>
        </w:tc>
      </w:tr>
      <w:tr w14:paraId="720CE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A1D6774">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0EB6F40">
            <w:pPr>
              <w:jc w:val="center"/>
              <w:rPr>
                <w:rFonts w:hint="eastAsia" w:ascii="宋体" w:hAnsi="宋体" w:eastAsia="宋体" w:cs="宋体"/>
                <w:kern w:val="0"/>
                <w:szCs w:val="21"/>
              </w:rPr>
            </w:pPr>
          </w:p>
        </w:tc>
        <w:tc>
          <w:tcPr>
            <w:tcW w:w="3458" w:type="dxa"/>
            <w:noWrap w:val="0"/>
            <w:tcMar>
              <w:left w:w="57" w:type="dxa"/>
              <w:right w:w="57" w:type="dxa"/>
            </w:tcMar>
            <w:vAlign w:val="center"/>
          </w:tcPr>
          <w:p w14:paraId="01119AB3">
            <w:pPr>
              <w:jc w:val="center"/>
              <w:rPr>
                <w:rFonts w:hint="eastAsia" w:ascii="宋体" w:hAnsi="宋体" w:eastAsia="宋体" w:cs="宋体"/>
                <w:kern w:val="0"/>
                <w:szCs w:val="21"/>
              </w:rPr>
            </w:pPr>
            <w:r>
              <w:rPr>
                <w:rFonts w:hint="eastAsia" w:ascii="宋体" w:hAnsi="宋体" w:eastAsia="宋体" w:cs="宋体"/>
                <w:kern w:val="0"/>
                <w:szCs w:val="21"/>
              </w:rPr>
              <w:t>防眩板安装顺直度</w:t>
            </w:r>
          </w:p>
        </w:tc>
        <w:tc>
          <w:tcPr>
            <w:tcW w:w="925" w:type="dxa"/>
            <w:noWrap w:val="0"/>
            <w:tcMar>
              <w:left w:w="57" w:type="dxa"/>
              <w:right w:w="57" w:type="dxa"/>
            </w:tcMar>
            <w:vAlign w:val="center"/>
          </w:tcPr>
          <w:p w14:paraId="029A3EB8">
            <w:pPr>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50FF9450">
            <w:pPr>
              <w:jc w:val="center"/>
              <w:rPr>
                <w:rFonts w:hint="eastAsia" w:ascii="宋体" w:hAnsi="宋体" w:eastAsia="宋体" w:cs="宋体"/>
                <w:szCs w:val="21"/>
              </w:rPr>
            </w:pPr>
            <w:r>
              <w:rPr>
                <w:rFonts w:hint="eastAsia" w:ascii="宋体" w:hAnsi="宋体" w:eastAsia="宋体" w:cs="宋体"/>
                <w:szCs w:val="21"/>
              </w:rPr>
              <w:t>20</w:t>
            </w:r>
          </w:p>
        </w:tc>
        <w:tc>
          <w:tcPr>
            <w:tcW w:w="2520" w:type="dxa"/>
            <w:noWrap w:val="0"/>
            <w:tcMar>
              <w:left w:w="57" w:type="dxa"/>
              <w:right w:w="57" w:type="dxa"/>
            </w:tcMar>
            <w:vAlign w:val="center"/>
          </w:tcPr>
          <w:p w14:paraId="57079687">
            <w:pPr>
              <w:jc w:val="center"/>
              <w:rPr>
                <w:rFonts w:hint="eastAsia" w:ascii="宋体" w:hAnsi="宋体" w:eastAsia="宋体" w:cs="宋体"/>
                <w:szCs w:val="21"/>
              </w:rPr>
            </w:pPr>
          </w:p>
        </w:tc>
      </w:tr>
      <w:tr w14:paraId="508BCF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E52BA1A">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5499D2B">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4E5CA5D0">
            <w:pPr>
              <w:jc w:val="center"/>
              <w:rPr>
                <w:rFonts w:hint="eastAsia" w:ascii="宋体" w:hAnsi="宋体" w:eastAsia="宋体" w:cs="宋体"/>
                <w:kern w:val="0"/>
                <w:szCs w:val="21"/>
              </w:rPr>
            </w:pPr>
            <w:r>
              <w:rPr>
                <w:rFonts w:hint="eastAsia" w:ascii="宋体" w:hAnsi="宋体" w:eastAsia="宋体" w:cs="宋体"/>
                <w:kern w:val="0"/>
                <w:szCs w:val="21"/>
              </w:rPr>
              <w:t>网面平整度</w:t>
            </w:r>
          </w:p>
        </w:tc>
        <w:tc>
          <w:tcPr>
            <w:tcW w:w="925" w:type="dxa"/>
            <w:noWrap w:val="0"/>
            <w:tcMar>
              <w:left w:w="57" w:type="dxa"/>
              <w:right w:w="57" w:type="dxa"/>
            </w:tcMar>
            <w:vAlign w:val="center"/>
          </w:tcPr>
          <w:p w14:paraId="36CE2674">
            <w:pPr>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283D2A9E">
            <w:pPr>
              <w:jc w:val="center"/>
              <w:rPr>
                <w:rFonts w:hint="eastAsia" w:ascii="宋体" w:hAnsi="宋体" w:eastAsia="宋体" w:cs="宋体"/>
                <w:szCs w:val="21"/>
              </w:rPr>
            </w:pPr>
            <w:r>
              <w:rPr>
                <w:rFonts w:hint="eastAsia" w:ascii="宋体" w:hAnsi="宋体" w:eastAsia="宋体" w:cs="宋体"/>
                <w:szCs w:val="21"/>
              </w:rPr>
              <w:t>15</w:t>
            </w:r>
          </w:p>
        </w:tc>
        <w:tc>
          <w:tcPr>
            <w:tcW w:w="2520" w:type="dxa"/>
            <w:noWrap w:val="0"/>
            <w:tcMar>
              <w:left w:w="57" w:type="dxa"/>
              <w:right w:w="57" w:type="dxa"/>
            </w:tcMar>
            <w:vAlign w:val="center"/>
          </w:tcPr>
          <w:p w14:paraId="118B67B5">
            <w:pPr>
              <w:jc w:val="center"/>
              <w:rPr>
                <w:rFonts w:hint="eastAsia" w:ascii="宋体" w:hAnsi="宋体" w:eastAsia="宋体" w:cs="宋体"/>
                <w:szCs w:val="21"/>
              </w:rPr>
            </w:pPr>
          </w:p>
        </w:tc>
      </w:tr>
      <w:tr w14:paraId="31C341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D157F65">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DA5E546">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1B00FE86">
            <w:pPr>
              <w:jc w:val="center"/>
              <w:rPr>
                <w:rFonts w:hint="eastAsia" w:ascii="宋体" w:hAnsi="宋体" w:eastAsia="宋体" w:cs="宋体"/>
                <w:kern w:val="0"/>
                <w:szCs w:val="21"/>
              </w:rPr>
            </w:pPr>
            <w:r>
              <w:rPr>
                <w:rFonts w:hint="eastAsia" w:ascii="宋体" w:hAnsi="宋体" w:eastAsia="宋体" w:cs="宋体"/>
                <w:kern w:val="0"/>
                <w:szCs w:val="21"/>
              </w:rPr>
              <w:t>防眩板落锤冲击</w:t>
            </w:r>
          </w:p>
        </w:tc>
        <w:tc>
          <w:tcPr>
            <w:tcW w:w="925" w:type="dxa"/>
            <w:noWrap w:val="0"/>
            <w:tcMar>
              <w:left w:w="57" w:type="dxa"/>
              <w:right w:w="57" w:type="dxa"/>
            </w:tcMar>
            <w:vAlign w:val="center"/>
          </w:tcPr>
          <w:p w14:paraId="1D4F2558">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EC9F6D7">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6A62FE1F">
            <w:pPr>
              <w:jc w:val="center"/>
              <w:rPr>
                <w:rFonts w:hint="eastAsia" w:ascii="宋体" w:hAnsi="宋体" w:eastAsia="宋体" w:cs="宋体"/>
                <w:szCs w:val="21"/>
              </w:rPr>
            </w:pPr>
          </w:p>
        </w:tc>
      </w:tr>
      <w:tr w14:paraId="39E75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57908331">
            <w:pPr>
              <w:jc w:val="center"/>
              <w:rPr>
                <w:rFonts w:hint="eastAsia" w:ascii="宋体" w:hAnsi="宋体" w:eastAsia="宋体" w:cs="宋体"/>
                <w:szCs w:val="21"/>
              </w:rPr>
            </w:pPr>
            <w:r>
              <w:rPr>
                <w:rFonts w:hint="eastAsia" w:ascii="宋体" w:hAnsi="宋体" w:eastAsia="宋体" w:cs="宋体"/>
                <w:szCs w:val="21"/>
              </w:rPr>
              <w:t>8</w:t>
            </w:r>
          </w:p>
        </w:tc>
        <w:tc>
          <w:tcPr>
            <w:tcW w:w="1050" w:type="dxa"/>
            <w:vMerge w:val="restart"/>
            <w:noWrap w:val="0"/>
            <w:tcMar>
              <w:left w:w="57" w:type="dxa"/>
              <w:right w:w="57" w:type="dxa"/>
            </w:tcMar>
            <w:vAlign w:val="center"/>
          </w:tcPr>
          <w:p w14:paraId="6AC72D91">
            <w:pPr>
              <w:widowControl/>
              <w:jc w:val="center"/>
              <w:rPr>
                <w:rFonts w:hint="eastAsia" w:ascii="宋体" w:hAnsi="宋体" w:eastAsia="宋体" w:cs="宋体"/>
                <w:kern w:val="0"/>
                <w:szCs w:val="21"/>
              </w:rPr>
            </w:pPr>
            <w:r>
              <w:rPr>
                <w:rFonts w:hint="eastAsia" w:ascii="宋体" w:hAnsi="宋体" w:eastAsia="宋体" w:cs="宋体"/>
                <w:szCs w:val="21"/>
              </w:rPr>
              <w:t>隔离栅</w:t>
            </w:r>
          </w:p>
        </w:tc>
        <w:tc>
          <w:tcPr>
            <w:tcW w:w="3458" w:type="dxa"/>
            <w:noWrap w:val="0"/>
            <w:tcMar>
              <w:left w:w="57" w:type="dxa"/>
              <w:right w:w="57" w:type="dxa"/>
            </w:tcMar>
            <w:vAlign w:val="center"/>
          </w:tcPr>
          <w:p w14:paraId="33A5DAFF">
            <w:pPr>
              <w:jc w:val="center"/>
              <w:rPr>
                <w:rFonts w:hint="eastAsia" w:ascii="宋体" w:hAnsi="宋体" w:eastAsia="宋体" w:cs="宋体"/>
                <w:kern w:val="0"/>
                <w:szCs w:val="21"/>
              </w:rPr>
            </w:pPr>
            <w:r>
              <w:rPr>
                <w:rFonts w:hint="eastAsia" w:ascii="宋体" w:hAnsi="宋体" w:eastAsia="宋体" w:cs="宋体"/>
                <w:kern w:val="0"/>
                <w:szCs w:val="21"/>
              </w:rPr>
              <w:t>轮廓标尺寸</w:t>
            </w:r>
          </w:p>
        </w:tc>
        <w:tc>
          <w:tcPr>
            <w:tcW w:w="925" w:type="dxa"/>
            <w:noWrap w:val="0"/>
            <w:tcMar>
              <w:left w:w="57" w:type="dxa"/>
              <w:right w:w="57" w:type="dxa"/>
            </w:tcMar>
            <w:vAlign w:val="center"/>
          </w:tcPr>
          <w:p w14:paraId="30047BB7">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1E3C310">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11FE7EF3">
            <w:pPr>
              <w:jc w:val="center"/>
              <w:rPr>
                <w:rFonts w:hint="eastAsia" w:ascii="宋体" w:hAnsi="宋体" w:eastAsia="宋体" w:cs="宋体"/>
                <w:szCs w:val="21"/>
              </w:rPr>
            </w:pPr>
          </w:p>
        </w:tc>
      </w:tr>
      <w:tr w14:paraId="3877B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4302FCA">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F53FDA2">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5DD993D1">
            <w:pPr>
              <w:jc w:val="center"/>
              <w:rPr>
                <w:rFonts w:hint="eastAsia" w:ascii="宋体" w:hAnsi="宋体" w:eastAsia="宋体" w:cs="宋体"/>
                <w:szCs w:val="21"/>
              </w:rPr>
            </w:pPr>
            <w:r>
              <w:rPr>
                <w:rFonts w:hint="eastAsia" w:ascii="宋体" w:hAnsi="宋体" w:eastAsia="宋体" w:cs="宋体"/>
                <w:szCs w:val="21"/>
              </w:rPr>
              <w:t>隔离栅镀（涂）层厚度</w:t>
            </w:r>
          </w:p>
        </w:tc>
        <w:tc>
          <w:tcPr>
            <w:tcW w:w="925" w:type="dxa"/>
            <w:noWrap w:val="0"/>
            <w:tcMar>
              <w:left w:w="57" w:type="dxa"/>
              <w:right w:w="57" w:type="dxa"/>
            </w:tcMar>
            <w:vAlign w:val="center"/>
          </w:tcPr>
          <w:p w14:paraId="7D1004C3">
            <w:pPr>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735584A0">
            <w:pPr>
              <w:jc w:val="center"/>
              <w:rPr>
                <w:rFonts w:hint="eastAsia" w:ascii="宋体" w:hAnsi="宋体" w:eastAsia="宋体" w:cs="宋体"/>
                <w:szCs w:val="21"/>
              </w:rPr>
            </w:pPr>
            <w:r>
              <w:rPr>
                <w:rFonts w:hint="eastAsia" w:ascii="宋体" w:hAnsi="宋体" w:eastAsia="宋体" w:cs="宋体"/>
                <w:szCs w:val="21"/>
              </w:rPr>
              <w:t>50</w:t>
            </w:r>
          </w:p>
        </w:tc>
        <w:tc>
          <w:tcPr>
            <w:tcW w:w="2520" w:type="dxa"/>
            <w:noWrap w:val="0"/>
            <w:tcMar>
              <w:left w:w="57" w:type="dxa"/>
              <w:right w:w="57" w:type="dxa"/>
            </w:tcMar>
            <w:vAlign w:val="center"/>
          </w:tcPr>
          <w:p w14:paraId="7782D080">
            <w:pPr>
              <w:jc w:val="center"/>
              <w:rPr>
                <w:rFonts w:hint="eastAsia" w:ascii="宋体" w:hAnsi="宋体" w:eastAsia="宋体" w:cs="宋体"/>
                <w:szCs w:val="21"/>
              </w:rPr>
            </w:pPr>
          </w:p>
        </w:tc>
      </w:tr>
      <w:tr w14:paraId="0B3BC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41B4054">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529329C">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32C246B1">
            <w:pPr>
              <w:jc w:val="center"/>
              <w:rPr>
                <w:rFonts w:hint="eastAsia" w:ascii="宋体" w:hAnsi="宋体" w:eastAsia="宋体" w:cs="宋体"/>
                <w:kern w:val="0"/>
                <w:szCs w:val="21"/>
              </w:rPr>
            </w:pPr>
            <w:r>
              <w:rPr>
                <w:rFonts w:hint="eastAsia" w:ascii="宋体" w:hAnsi="宋体" w:eastAsia="宋体" w:cs="宋体"/>
                <w:kern w:val="0"/>
                <w:szCs w:val="21"/>
              </w:rPr>
              <w:t>隔离栅尺寸及镀锌层厚度</w:t>
            </w:r>
          </w:p>
        </w:tc>
        <w:tc>
          <w:tcPr>
            <w:tcW w:w="925" w:type="dxa"/>
            <w:noWrap w:val="0"/>
            <w:tcMar>
              <w:left w:w="57" w:type="dxa"/>
              <w:right w:w="57" w:type="dxa"/>
            </w:tcMar>
            <w:vAlign w:val="center"/>
          </w:tcPr>
          <w:p w14:paraId="247C0BC7">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8CADED7">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638D718B">
            <w:pPr>
              <w:jc w:val="center"/>
              <w:rPr>
                <w:rFonts w:hint="eastAsia" w:ascii="宋体" w:hAnsi="宋体" w:eastAsia="宋体" w:cs="宋体"/>
                <w:szCs w:val="21"/>
              </w:rPr>
            </w:pPr>
          </w:p>
        </w:tc>
      </w:tr>
      <w:tr w14:paraId="3BCB00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A607FBD">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A9A1BD6">
            <w:pPr>
              <w:widowControl/>
              <w:jc w:val="center"/>
              <w:rPr>
                <w:rFonts w:hint="eastAsia" w:ascii="宋体" w:hAnsi="宋体" w:eastAsia="宋体" w:cs="宋体"/>
                <w:i/>
                <w:color w:val="FF0000"/>
                <w:kern w:val="0"/>
                <w:szCs w:val="21"/>
              </w:rPr>
            </w:pPr>
          </w:p>
        </w:tc>
        <w:tc>
          <w:tcPr>
            <w:tcW w:w="3458" w:type="dxa"/>
            <w:noWrap w:val="0"/>
            <w:tcMar>
              <w:left w:w="57" w:type="dxa"/>
              <w:right w:w="57" w:type="dxa"/>
            </w:tcMar>
            <w:vAlign w:val="center"/>
          </w:tcPr>
          <w:p w14:paraId="662CAA59">
            <w:pPr>
              <w:jc w:val="center"/>
              <w:rPr>
                <w:rFonts w:hint="eastAsia" w:ascii="宋体" w:hAnsi="宋体" w:eastAsia="宋体" w:cs="宋体"/>
                <w:kern w:val="0"/>
                <w:szCs w:val="21"/>
              </w:rPr>
            </w:pPr>
            <w:r>
              <w:rPr>
                <w:rFonts w:hint="eastAsia" w:ascii="宋体" w:hAnsi="宋体" w:eastAsia="宋体" w:cs="宋体"/>
                <w:kern w:val="0"/>
                <w:szCs w:val="21"/>
              </w:rPr>
              <w:t>隔离栅尺寸</w:t>
            </w:r>
          </w:p>
        </w:tc>
        <w:tc>
          <w:tcPr>
            <w:tcW w:w="925" w:type="dxa"/>
            <w:noWrap w:val="0"/>
            <w:tcMar>
              <w:left w:w="57" w:type="dxa"/>
              <w:right w:w="57" w:type="dxa"/>
            </w:tcMar>
            <w:vAlign w:val="center"/>
          </w:tcPr>
          <w:p w14:paraId="4725B50F">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6DF4F02">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5CD4F211">
            <w:pPr>
              <w:jc w:val="center"/>
              <w:rPr>
                <w:rFonts w:hint="eastAsia" w:ascii="宋体" w:hAnsi="宋体" w:eastAsia="宋体" w:cs="宋体"/>
                <w:i/>
                <w:color w:val="FF0000"/>
                <w:szCs w:val="21"/>
              </w:rPr>
            </w:pPr>
          </w:p>
        </w:tc>
      </w:tr>
      <w:tr w14:paraId="0A8AAE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3FC496D5">
            <w:pPr>
              <w:jc w:val="center"/>
              <w:rPr>
                <w:rFonts w:hint="eastAsia" w:ascii="宋体" w:hAnsi="宋体" w:eastAsia="宋体" w:cs="宋体"/>
                <w:szCs w:val="21"/>
              </w:rPr>
            </w:pPr>
            <w:r>
              <w:rPr>
                <w:rFonts w:hint="eastAsia" w:ascii="宋体" w:hAnsi="宋体" w:eastAsia="宋体" w:cs="宋体"/>
                <w:szCs w:val="21"/>
              </w:rPr>
              <w:t>9</w:t>
            </w:r>
          </w:p>
        </w:tc>
        <w:tc>
          <w:tcPr>
            <w:tcW w:w="1050" w:type="dxa"/>
            <w:vMerge w:val="restart"/>
            <w:noWrap w:val="0"/>
            <w:tcMar>
              <w:left w:w="57" w:type="dxa"/>
              <w:right w:w="57" w:type="dxa"/>
            </w:tcMar>
            <w:vAlign w:val="center"/>
          </w:tcPr>
          <w:p w14:paraId="3A002437">
            <w:pPr>
              <w:widowControl/>
              <w:jc w:val="center"/>
              <w:rPr>
                <w:rFonts w:hint="eastAsia" w:ascii="宋体" w:hAnsi="宋体" w:eastAsia="宋体" w:cs="宋体"/>
                <w:i/>
                <w:color w:val="FF0000"/>
                <w:kern w:val="0"/>
                <w:szCs w:val="21"/>
              </w:rPr>
            </w:pPr>
            <w:r>
              <w:rPr>
                <w:rFonts w:hint="eastAsia" w:ascii="宋体" w:hAnsi="宋体" w:eastAsia="宋体" w:cs="宋体"/>
                <w:kern w:val="0"/>
                <w:szCs w:val="21"/>
              </w:rPr>
              <w:t>通信管道</w:t>
            </w:r>
          </w:p>
        </w:tc>
        <w:tc>
          <w:tcPr>
            <w:tcW w:w="3458" w:type="dxa"/>
            <w:noWrap w:val="0"/>
            <w:tcMar>
              <w:left w:w="57" w:type="dxa"/>
              <w:right w:w="57" w:type="dxa"/>
            </w:tcMar>
            <w:vAlign w:val="center"/>
          </w:tcPr>
          <w:p w14:paraId="45EAE619">
            <w:pPr>
              <w:jc w:val="center"/>
              <w:rPr>
                <w:rFonts w:hint="eastAsia" w:ascii="宋体" w:hAnsi="宋体" w:eastAsia="宋体" w:cs="宋体"/>
                <w:kern w:val="0"/>
                <w:szCs w:val="21"/>
              </w:rPr>
            </w:pPr>
            <w:r>
              <w:rPr>
                <w:rFonts w:hint="eastAsia" w:ascii="宋体" w:hAnsi="宋体" w:eastAsia="宋体" w:cs="宋体"/>
                <w:kern w:val="0"/>
                <w:szCs w:val="21"/>
              </w:rPr>
              <w:t>通信管道内壁摩擦系数</w:t>
            </w:r>
          </w:p>
        </w:tc>
        <w:tc>
          <w:tcPr>
            <w:tcW w:w="925" w:type="dxa"/>
            <w:noWrap w:val="0"/>
            <w:tcMar>
              <w:left w:w="57" w:type="dxa"/>
              <w:right w:w="57" w:type="dxa"/>
            </w:tcMar>
            <w:vAlign w:val="center"/>
          </w:tcPr>
          <w:p w14:paraId="023C3776">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020B03A0">
            <w:pPr>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7C15B1D7">
            <w:pPr>
              <w:jc w:val="center"/>
              <w:rPr>
                <w:rFonts w:hint="eastAsia" w:ascii="宋体" w:hAnsi="宋体" w:eastAsia="宋体" w:cs="宋体"/>
                <w:i/>
                <w:color w:val="FF0000"/>
                <w:szCs w:val="21"/>
              </w:rPr>
            </w:pPr>
          </w:p>
        </w:tc>
      </w:tr>
      <w:tr w14:paraId="50153E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56CC866">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F01A7B4">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1653CA84">
            <w:pPr>
              <w:jc w:val="center"/>
              <w:rPr>
                <w:rFonts w:hint="eastAsia" w:ascii="宋体" w:hAnsi="宋体" w:eastAsia="宋体" w:cs="宋体"/>
                <w:kern w:val="0"/>
                <w:szCs w:val="21"/>
              </w:rPr>
            </w:pPr>
            <w:r>
              <w:rPr>
                <w:rFonts w:hint="eastAsia" w:ascii="宋体" w:hAnsi="宋体" w:eastAsia="宋体" w:cs="宋体"/>
                <w:kern w:val="0"/>
                <w:szCs w:val="21"/>
              </w:rPr>
              <w:t>通信管道拉伸</w:t>
            </w:r>
          </w:p>
        </w:tc>
        <w:tc>
          <w:tcPr>
            <w:tcW w:w="925" w:type="dxa"/>
            <w:noWrap w:val="0"/>
            <w:tcMar>
              <w:left w:w="57" w:type="dxa"/>
              <w:right w:w="57" w:type="dxa"/>
            </w:tcMar>
            <w:vAlign w:val="center"/>
          </w:tcPr>
          <w:p w14:paraId="6445987E">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CBFED04">
            <w:pPr>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31F50999">
            <w:pPr>
              <w:jc w:val="center"/>
              <w:rPr>
                <w:rFonts w:hint="eastAsia" w:ascii="宋体" w:hAnsi="宋体" w:eastAsia="宋体" w:cs="宋体"/>
                <w:szCs w:val="21"/>
              </w:rPr>
            </w:pPr>
          </w:p>
        </w:tc>
      </w:tr>
      <w:tr w14:paraId="78E00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noWrap w:val="0"/>
            <w:tcMar>
              <w:left w:w="57" w:type="dxa"/>
              <w:right w:w="57" w:type="dxa"/>
            </w:tcMar>
            <w:vAlign w:val="center"/>
          </w:tcPr>
          <w:p w14:paraId="519BF00F">
            <w:pPr>
              <w:jc w:val="center"/>
              <w:rPr>
                <w:rFonts w:hint="eastAsia" w:ascii="宋体" w:hAnsi="宋体" w:eastAsia="宋体" w:cs="宋体"/>
                <w:szCs w:val="21"/>
              </w:rPr>
            </w:pPr>
            <w:r>
              <w:rPr>
                <w:rFonts w:hint="eastAsia" w:ascii="宋体" w:hAnsi="宋体" w:eastAsia="宋体" w:cs="宋体"/>
                <w:szCs w:val="21"/>
              </w:rPr>
              <w:t>10</w:t>
            </w:r>
          </w:p>
        </w:tc>
        <w:tc>
          <w:tcPr>
            <w:tcW w:w="1050" w:type="dxa"/>
            <w:noWrap w:val="0"/>
            <w:tcMar>
              <w:left w:w="57" w:type="dxa"/>
              <w:right w:w="57" w:type="dxa"/>
            </w:tcMar>
            <w:vAlign w:val="center"/>
          </w:tcPr>
          <w:p w14:paraId="67D20208">
            <w:pPr>
              <w:widowControl/>
              <w:jc w:val="center"/>
              <w:rPr>
                <w:rFonts w:hint="eastAsia" w:ascii="宋体" w:hAnsi="宋体" w:eastAsia="宋体" w:cs="宋体"/>
                <w:kern w:val="0"/>
                <w:szCs w:val="21"/>
              </w:rPr>
            </w:pPr>
          </w:p>
        </w:tc>
        <w:tc>
          <w:tcPr>
            <w:tcW w:w="3458" w:type="dxa"/>
            <w:noWrap w:val="0"/>
            <w:tcMar>
              <w:left w:w="57" w:type="dxa"/>
              <w:right w:w="57" w:type="dxa"/>
            </w:tcMar>
            <w:vAlign w:val="center"/>
          </w:tcPr>
          <w:p w14:paraId="66BE1F73">
            <w:pPr>
              <w:jc w:val="center"/>
              <w:rPr>
                <w:rFonts w:hint="eastAsia" w:ascii="宋体" w:hAnsi="宋体" w:eastAsia="宋体" w:cs="宋体"/>
                <w:kern w:val="0"/>
                <w:szCs w:val="21"/>
              </w:rPr>
            </w:pPr>
            <w:r>
              <w:rPr>
                <w:rFonts w:hint="eastAsia" w:ascii="宋体" w:hAnsi="宋体" w:eastAsia="宋体" w:cs="宋体"/>
                <w:kern w:val="0"/>
                <w:szCs w:val="21"/>
              </w:rPr>
              <w:t>金属构件防腐性能</w:t>
            </w:r>
          </w:p>
        </w:tc>
        <w:tc>
          <w:tcPr>
            <w:tcW w:w="925" w:type="dxa"/>
            <w:noWrap w:val="0"/>
            <w:tcMar>
              <w:left w:w="57" w:type="dxa"/>
              <w:right w:w="57" w:type="dxa"/>
            </w:tcMar>
            <w:vAlign w:val="center"/>
          </w:tcPr>
          <w:p w14:paraId="11AA9C67">
            <w:pPr>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277A9768">
            <w:pPr>
              <w:jc w:val="center"/>
              <w:rPr>
                <w:rFonts w:hint="eastAsia" w:ascii="宋体" w:hAnsi="宋体" w:eastAsia="宋体" w:cs="宋体"/>
                <w:szCs w:val="21"/>
              </w:rPr>
            </w:pPr>
            <w:r>
              <w:rPr>
                <w:rFonts w:hint="eastAsia" w:ascii="宋体" w:hAnsi="宋体" w:eastAsia="宋体" w:cs="宋体"/>
                <w:szCs w:val="21"/>
              </w:rPr>
              <w:t>10000</w:t>
            </w:r>
          </w:p>
        </w:tc>
        <w:tc>
          <w:tcPr>
            <w:tcW w:w="2520" w:type="dxa"/>
            <w:noWrap w:val="0"/>
            <w:tcMar>
              <w:left w:w="57" w:type="dxa"/>
              <w:right w:w="57" w:type="dxa"/>
            </w:tcMar>
            <w:vAlign w:val="center"/>
          </w:tcPr>
          <w:p w14:paraId="2F45640E">
            <w:pPr>
              <w:jc w:val="center"/>
              <w:rPr>
                <w:rFonts w:hint="eastAsia" w:ascii="宋体" w:hAnsi="宋体" w:eastAsia="宋体" w:cs="宋体"/>
                <w:szCs w:val="21"/>
              </w:rPr>
            </w:pPr>
            <w:r>
              <w:rPr>
                <w:rFonts w:hint="eastAsia" w:ascii="宋体" w:hAnsi="宋体" w:eastAsia="宋体" w:cs="宋体"/>
                <w:szCs w:val="21"/>
              </w:rPr>
              <w:t>连续试验1200h</w:t>
            </w:r>
          </w:p>
        </w:tc>
      </w:tr>
      <w:tr w14:paraId="7ABD9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6EF5FCF7">
            <w:pPr>
              <w:jc w:val="center"/>
              <w:rPr>
                <w:rFonts w:hint="eastAsia" w:ascii="宋体" w:hAnsi="宋体" w:eastAsia="宋体" w:cs="宋体"/>
                <w:szCs w:val="21"/>
              </w:rPr>
            </w:pPr>
            <w:r>
              <w:rPr>
                <w:rFonts w:hint="eastAsia" w:ascii="宋体" w:hAnsi="宋体" w:eastAsia="宋体" w:cs="宋体"/>
                <w:szCs w:val="21"/>
              </w:rPr>
              <w:t>11</w:t>
            </w:r>
          </w:p>
        </w:tc>
        <w:tc>
          <w:tcPr>
            <w:tcW w:w="1050" w:type="dxa"/>
            <w:vMerge w:val="restart"/>
            <w:noWrap w:val="0"/>
            <w:tcMar>
              <w:left w:w="57" w:type="dxa"/>
              <w:right w:w="57" w:type="dxa"/>
            </w:tcMar>
            <w:vAlign w:val="center"/>
          </w:tcPr>
          <w:p w14:paraId="660A2D09">
            <w:pPr>
              <w:jc w:val="center"/>
              <w:rPr>
                <w:rFonts w:hint="eastAsia" w:ascii="宋体" w:hAnsi="宋体" w:eastAsia="宋体" w:cs="宋体"/>
                <w:szCs w:val="21"/>
              </w:rPr>
            </w:pPr>
            <w:r>
              <w:rPr>
                <w:rFonts w:hint="eastAsia" w:ascii="宋体" w:hAnsi="宋体" w:eastAsia="宋体" w:cs="宋体"/>
                <w:szCs w:val="21"/>
              </w:rPr>
              <w:t>玻璃珠</w:t>
            </w:r>
          </w:p>
        </w:tc>
        <w:tc>
          <w:tcPr>
            <w:tcW w:w="3458" w:type="dxa"/>
            <w:noWrap w:val="0"/>
            <w:tcMar>
              <w:left w:w="57" w:type="dxa"/>
              <w:right w:w="57" w:type="dxa"/>
            </w:tcMar>
            <w:vAlign w:val="center"/>
          </w:tcPr>
          <w:p w14:paraId="63C66B94">
            <w:pPr>
              <w:jc w:val="center"/>
              <w:rPr>
                <w:rFonts w:hint="eastAsia" w:ascii="宋体" w:hAnsi="宋体" w:eastAsia="宋体" w:cs="宋体"/>
                <w:szCs w:val="21"/>
              </w:rPr>
            </w:pPr>
            <w:r>
              <w:rPr>
                <w:rFonts w:hint="eastAsia" w:ascii="宋体" w:hAnsi="宋体" w:eastAsia="宋体" w:cs="宋体"/>
                <w:szCs w:val="21"/>
              </w:rPr>
              <w:t>状态</w:t>
            </w:r>
          </w:p>
        </w:tc>
        <w:tc>
          <w:tcPr>
            <w:tcW w:w="925" w:type="dxa"/>
            <w:noWrap w:val="0"/>
            <w:tcMar>
              <w:left w:w="57" w:type="dxa"/>
              <w:right w:w="57" w:type="dxa"/>
            </w:tcMar>
            <w:vAlign w:val="center"/>
          </w:tcPr>
          <w:p w14:paraId="7167473D">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211DC987">
            <w:pPr>
              <w:jc w:val="center"/>
              <w:rPr>
                <w:rFonts w:hint="eastAsia" w:ascii="宋体" w:hAnsi="宋体" w:eastAsia="宋体" w:cs="宋体"/>
                <w:szCs w:val="21"/>
              </w:rPr>
            </w:pPr>
            <w:r>
              <w:rPr>
                <w:rFonts w:hint="eastAsia" w:ascii="宋体" w:hAnsi="宋体" w:eastAsia="宋体" w:cs="宋体"/>
                <w:szCs w:val="21"/>
              </w:rPr>
              <w:t>80</w:t>
            </w:r>
          </w:p>
        </w:tc>
        <w:tc>
          <w:tcPr>
            <w:tcW w:w="2520" w:type="dxa"/>
            <w:noWrap w:val="0"/>
            <w:tcMar>
              <w:left w:w="57" w:type="dxa"/>
              <w:right w:w="57" w:type="dxa"/>
            </w:tcMar>
            <w:vAlign w:val="center"/>
          </w:tcPr>
          <w:p w14:paraId="6C4CB4B7">
            <w:pPr>
              <w:jc w:val="center"/>
              <w:rPr>
                <w:rFonts w:hint="eastAsia" w:ascii="宋体" w:hAnsi="宋体" w:eastAsia="宋体" w:cs="宋体"/>
                <w:szCs w:val="21"/>
              </w:rPr>
            </w:pPr>
          </w:p>
        </w:tc>
      </w:tr>
      <w:tr w14:paraId="592957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7DC549E">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2FB9E8D">
            <w:pPr>
              <w:jc w:val="center"/>
              <w:rPr>
                <w:rFonts w:hint="eastAsia" w:ascii="宋体" w:hAnsi="宋体" w:eastAsia="宋体" w:cs="宋体"/>
                <w:szCs w:val="21"/>
              </w:rPr>
            </w:pPr>
          </w:p>
        </w:tc>
        <w:tc>
          <w:tcPr>
            <w:tcW w:w="3458" w:type="dxa"/>
            <w:noWrap w:val="0"/>
            <w:tcMar>
              <w:left w:w="57" w:type="dxa"/>
              <w:right w:w="57" w:type="dxa"/>
            </w:tcMar>
            <w:vAlign w:val="center"/>
          </w:tcPr>
          <w:p w14:paraId="7E1ACF73">
            <w:pPr>
              <w:jc w:val="center"/>
              <w:rPr>
                <w:rFonts w:hint="eastAsia" w:ascii="宋体" w:hAnsi="宋体" w:eastAsia="宋体" w:cs="宋体"/>
                <w:szCs w:val="21"/>
              </w:rPr>
            </w:pPr>
            <w:r>
              <w:rPr>
                <w:rFonts w:hint="eastAsia" w:ascii="宋体" w:hAnsi="宋体" w:eastAsia="宋体" w:cs="宋体"/>
                <w:szCs w:val="21"/>
              </w:rPr>
              <w:t>密度</w:t>
            </w:r>
          </w:p>
        </w:tc>
        <w:tc>
          <w:tcPr>
            <w:tcW w:w="925" w:type="dxa"/>
            <w:noWrap w:val="0"/>
            <w:tcMar>
              <w:left w:w="57" w:type="dxa"/>
              <w:right w:w="57" w:type="dxa"/>
            </w:tcMar>
            <w:vAlign w:val="center"/>
          </w:tcPr>
          <w:p w14:paraId="7D851432">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681EDC36">
            <w:pPr>
              <w:jc w:val="center"/>
              <w:rPr>
                <w:rFonts w:hint="eastAsia" w:ascii="宋体" w:hAnsi="宋体" w:eastAsia="宋体" w:cs="宋体"/>
                <w:szCs w:val="21"/>
              </w:rPr>
            </w:pPr>
            <w:r>
              <w:rPr>
                <w:rFonts w:hint="eastAsia" w:ascii="宋体" w:hAnsi="宋体" w:eastAsia="宋体" w:cs="宋体"/>
                <w:szCs w:val="21"/>
              </w:rPr>
              <w:t>80</w:t>
            </w:r>
          </w:p>
        </w:tc>
        <w:tc>
          <w:tcPr>
            <w:tcW w:w="2520" w:type="dxa"/>
            <w:noWrap w:val="0"/>
            <w:tcMar>
              <w:left w:w="57" w:type="dxa"/>
              <w:right w:w="57" w:type="dxa"/>
            </w:tcMar>
            <w:vAlign w:val="center"/>
          </w:tcPr>
          <w:p w14:paraId="7F855BB0">
            <w:pPr>
              <w:jc w:val="center"/>
              <w:rPr>
                <w:rFonts w:hint="eastAsia" w:ascii="宋体" w:hAnsi="宋体" w:eastAsia="宋体" w:cs="宋体"/>
                <w:szCs w:val="21"/>
              </w:rPr>
            </w:pPr>
          </w:p>
        </w:tc>
      </w:tr>
      <w:tr w14:paraId="0144A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39E9629">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AD4DE62">
            <w:pPr>
              <w:jc w:val="center"/>
              <w:rPr>
                <w:rFonts w:hint="eastAsia" w:ascii="宋体" w:hAnsi="宋体" w:eastAsia="宋体" w:cs="宋体"/>
                <w:szCs w:val="21"/>
              </w:rPr>
            </w:pPr>
          </w:p>
        </w:tc>
        <w:tc>
          <w:tcPr>
            <w:tcW w:w="3458" w:type="dxa"/>
            <w:noWrap w:val="0"/>
            <w:tcMar>
              <w:left w:w="57" w:type="dxa"/>
              <w:right w:w="57" w:type="dxa"/>
            </w:tcMar>
            <w:vAlign w:val="center"/>
          </w:tcPr>
          <w:p w14:paraId="421335BE">
            <w:pPr>
              <w:jc w:val="center"/>
              <w:rPr>
                <w:rFonts w:hint="eastAsia" w:ascii="宋体" w:hAnsi="宋体" w:eastAsia="宋体" w:cs="宋体"/>
                <w:szCs w:val="21"/>
              </w:rPr>
            </w:pPr>
            <w:r>
              <w:rPr>
                <w:rFonts w:hint="eastAsia" w:ascii="宋体" w:hAnsi="宋体" w:eastAsia="宋体" w:cs="宋体"/>
                <w:szCs w:val="21"/>
              </w:rPr>
              <w:t>粒径</w:t>
            </w:r>
          </w:p>
        </w:tc>
        <w:tc>
          <w:tcPr>
            <w:tcW w:w="925" w:type="dxa"/>
            <w:noWrap w:val="0"/>
            <w:tcMar>
              <w:left w:w="57" w:type="dxa"/>
              <w:right w:w="57" w:type="dxa"/>
            </w:tcMar>
            <w:vAlign w:val="center"/>
          </w:tcPr>
          <w:p w14:paraId="148386AB">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53DA4C16">
            <w:pPr>
              <w:jc w:val="center"/>
              <w:rPr>
                <w:rFonts w:hint="eastAsia" w:ascii="宋体" w:hAnsi="宋体" w:eastAsia="宋体" w:cs="宋体"/>
                <w:szCs w:val="21"/>
              </w:rPr>
            </w:pPr>
            <w:r>
              <w:rPr>
                <w:rFonts w:hint="eastAsia" w:ascii="宋体" w:hAnsi="宋体" w:eastAsia="宋体" w:cs="宋体"/>
                <w:szCs w:val="21"/>
              </w:rPr>
              <w:t>80</w:t>
            </w:r>
          </w:p>
        </w:tc>
        <w:tc>
          <w:tcPr>
            <w:tcW w:w="2520" w:type="dxa"/>
            <w:noWrap w:val="0"/>
            <w:tcMar>
              <w:left w:w="57" w:type="dxa"/>
              <w:right w:w="57" w:type="dxa"/>
            </w:tcMar>
            <w:vAlign w:val="center"/>
          </w:tcPr>
          <w:p w14:paraId="42D5DFA9">
            <w:pPr>
              <w:jc w:val="center"/>
              <w:rPr>
                <w:rFonts w:hint="eastAsia" w:ascii="宋体" w:hAnsi="宋体" w:eastAsia="宋体" w:cs="宋体"/>
                <w:szCs w:val="21"/>
              </w:rPr>
            </w:pPr>
          </w:p>
        </w:tc>
      </w:tr>
      <w:tr w14:paraId="141DA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27252FD">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0AE0BD9">
            <w:pPr>
              <w:jc w:val="center"/>
              <w:rPr>
                <w:rFonts w:hint="eastAsia" w:ascii="宋体" w:hAnsi="宋体" w:eastAsia="宋体" w:cs="宋体"/>
                <w:szCs w:val="21"/>
              </w:rPr>
            </w:pPr>
          </w:p>
        </w:tc>
        <w:tc>
          <w:tcPr>
            <w:tcW w:w="3458" w:type="dxa"/>
            <w:noWrap w:val="0"/>
            <w:tcMar>
              <w:left w:w="57" w:type="dxa"/>
              <w:right w:w="57" w:type="dxa"/>
            </w:tcMar>
            <w:vAlign w:val="center"/>
          </w:tcPr>
          <w:p w14:paraId="092523E3">
            <w:pPr>
              <w:jc w:val="center"/>
              <w:rPr>
                <w:rFonts w:hint="eastAsia" w:ascii="宋体" w:hAnsi="宋体" w:eastAsia="宋体" w:cs="宋体"/>
                <w:szCs w:val="21"/>
              </w:rPr>
            </w:pPr>
            <w:r>
              <w:rPr>
                <w:rFonts w:hint="eastAsia" w:ascii="宋体" w:hAnsi="宋体" w:eastAsia="宋体" w:cs="宋体"/>
                <w:szCs w:val="21"/>
              </w:rPr>
              <w:t>外观</w:t>
            </w:r>
          </w:p>
        </w:tc>
        <w:tc>
          <w:tcPr>
            <w:tcW w:w="925" w:type="dxa"/>
            <w:noWrap w:val="0"/>
            <w:tcMar>
              <w:left w:w="57" w:type="dxa"/>
              <w:right w:w="57" w:type="dxa"/>
            </w:tcMar>
            <w:vAlign w:val="center"/>
          </w:tcPr>
          <w:p w14:paraId="48C2A533">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24B2C009">
            <w:pPr>
              <w:jc w:val="center"/>
              <w:rPr>
                <w:rFonts w:hint="eastAsia" w:ascii="宋体" w:hAnsi="宋体" w:eastAsia="宋体" w:cs="宋体"/>
                <w:szCs w:val="21"/>
              </w:rPr>
            </w:pPr>
            <w:r>
              <w:rPr>
                <w:rFonts w:hint="eastAsia" w:ascii="宋体" w:hAnsi="宋体" w:eastAsia="宋体" w:cs="宋体"/>
                <w:szCs w:val="21"/>
              </w:rPr>
              <w:t>50</w:t>
            </w:r>
          </w:p>
        </w:tc>
        <w:tc>
          <w:tcPr>
            <w:tcW w:w="2520" w:type="dxa"/>
            <w:noWrap w:val="0"/>
            <w:tcMar>
              <w:left w:w="57" w:type="dxa"/>
              <w:right w:w="57" w:type="dxa"/>
            </w:tcMar>
            <w:vAlign w:val="center"/>
          </w:tcPr>
          <w:p w14:paraId="6AAC5EEA">
            <w:pPr>
              <w:jc w:val="center"/>
              <w:rPr>
                <w:rFonts w:hint="eastAsia" w:ascii="宋体" w:hAnsi="宋体" w:eastAsia="宋体" w:cs="宋体"/>
                <w:szCs w:val="21"/>
              </w:rPr>
            </w:pPr>
          </w:p>
        </w:tc>
      </w:tr>
      <w:tr w14:paraId="6A301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25772B96">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C63B72C">
            <w:pPr>
              <w:jc w:val="center"/>
              <w:rPr>
                <w:rFonts w:hint="eastAsia" w:ascii="宋体" w:hAnsi="宋体" w:eastAsia="宋体" w:cs="宋体"/>
                <w:szCs w:val="21"/>
              </w:rPr>
            </w:pPr>
          </w:p>
        </w:tc>
        <w:tc>
          <w:tcPr>
            <w:tcW w:w="3458" w:type="dxa"/>
            <w:noWrap w:val="0"/>
            <w:tcMar>
              <w:left w:w="57" w:type="dxa"/>
              <w:right w:w="57" w:type="dxa"/>
            </w:tcMar>
            <w:vAlign w:val="center"/>
          </w:tcPr>
          <w:p w14:paraId="0CA5A32B">
            <w:pPr>
              <w:jc w:val="center"/>
              <w:rPr>
                <w:rFonts w:hint="eastAsia" w:ascii="宋体" w:hAnsi="宋体" w:eastAsia="宋体" w:cs="宋体"/>
                <w:szCs w:val="21"/>
              </w:rPr>
            </w:pPr>
            <w:r>
              <w:rPr>
                <w:rFonts w:hint="eastAsia" w:ascii="宋体" w:hAnsi="宋体" w:eastAsia="宋体" w:cs="宋体"/>
                <w:szCs w:val="21"/>
              </w:rPr>
              <w:t>折射率</w:t>
            </w:r>
          </w:p>
        </w:tc>
        <w:tc>
          <w:tcPr>
            <w:tcW w:w="925" w:type="dxa"/>
            <w:noWrap w:val="0"/>
            <w:tcMar>
              <w:left w:w="57" w:type="dxa"/>
              <w:right w:w="57" w:type="dxa"/>
            </w:tcMar>
            <w:vAlign w:val="center"/>
          </w:tcPr>
          <w:p w14:paraId="6C27FDC7">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1CAD2A38">
            <w:pPr>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1B7ACC7F">
            <w:pPr>
              <w:jc w:val="center"/>
              <w:rPr>
                <w:rFonts w:hint="eastAsia" w:ascii="宋体" w:hAnsi="宋体" w:eastAsia="宋体" w:cs="宋体"/>
                <w:szCs w:val="21"/>
              </w:rPr>
            </w:pPr>
          </w:p>
        </w:tc>
      </w:tr>
      <w:tr w14:paraId="231295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27139D9E">
            <w:pPr>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A966D78">
            <w:pPr>
              <w:jc w:val="center"/>
              <w:rPr>
                <w:rFonts w:hint="eastAsia" w:ascii="宋体" w:hAnsi="宋体" w:eastAsia="宋体" w:cs="宋体"/>
                <w:szCs w:val="21"/>
              </w:rPr>
            </w:pPr>
          </w:p>
        </w:tc>
        <w:tc>
          <w:tcPr>
            <w:tcW w:w="3458" w:type="dxa"/>
            <w:noWrap w:val="0"/>
            <w:tcMar>
              <w:left w:w="57" w:type="dxa"/>
              <w:right w:w="57" w:type="dxa"/>
            </w:tcMar>
            <w:vAlign w:val="center"/>
          </w:tcPr>
          <w:p w14:paraId="5532DE81">
            <w:pPr>
              <w:jc w:val="center"/>
              <w:rPr>
                <w:rFonts w:hint="eastAsia" w:ascii="宋体" w:hAnsi="宋体" w:eastAsia="宋体" w:cs="宋体"/>
                <w:szCs w:val="21"/>
              </w:rPr>
            </w:pPr>
            <w:r>
              <w:rPr>
                <w:rFonts w:hint="eastAsia" w:ascii="宋体" w:hAnsi="宋体" w:eastAsia="宋体" w:cs="宋体"/>
                <w:szCs w:val="21"/>
              </w:rPr>
              <w:t>耐水性</w:t>
            </w:r>
          </w:p>
        </w:tc>
        <w:tc>
          <w:tcPr>
            <w:tcW w:w="925" w:type="dxa"/>
            <w:noWrap w:val="0"/>
            <w:tcMar>
              <w:left w:w="57" w:type="dxa"/>
              <w:right w:w="57" w:type="dxa"/>
            </w:tcMar>
            <w:vAlign w:val="center"/>
          </w:tcPr>
          <w:p w14:paraId="2D9D2626">
            <w:pPr>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4FB36C52">
            <w:pPr>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27EA12BC">
            <w:pPr>
              <w:jc w:val="center"/>
              <w:rPr>
                <w:rFonts w:hint="eastAsia" w:ascii="宋体" w:hAnsi="宋体" w:eastAsia="宋体" w:cs="宋体"/>
                <w:szCs w:val="21"/>
              </w:rPr>
            </w:pPr>
          </w:p>
        </w:tc>
      </w:tr>
      <w:tr w14:paraId="536A7B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noWrap w:val="0"/>
            <w:tcMar>
              <w:left w:w="57" w:type="dxa"/>
              <w:right w:w="57" w:type="dxa"/>
            </w:tcMar>
            <w:vAlign w:val="center"/>
          </w:tcPr>
          <w:p w14:paraId="48F12B19">
            <w:pPr>
              <w:jc w:val="center"/>
              <w:rPr>
                <w:rFonts w:hint="eastAsia" w:ascii="宋体" w:hAnsi="宋体" w:eastAsia="宋体" w:cs="宋体"/>
                <w:szCs w:val="21"/>
              </w:rPr>
            </w:pPr>
            <w:r>
              <w:rPr>
                <w:rFonts w:hint="eastAsia" w:ascii="宋体" w:hAnsi="宋体" w:eastAsia="宋体" w:cs="宋体"/>
                <w:szCs w:val="21"/>
              </w:rPr>
              <w:t>12</w:t>
            </w:r>
          </w:p>
        </w:tc>
        <w:tc>
          <w:tcPr>
            <w:tcW w:w="4508" w:type="dxa"/>
            <w:gridSpan w:val="2"/>
            <w:noWrap w:val="0"/>
            <w:tcMar>
              <w:left w:w="57" w:type="dxa"/>
              <w:right w:w="57" w:type="dxa"/>
            </w:tcMar>
            <w:vAlign w:val="center"/>
          </w:tcPr>
          <w:p w14:paraId="7FD037A1">
            <w:pPr>
              <w:jc w:val="center"/>
              <w:rPr>
                <w:rFonts w:hint="eastAsia" w:ascii="宋体" w:hAnsi="宋体" w:eastAsia="宋体" w:cs="宋体"/>
                <w:szCs w:val="21"/>
              </w:rPr>
            </w:pPr>
            <w:r>
              <w:rPr>
                <w:rFonts w:hint="eastAsia" w:ascii="宋体" w:hAnsi="宋体" w:eastAsia="宋体" w:cs="宋体"/>
                <w:szCs w:val="21"/>
              </w:rPr>
              <w:t>评定费用</w:t>
            </w:r>
          </w:p>
        </w:tc>
        <w:tc>
          <w:tcPr>
            <w:tcW w:w="925" w:type="dxa"/>
            <w:noWrap w:val="0"/>
            <w:tcMar>
              <w:left w:w="57" w:type="dxa"/>
              <w:right w:w="57" w:type="dxa"/>
            </w:tcMar>
            <w:vAlign w:val="center"/>
          </w:tcPr>
          <w:p w14:paraId="52689B68">
            <w:pPr>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3ECC9628">
            <w:pPr>
              <w:jc w:val="center"/>
              <w:rPr>
                <w:rFonts w:hint="eastAsia" w:ascii="宋体" w:hAnsi="宋体" w:eastAsia="宋体" w:cs="宋体"/>
                <w:szCs w:val="21"/>
              </w:rPr>
            </w:pPr>
            <w:r>
              <w:rPr>
                <w:rFonts w:hint="eastAsia" w:ascii="宋体" w:hAnsi="宋体" w:eastAsia="宋体" w:cs="宋体"/>
                <w:szCs w:val="21"/>
              </w:rPr>
              <w:t>1000</w:t>
            </w:r>
          </w:p>
        </w:tc>
        <w:tc>
          <w:tcPr>
            <w:tcW w:w="2520" w:type="dxa"/>
            <w:noWrap w:val="0"/>
            <w:tcMar>
              <w:left w:w="57" w:type="dxa"/>
              <w:right w:w="57" w:type="dxa"/>
            </w:tcMar>
            <w:vAlign w:val="center"/>
          </w:tcPr>
          <w:p w14:paraId="56A1881B">
            <w:pPr>
              <w:ind w:firstLine="105" w:firstLineChars="50"/>
              <w:jc w:val="center"/>
              <w:rPr>
                <w:rFonts w:hint="eastAsia" w:ascii="宋体" w:hAnsi="宋体" w:eastAsia="宋体" w:cs="宋体"/>
                <w:szCs w:val="21"/>
              </w:rPr>
            </w:pPr>
          </w:p>
        </w:tc>
      </w:tr>
    </w:tbl>
    <w:p w14:paraId="250AE44A">
      <w:pPr>
        <w:pStyle w:val="2"/>
        <w:keepNext w:val="0"/>
        <w:keepLines w:val="0"/>
        <w:snapToGrid w:val="0"/>
        <w:spacing w:before="0" w:beforeLines="0" w:after="0" w:afterLines="0" w:line="240" w:lineRule="auto"/>
        <w:jc w:val="center"/>
        <w:rPr>
          <w:rFonts w:hint="eastAsia" w:ascii="宋体" w:hAnsi="宋体" w:eastAsia="宋体" w:cs="宋体"/>
          <w:sz w:val="32"/>
          <w:szCs w:val="32"/>
        </w:rPr>
      </w:pPr>
    </w:p>
    <w:p w14:paraId="4E25CEDB">
      <w:pPr>
        <w:pStyle w:val="2"/>
        <w:keepNext w:val="0"/>
        <w:keepLines w:val="0"/>
        <w:snapToGrid w:val="0"/>
        <w:spacing w:before="0" w:beforeLines="0" w:after="0" w:afterLines="0" w:line="240" w:lineRule="auto"/>
        <w:jc w:val="center"/>
        <w:rPr>
          <w:rFonts w:hint="eastAsia" w:ascii="宋体" w:hAnsi="宋体" w:eastAsia="宋体" w:cs="宋体"/>
          <w:sz w:val="32"/>
          <w:szCs w:val="32"/>
        </w:rPr>
      </w:pPr>
      <w:bookmarkStart w:id="327" w:name="_Toc22497"/>
      <w:r>
        <w:rPr>
          <w:rFonts w:hint="eastAsia" w:ascii="宋体" w:hAnsi="宋体" w:eastAsia="宋体" w:cs="宋体"/>
          <w:sz w:val="32"/>
          <w:szCs w:val="32"/>
        </w:rPr>
        <w:t>五、水运工程材料试验</w:t>
      </w:r>
      <w:bookmarkEnd w:id="327"/>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877"/>
        <w:gridCol w:w="2478"/>
        <w:gridCol w:w="1484"/>
        <w:gridCol w:w="1970"/>
      </w:tblGrid>
      <w:tr w14:paraId="32917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40" w:type="dxa"/>
            <w:noWrap w:val="0"/>
            <w:tcMar>
              <w:left w:w="57" w:type="dxa"/>
              <w:right w:w="57" w:type="dxa"/>
            </w:tcMar>
            <w:vAlign w:val="center"/>
          </w:tcPr>
          <w:p w14:paraId="28B8B60C">
            <w:pPr>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2877" w:type="dxa"/>
            <w:noWrap w:val="0"/>
            <w:tcMar>
              <w:left w:w="57" w:type="dxa"/>
              <w:right w:w="57" w:type="dxa"/>
            </w:tcMar>
            <w:vAlign w:val="center"/>
          </w:tcPr>
          <w:p w14:paraId="5EA6CB32">
            <w:pPr>
              <w:snapToGrid w:val="0"/>
              <w:jc w:val="center"/>
              <w:rPr>
                <w:rFonts w:hint="eastAsia" w:ascii="宋体" w:hAnsi="宋体" w:eastAsia="宋体" w:cs="宋体"/>
                <w:b/>
                <w:szCs w:val="21"/>
              </w:rPr>
            </w:pPr>
            <w:r>
              <w:rPr>
                <w:rFonts w:hint="eastAsia" w:ascii="宋体" w:hAnsi="宋体" w:eastAsia="宋体" w:cs="宋体"/>
                <w:b/>
                <w:szCs w:val="21"/>
              </w:rPr>
              <w:t>试验内容及参数</w:t>
            </w:r>
          </w:p>
        </w:tc>
        <w:tc>
          <w:tcPr>
            <w:tcW w:w="2478" w:type="dxa"/>
            <w:noWrap w:val="0"/>
            <w:tcMar>
              <w:left w:w="57" w:type="dxa"/>
              <w:right w:w="57" w:type="dxa"/>
            </w:tcMar>
            <w:vAlign w:val="center"/>
          </w:tcPr>
          <w:p w14:paraId="1DFACD3A">
            <w:pPr>
              <w:snapToGrid w:val="0"/>
              <w:jc w:val="center"/>
              <w:rPr>
                <w:rFonts w:hint="eastAsia" w:ascii="宋体" w:hAnsi="宋体" w:eastAsia="宋体" w:cs="宋体"/>
                <w:b/>
                <w:szCs w:val="21"/>
              </w:rPr>
            </w:pPr>
            <w:r>
              <w:rPr>
                <w:rFonts w:hint="eastAsia" w:ascii="宋体" w:hAnsi="宋体" w:eastAsia="宋体" w:cs="宋体"/>
                <w:b/>
                <w:szCs w:val="21"/>
              </w:rPr>
              <w:t>检测方法</w:t>
            </w:r>
          </w:p>
        </w:tc>
        <w:tc>
          <w:tcPr>
            <w:tcW w:w="1484" w:type="dxa"/>
            <w:noWrap w:val="0"/>
            <w:tcMar>
              <w:left w:w="57" w:type="dxa"/>
              <w:right w:w="57" w:type="dxa"/>
            </w:tcMar>
            <w:vAlign w:val="center"/>
          </w:tcPr>
          <w:p w14:paraId="13DDBB1A">
            <w:pPr>
              <w:snapToGrid w:val="0"/>
              <w:jc w:val="center"/>
              <w:rPr>
                <w:rFonts w:hint="eastAsia" w:ascii="宋体" w:hAnsi="宋体" w:eastAsia="宋体" w:cs="宋体"/>
                <w:b/>
                <w:szCs w:val="21"/>
              </w:rPr>
            </w:pPr>
            <w:r>
              <w:rPr>
                <w:rFonts w:hint="eastAsia" w:ascii="宋体" w:hAnsi="宋体" w:eastAsia="宋体" w:cs="宋体"/>
                <w:b/>
                <w:szCs w:val="21"/>
              </w:rPr>
              <w:t>单价（元）</w:t>
            </w:r>
          </w:p>
        </w:tc>
        <w:tc>
          <w:tcPr>
            <w:tcW w:w="1970" w:type="dxa"/>
            <w:noWrap w:val="0"/>
            <w:tcMar>
              <w:left w:w="57" w:type="dxa"/>
              <w:right w:w="57" w:type="dxa"/>
            </w:tcMar>
            <w:vAlign w:val="center"/>
          </w:tcPr>
          <w:p w14:paraId="4D181E82">
            <w:pPr>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01E237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0C82FBE9">
            <w:pPr>
              <w:tabs>
                <w:tab w:val="left" w:pos="5516"/>
              </w:tabs>
              <w:snapToGrid w:val="0"/>
              <w:jc w:val="center"/>
              <w:rPr>
                <w:rFonts w:hint="eastAsia" w:ascii="宋体" w:hAnsi="宋体" w:eastAsia="宋体" w:cs="宋体"/>
                <w:b/>
                <w:szCs w:val="21"/>
              </w:rPr>
            </w:pPr>
            <w:r>
              <w:rPr>
                <w:rFonts w:hint="eastAsia" w:ascii="宋体" w:hAnsi="宋体" w:eastAsia="宋体" w:cs="宋体"/>
                <w:b/>
                <w:szCs w:val="21"/>
              </w:rPr>
              <w:t>（一）土工试验</w:t>
            </w:r>
          </w:p>
        </w:tc>
      </w:tr>
      <w:tr w14:paraId="2D177B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D3257CC">
            <w:pPr>
              <w:snapToGrid w:val="0"/>
              <w:jc w:val="center"/>
              <w:rPr>
                <w:rFonts w:hint="eastAsia" w:ascii="宋体" w:hAnsi="宋体" w:eastAsia="宋体" w:cs="宋体"/>
                <w:szCs w:val="21"/>
              </w:rPr>
            </w:pPr>
            <w:r>
              <w:rPr>
                <w:rFonts w:hint="eastAsia" w:ascii="宋体" w:hAnsi="宋体" w:eastAsia="宋体" w:cs="宋体"/>
                <w:szCs w:val="21"/>
              </w:rPr>
              <w:t>1</w:t>
            </w:r>
          </w:p>
        </w:tc>
        <w:tc>
          <w:tcPr>
            <w:tcW w:w="2877" w:type="dxa"/>
            <w:noWrap w:val="0"/>
            <w:tcMar>
              <w:left w:w="57" w:type="dxa"/>
              <w:right w:w="57" w:type="dxa"/>
            </w:tcMar>
            <w:vAlign w:val="center"/>
          </w:tcPr>
          <w:p w14:paraId="2E44A18E">
            <w:pPr>
              <w:snapToGrid w:val="0"/>
              <w:jc w:val="center"/>
              <w:rPr>
                <w:rFonts w:hint="eastAsia" w:ascii="宋体" w:hAnsi="宋体" w:eastAsia="宋体" w:cs="宋体"/>
                <w:szCs w:val="21"/>
              </w:rPr>
            </w:pPr>
            <w:r>
              <w:rPr>
                <w:rFonts w:hint="eastAsia" w:ascii="宋体" w:hAnsi="宋体" w:eastAsia="宋体" w:cs="宋体"/>
                <w:szCs w:val="21"/>
              </w:rPr>
              <w:t>颗粒分析</w:t>
            </w:r>
          </w:p>
        </w:tc>
        <w:tc>
          <w:tcPr>
            <w:tcW w:w="2478" w:type="dxa"/>
            <w:noWrap w:val="0"/>
            <w:tcMar>
              <w:left w:w="57" w:type="dxa"/>
              <w:right w:w="57" w:type="dxa"/>
            </w:tcMar>
            <w:vAlign w:val="center"/>
          </w:tcPr>
          <w:p w14:paraId="0D927573">
            <w:pPr>
              <w:snapToGrid w:val="0"/>
              <w:jc w:val="center"/>
              <w:rPr>
                <w:rFonts w:hint="eastAsia" w:ascii="宋体" w:hAnsi="宋体" w:eastAsia="宋体" w:cs="宋体"/>
                <w:szCs w:val="21"/>
              </w:rPr>
            </w:pPr>
            <w:r>
              <w:rPr>
                <w:rFonts w:hint="eastAsia" w:ascii="宋体" w:hAnsi="宋体" w:eastAsia="宋体" w:cs="宋体"/>
                <w:szCs w:val="21"/>
              </w:rPr>
              <w:t>筛析法</w:t>
            </w:r>
          </w:p>
        </w:tc>
        <w:tc>
          <w:tcPr>
            <w:tcW w:w="1484" w:type="dxa"/>
            <w:noWrap w:val="0"/>
            <w:tcMar>
              <w:left w:w="57" w:type="dxa"/>
              <w:right w:w="57" w:type="dxa"/>
            </w:tcMar>
            <w:vAlign w:val="center"/>
          </w:tcPr>
          <w:p w14:paraId="52B08219">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0A873BCF">
            <w:pPr>
              <w:snapToGrid w:val="0"/>
              <w:jc w:val="center"/>
              <w:rPr>
                <w:rFonts w:hint="eastAsia" w:ascii="宋体" w:hAnsi="宋体" w:eastAsia="宋体" w:cs="宋体"/>
                <w:color w:val="FF0000"/>
                <w:szCs w:val="21"/>
              </w:rPr>
            </w:pPr>
          </w:p>
        </w:tc>
      </w:tr>
      <w:tr w14:paraId="252D13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06313155">
            <w:pPr>
              <w:snapToGrid w:val="0"/>
              <w:jc w:val="center"/>
              <w:rPr>
                <w:rFonts w:hint="eastAsia" w:ascii="宋体" w:hAnsi="宋体" w:eastAsia="宋体" w:cs="宋体"/>
                <w:szCs w:val="21"/>
              </w:rPr>
            </w:pPr>
            <w:r>
              <w:rPr>
                <w:rFonts w:hint="eastAsia" w:ascii="宋体" w:hAnsi="宋体" w:eastAsia="宋体" w:cs="宋体"/>
                <w:szCs w:val="21"/>
              </w:rPr>
              <w:t>2</w:t>
            </w:r>
          </w:p>
        </w:tc>
        <w:tc>
          <w:tcPr>
            <w:tcW w:w="2877" w:type="dxa"/>
            <w:vMerge w:val="restart"/>
            <w:noWrap w:val="0"/>
            <w:tcMar>
              <w:left w:w="57" w:type="dxa"/>
              <w:right w:w="57" w:type="dxa"/>
            </w:tcMar>
            <w:vAlign w:val="center"/>
          </w:tcPr>
          <w:p w14:paraId="56AA8580">
            <w:pPr>
              <w:snapToGrid w:val="0"/>
              <w:jc w:val="center"/>
              <w:rPr>
                <w:rFonts w:hint="eastAsia" w:ascii="宋体" w:hAnsi="宋体" w:eastAsia="宋体" w:cs="宋体"/>
                <w:szCs w:val="21"/>
              </w:rPr>
            </w:pPr>
            <w:r>
              <w:rPr>
                <w:rFonts w:hint="eastAsia" w:ascii="宋体" w:hAnsi="宋体" w:eastAsia="宋体" w:cs="宋体"/>
                <w:szCs w:val="21"/>
              </w:rPr>
              <w:t>密度</w:t>
            </w:r>
          </w:p>
        </w:tc>
        <w:tc>
          <w:tcPr>
            <w:tcW w:w="2478" w:type="dxa"/>
            <w:noWrap w:val="0"/>
            <w:tcMar>
              <w:left w:w="57" w:type="dxa"/>
              <w:right w:w="57" w:type="dxa"/>
            </w:tcMar>
            <w:vAlign w:val="center"/>
          </w:tcPr>
          <w:p w14:paraId="239F6605">
            <w:pPr>
              <w:snapToGrid w:val="0"/>
              <w:jc w:val="center"/>
              <w:rPr>
                <w:rFonts w:hint="eastAsia" w:ascii="宋体" w:hAnsi="宋体" w:eastAsia="宋体" w:cs="宋体"/>
                <w:szCs w:val="21"/>
              </w:rPr>
            </w:pPr>
            <w:r>
              <w:rPr>
                <w:rFonts w:hint="eastAsia" w:ascii="宋体" w:hAnsi="宋体" w:eastAsia="宋体" w:cs="宋体"/>
                <w:szCs w:val="21"/>
              </w:rPr>
              <w:t>环刀法</w:t>
            </w:r>
          </w:p>
        </w:tc>
        <w:tc>
          <w:tcPr>
            <w:tcW w:w="1484" w:type="dxa"/>
            <w:noWrap w:val="0"/>
            <w:tcMar>
              <w:left w:w="57" w:type="dxa"/>
              <w:right w:w="57" w:type="dxa"/>
            </w:tcMar>
            <w:vAlign w:val="center"/>
          </w:tcPr>
          <w:p w14:paraId="0FC96885">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6F45C25A">
            <w:pPr>
              <w:snapToGrid w:val="0"/>
              <w:jc w:val="center"/>
              <w:rPr>
                <w:rFonts w:hint="eastAsia" w:ascii="宋体" w:hAnsi="宋体" w:eastAsia="宋体" w:cs="宋体"/>
                <w:color w:val="FF0000"/>
                <w:szCs w:val="21"/>
              </w:rPr>
            </w:pPr>
          </w:p>
        </w:tc>
      </w:tr>
      <w:tr w14:paraId="134E14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4A7DCF4">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D8EA7A3">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0A45BC60">
            <w:pPr>
              <w:snapToGrid w:val="0"/>
              <w:jc w:val="center"/>
              <w:rPr>
                <w:rFonts w:hint="eastAsia" w:ascii="宋体" w:hAnsi="宋体" w:eastAsia="宋体" w:cs="宋体"/>
                <w:szCs w:val="21"/>
              </w:rPr>
            </w:pPr>
            <w:r>
              <w:rPr>
                <w:rFonts w:hint="eastAsia" w:ascii="宋体" w:hAnsi="宋体" w:eastAsia="宋体" w:cs="宋体"/>
                <w:szCs w:val="21"/>
              </w:rPr>
              <w:t>蜡封法</w:t>
            </w:r>
          </w:p>
        </w:tc>
        <w:tc>
          <w:tcPr>
            <w:tcW w:w="1484" w:type="dxa"/>
            <w:noWrap w:val="0"/>
            <w:tcMar>
              <w:left w:w="57" w:type="dxa"/>
              <w:right w:w="57" w:type="dxa"/>
            </w:tcMar>
            <w:vAlign w:val="center"/>
          </w:tcPr>
          <w:p w14:paraId="21DB19DD">
            <w:pPr>
              <w:snapToGrid w:val="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0AFFD1B0">
            <w:pPr>
              <w:snapToGrid w:val="0"/>
              <w:jc w:val="center"/>
              <w:rPr>
                <w:rFonts w:hint="eastAsia" w:ascii="宋体" w:hAnsi="宋体" w:eastAsia="宋体" w:cs="宋体"/>
                <w:color w:val="FF0000"/>
                <w:szCs w:val="21"/>
              </w:rPr>
            </w:pPr>
          </w:p>
        </w:tc>
      </w:tr>
      <w:tr w14:paraId="57385E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58BCCB00">
            <w:pPr>
              <w:snapToGrid w:val="0"/>
              <w:jc w:val="center"/>
              <w:rPr>
                <w:rFonts w:hint="eastAsia" w:ascii="宋体" w:hAnsi="宋体" w:eastAsia="宋体" w:cs="宋体"/>
                <w:szCs w:val="21"/>
              </w:rPr>
            </w:pPr>
          </w:p>
        </w:tc>
        <w:tc>
          <w:tcPr>
            <w:tcW w:w="2877" w:type="dxa"/>
            <w:vMerge w:val="restart"/>
            <w:noWrap w:val="0"/>
            <w:tcMar>
              <w:left w:w="57" w:type="dxa"/>
              <w:right w:w="57" w:type="dxa"/>
            </w:tcMar>
            <w:vAlign w:val="center"/>
          </w:tcPr>
          <w:p w14:paraId="339F8A43">
            <w:pPr>
              <w:snapToGrid w:val="0"/>
              <w:jc w:val="center"/>
              <w:rPr>
                <w:rFonts w:hint="eastAsia" w:ascii="宋体" w:hAnsi="宋体" w:eastAsia="宋体" w:cs="宋体"/>
                <w:szCs w:val="21"/>
              </w:rPr>
            </w:pPr>
            <w:r>
              <w:rPr>
                <w:rFonts w:hint="eastAsia" w:ascii="宋体" w:hAnsi="宋体" w:eastAsia="宋体" w:cs="宋体"/>
                <w:szCs w:val="21"/>
              </w:rPr>
              <w:t>土粒比重试验</w:t>
            </w:r>
          </w:p>
        </w:tc>
        <w:tc>
          <w:tcPr>
            <w:tcW w:w="2478" w:type="dxa"/>
            <w:noWrap w:val="0"/>
            <w:tcMar>
              <w:left w:w="57" w:type="dxa"/>
              <w:right w:w="57" w:type="dxa"/>
            </w:tcMar>
            <w:vAlign w:val="center"/>
          </w:tcPr>
          <w:p w14:paraId="24C2D645">
            <w:pPr>
              <w:snapToGrid w:val="0"/>
              <w:jc w:val="center"/>
              <w:rPr>
                <w:rFonts w:hint="eastAsia" w:ascii="宋体" w:hAnsi="宋体" w:eastAsia="宋体" w:cs="宋体"/>
                <w:szCs w:val="21"/>
              </w:rPr>
            </w:pPr>
            <w:r>
              <w:rPr>
                <w:rFonts w:hint="eastAsia" w:ascii="宋体" w:hAnsi="宋体" w:eastAsia="宋体" w:cs="宋体"/>
                <w:szCs w:val="21"/>
              </w:rPr>
              <w:t>比重瓶法</w:t>
            </w:r>
          </w:p>
        </w:tc>
        <w:tc>
          <w:tcPr>
            <w:tcW w:w="1484" w:type="dxa"/>
            <w:noWrap w:val="0"/>
            <w:tcMar>
              <w:left w:w="57" w:type="dxa"/>
              <w:right w:w="57" w:type="dxa"/>
            </w:tcMar>
            <w:vAlign w:val="center"/>
          </w:tcPr>
          <w:p w14:paraId="3C5543A4">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4383ABEB">
            <w:pPr>
              <w:snapToGrid w:val="0"/>
              <w:jc w:val="center"/>
              <w:rPr>
                <w:rFonts w:hint="eastAsia" w:ascii="宋体" w:hAnsi="宋体" w:eastAsia="宋体" w:cs="宋体"/>
                <w:szCs w:val="21"/>
              </w:rPr>
            </w:pPr>
          </w:p>
        </w:tc>
      </w:tr>
      <w:tr w14:paraId="62B8F6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C6BDB4A">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3AE5EBCC">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15C3021B">
            <w:pPr>
              <w:snapToGrid w:val="0"/>
              <w:jc w:val="center"/>
              <w:rPr>
                <w:rFonts w:hint="eastAsia" w:ascii="宋体" w:hAnsi="宋体" w:eastAsia="宋体" w:cs="宋体"/>
                <w:szCs w:val="21"/>
              </w:rPr>
            </w:pPr>
            <w:r>
              <w:rPr>
                <w:rFonts w:hint="eastAsia" w:ascii="宋体" w:hAnsi="宋体" w:eastAsia="宋体" w:cs="宋体"/>
                <w:szCs w:val="21"/>
              </w:rPr>
              <w:t>浮力法</w:t>
            </w:r>
          </w:p>
        </w:tc>
        <w:tc>
          <w:tcPr>
            <w:tcW w:w="1484" w:type="dxa"/>
            <w:noWrap w:val="0"/>
            <w:tcMar>
              <w:left w:w="57" w:type="dxa"/>
              <w:right w:w="57" w:type="dxa"/>
            </w:tcMar>
            <w:vAlign w:val="center"/>
          </w:tcPr>
          <w:p w14:paraId="4A06D0D3">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497029B">
            <w:pPr>
              <w:snapToGrid w:val="0"/>
              <w:jc w:val="center"/>
              <w:rPr>
                <w:rFonts w:hint="eastAsia" w:ascii="宋体" w:hAnsi="宋体" w:eastAsia="宋体" w:cs="宋体"/>
                <w:szCs w:val="21"/>
              </w:rPr>
            </w:pPr>
          </w:p>
        </w:tc>
      </w:tr>
      <w:tr w14:paraId="5582D9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4A6BCCA">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D22E0F3">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498C6B98">
            <w:pPr>
              <w:snapToGrid w:val="0"/>
              <w:jc w:val="center"/>
              <w:rPr>
                <w:rFonts w:hint="eastAsia" w:ascii="宋体" w:hAnsi="宋体" w:eastAsia="宋体" w:cs="宋体"/>
                <w:szCs w:val="21"/>
              </w:rPr>
            </w:pPr>
            <w:r>
              <w:rPr>
                <w:rFonts w:hint="eastAsia" w:ascii="宋体" w:hAnsi="宋体" w:eastAsia="宋体" w:cs="宋体"/>
                <w:szCs w:val="21"/>
              </w:rPr>
              <w:t>虹吸筒法</w:t>
            </w:r>
          </w:p>
        </w:tc>
        <w:tc>
          <w:tcPr>
            <w:tcW w:w="1484" w:type="dxa"/>
            <w:noWrap w:val="0"/>
            <w:tcMar>
              <w:left w:w="57" w:type="dxa"/>
              <w:right w:w="57" w:type="dxa"/>
            </w:tcMar>
            <w:vAlign w:val="center"/>
          </w:tcPr>
          <w:p w14:paraId="3F8A9204">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E2D6DF2">
            <w:pPr>
              <w:snapToGrid w:val="0"/>
              <w:jc w:val="center"/>
              <w:rPr>
                <w:rFonts w:hint="eastAsia" w:ascii="宋体" w:hAnsi="宋体" w:eastAsia="宋体" w:cs="宋体"/>
                <w:szCs w:val="21"/>
              </w:rPr>
            </w:pPr>
          </w:p>
        </w:tc>
      </w:tr>
      <w:tr w14:paraId="03AA6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F96C8BE">
            <w:pPr>
              <w:snapToGrid w:val="0"/>
              <w:jc w:val="center"/>
              <w:rPr>
                <w:rFonts w:hint="eastAsia" w:ascii="宋体" w:hAnsi="宋体" w:eastAsia="宋体" w:cs="宋体"/>
                <w:szCs w:val="21"/>
              </w:rPr>
            </w:pPr>
            <w:r>
              <w:rPr>
                <w:rFonts w:hint="eastAsia" w:ascii="宋体" w:hAnsi="宋体" w:eastAsia="宋体" w:cs="宋体"/>
                <w:szCs w:val="21"/>
              </w:rPr>
              <w:t>3</w:t>
            </w:r>
          </w:p>
        </w:tc>
        <w:tc>
          <w:tcPr>
            <w:tcW w:w="2877" w:type="dxa"/>
            <w:noWrap w:val="0"/>
            <w:tcMar>
              <w:left w:w="57" w:type="dxa"/>
              <w:right w:w="57" w:type="dxa"/>
            </w:tcMar>
            <w:vAlign w:val="center"/>
          </w:tcPr>
          <w:p w14:paraId="3653F1A4">
            <w:pPr>
              <w:snapToGrid w:val="0"/>
              <w:jc w:val="center"/>
              <w:rPr>
                <w:rFonts w:hint="eastAsia" w:ascii="宋体" w:hAnsi="宋体" w:eastAsia="宋体" w:cs="宋体"/>
                <w:szCs w:val="21"/>
              </w:rPr>
            </w:pPr>
            <w:r>
              <w:rPr>
                <w:rFonts w:hint="eastAsia" w:ascii="宋体" w:hAnsi="宋体" w:eastAsia="宋体" w:cs="宋体"/>
                <w:szCs w:val="21"/>
              </w:rPr>
              <w:t>含水量</w:t>
            </w:r>
          </w:p>
        </w:tc>
        <w:tc>
          <w:tcPr>
            <w:tcW w:w="2478" w:type="dxa"/>
            <w:noWrap w:val="0"/>
            <w:tcMar>
              <w:left w:w="57" w:type="dxa"/>
              <w:right w:w="57" w:type="dxa"/>
            </w:tcMar>
            <w:vAlign w:val="center"/>
          </w:tcPr>
          <w:p w14:paraId="2381A87E">
            <w:pPr>
              <w:snapToGrid w:val="0"/>
              <w:jc w:val="center"/>
              <w:rPr>
                <w:rFonts w:hint="eastAsia" w:ascii="宋体" w:hAnsi="宋体" w:eastAsia="宋体" w:cs="宋体"/>
                <w:szCs w:val="21"/>
              </w:rPr>
            </w:pPr>
            <w:r>
              <w:rPr>
                <w:rFonts w:hint="eastAsia" w:ascii="宋体" w:hAnsi="宋体" w:eastAsia="宋体" w:cs="宋体"/>
                <w:szCs w:val="21"/>
              </w:rPr>
              <w:t>烘干法</w:t>
            </w:r>
          </w:p>
        </w:tc>
        <w:tc>
          <w:tcPr>
            <w:tcW w:w="1484" w:type="dxa"/>
            <w:noWrap w:val="0"/>
            <w:tcMar>
              <w:left w:w="57" w:type="dxa"/>
              <w:right w:w="57" w:type="dxa"/>
            </w:tcMar>
            <w:vAlign w:val="center"/>
          </w:tcPr>
          <w:p w14:paraId="14277D2D">
            <w:pPr>
              <w:snapToGrid w:val="0"/>
              <w:jc w:val="center"/>
              <w:rPr>
                <w:rFonts w:hint="eastAsia" w:ascii="宋体" w:hAnsi="宋体" w:eastAsia="宋体" w:cs="宋体"/>
                <w:szCs w:val="21"/>
              </w:rPr>
            </w:pPr>
            <w:r>
              <w:rPr>
                <w:rFonts w:hint="eastAsia" w:ascii="宋体" w:hAnsi="宋体" w:eastAsia="宋体" w:cs="宋体"/>
                <w:szCs w:val="21"/>
              </w:rPr>
              <w:t>20/样</w:t>
            </w:r>
          </w:p>
        </w:tc>
        <w:tc>
          <w:tcPr>
            <w:tcW w:w="1970" w:type="dxa"/>
            <w:noWrap w:val="0"/>
            <w:tcMar>
              <w:left w:w="57" w:type="dxa"/>
              <w:right w:w="57" w:type="dxa"/>
            </w:tcMar>
            <w:vAlign w:val="center"/>
          </w:tcPr>
          <w:p w14:paraId="21F6E043">
            <w:pPr>
              <w:snapToGrid w:val="0"/>
              <w:jc w:val="center"/>
              <w:rPr>
                <w:rFonts w:hint="eastAsia" w:ascii="宋体" w:hAnsi="宋体" w:eastAsia="宋体" w:cs="宋体"/>
                <w:szCs w:val="21"/>
              </w:rPr>
            </w:pPr>
          </w:p>
        </w:tc>
      </w:tr>
      <w:tr w14:paraId="2E3937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49B136A">
            <w:pPr>
              <w:snapToGrid w:val="0"/>
              <w:jc w:val="center"/>
              <w:rPr>
                <w:rFonts w:hint="eastAsia" w:ascii="宋体" w:hAnsi="宋体" w:eastAsia="宋体" w:cs="宋体"/>
                <w:szCs w:val="21"/>
              </w:rPr>
            </w:pPr>
            <w:r>
              <w:rPr>
                <w:rFonts w:hint="eastAsia" w:ascii="宋体" w:hAnsi="宋体" w:eastAsia="宋体" w:cs="宋体"/>
                <w:szCs w:val="21"/>
              </w:rPr>
              <w:t>4</w:t>
            </w:r>
          </w:p>
        </w:tc>
        <w:tc>
          <w:tcPr>
            <w:tcW w:w="2877" w:type="dxa"/>
            <w:noWrap w:val="0"/>
            <w:tcMar>
              <w:left w:w="57" w:type="dxa"/>
              <w:right w:w="57" w:type="dxa"/>
            </w:tcMar>
            <w:vAlign w:val="center"/>
          </w:tcPr>
          <w:p w14:paraId="6F3B0B4F">
            <w:pPr>
              <w:snapToGrid w:val="0"/>
              <w:jc w:val="center"/>
              <w:rPr>
                <w:rFonts w:hint="eastAsia" w:ascii="宋体" w:hAnsi="宋体" w:eastAsia="宋体" w:cs="宋体"/>
                <w:szCs w:val="21"/>
              </w:rPr>
            </w:pPr>
            <w:r>
              <w:rPr>
                <w:rFonts w:hint="eastAsia" w:ascii="宋体" w:hAnsi="宋体" w:eastAsia="宋体" w:cs="宋体"/>
                <w:szCs w:val="21"/>
              </w:rPr>
              <w:t>界限含水量试验</w:t>
            </w:r>
          </w:p>
        </w:tc>
        <w:tc>
          <w:tcPr>
            <w:tcW w:w="2478" w:type="dxa"/>
            <w:noWrap w:val="0"/>
            <w:tcMar>
              <w:left w:w="57" w:type="dxa"/>
              <w:right w:w="57" w:type="dxa"/>
            </w:tcMar>
            <w:vAlign w:val="center"/>
          </w:tcPr>
          <w:p w14:paraId="795A6464">
            <w:pPr>
              <w:snapToGrid w:val="0"/>
              <w:jc w:val="center"/>
              <w:rPr>
                <w:rFonts w:hint="eastAsia" w:ascii="宋体" w:hAnsi="宋体" w:eastAsia="宋体" w:cs="宋体"/>
                <w:szCs w:val="21"/>
              </w:rPr>
            </w:pPr>
            <w:r>
              <w:rPr>
                <w:rFonts w:hint="eastAsia" w:ascii="宋体" w:hAnsi="宋体" w:eastAsia="宋体" w:cs="宋体"/>
                <w:szCs w:val="21"/>
              </w:rPr>
              <w:t>液塑限联合测定仪法</w:t>
            </w:r>
          </w:p>
        </w:tc>
        <w:tc>
          <w:tcPr>
            <w:tcW w:w="1484" w:type="dxa"/>
            <w:noWrap w:val="0"/>
            <w:tcMar>
              <w:left w:w="57" w:type="dxa"/>
              <w:right w:w="57" w:type="dxa"/>
            </w:tcMar>
            <w:vAlign w:val="center"/>
          </w:tcPr>
          <w:p w14:paraId="451A46D1">
            <w:pPr>
              <w:snapToGrid w:val="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4F5694CC">
            <w:pPr>
              <w:snapToGrid w:val="0"/>
              <w:jc w:val="center"/>
              <w:rPr>
                <w:rFonts w:hint="eastAsia" w:ascii="宋体" w:hAnsi="宋体" w:eastAsia="宋体" w:cs="宋体"/>
                <w:szCs w:val="21"/>
              </w:rPr>
            </w:pPr>
          </w:p>
        </w:tc>
      </w:tr>
      <w:tr w14:paraId="33BC91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023CA4A">
            <w:pPr>
              <w:snapToGrid w:val="0"/>
              <w:jc w:val="center"/>
              <w:rPr>
                <w:rFonts w:hint="eastAsia" w:ascii="宋体" w:hAnsi="宋体" w:eastAsia="宋体" w:cs="宋体"/>
                <w:szCs w:val="21"/>
              </w:rPr>
            </w:pPr>
            <w:r>
              <w:rPr>
                <w:rFonts w:hint="eastAsia" w:ascii="宋体" w:hAnsi="宋体" w:eastAsia="宋体" w:cs="宋体"/>
                <w:szCs w:val="21"/>
              </w:rPr>
              <w:t>5</w:t>
            </w:r>
          </w:p>
        </w:tc>
        <w:tc>
          <w:tcPr>
            <w:tcW w:w="2877" w:type="dxa"/>
            <w:noWrap w:val="0"/>
            <w:tcMar>
              <w:left w:w="57" w:type="dxa"/>
              <w:right w:w="57" w:type="dxa"/>
            </w:tcMar>
            <w:vAlign w:val="center"/>
          </w:tcPr>
          <w:p w14:paraId="542D3071">
            <w:pPr>
              <w:snapToGrid w:val="0"/>
              <w:jc w:val="center"/>
              <w:rPr>
                <w:rFonts w:hint="eastAsia" w:ascii="宋体" w:hAnsi="宋体" w:eastAsia="宋体" w:cs="宋体"/>
                <w:szCs w:val="21"/>
              </w:rPr>
            </w:pPr>
            <w:r>
              <w:rPr>
                <w:rFonts w:hint="eastAsia" w:ascii="宋体" w:hAnsi="宋体" w:eastAsia="宋体" w:cs="宋体"/>
                <w:szCs w:val="21"/>
              </w:rPr>
              <w:t>常水头渗透试验</w:t>
            </w:r>
          </w:p>
        </w:tc>
        <w:tc>
          <w:tcPr>
            <w:tcW w:w="2478" w:type="dxa"/>
            <w:noWrap w:val="0"/>
            <w:tcMar>
              <w:left w:w="57" w:type="dxa"/>
              <w:right w:w="57" w:type="dxa"/>
            </w:tcMar>
            <w:vAlign w:val="center"/>
          </w:tcPr>
          <w:p w14:paraId="30391CD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2852C85">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081ACA45">
            <w:pPr>
              <w:snapToGrid w:val="0"/>
              <w:jc w:val="center"/>
              <w:rPr>
                <w:rFonts w:hint="eastAsia" w:ascii="宋体" w:hAnsi="宋体" w:eastAsia="宋体" w:cs="宋体"/>
                <w:color w:val="FF0000"/>
                <w:szCs w:val="21"/>
              </w:rPr>
            </w:pPr>
          </w:p>
        </w:tc>
      </w:tr>
      <w:tr w14:paraId="6F66F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5DD9D39">
            <w:pPr>
              <w:snapToGrid w:val="0"/>
              <w:jc w:val="center"/>
              <w:rPr>
                <w:rFonts w:hint="eastAsia" w:ascii="宋体" w:hAnsi="宋体" w:eastAsia="宋体" w:cs="宋体"/>
                <w:szCs w:val="21"/>
              </w:rPr>
            </w:pPr>
            <w:r>
              <w:rPr>
                <w:rFonts w:hint="eastAsia" w:ascii="宋体" w:hAnsi="宋体" w:eastAsia="宋体" w:cs="宋体"/>
                <w:szCs w:val="21"/>
              </w:rPr>
              <w:t>6</w:t>
            </w:r>
          </w:p>
        </w:tc>
        <w:tc>
          <w:tcPr>
            <w:tcW w:w="2877" w:type="dxa"/>
            <w:noWrap w:val="0"/>
            <w:tcMar>
              <w:left w:w="57" w:type="dxa"/>
              <w:right w:w="57" w:type="dxa"/>
            </w:tcMar>
            <w:vAlign w:val="center"/>
          </w:tcPr>
          <w:p w14:paraId="400968D0">
            <w:pPr>
              <w:snapToGrid w:val="0"/>
              <w:jc w:val="center"/>
              <w:rPr>
                <w:rFonts w:hint="eastAsia" w:ascii="宋体" w:hAnsi="宋体" w:eastAsia="宋体" w:cs="宋体"/>
                <w:szCs w:val="21"/>
              </w:rPr>
            </w:pPr>
            <w:r>
              <w:rPr>
                <w:rFonts w:hint="eastAsia" w:ascii="宋体" w:hAnsi="宋体" w:eastAsia="宋体" w:cs="宋体"/>
                <w:szCs w:val="21"/>
              </w:rPr>
              <w:t>变水头渗透试验</w:t>
            </w:r>
          </w:p>
        </w:tc>
        <w:tc>
          <w:tcPr>
            <w:tcW w:w="2478" w:type="dxa"/>
            <w:noWrap w:val="0"/>
            <w:tcMar>
              <w:left w:w="57" w:type="dxa"/>
              <w:right w:w="57" w:type="dxa"/>
            </w:tcMar>
            <w:vAlign w:val="center"/>
          </w:tcPr>
          <w:p w14:paraId="75081E2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2AA2323">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123BA7DC">
            <w:pPr>
              <w:snapToGrid w:val="0"/>
              <w:jc w:val="center"/>
              <w:rPr>
                <w:rFonts w:hint="eastAsia" w:ascii="宋体" w:hAnsi="宋体" w:eastAsia="宋体" w:cs="宋体"/>
                <w:szCs w:val="21"/>
              </w:rPr>
            </w:pPr>
          </w:p>
        </w:tc>
      </w:tr>
      <w:tr w14:paraId="04DDB5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CCBD602">
            <w:pPr>
              <w:snapToGrid w:val="0"/>
              <w:jc w:val="center"/>
              <w:rPr>
                <w:rFonts w:hint="eastAsia" w:ascii="宋体" w:hAnsi="宋体" w:eastAsia="宋体" w:cs="宋体"/>
                <w:szCs w:val="21"/>
              </w:rPr>
            </w:pPr>
            <w:r>
              <w:rPr>
                <w:rFonts w:hint="eastAsia" w:ascii="宋体" w:hAnsi="宋体" w:eastAsia="宋体" w:cs="宋体"/>
                <w:szCs w:val="21"/>
              </w:rPr>
              <w:t>7</w:t>
            </w:r>
          </w:p>
        </w:tc>
        <w:tc>
          <w:tcPr>
            <w:tcW w:w="2877" w:type="dxa"/>
            <w:noWrap w:val="0"/>
            <w:tcMar>
              <w:left w:w="57" w:type="dxa"/>
              <w:right w:w="57" w:type="dxa"/>
            </w:tcMar>
            <w:vAlign w:val="center"/>
          </w:tcPr>
          <w:p w14:paraId="59359232">
            <w:pPr>
              <w:snapToGrid w:val="0"/>
              <w:jc w:val="center"/>
              <w:rPr>
                <w:rFonts w:hint="eastAsia" w:ascii="宋体" w:hAnsi="宋体" w:eastAsia="宋体" w:cs="宋体"/>
                <w:szCs w:val="21"/>
              </w:rPr>
            </w:pPr>
            <w:r>
              <w:rPr>
                <w:rFonts w:hint="eastAsia" w:ascii="宋体" w:hAnsi="宋体" w:eastAsia="宋体" w:cs="宋体"/>
                <w:szCs w:val="21"/>
              </w:rPr>
              <w:t>击实试验</w:t>
            </w:r>
          </w:p>
        </w:tc>
        <w:tc>
          <w:tcPr>
            <w:tcW w:w="2478" w:type="dxa"/>
            <w:noWrap w:val="0"/>
            <w:tcMar>
              <w:left w:w="57" w:type="dxa"/>
              <w:right w:w="57" w:type="dxa"/>
            </w:tcMar>
            <w:vAlign w:val="center"/>
          </w:tcPr>
          <w:p w14:paraId="38D7565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0A91DC6">
            <w:pPr>
              <w:snapToGrid w:val="0"/>
              <w:jc w:val="center"/>
              <w:rPr>
                <w:rFonts w:hint="eastAsia" w:ascii="宋体" w:hAnsi="宋体" w:eastAsia="宋体" w:cs="宋体"/>
                <w:szCs w:val="21"/>
              </w:rPr>
            </w:pPr>
            <w:r>
              <w:rPr>
                <w:rFonts w:hint="eastAsia" w:ascii="宋体" w:hAnsi="宋体" w:eastAsia="宋体" w:cs="宋体"/>
                <w:szCs w:val="21"/>
              </w:rPr>
              <w:t>450/组</w:t>
            </w:r>
          </w:p>
        </w:tc>
        <w:tc>
          <w:tcPr>
            <w:tcW w:w="1970" w:type="dxa"/>
            <w:noWrap w:val="0"/>
            <w:tcMar>
              <w:left w:w="57" w:type="dxa"/>
              <w:right w:w="57" w:type="dxa"/>
            </w:tcMar>
            <w:vAlign w:val="center"/>
          </w:tcPr>
          <w:p w14:paraId="1BA46499">
            <w:pPr>
              <w:snapToGrid w:val="0"/>
              <w:jc w:val="center"/>
              <w:rPr>
                <w:rFonts w:hint="eastAsia" w:ascii="宋体" w:hAnsi="宋体" w:eastAsia="宋体" w:cs="宋体"/>
                <w:szCs w:val="21"/>
              </w:rPr>
            </w:pPr>
          </w:p>
        </w:tc>
      </w:tr>
      <w:tr w14:paraId="39B4D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B49C83E">
            <w:pPr>
              <w:snapToGrid w:val="0"/>
              <w:jc w:val="center"/>
              <w:rPr>
                <w:rFonts w:hint="eastAsia" w:ascii="宋体" w:hAnsi="宋体" w:eastAsia="宋体" w:cs="宋体"/>
                <w:szCs w:val="21"/>
              </w:rPr>
            </w:pPr>
            <w:r>
              <w:rPr>
                <w:rFonts w:hint="eastAsia" w:ascii="宋体" w:hAnsi="宋体" w:eastAsia="宋体" w:cs="宋体"/>
                <w:szCs w:val="21"/>
              </w:rPr>
              <w:t>8</w:t>
            </w:r>
          </w:p>
        </w:tc>
        <w:tc>
          <w:tcPr>
            <w:tcW w:w="2877" w:type="dxa"/>
            <w:noWrap w:val="0"/>
            <w:tcMar>
              <w:left w:w="57" w:type="dxa"/>
              <w:right w:w="57" w:type="dxa"/>
            </w:tcMar>
            <w:vAlign w:val="center"/>
          </w:tcPr>
          <w:p w14:paraId="128EE9E9">
            <w:pPr>
              <w:snapToGrid w:val="0"/>
              <w:jc w:val="center"/>
              <w:rPr>
                <w:rFonts w:hint="eastAsia" w:ascii="宋体" w:hAnsi="宋体" w:eastAsia="宋体" w:cs="宋体"/>
                <w:szCs w:val="21"/>
              </w:rPr>
            </w:pPr>
            <w:r>
              <w:rPr>
                <w:rFonts w:hint="eastAsia" w:ascii="宋体" w:hAnsi="宋体" w:eastAsia="宋体" w:cs="宋体"/>
                <w:szCs w:val="21"/>
              </w:rPr>
              <w:t>承载比（CBR）试验</w:t>
            </w:r>
          </w:p>
        </w:tc>
        <w:tc>
          <w:tcPr>
            <w:tcW w:w="2478" w:type="dxa"/>
            <w:noWrap w:val="0"/>
            <w:tcMar>
              <w:left w:w="57" w:type="dxa"/>
              <w:right w:w="57" w:type="dxa"/>
            </w:tcMar>
            <w:vAlign w:val="center"/>
          </w:tcPr>
          <w:p w14:paraId="3B20C1D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64D248A">
            <w:pPr>
              <w:snapToGrid w:val="0"/>
              <w:jc w:val="center"/>
              <w:rPr>
                <w:rFonts w:hint="eastAsia" w:ascii="宋体" w:hAnsi="宋体" w:eastAsia="宋体" w:cs="宋体"/>
                <w:szCs w:val="21"/>
              </w:rPr>
            </w:pPr>
            <w:r>
              <w:rPr>
                <w:rFonts w:hint="eastAsia" w:ascii="宋体" w:hAnsi="宋体" w:eastAsia="宋体" w:cs="宋体"/>
                <w:szCs w:val="21"/>
              </w:rPr>
              <w:t>1000/样</w:t>
            </w:r>
          </w:p>
        </w:tc>
        <w:tc>
          <w:tcPr>
            <w:tcW w:w="1970" w:type="dxa"/>
            <w:noWrap w:val="0"/>
            <w:tcMar>
              <w:left w:w="57" w:type="dxa"/>
              <w:right w:w="57" w:type="dxa"/>
            </w:tcMar>
            <w:vAlign w:val="center"/>
          </w:tcPr>
          <w:p w14:paraId="2D90894B">
            <w:pPr>
              <w:snapToGrid w:val="0"/>
              <w:jc w:val="center"/>
              <w:rPr>
                <w:rFonts w:hint="eastAsia" w:ascii="宋体" w:hAnsi="宋体" w:eastAsia="宋体" w:cs="宋体"/>
                <w:szCs w:val="21"/>
              </w:rPr>
            </w:pPr>
          </w:p>
        </w:tc>
      </w:tr>
      <w:tr w14:paraId="47890F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1BFBDCF">
            <w:pPr>
              <w:snapToGrid w:val="0"/>
              <w:jc w:val="center"/>
              <w:rPr>
                <w:rFonts w:hint="eastAsia" w:ascii="宋体" w:hAnsi="宋体" w:eastAsia="宋体" w:cs="宋体"/>
                <w:szCs w:val="21"/>
              </w:rPr>
            </w:pPr>
            <w:r>
              <w:rPr>
                <w:rFonts w:hint="eastAsia" w:ascii="宋体" w:hAnsi="宋体" w:eastAsia="宋体" w:cs="宋体"/>
                <w:szCs w:val="21"/>
              </w:rPr>
              <w:t>9</w:t>
            </w:r>
          </w:p>
        </w:tc>
        <w:tc>
          <w:tcPr>
            <w:tcW w:w="2877" w:type="dxa"/>
            <w:noWrap w:val="0"/>
            <w:tcMar>
              <w:left w:w="57" w:type="dxa"/>
              <w:right w:w="57" w:type="dxa"/>
            </w:tcMar>
            <w:vAlign w:val="center"/>
          </w:tcPr>
          <w:p w14:paraId="2FCE9B1E">
            <w:pPr>
              <w:snapToGrid w:val="0"/>
              <w:jc w:val="center"/>
              <w:rPr>
                <w:rFonts w:hint="eastAsia" w:ascii="宋体" w:hAnsi="宋体" w:eastAsia="宋体" w:cs="宋体"/>
                <w:szCs w:val="21"/>
              </w:rPr>
            </w:pPr>
            <w:r>
              <w:rPr>
                <w:rFonts w:hint="eastAsia" w:ascii="宋体" w:hAnsi="宋体" w:eastAsia="宋体" w:cs="宋体"/>
                <w:szCs w:val="21"/>
              </w:rPr>
              <w:t>土的回弹模量</w:t>
            </w:r>
          </w:p>
        </w:tc>
        <w:tc>
          <w:tcPr>
            <w:tcW w:w="2478" w:type="dxa"/>
            <w:noWrap w:val="0"/>
            <w:tcMar>
              <w:left w:w="57" w:type="dxa"/>
              <w:right w:w="57" w:type="dxa"/>
            </w:tcMar>
            <w:vAlign w:val="center"/>
          </w:tcPr>
          <w:p w14:paraId="05FB8BF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82383B1">
            <w:pPr>
              <w:snapToGrid w:val="0"/>
              <w:jc w:val="center"/>
              <w:rPr>
                <w:rFonts w:hint="eastAsia" w:ascii="宋体" w:hAnsi="宋体" w:eastAsia="宋体" w:cs="宋体"/>
                <w:szCs w:val="21"/>
              </w:rPr>
            </w:pPr>
            <w:r>
              <w:rPr>
                <w:rFonts w:hint="eastAsia" w:ascii="宋体" w:hAnsi="宋体" w:eastAsia="宋体" w:cs="宋体"/>
                <w:szCs w:val="21"/>
              </w:rPr>
              <w:t>350/样</w:t>
            </w:r>
          </w:p>
        </w:tc>
        <w:tc>
          <w:tcPr>
            <w:tcW w:w="1970" w:type="dxa"/>
            <w:noWrap w:val="0"/>
            <w:tcMar>
              <w:left w:w="57" w:type="dxa"/>
              <w:right w:w="57" w:type="dxa"/>
            </w:tcMar>
            <w:vAlign w:val="center"/>
          </w:tcPr>
          <w:p w14:paraId="059E0531">
            <w:pPr>
              <w:snapToGrid w:val="0"/>
              <w:jc w:val="center"/>
              <w:rPr>
                <w:rFonts w:hint="eastAsia" w:ascii="宋体" w:hAnsi="宋体" w:eastAsia="宋体" w:cs="宋体"/>
                <w:szCs w:val="21"/>
              </w:rPr>
            </w:pPr>
          </w:p>
        </w:tc>
      </w:tr>
      <w:tr w14:paraId="560C5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455A3DA3">
            <w:pPr>
              <w:snapToGrid w:val="0"/>
              <w:jc w:val="center"/>
              <w:rPr>
                <w:rFonts w:hint="eastAsia" w:ascii="宋体" w:hAnsi="宋体" w:eastAsia="宋体" w:cs="宋体"/>
                <w:szCs w:val="21"/>
              </w:rPr>
            </w:pPr>
            <w:r>
              <w:rPr>
                <w:rFonts w:hint="eastAsia" w:ascii="宋体" w:hAnsi="宋体" w:eastAsia="宋体" w:cs="宋体"/>
                <w:szCs w:val="21"/>
              </w:rPr>
              <w:t>10</w:t>
            </w:r>
          </w:p>
        </w:tc>
        <w:tc>
          <w:tcPr>
            <w:tcW w:w="2877" w:type="dxa"/>
            <w:vMerge w:val="restart"/>
            <w:noWrap w:val="0"/>
            <w:tcMar>
              <w:left w:w="57" w:type="dxa"/>
              <w:right w:w="57" w:type="dxa"/>
            </w:tcMar>
            <w:vAlign w:val="center"/>
          </w:tcPr>
          <w:p w14:paraId="0549092C">
            <w:pPr>
              <w:snapToGrid w:val="0"/>
              <w:jc w:val="center"/>
              <w:rPr>
                <w:rFonts w:hint="eastAsia" w:ascii="宋体" w:hAnsi="宋体" w:eastAsia="宋体" w:cs="宋体"/>
                <w:szCs w:val="21"/>
              </w:rPr>
            </w:pPr>
            <w:r>
              <w:rPr>
                <w:rFonts w:hint="eastAsia" w:ascii="宋体" w:hAnsi="宋体" w:eastAsia="宋体" w:cs="宋体"/>
                <w:szCs w:val="21"/>
              </w:rPr>
              <w:t>土体固结试验</w:t>
            </w:r>
          </w:p>
        </w:tc>
        <w:tc>
          <w:tcPr>
            <w:tcW w:w="2478" w:type="dxa"/>
            <w:noWrap w:val="0"/>
            <w:tcMar>
              <w:left w:w="57" w:type="dxa"/>
              <w:right w:w="57" w:type="dxa"/>
            </w:tcMar>
            <w:vAlign w:val="center"/>
          </w:tcPr>
          <w:p w14:paraId="3F59C491">
            <w:pPr>
              <w:snapToGrid w:val="0"/>
              <w:jc w:val="center"/>
              <w:rPr>
                <w:rFonts w:hint="eastAsia" w:ascii="宋体" w:hAnsi="宋体" w:eastAsia="宋体" w:cs="宋体"/>
                <w:szCs w:val="21"/>
              </w:rPr>
            </w:pPr>
            <w:r>
              <w:rPr>
                <w:rFonts w:hint="eastAsia" w:ascii="宋体" w:hAnsi="宋体" w:eastAsia="宋体" w:cs="宋体"/>
                <w:szCs w:val="21"/>
              </w:rPr>
              <w:t>标准固结试验</w:t>
            </w:r>
          </w:p>
        </w:tc>
        <w:tc>
          <w:tcPr>
            <w:tcW w:w="1484" w:type="dxa"/>
            <w:noWrap w:val="0"/>
            <w:tcMar>
              <w:left w:w="57" w:type="dxa"/>
              <w:right w:w="57" w:type="dxa"/>
            </w:tcMar>
            <w:vAlign w:val="center"/>
          </w:tcPr>
          <w:p w14:paraId="6635152B">
            <w:pPr>
              <w:snapToGrid w:val="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141BEDCF">
            <w:pPr>
              <w:snapToGrid w:val="0"/>
              <w:jc w:val="center"/>
              <w:rPr>
                <w:rFonts w:hint="eastAsia" w:ascii="宋体" w:hAnsi="宋体" w:eastAsia="宋体" w:cs="宋体"/>
                <w:szCs w:val="21"/>
              </w:rPr>
            </w:pPr>
          </w:p>
        </w:tc>
      </w:tr>
      <w:tr w14:paraId="7F0B2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463388E4">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2E6A4111">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314C3EF4">
            <w:pPr>
              <w:snapToGrid w:val="0"/>
              <w:jc w:val="center"/>
              <w:rPr>
                <w:rFonts w:hint="eastAsia" w:ascii="宋体" w:hAnsi="宋体" w:eastAsia="宋体" w:cs="宋体"/>
                <w:spacing w:val="-8"/>
                <w:szCs w:val="21"/>
              </w:rPr>
            </w:pPr>
            <w:r>
              <w:rPr>
                <w:rFonts w:hint="eastAsia" w:ascii="宋体" w:hAnsi="宋体" w:eastAsia="宋体" w:cs="宋体"/>
                <w:spacing w:val="-8"/>
                <w:szCs w:val="21"/>
              </w:rPr>
              <w:t>应变控制连续加荷固结试验</w:t>
            </w:r>
          </w:p>
        </w:tc>
        <w:tc>
          <w:tcPr>
            <w:tcW w:w="1484" w:type="dxa"/>
            <w:noWrap w:val="0"/>
            <w:tcMar>
              <w:left w:w="57" w:type="dxa"/>
              <w:right w:w="57" w:type="dxa"/>
            </w:tcMar>
            <w:vAlign w:val="center"/>
          </w:tcPr>
          <w:p w14:paraId="45D9818B">
            <w:pPr>
              <w:snapToGrid w:val="0"/>
              <w:jc w:val="center"/>
              <w:rPr>
                <w:rFonts w:hint="eastAsia" w:ascii="宋体" w:hAnsi="宋体" w:eastAsia="宋体" w:cs="宋体"/>
                <w:szCs w:val="21"/>
              </w:rPr>
            </w:pPr>
            <w:r>
              <w:rPr>
                <w:rFonts w:hint="eastAsia" w:ascii="宋体" w:hAnsi="宋体" w:eastAsia="宋体" w:cs="宋体"/>
                <w:szCs w:val="21"/>
              </w:rPr>
              <w:t>250/样</w:t>
            </w:r>
          </w:p>
        </w:tc>
        <w:tc>
          <w:tcPr>
            <w:tcW w:w="1970" w:type="dxa"/>
            <w:noWrap w:val="0"/>
            <w:tcMar>
              <w:left w:w="57" w:type="dxa"/>
              <w:right w:w="57" w:type="dxa"/>
            </w:tcMar>
            <w:vAlign w:val="center"/>
          </w:tcPr>
          <w:p w14:paraId="19E9BC83">
            <w:pPr>
              <w:snapToGrid w:val="0"/>
              <w:jc w:val="center"/>
              <w:rPr>
                <w:rFonts w:hint="eastAsia" w:ascii="宋体" w:hAnsi="宋体" w:eastAsia="宋体" w:cs="宋体"/>
                <w:szCs w:val="21"/>
              </w:rPr>
            </w:pPr>
          </w:p>
        </w:tc>
      </w:tr>
      <w:tr w14:paraId="207DD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31B468C0">
            <w:pPr>
              <w:snapToGrid w:val="0"/>
              <w:jc w:val="center"/>
              <w:rPr>
                <w:rFonts w:hint="eastAsia" w:ascii="宋体" w:hAnsi="宋体" w:eastAsia="宋体" w:cs="宋体"/>
                <w:szCs w:val="21"/>
              </w:rPr>
            </w:pPr>
            <w:r>
              <w:rPr>
                <w:rFonts w:hint="eastAsia" w:ascii="宋体" w:hAnsi="宋体" w:eastAsia="宋体" w:cs="宋体"/>
                <w:szCs w:val="21"/>
              </w:rPr>
              <w:t>11</w:t>
            </w:r>
          </w:p>
        </w:tc>
        <w:tc>
          <w:tcPr>
            <w:tcW w:w="2877" w:type="dxa"/>
            <w:vMerge w:val="restart"/>
            <w:noWrap w:val="0"/>
            <w:tcMar>
              <w:left w:w="57" w:type="dxa"/>
              <w:right w:w="57" w:type="dxa"/>
            </w:tcMar>
            <w:vAlign w:val="center"/>
          </w:tcPr>
          <w:p w14:paraId="78474DE6">
            <w:pPr>
              <w:snapToGrid w:val="0"/>
              <w:jc w:val="center"/>
              <w:rPr>
                <w:rFonts w:hint="eastAsia" w:ascii="宋体" w:hAnsi="宋体" w:eastAsia="宋体" w:cs="宋体"/>
                <w:szCs w:val="21"/>
              </w:rPr>
            </w:pPr>
            <w:r>
              <w:rPr>
                <w:rFonts w:hint="eastAsia" w:ascii="宋体" w:hAnsi="宋体" w:eastAsia="宋体" w:cs="宋体"/>
                <w:szCs w:val="21"/>
              </w:rPr>
              <w:t>直接剪切试验</w:t>
            </w:r>
          </w:p>
        </w:tc>
        <w:tc>
          <w:tcPr>
            <w:tcW w:w="2478" w:type="dxa"/>
            <w:noWrap w:val="0"/>
            <w:tcMar>
              <w:left w:w="57" w:type="dxa"/>
              <w:right w:w="57" w:type="dxa"/>
            </w:tcMar>
            <w:vAlign w:val="center"/>
          </w:tcPr>
          <w:p w14:paraId="0ECBFEF8">
            <w:pPr>
              <w:snapToGrid w:val="0"/>
              <w:jc w:val="center"/>
              <w:rPr>
                <w:rFonts w:hint="eastAsia" w:ascii="宋体" w:hAnsi="宋体" w:eastAsia="宋体" w:cs="宋体"/>
                <w:szCs w:val="21"/>
              </w:rPr>
            </w:pPr>
            <w:r>
              <w:rPr>
                <w:rFonts w:hint="eastAsia" w:ascii="宋体" w:hAnsi="宋体" w:eastAsia="宋体" w:cs="宋体"/>
                <w:szCs w:val="21"/>
              </w:rPr>
              <w:t>慢剪试验</w:t>
            </w:r>
          </w:p>
        </w:tc>
        <w:tc>
          <w:tcPr>
            <w:tcW w:w="1484" w:type="dxa"/>
            <w:noWrap w:val="0"/>
            <w:tcMar>
              <w:left w:w="57" w:type="dxa"/>
              <w:right w:w="57" w:type="dxa"/>
            </w:tcMar>
            <w:vAlign w:val="center"/>
          </w:tcPr>
          <w:p w14:paraId="756E991C">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782BFA5F">
            <w:pPr>
              <w:snapToGrid w:val="0"/>
              <w:jc w:val="center"/>
              <w:rPr>
                <w:rFonts w:hint="eastAsia" w:ascii="宋体" w:hAnsi="宋体" w:eastAsia="宋体" w:cs="宋体"/>
                <w:szCs w:val="21"/>
              </w:rPr>
            </w:pPr>
          </w:p>
        </w:tc>
      </w:tr>
      <w:tr w14:paraId="2AA77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54065DD6">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1C1D2126">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14D866FE">
            <w:pPr>
              <w:snapToGrid w:val="0"/>
              <w:jc w:val="center"/>
              <w:rPr>
                <w:rFonts w:hint="eastAsia" w:ascii="宋体" w:hAnsi="宋体" w:eastAsia="宋体" w:cs="宋体"/>
                <w:szCs w:val="21"/>
              </w:rPr>
            </w:pPr>
            <w:r>
              <w:rPr>
                <w:rFonts w:hint="eastAsia" w:ascii="宋体" w:hAnsi="宋体" w:eastAsia="宋体" w:cs="宋体"/>
                <w:szCs w:val="21"/>
              </w:rPr>
              <w:t>固结快剪试验</w:t>
            </w:r>
          </w:p>
        </w:tc>
        <w:tc>
          <w:tcPr>
            <w:tcW w:w="1484" w:type="dxa"/>
            <w:noWrap w:val="0"/>
            <w:tcMar>
              <w:left w:w="57" w:type="dxa"/>
              <w:right w:w="57" w:type="dxa"/>
            </w:tcMar>
            <w:vAlign w:val="center"/>
          </w:tcPr>
          <w:p w14:paraId="3E4A864E">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369C4E09">
            <w:pPr>
              <w:snapToGrid w:val="0"/>
              <w:jc w:val="center"/>
              <w:rPr>
                <w:rFonts w:hint="eastAsia" w:ascii="宋体" w:hAnsi="宋体" w:eastAsia="宋体" w:cs="宋体"/>
                <w:szCs w:val="21"/>
              </w:rPr>
            </w:pPr>
          </w:p>
        </w:tc>
      </w:tr>
      <w:tr w14:paraId="5AC07B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73EE5FA8">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0336072">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457018D0">
            <w:pPr>
              <w:snapToGrid w:val="0"/>
              <w:jc w:val="center"/>
              <w:rPr>
                <w:rFonts w:hint="eastAsia" w:ascii="宋体" w:hAnsi="宋体" w:eastAsia="宋体" w:cs="宋体"/>
                <w:szCs w:val="21"/>
              </w:rPr>
            </w:pPr>
            <w:r>
              <w:rPr>
                <w:rFonts w:hint="eastAsia" w:ascii="宋体" w:hAnsi="宋体" w:eastAsia="宋体" w:cs="宋体"/>
                <w:szCs w:val="21"/>
              </w:rPr>
              <w:t>快剪试验</w:t>
            </w:r>
          </w:p>
        </w:tc>
        <w:tc>
          <w:tcPr>
            <w:tcW w:w="1484" w:type="dxa"/>
            <w:noWrap w:val="0"/>
            <w:tcMar>
              <w:left w:w="57" w:type="dxa"/>
              <w:right w:w="57" w:type="dxa"/>
            </w:tcMar>
            <w:vAlign w:val="center"/>
          </w:tcPr>
          <w:p w14:paraId="2946C371">
            <w:pPr>
              <w:snapToGrid w:val="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68B3443B">
            <w:pPr>
              <w:snapToGrid w:val="0"/>
              <w:jc w:val="center"/>
              <w:rPr>
                <w:rFonts w:hint="eastAsia" w:ascii="宋体" w:hAnsi="宋体" w:eastAsia="宋体" w:cs="宋体"/>
                <w:szCs w:val="21"/>
              </w:rPr>
            </w:pPr>
          </w:p>
        </w:tc>
      </w:tr>
      <w:tr w14:paraId="0F0144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183D4C6A">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581E1B16">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7E3972D9">
            <w:pPr>
              <w:snapToGrid w:val="0"/>
              <w:jc w:val="center"/>
              <w:rPr>
                <w:rFonts w:hint="eastAsia" w:ascii="宋体" w:hAnsi="宋体" w:eastAsia="宋体" w:cs="宋体"/>
                <w:szCs w:val="21"/>
              </w:rPr>
            </w:pPr>
            <w:r>
              <w:rPr>
                <w:rFonts w:hint="eastAsia" w:ascii="宋体" w:hAnsi="宋体" w:eastAsia="宋体" w:cs="宋体"/>
                <w:szCs w:val="21"/>
              </w:rPr>
              <w:t>砂类土的直剪试验</w:t>
            </w:r>
          </w:p>
        </w:tc>
        <w:tc>
          <w:tcPr>
            <w:tcW w:w="1484" w:type="dxa"/>
            <w:noWrap w:val="0"/>
            <w:tcMar>
              <w:left w:w="57" w:type="dxa"/>
              <w:right w:w="57" w:type="dxa"/>
            </w:tcMar>
            <w:vAlign w:val="center"/>
          </w:tcPr>
          <w:p w14:paraId="56B16B50">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34AF910B">
            <w:pPr>
              <w:snapToGrid w:val="0"/>
              <w:jc w:val="center"/>
              <w:rPr>
                <w:rFonts w:hint="eastAsia" w:ascii="宋体" w:hAnsi="宋体" w:eastAsia="宋体" w:cs="宋体"/>
                <w:szCs w:val="21"/>
              </w:rPr>
            </w:pPr>
          </w:p>
        </w:tc>
      </w:tr>
      <w:tr w14:paraId="2D7DEC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1541B146">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14CB7D30">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0FA0606B">
            <w:pPr>
              <w:snapToGrid w:val="0"/>
              <w:jc w:val="center"/>
              <w:rPr>
                <w:rFonts w:hint="eastAsia" w:ascii="宋体" w:hAnsi="宋体" w:eastAsia="宋体" w:cs="宋体"/>
                <w:szCs w:val="21"/>
              </w:rPr>
            </w:pPr>
            <w:r>
              <w:rPr>
                <w:rFonts w:hint="eastAsia" w:ascii="宋体" w:hAnsi="宋体" w:eastAsia="宋体" w:cs="宋体"/>
                <w:szCs w:val="21"/>
              </w:rPr>
              <w:t>排水反复直接剪切试验</w:t>
            </w:r>
          </w:p>
        </w:tc>
        <w:tc>
          <w:tcPr>
            <w:tcW w:w="1484" w:type="dxa"/>
            <w:noWrap w:val="0"/>
            <w:tcMar>
              <w:left w:w="57" w:type="dxa"/>
              <w:right w:w="57" w:type="dxa"/>
            </w:tcMar>
            <w:vAlign w:val="center"/>
          </w:tcPr>
          <w:p w14:paraId="130822C4">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24169D7E">
            <w:pPr>
              <w:snapToGrid w:val="0"/>
              <w:jc w:val="center"/>
              <w:rPr>
                <w:rFonts w:hint="eastAsia" w:ascii="宋体" w:hAnsi="宋体" w:eastAsia="宋体" w:cs="宋体"/>
                <w:szCs w:val="21"/>
              </w:rPr>
            </w:pPr>
          </w:p>
        </w:tc>
      </w:tr>
      <w:tr w14:paraId="4F77F3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0D031AA3">
            <w:pPr>
              <w:snapToGrid w:val="0"/>
              <w:jc w:val="center"/>
              <w:rPr>
                <w:rFonts w:hint="eastAsia" w:ascii="宋体" w:hAnsi="宋体" w:eastAsia="宋体" w:cs="宋体"/>
                <w:szCs w:val="21"/>
              </w:rPr>
            </w:pPr>
            <w:r>
              <w:rPr>
                <w:rFonts w:hint="eastAsia" w:ascii="宋体" w:hAnsi="宋体" w:eastAsia="宋体" w:cs="宋体"/>
                <w:szCs w:val="21"/>
              </w:rPr>
              <w:t>12</w:t>
            </w:r>
          </w:p>
        </w:tc>
        <w:tc>
          <w:tcPr>
            <w:tcW w:w="2877" w:type="dxa"/>
            <w:vMerge w:val="restart"/>
            <w:noWrap w:val="0"/>
            <w:tcMar>
              <w:left w:w="57" w:type="dxa"/>
              <w:right w:w="57" w:type="dxa"/>
            </w:tcMar>
            <w:vAlign w:val="center"/>
          </w:tcPr>
          <w:p w14:paraId="3D9F6C81">
            <w:pPr>
              <w:snapToGrid w:val="0"/>
              <w:jc w:val="center"/>
              <w:rPr>
                <w:rFonts w:hint="eastAsia" w:ascii="宋体" w:hAnsi="宋体" w:eastAsia="宋体" w:cs="宋体"/>
                <w:szCs w:val="21"/>
              </w:rPr>
            </w:pPr>
            <w:r>
              <w:rPr>
                <w:rFonts w:hint="eastAsia" w:ascii="宋体" w:hAnsi="宋体" w:eastAsia="宋体" w:cs="宋体"/>
                <w:szCs w:val="21"/>
              </w:rPr>
              <w:t>三轴压缩试验</w:t>
            </w:r>
          </w:p>
        </w:tc>
        <w:tc>
          <w:tcPr>
            <w:tcW w:w="2478" w:type="dxa"/>
            <w:noWrap w:val="0"/>
            <w:tcMar>
              <w:left w:w="57" w:type="dxa"/>
              <w:right w:w="57" w:type="dxa"/>
            </w:tcMar>
            <w:vAlign w:val="center"/>
          </w:tcPr>
          <w:p w14:paraId="5179EEFD">
            <w:pPr>
              <w:snapToGrid w:val="0"/>
              <w:jc w:val="center"/>
              <w:rPr>
                <w:rFonts w:hint="eastAsia" w:ascii="宋体" w:hAnsi="宋体" w:eastAsia="宋体" w:cs="宋体"/>
                <w:szCs w:val="21"/>
              </w:rPr>
            </w:pPr>
            <w:r>
              <w:rPr>
                <w:rFonts w:hint="eastAsia" w:ascii="宋体" w:hAnsi="宋体" w:eastAsia="宋体" w:cs="宋体"/>
                <w:szCs w:val="21"/>
              </w:rPr>
              <w:t>土的不固结不排水试验</w:t>
            </w:r>
          </w:p>
        </w:tc>
        <w:tc>
          <w:tcPr>
            <w:tcW w:w="1484" w:type="dxa"/>
            <w:noWrap w:val="0"/>
            <w:tcMar>
              <w:left w:w="57" w:type="dxa"/>
              <w:right w:w="57" w:type="dxa"/>
            </w:tcMar>
            <w:vAlign w:val="center"/>
          </w:tcPr>
          <w:p w14:paraId="7CEFBE63">
            <w:pPr>
              <w:snapToGrid w:val="0"/>
              <w:jc w:val="center"/>
              <w:rPr>
                <w:rFonts w:hint="eastAsia" w:ascii="宋体" w:hAnsi="宋体" w:eastAsia="宋体" w:cs="宋体"/>
                <w:szCs w:val="21"/>
              </w:rPr>
            </w:pPr>
            <w:r>
              <w:rPr>
                <w:rFonts w:hint="eastAsia" w:ascii="宋体" w:hAnsi="宋体" w:eastAsia="宋体" w:cs="宋体"/>
                <w:szCs w:val="21"/>
              </w:rPr>
              <w:t>260/样</w:t>
            </w:r>
          </w:p>
        </w:tc>
        <w:tc>
          <w:tcPr>
            <w:tcW w:w="1970" w:type="dxa"/>
            <w:noWrap w:val="0"/>
            <w:tcMar>
              <w:left w:w="57" w:type="dxa"/>
              <w:right w:w="57" w:type="dxa"/>
            </w:tcMar>
            <w:vAlign w:val="center"/>
          </w:tcPr>
          <w:p w14:paraId="78ACFF94">
            <w:pPr>
              <w:snapToGrid w:val="0"/>
              <w:jc w:val="center"/>
              <w:rPr>
                <w:rFonts w:hint="eastAsia" w:ascii="宋体" w:hAnsi="宋体" w:eastAsia="宋体" w:cs="宋体"/>
                <w:szCs w:val="21"/>
              </w:rPr>
            </w:pPr>
          </w:p>
        </w:tc>
      </w:tr>
      <w:tr w14:paraId="1C0809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673C14B8">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3E4E01FA">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39B36C67">
            <w:pPr>
              <w:snapToGrid w:val="0"/>
              <w:jc w:val="center"/>
              <w:rPr>
                <w:rFonts w:hint="eastAsia" w:ascii="宋体" w:hAnsi="宋体" w:eastAsia="宋体" w:cs="宋体"/>
                <w:szCs w:val="21"/>
              </w:rPr>
            </w:pPr>
            <w:r>
              <w:rPr>
                <w:rFonts w:hint="eastAsia" w:ascii="宋体" w:hAnsi="宋体" w:eastAsia="宋体" w:cs="宋体"/>
                <w:szCs w:val="21"/>
              </w:rPr>
              <w:t>土的固结不排水试验</w:t>
            </w:r>
          </w:p>
        </w:tc>
        <w:tc>
          <w:tcPr>
            <w:tcW w:w="1484" w:type="dxa"/>
            <w:noWrap w:val="0"/>
            <w:tcMar>
              <w:left w:w="57" w:type="dxa"/>
              <w:right w:w="57" w:type="dxa"/>
            </w:tcMar>
            <w:vAlign w:val="center"/>
          </w:tcPr>
          <w:p w14:paraId="46EF6652">
            <w:pPr>
              <w:snapToGrid w:val="0"/>
              <w:jc w:val="center"/>
              <w:rPr>
                <w:rFonts w:hint="eastAsia" w:ascii="宋体" w:hAnsi="宋体" w:eastAsia="宋体" w:cs="宋体"/>
                <w:szCs w:val="21"/>
              </w:rPr>
            </w:pPr>
            <w:r>
              <w:rPr>
                <w:rFonts w:hint="eastAsia" w:ascii="宋体" w:hAnsi="宋体" w:eastAsia="宋体" w:cs="宋体"/>
                <w:szCs w:val="21"/>
              </w:rPr>
              <w:t>310/样</w:t>
            </w:r>
          </w:p>
        </w:tc>
        <w:tc>
          <w:tcPr>
            <w:tcW w:w="1970" w:type="dxa"/>
            <w:noWrap w:val="0"/>
            <w:tcMar>
              <w:left w:w="57" w:type="dxa"/>
              <w:right w:w="57" w:type="dxa"/>
            </w:tcMar>
            <w:vAlign w:val="center"/>
          </w:tcPr>
          <w:p w14:paraId="331C123F">
            <w:pPr>
              <w:snapToGrid w:val="0"/>
              <w:jc w:val="center"/>
              <w:rPr>
                <w:rFonts w:hint="eastAsia" w:ascii="宋体" w:hAnsi="宋体" w:eastAsia="宋体" w:cs="宋体"/>
                <w:szCs w:val="21"/>
              </w:rPr>
            </w:pPr>
          </w:p>
        </w:tc>
      </w:tr>
      <w:tr w14:paraId="132A2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72E4E440">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2153CFE">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545CB8E2">
            <w:pPr>
              <w:snapToGrid w:val="0"/>
              <w:jc w:val="center"/>
              <w:rPr>
                <w:rFonts w:hint="eastAsia" w:ascii="宋体" w:hAnsi="宋体" w:eastAsia="宋体" w:cs="宋体"/>
                <w:szCs w:val="21"/>
              </w:rPr>
            </w:pPr>
            <w:r>
              <w:rPr>
                <w:rFonts w:hint="eastAsia" w:ascii="宋体" w:hAnsi="宋体" w:eastAsia="宋体" w:cs="宋体"/>
                <w:szCs w:val="21"/>
              </w:rPr>
              <w:t>土的固结排水试验</w:t>
            </w:r>
          </w:p>
        </w:tc>
        <w:tc>
          <w:tcPr>
            <w:tcW w:w="1484" w:type="dxa"/>
            <w:noWrap w:val="0"/>
            <w:tcMar>
              <w:left w:w="57" w:type="dxa"/>
              <w:right w:w="57" w:type="dxa"/>
            </w:tcMar>
            <w:vAlign w:val="center"/>
          </w:tcPr>
          <w:p w14:paraId="077AEB41">
            <w:pPr>
              <w:snapToGrid w:val="0"/>
              <w:jc w:val="center"/>
              <w:rPr>
                <w:rFonts w:hint="eastAsia" w:ascii="宋体" w:hAnsi="宋体" w:eastAsia="宋体" w:cs="宋体"/>
                <w:szCs w:val="21"/>
              </w:rPr>
            </w:pPr>
            <w:r>
              <w:rPr>
                <w:rFonts w:hint="eastAsia" w:ascii="宋体" w:hAnsi="宋体" w:eastAsia="宋体" w:cs="宋体"/>
                <w:szCs w:val="21"/>
              </w:rPr>
              <w:t>600/样</w:t>
            </w:r>
          </w:p>
        </w:tc>
        <w:tc>
          <w:tcPr>
            <w:tcW w:w="1970" w:type="dxa"/>
            <w:noWrap w:val="0"/>
            <w:tcMar>
              <w:left w:w="57" w:type="dxa"/>
              <w:right w:w="57" w:type="dxa"/>
            </w:tcMar>
            <w:vAlign w:val="center"/>
          </w:tcPr>
          <w:p w14:paraId="3B15CCA2">
            <w:pPr>
              <w:snapToGrid w:val="0"/>
              <w:jc w:val="center"/>
              <w:rPr>
                <w:rFonts w:hint="eastAsia" w:ascii="宋体" w:hAnsi="宋体" w:eastAsia="宋体" w:cs="宋体"/>
                <w:szCs w:val="21"/>
              </w:rPr>
            </w:pPr>
          </w:p>
        </w:tc>
      </w:tr>
      <w:tr w14:paraId="5DF0D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68CE010">
            <w:pPr>
              <w:snapToGrid w:val="0"/>
              <w:jc w:val="center"/>
              <w:rPr>
                <w:rFonts w:hint="eastAsia" w:ascii="宋体" w:hAnsi="宋体" w:eastAsia="宋体" w:cs="宋体"/>
                <w:szCs w:val="21"/>
              </w:rPr>
            </w:pPr>
            <w:r>
              <w:rPr>
                <w:rFonts w:hint="eastAsia" w:ascii="宋体" w:hAnsi="宋体" w:eastAsia="宋体" w:cs="宋体"/>
                <w:szCs w:val="21"/>
              </w:rPr>
              <w:t>13</w:t>
            </w:r>
          </w:p>
        </w:tc>
        <w:tc>
          <w:tcPr>
            <w:tcW w:w="2877" w:type="dxa"/>
            <w:noWrap w:val="0"/>
            <w:tcMar>
              <w:left w:w="57" w:type="dxa"/>
              <w:right w:w="57" w:type="dxa"/>
            </w:tcMar>
            <w:vAlign w:val="center"/>
          </w:tcPr>
          <w:p w14:paraId="4DA6F760">
            <w:pPr>
              <w:snapToGrid w:val="0"/>
              <w:jc w:val="center"/>
              <w:rPr>
                <w:rFonts w:hint="eastAsia" w:ascii="宋体" w:hAnsi="宋体" w:eastAsia="宋体" w:cs="宋体"/>
                <w:szCs w:val="21"/>
              </w:rPr>
            </w:pPr>
            <w:r>
              <w:rPr>
                <w:rFonts w:hint="eastAsia" w:ascii="宋体" w:hAnsi="宋体" w:eastAsia="宋体" w:cs="宋体"/>
                <w:szCs w:val="21"/>
              </w:rPr>
              <w:t>无侧限抗压强度试验</w:t>
            </w:r>
          </w:p>
        </w:tc>
        <w:tc>
          <w:tcPr>
            <w:tcW w:w="2478" w:type="dxa"/>
            <w:noWrap w:val="0"/>
            <w:tcMar>
              <w:left w:w="57" w:type="dxa"/>
              <w:right w:w="57" w:type="dxa"/>
            </w:tcMar>
            <w:vAlign w:val="center"/>
          </w:tcPr>
          <w:p w14:paraId="723E5C6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76122F6">
            <w:pPr>
              <w:snapToGrid w:val="0"/>
              <w:jc w:val="center"/>
              <w:rPr>
                <w:rFonts w:hint="eastAsia" w:ascii="宋体" w:hAnsi="宋体" w:eastAsia="宋体" w:cs="宋体"/>
                <w:szCs w:val="21"/>
              </w:rPr>
            </w:pPr>
            <w:r>
              <w:rPr>
                <w:rFonts w:hint="eastAsia" w:ascii="宋体" w:hAnsi="宋体" w:eastAsia="宋体" w:cs="宋体"/>
                <w:szCs w:val="21"/>
              </w:rPr>
              <w:t>60/样</w:t>
            </w:r>
          </w:p>
        </w:tc>
        <w:tc>
          <w:tcPr>
            <w:tcW w:w="1970" w:type="dxa"/>
            <w:noWrap w:val="0"/>
            <w:tcMar>
              <w:left w:w="57" w:type="dxa"/>
              <w:right w:w="57" w:type="dxa"/>
            </w:tcMar>
            <w:vAlign w:val="center"/>
          </w:tcPr>
          <w:p w14:paraId="26BFD314">
            <w:pPr>
              <w:snapToGrid w:val="0"/>
              <w:jc w:val="center"/>
              <w:rPr>
                <w:rFonts w:hint="eastAsia" w:ascii="宋体" w:hAnsi="宋体" w:eastAsia="宋体" w:cs="宋体"/>
                <w:szCs w:val="21"/>
              </w:rPr>
            </w:pPr>
          </w:p>
        </w:tc>
      </w:tr>
      <w:tr w14:paraId="1860A6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11DEA6DC">
            <w:pPr>
              <w:snapToGrid w:val="0"/>
              <w:jc w:val="center"/>
              <w:rPr>
                <w:rFonts w:hint="eastAsia" w:ascii="宋体" w:hAnsi="宋体" w:eastAsia="宋体" w:cs="宋体"/>
                <w:szCs w:val="21"/>
              </w:rPr>
            </w:pPr>
            <w:r>
              <w:rPr>
                <w:rFonts w:hint="eastAsia" w:ascii="宋体" w:hAnsi="宋体" w:eastAsia="宋体" w:cs="宋体"/>
                <w:szCs w:val="21"/>
              </w:rPr>
              <w:t>14</w:t>
            </w:r>
          </w:p>
        </w:tc>
        <w:tc>
          <w:tcPr>
            <w:tcW w:w="2877" w:type="dxa"/>
            <w:vMerge w:val="restart"/>
            <w:noWrap w:val="0"/>
            <w:tcMar>
              <w:left w:w="57" w:type="dxa"/>
              <w:right w:w="57" w:type="dxa"/>
            </w:tcMar>
            <w:vAlign w:val="center"/>
          </w:tcPr>
          <w:p w14:paraId="1F5CAEB1">
            <w:pPr>
              <w:snapToGrid w:val="0"/>
              <w:jc w:val="center"/>
              <w:rPr>
                <w:rFonts w:hint="eastAsia" w:ascii="宋体" w:hAnsi="宋体" w:eastAsia="宋体" w:cs="宋体"/>
                <w:szCs w:val="21"/>
              </w:rPr>
            </w:pPr>
            <w:r>
              <w:rPr>
                <w:rFonts w:hint="eastAsia" w:ascii="宋体" w:hAnsi="宋体" w:eastAsia="宋体" w:cs="宋体"/>
                <w:szCs w:val="21"/>
              </w:rPr>
              <w:t>土的膨胀性试验</w:t>
            </w:r>
          </w:p>
        </w:tc>
        <w:tc>
          <w:tcPr>
            <w:tcW w:w="2478" w:type="dxa"/>
            <w:noWrap w:val="0"/>
            <w:tcMar>
              <w:left w:w="57" w:type="dxa"/>
              <w:right w:w="57" w:type="dxa"/>
            </w:tcMar>
            <w:vAlign w:val="center"/>
          </w:tcPr>
          <w:p w14:paraId="01EE4318">
            <w:pPr>
              <w:snapToGrid w:val="0"/>
              <w:jc w:val="center"/>
              <w:rPr>
                <w:rFonts w:hint="eastAsia" w:ascii="宋体" w:hAnsi="宋体" w:eastAsia="宋体" w:cs="宋体"/>
                <w:szCs w:val="21"/>
              </w:rPr>
            </w:pPr>
            <w:r>
              <w:rPr>
                <w:rFonts w:hint="eastAsia" w:ascii="宋体" w:hAnsi="宋体" w:eastAsia="宋体" w:cs="宋体"/>
                <w:szCs w:val="21"/>
              </w:rPr>
              <w:t>自由膨胀率试验</w:t>
            </w:r>
          </w:p>
        </w:tc>
        <w:tc>
          <w:tcPr>
            <w:tcW w:w="1484" w:type="dxa"/>
            <w:noWrap w:val="0"/>
            <w:tcMar>
              <w:left w:w="57" w:type="dxa"/>
              <w:right w:w="57" w:type="dxa"/>
            </w:tcMar>
            <w:vAlign w:val="center"/>
          </w:tcPr>
          <w:p w14:paraId="72269B6F">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34C76E20">
            <w:pPr>
              <w:snapToGrid w:val="0"/>
              <w:jc w:val="center"/>
              <w:rPr>
                <w:rFonts w:hint="eastAsia" w:ascii="宋体" w:hAnsi="宋体" w:eastAsia="宋体" w:cs="宋体"/>
                <w:szCs w:val="21"/>
              </w:rPr>
            </w:pPr>
          </w:p>
        </w:tc>
      </w:tr>
      <w:tr w14:paraId="237DF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3369B79">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1D27E378">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136E85B4">
            <w:pPr>
              <w:snapToGrid w:val="0"/>
              <w:jc w:val="center"/>
              <w:rPr>
                <w:rFonts w:hint="eastAsia" w:ascii="宋体" w:hAnsi="宋体" w:eastAsia="宋体" w:cs="宋体"/>
                <w:szCs w:val="21"/>
              </w:rPr>
            </w:pPr>
            <w:r>
              <w:rPr>
                <w:rFonts w:hint="eastAsia" w:ascii="宋体" w:hAnsi="宋体" w:eastAsia="宋体" w:cs="宋体"/>
                <w:szCs w:val="21"/>
              </w:rPr>
              <w:t>膨胀力试验</w:t>
            </w:r>
          </w:p>
        </w:tc>
        <w:tc>
          <w:tcPr>
            <w:tcW w:w="1484" w:type="dxa"/>
            <w:noWrap w:val="0"/>
            <w:tcMar>
              <w:left w:w="57" w:type="dxa"/>
              <w:right w:w="57" w:type="dxa"/>
            </w:tcMar>
            <w:vAlign w:val="center"/>
          </w:tcPr>
          <w:p w14:paraId="25BC1DDE">
            <w:pPr>
              <w:snapToGrid w:val="0"/>
              <w:jc w:val="center"/>
              <w:rPr>
                <w:rFonts w:hint="eastAsia" w:ascii="宋体" w:hAnsi="宋体" w:eastAsia="宋体" w:cs="宋体"/>
                <w:szCs w:val="21"/>
              </w:rPr>
            </w:pPr>
            <w:r>
              <w:rPr>
                <w:rFonts w:hint="eastAsia" w:ascii="宋体" w:hAnsi="宋体" w:eastAsia="宋体" w:cs="宋体"/>
                <w:szCs w:val="21"/>
              </w:rPr>
              <w:t>600/样</w:t>
            </w:r>
          </w:p>
        </w:tc>
        <w:tc>
          <w:tcPr>
            <w:tcW w:w="1970" w:type="dxa"/>
            <w:noWrap w:val="0"/>
            <w:tcMar>
              <w:left w:w="57" w:type="dxa"/>
              <w:right w:w="57" w:type="dxa"/>
            </w:tcMar>
            <w:vAlign w:val="center"/>
          </w:tcPr>
          <w:p w14:paraId="1AA8BEEB">
            <w:pPr>
              <w:snapToGrid w:val="0"/>
              <w:jc w:val="center"/>
              <w:rPr>
                <w:rFonts w:hint="eastAsia" w:ascii="宋体" w:hAnsi="宋体" w:eastAsia="宋体" w:cs="宋体"/>
                <w:szCs w:val="21"/>
              </w:rPr>
            </w:pPr>
          </w:p>
        </w:tc>
      </w:tr>
      <w:tr w14:paraId="10216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756CF9F">
            <w:pPr>
              <w:snapToGrid w:val="0"/>
              <w:jc w:val="center"/>
              <w:rPr>
                <w:rFonts w:hint="eastAsia" w:ascii="宋体" w:hAnsi="宋体" w:eastAsia="宋体" w:cs="宋体"/>
                <w:szCs w:val="21"/>
              </w:rPr>
            </w:pPr>
            <w:r>
              <w:rPr>
                <w:rFonts w:hint="eastAsia" w:ascii="宋体" w:hAnsi="宋体" w:eastAsia="宋体" w:cs="宋体"/>
                <w:szCs w:val="21"/>
              </w:rPr>
              <w:t>15</w:t>
            </w:r>
          </w:p>
        </w:tc>
        <w:tc>
          <w:tcPr>
            <w:tcW w:w="2877" w:type="dxa"/>
            <w:noWrap w:val="0"/>
            <w:tcMar>
              <w:left w:w="57" w:type="dxa"/>
              <w:right w:w="57" w:type="dxa"/>
            </w:tcMar>
            <w:vAlign w:val="center"/>
          </w:tcPr>
          <w:p w14:paraId="7888C0BD">
            <w:pPr>
              <w:snapToGrid w:val="0"/>
              <w:jc w:val="center"/>
              <w:rPr>
                <w:rFonts w:hint="eastAsia" w:ascii="宋体" w:hAnsi="宋体" w:eastAsia="宋体" w:cs="宋体"/>
                <w:szCs w:val="21"/>
              </w:rPr>
            </w:pPr>
            <w:r>
              <w:rPr>
                <w:rFonts w:hint="eastAsia" w:ascii="宋体" w:hAnsi="宋体" w:eastAsia="宋体" w:cs="宋体"/>
                <w:szCs w:val="21"/>
              </w:rPr>
              <w:t>酸碱度试验</w:t>
            </w:r>
          </w:p>
        </w:tc>
        <w:tc>
          <w:tcPr>
            <w:tcW w:w="2478" w:type="dxa"/>
            <w:noWrap w:val="0"/>
            <w:tcMar>
              <w:left w:w="57" w:type="dxa"/>
              <w:right w:w="57" w:type="dxa"/>
            </w:tcMar>
            <w:vAlign w:val="center"/>
          </w:tcPr>
          <w:p w14:paraId="0B252C2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E7D0E91">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62754C6B">
            <w:pPr>
              <w:snapToGrid w:val="0"/>
              <w:jc w:val="center"/>
              <w:rPr>
                <w:rFonts w:hint="eastAsia" w:ascii="宋体" w:hAnsi="宋体" w:eastAsia="宋体" w:cs="宋体"/>
                <w:szCs w:val="21"/>
              </w:rPr>
            </w:pPr>
          </w:p>
        </w:tc>
      </w:tr>
      <w:tr w14:paraId="21830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AC50694">
            <w:pPr>
              <w:snapToGrid w:val="0"/>
              <w:jc w:val="center"/>
              <w:rPr>
                <w:rFonts w:hint="eastAsia" w:ascii="宋体" w:hAnsi="宋体" w:eastAsia="宋体" w:cs="宋体"/>
                <w:szCs w:val="21"/>
              </w:rPr>
            </w:pPr>
            <w:r>
              <w:rPr>
                <w:rFonts w:hint="eastAsia" w:ascii="宋体" w:hAnsi="宋体" w:eastAsia="宋体" w:cs="宋体"/>
                <w:szCs w:val="21"/>
              </w:rPr>
              <w:t>16</w:t>
            </w:r>
          </w:p>
        </w:tc>
        <w:tc>
          <w:tcPr>
            <w:tcW w:w="2877" w:type="dxa"/>
            <w:noWrap w:val="0"/>
            <w:tcMar>
              <w:left w:w="57" w:type="dxa"/>
              <w:right w:w="57" w:type="dxa"/>
            </w:tcMar>
            <w:vAlign w:val="center"/>
          </w:tcPr>
          <w:p w14:paraId="20950E00">
            <w:pPr>
              <w:snapToGrid w:val="0"/>
              <w:jc w:val="center"/>
              <w:rPr>
                <w:rFonts w:hint="eastAsia" w:ascii="宋体" w:hAnsi="宋体" w:eastAsia="宋体" w:cs="宋体"/>
                <w:szCs w:val="21"/>
              </w:rPr>
            </w:pPr>
            <w:r>
              <w:rPr>
                <w:rFonts w:hint="eastAsia" w:ascii="宋体" w:hAnsi="宋体" w:eastAsia="宋体" w:cs="宋体"/>
                <w:szCs w:val="21"/>
              </w:rPr>
              <w:t>烧失量试验</w:t>
            </w:r>
          </w:p>
        </w:tc>
        <w:tc>
          <w:tcPr>
            <w:tcW w:w="2478" w:type="dxa"/>
            <w:noWrap w:val="0"/>
            <w:tcMar>
              <w:left w:w="57" w:type="dxa"/>
              <w:right w:w="57" w:type="dxa"/>
            </w:tcMar>
            <w:vAlign w:val="center"/>
          </w:tcPr>
          <w:p w14:paraId="3C1D207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393781A">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7EFA312E">
            <w:pPr>
              <w:snapToGrid w:val="0"/>
              <w:jc w:val="center"/>
              <w:rPr>
                <w:rFonts w:hint="eastAsia" w:ascii="宋体" w:hAnsi="宋体" w:eastAsia="宋体" w:cs="宋体"/>
                <w:szCs w:val="21"/>
              </w:rPr>
            </w:pPr>
          </w:p>
        </w:tc>
      </w:tr>
      <w:tr w14:paraId="62B14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98323F8">
            <w:pPr>
              <w:snapToGrid w:val="0"/>
              <w:jc w:val="center"/>
              <w:rPr>
                <w:rFonts w:hint="eastAsia" w:ascii="宋体" w:hAnsi="宋体" w:eastAsia="宋体" w:cs="宋体"/>
                <w:szCs w:val="21"/>
              </w:rPr>
            </w:pPr>
            <w:r>
              <w:rPr>
                <w:rFonts w:hint="eastAsia" w:ascii="宋体" w:hAnsi="宋体" w:eastAsia="宋体" w:cs="宋体"/>
                <w:szCs w:val="21"/>
              </w:rPr>
              <w:t>17</w:t>
            </w:r>
          </w:p>
        </w:tc>
        <w:tc>
          <w:tcPr>
            <w:tcW w:w="2877" w:type="dxa"/>
            <w:noWrap w:val="0"/>
            <w:tcMar>
              <w:left w:w="57" w:type="dxa"/>
              <w:right w:w="57" w:type="dxa"/>
            </w:tcMar>
            <w:vAlign w:val="center"/>
          </w:tcPr>
          <w:p w14:paraId="19AAC6E4">
            <w:pPr>
              <w:snapToGrid w:val="0"/>
              <w:jc w:val="center"/>
              <w:rPr>
                <w:rFonts w:hint="eastAsia" w:ascii="宋体" w:hAnsi="宋体" w:eastAsia="宋体" w:cs="宋体"/>
                <w:szCs w:val="21"/>
              </w:rPr>
            </w:pPr>
            <w:r>
              <w:rPr>
                <w:rFonts w:hint="eastAsia" w:ascii="宋体" w:hAnsi="宋体" w:eastAsia="宋体" w:cs="宋体"/>
                <w:szCs w:val="21"/>
              </w:rPr>
              <w:t>有机质含量试验</w:t>
            </w:r>
          </w:p>
        </w:tc>
        <w:tc>
          <w:tcPr>
            <w:tcW w:w="2478" w:type="dxa"/>
            <w:noWrap w:val="0"/>
            <w:tcMar>
              <w:left w:w="57" w:type="dxa"/>
              <w:right w:w="57" w:type="dxa"/>
            </w:tcMar>
            <w:vAlign w:val="center"/>
          </w:tcPr>
          <w:p w14:paraId="6D585C4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244B657">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7F0F62CC">
            <w:pPr>
              <w:snapToGrid w:val="0"/>
              <w:jc w:val="center"/>
              <w:rPr>
                <w:rFonts w:hint="eastAsia" w:ascii="宋体" w:hAnsi="宋体" w:eastAsia="宋体" w:cs="宋体"/>
                <w:szCs w:val="21"/>
              </w:rPr>
            </w:pPr>
          </w:p>
        </w:tc>
      </w:tr>
      <w:tr w14:paraId="78B9D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13728F8">
            <w:pPr>
              <w:snapToGrid w:val="0"/>
              <w:jc w:val="center"/>
              <w:rPr>
                <w:rFonts w:hint="eastAsia" w:ascii="宋体" w:hAnsi="宋体" w:eastAsia="宋体" w:cs="宋体"/>
                <w:szCs w:val="21"/>
              </w:rPr>
            </w:pPr>
            <w:r>
              <w:rPr>
                <w:rFonts w:hint="eastAsia" w:ascii="宋体" w:hAnsi="宋体" w:eastAsia="宋体" w:cs="宋体"/>
                <w:szCs w:val="21"/>
              </w:rPr>
              <w:t>18</w:t>
            </w:r>
          </w:p>
        </w:tc>
        <w:tc>
          <w:tcPr>
            <w:tcW w:w="2877" w:type="dxa"/>
            <w:noWrap w:val="0"/>
            <w:tcMar>
              <w:left w:w="57" w:type="dxa"/>
              <w:right w:w="57" w:type="dxa"/>
            </w:tcMar>
            <w:vAlign w:val="center"/>
          </w:tcPr>
          <w:p w14:paraId="6F26A24B">
            <w:pPr>
              <w:snapToGrid w:val="0"/>
              <w:jc w:val="center"/>
              <w:rPr>
                <w:rFonts w:hint="eastAsia" w:ascii="宋体" w:hAnsi="宋体" w:eastAsia="宋体" w:cs="宋体"/>
                <w:szCs w:val="21"/>
              </w:rPr>
            </w:pPr>
            <w:r>
              <w:rPr>
                <w:rFonts w:hint="eastAsia" w:ascii="宋体" w:hAnsi="宋体" w:eastAsia="宋体" w:cs="宋体"/>
                <w:szCs w:val="21"/>
              </w:rPr>
              <w:t>易溶盐总量的测定</w:t>
            </w:r>
          </w:p>
        </w:tc>
        <w:tc>
          <w:tcPr>
            <w:tcW w:w="2478" w:type="dxa"/>
            <w:noWrap w:val="0"/>
            <w:tcMar>
              <w:left w:w="57" w:type="dxa"/>
              <w:right w:w="57" w:type="dxa"/>
            </w:tcMar>
            <w:vAlign w:val="center"/>
          </w:tcPr>
          <w:p w14:paraId="26616842">
            <w:pPr>
              <w:snapToGrid w:val="0"/>
              <w:jc w:val="center"/>
              <w:rPr>
                <w:rFonts w:hint="eastAsia" w:ascii="宋体" w:hAnsi="宋体" w:eastAsia="宋体" w:cs="宋体"/>
                <w:szCs w:val="21"/>
              </w:rPr>
            </w:pPr>
            <w:r>
              <w:rPr>
                <w:rFonts w:hint="eastAsia" w:ascii="宋体" w:hAnsi="宋体" w:eastAsia="宋体" w:cs="宋体"/>
                <w:szCs w:val="21"/>
              </w:rPr>
              <w:t>质量法</w:t>
            </w:r>
          </w:p>
        </w:tc>
        <w:tc>
          <w:tcPr>
            <w:tcW w:w="1484" w:type="dxa"/>
            <w:noWrap w:val="0"/>
            <w:tcMar>
              <w:left w:w="57" w:type="dxa"/>
              <w:right w:w="57" w:type="dxa"/>
            </w:tcMar>
            <w:vAlign w:val="center"/>
          </w:tcPr>
          <w:p w14:paraId="0CA9C9C5">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55FEB04D">
            <w:pPr>
              <w:snapToGrid w:val="0"/>
              <w:jc w:val="center"/>
              <w:rPr>
                <w:rFonts w:hint="eastAsia" w:ascii="宋体" w:hAnsi="宋体" w:eastAsia="宋体" w:cs="宋体"/>
                <w:szCs w:val="21"/>
              </w:rPr>
            </w:pPr>
          </w:p>
        </w:tc>
      </w:tr>
      <w:tr w14:paraId="704E5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20629E18">
            <w:pPr>
              <w:snapToGrid w:val="0"/>
              <w:jc w:val="center"/>
              <w:rPr>
                <w:rFonts w:hint="eastAsia" w:ascii="宋体" w:hAnsi="宋体" w:eastAsia="宋体" w:cs="宋体"/>
                <w:szCs w:val="21"/>
              </w:rPr>
            </w:pPr>
            <w:r>
              <w:rPr>
                <w:rFonts w:hint="eastAsia" w:ascii="宋体" w:hAnsi="宋体" w:eastAsia="宋体" w:cs="宋体"/>
                <w:szCs w:val="21"/>
              </w:rPr>
              <w:t>19</w:t>
            </w:r>
          </w:p>
        </w:tc>
        <w:tc>
          <w:tcPr>
            <w:tcW w:w="2877" w:type="dxa"/>
            <w:vMerge w:val="restart"/>
            <w:noWrap w:val="0"/>
            <w:tcMar>
              <w:left w:w="57" w:type="dxa"/>
              <w:right w:w="57" w:type="dxa"/>
            </w:tcMar>
            <w:vAlign w:val="center"/>
          </w:tcPr>
          <w:p w14:paraId="18CF07EF">
            <w:pPr>
              <w:snapToGrid w:val="0"/>
              <w:jc w:val="center"/>
              <w:rPr>
                <w:rFonts w:hint="eastAsia" w:ascii="宋体" w:hAnsi="宋体" w:eastAsia="宋体" w:cs="宋体"/>
                <w:szCs w:val="21"/>
              </w:rPr>
            </w:pPr>
            <w:r>
              <w:rPr>
                <w:rFonts w:hint="eastAsia" w:ascii="宋体" w:hAnsi="宋体" w:eastAsia="宋体" w:cs="宋体"/>
                <w:szCs w:val="21"/>
              </w:rPr>
              <w:t>阳离子交换量试验</w:t>
            </w:r>
          </w:p>
        </w:tc>
        <w:tc>
          <w:tcPr>
            <w:tcW w:w="2478" w:type="dxa"/>
            <w:noWrap w:val="0"/>
            <w:tcMar>
              <w:left w:w="57" w:type="dxa"/>
              <w:right w:w="57" w:type="dxa"/>
            </w:tcMar>
            <w:vAlign w:val="center"/>
          </w:tcPr>
          <w:p w14:paraId="7456A53A">
            <w:pPr>
              <w:snapToGrid w:val="0"/>
              <w:jc w:val="center"/>
              <w:rPr>
                <w:rFonts w:hint="eastAsia" w:ascii="宋体" w:hAnsi="宋体" w:eastAsia="宋体" w:cs="宋体"/>
                <w:szCs w:val="21"/>
              </w:rPr>
            </w:pPr>
            <w:r>
              <w:rPr>
                <w:rFonts w:hint="eastAsia" w:ascii="宋体" w:hAnsi="宋体" w:eastAsia="宋体" w:cs="宋体"/>
                <w:szCs w:val="21"/>
              </w:rPr>
              <w:t>EDTA-铵盐快速法</w:t>
            </w:r>
          </w:p>
        </w:tc>
        <w:tc>
          <w:tcPr>
            <w:tcW w:w="1484" w:type="dxa"/>
            <w:noWrap w:val="0"/>
            <w:tcMar>
              <w:left w:w="57" w:type="dxa"/>
              <w:right w:w="57" w:type="dxa"/>
            </w:tcMar>
            <w:vAlign w:val="center"/>
          </w:tcPr>
          <w:p w14:paraId="6F2525CF">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71878991">
            <w:pPr>
              <w:snapToGrid w:val="0"/>
              <w:jc w:val="center"/>
              <w:rPr>
                <w:rFonts w:hint="eastAsia" w:ascii="宋体" w:hAnsi="宋体" w:eastAsia="宋体" w:cs="宋体"/>
                <w:szCs w:val="21"/>
              </w:rPr>
            </w:pPr>
          </w:p>
        </w:tc>
      </w:tr>
      <w:tr w14:paraId="476FD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4EBBF05A">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6F4232B3">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269A07DE">
            <w:pPr>
              <w:snapToGrid w:val="0"/>
              <w:jc w:val="center"/>
              <w:rPr>
                <w:rFonts w:hint="eastAsia" w:ascii="宋体" w:hAnsi="宋体" w:eastAsia="宋体" w:cs="宋体"/>
                <w:szCs w:val="21"/>
              </w:rPr>
            </w:pPr>
            <w:r>
              <w:rPr>
                <w:rFonts w:hint="eastAsia" w:ascii="宋体" w:hAnsi="宋体" w:eastAsia="宋体" w:cs="宋体"/>
                <w:szCs w:val="21"/>
              </w:rPr>
              <w:t>草酸铵-氯化铵法</w:t>
            </w:r>
          </w:p>
        </w:tc>
        <w:tc>
          <w:tcPr>
            <w:tcW w:w="1484" w:type="dxa"/>
            <w:noWrap w:val="0"/>
            <w:tcMar>
              <w:left w:w="57" w:type="dxa"/>
              <w:right w:w="57" w:type="dxa"/>
            </w:tcMar>
            <w:vAlign w:val="center"/>
          </w:tcPr>
          <w:p w14:paraId="2647FDBF">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19B5DAE3">
            <w:pPr>
              <w:snapToGrid w:val="0"/>
              <w:jc w:val="center"/>
              <w:rPr>
                <w:rFonts w:hint="eastAsia" w:ascii="宋体" w:hAnsi="宋体" w:eastAsia="宋体" w:cs="宋体"/>
                <w:szCs w:val="21"/>
              </w:rPr>
            </w:pPr>
          </w:p>
        </w:tc>
      </w:tr>
      <w:tr w14:paraId="738213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3CD3AD37">
            <w:pPr>
              <w:snapToGrid w:val="0"/>
              <w:jc w:val="center"/>
              <w:rPr>
                <w:rFonts w:hint="eastAsia" w:ascii="宋体" w:hAnsi="宋体" w:eastAsia="宋体" w:cs="宋体"/>
                <w:szCs w:val="21"/>
              </w:rPr>
            </w:pPr>
            <w:r>
              <w:rPr>
                <w:rFonts w:hint="eastAsia" w:ascii="宋体" w:hAnsi="宋体" w:eastAsia="宋体" w:cs="宋体"/>
                <w:b/>
                <w:szCs w:val="21"/>
              </w:rPr>
              <w:t>（二）集料、岩石试验</w:t>
            </w:r>
          </w:p>
        </w:tc>
      </w:tr>
      <w:tr w14:paraId="45CEE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3BC17A3">
            <w:pPr>
              <w:snapToGrid w:val="0"/>
              <w:jc w:val="center"/>
              <w:rPr>
                <w:rFonts w:hint="eastAsia" w:ascii="宋体" w:hAnsi="宋体" w:eastAsia="宋体" w:cs="宋体"/>
                <w:szCs w:val="21"/>
              </w:rPr>
            </w:pPr>
            <w:r>
              <w:rPr>
                <w:rFonts w:hint="eastAsia" w:ascii="宋体" w:hAnsi="宋体" w:eastAsia="宋体" w:cs="宋体"/>
                <w:szCs w:val="21"/>
              </w:rPr>
              <w:t>20</w:t>
            </w:r>
          </w:p>
        </w:tc>
        <w:tc>
          <w:tcPr>
            <w:tcW w:w="2877" w:type="dxa"/>
            <w:noWrap w:val="0"/>
            <w:tcMar>
              <w:left w:w="57" w:type="dxa"/>
              <w:right w:w="57" w:type="dxa"/>
            </w:tcMar>
            <w:vAlign w:val="center"/>
          </w:tcPr>
          <w:p w14:paraId="1DE8DDC1">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砂筛分析试验</w:t>
            </w:r>
          </w:p>
        </w:tc>
        <w:tc>
          <w:tcPr>
            <w:tcW w:w="2478" w:type="dxa"/>
            <w:noWrap w:val="0"/>
            <w:tcMar>
              <w:left w:w="57" w:type="dxa"/>
              <w:right w:w="57" w:type="dxa"/>
            </w:tcMar>
            <w:vAlign w:val="center"/>
          </w:tcPr>
          <w:p w14:paraId="2BF07F20">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1BEE3AE9">
            <w:pPr>
              <w:snapToGrid w:val="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7BFDB693">
            <w:pPr>
              <w:snapToGrid w:val="0"/>
              <w:jc w:val="center"/>
              <w:rPr>
                <w:rFonts w:hint="eastAsia" w:ascii="宋体" w:hAnsi="宋体" w:eastAsia="宋体" w:cs="宋体"/>
                <w:szCs w:val="21"/>
              </w:rPr>
            </w:pPr>
          </w:p>
        </w:tc>
      </w:tr>
      <w:tr w14:paraId="5073D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FA22BA8">
            <w:pPr>
              <w:snapToGrid w:val="0"/>
              <w:jc w:val="center"/>
              <w:rPr>
                <w:rFonts w:hint="eastAsia" w:ascii="宋体" w:hAnsi="宋体" w:eastAsia="宋体" w:cs="宋体"/>
                <w:szCs w:val="21"/>
              </w:rPr>
            </w:pPr>
            <w:r>
              <w:rPr>
                <w:rFonts w:hint="eastAsia" w:ascii="宋体" w:hAnsi="宋体" w:eastAsia="宋体" w:cs="宋体"/>
                <w:szCs w:val="21"/>
              </w:rPr>
              <w:t>21</w:t>
            </w:r>
          </w:p>
        </w:tc>
        <w:tc>
          <w:tcPr>
            <w:tcW w:w="2877" w:type="dxa"/>
            <w:noWrap w:val="0"/>
            <w:tcMar>
              <w:left w:w="57" w:type="dxa"/>
              <w:right w:w="57" w:type="dxa"/>
            </w:tcMar>
            <w:vAlign w:val="center"/>
          </w:tcPr>
          <w:p w14:paraId="3D18E50B">
            <w:pPr>
              <w:snapToGrid w:val="0"/>
              <w:jc w:val="center"/>
              <w:rPr>
                <w:rFonts w:hint="eastAsia" w:ascii="宋体" w:hAnsi="宋体" w:eastAsia="宋体" w:cs="宋体"/>
                <w:szCs w:val="21"/>
              </w:rPr>
            </w:pPr>
            <w:r>
              <w:rPr>
                <w:rFonts w:hint="eastAsia" w:ascii="宋体" w:hAnsi="宋体" w:eastAsia="宋体" w:cs="宋体"/>
                <w:szCs w:val="21"/>
              </w:rPr>
              <w:t>砂的表观密度试验</w:t>
            </w:r>
          </w:p>
        </w:tc>
        <w:tc>
          <w:tcPr>
            <w:tcW w:w="2478" w:type="dxa"/>
            <w:noWrap w:val="0"/>
            <w:tcMar>
              <w:left w:w="57" w:type="dxa"/>
              <w:right w:w="57" w:type="dxa"/>
            </w:tcMar>
            <w:vAlign w:val="center"/>
          </w:tcPr>
          <w:p w14:paraId="71CF253C">
            <w:pPr>
              <w:snapToGrid w:val="0"/>
              <w:jc w:val="center"/>
              <w:rPr>
                <w:rFonts w:hint="eastAsia" w:ascii="宋体" w:hAnsi="宋体" w:eastAsia="宋体" w:cs="宋体"/>
                <w:szCs w:val="21"/>
              </w:rPr>
            </w:pPr>
            <w:r>
              <w:rPr>
                <w:rFonts w:hint="eastAsia" w:ascii="宋体" w:hAnsi="宋体" w:eastAsia="宋体" w:cs="宋体"/>
                <w:szCs w:val="21"/>
              </w:rPr>
              <w:t>简易法</w:t>
            </w:r>
          </w:p>
        </w:tc>
        <w:tc>
          <w:tcPr>
            <w:tcW w:w="1484" w:type="dxa"/>
            <w:noWrap w:val="0"/>
            <w:tcMar>
              <w:left w:w="57" w:type="dxa"/>
              <w:right w:w="57" w:type="dxa"/>
            </w:tcMar>
            <w:vAlign w:val="center"/>
          </w:tcPr>
          <w:p w14:paraId="254AF36E">
            <w:pPr>
              <w:snapToGrid w:val="0"/>
              <w:jc w:val="center"/>
              <w:rPr>
                <w:rFonts w:hint="eastAsia" w:ascii="宋体" w:hAnsi="宋体" w:eastAsia="宋体" w:cs="宋体"/>
                <w:szCs w:val="21"/>
              </w:rPr>
            </w:pPr>
            <w:r>
              <w:rPr>
                <w:rFonts w:hint="eastAsia" w:ascii="宋体" w:hAnsi="宋体" w:eastAsia="宋体" w:cs="宋体"/>
                <w:szCs w:val="21"/>
              </w:rPr>
              <w:t>45/样</w:t>
            </w:r>
          </w:p>
        </w:tc>
        <w:tc>
          <w:tcPr>
            <w:tcW w:w="1970" w:type="dxa"/>
            <w:noWrap w:val="0"/>
            <w:tcMar>
              <w:left w:w="57" w:type="dxa"/>
              <w:right w:w="57" w:type="dxa"/>
            </w:tcMar>
            <w:vAlign w:val="center"/>
          </w:tcPr>
          <w:p w14:paraId="30121F29">
            <w:pPr>
              <w:snapToGrid w:val="0"/>
              <w:jc w:val="center"/>
              <w:rPr>
                <w:rFonts w:hint="eastAsia" w:ascii="宋体" w:hAnsi="宋体" w:eastAsia="宋体" w:cs="宋体"/>
                <w:szCs w:val="21"/>
              </w:rPr>
            </w:pPr>
          </w:p>
        </w:tc>
      </w:tr>
      <w:tr w14:paraId="61F400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907992">
            <w:pPr>
              <w:snapToGrid w:val="0"/>
              <w:jc w:val="center"/>
              <w:rPr>
                <w:rFonts w:hint="eastAsia" w:ascii="宋体" w:hAnsi="宋体" w:eastAsia="宋体" w:cs="宋体"/>
                <w:szCs w:val="21"/>
              </w:rPr>
            </w:pPr>
            <w:r>
              <w:rPr>
                <w:rFonts w:hint="eastAsia" w:ascii="宋体" w:hAnsi="宋体" w:eastAsia="宋体" w:cs="宋体"/>
                <w:szCs w:val="21"/>
              </w:rPr>
              <w:t>22</w:t>
            </w:r>
          </w:p>
        </w:tc>
        <w:tc>
          <w:tcPr>
            <w:tcW w:w="2877" w:type="dxa"/>
            <w:noWrap w:val="0"/>
            <w:tcMar>
              <w:left w:w="57" w:type="dxa"/>
              <w:right w:w="57" w:type="dxa"/>
            </w:tcMar>
            <w:vAlign w:val="center"/>
          </w:tcPr>
          <w:p w14:paraId="530DF413">
            <w:pPr>
              <w:snapToGrid w:val="0"/>
              <w:jc w:val="center"/>
              <w:rPr>
                <w:rFonts w:hint="eastAsia" w:ascii="宋体" w:hAnsi="宋体" w:eastAsia="宋体" w:cs="宋体"/>
                <w:szCs w:val="21"/>
              </w:rPr>
            </w:pPr>
            <w:r>
              <w:rPr>
                <w:rFonts w:hint="eastAsia" w:ascii="宋体" w:hAnsi="宋体" w:eastAsia="宋体" w:cs="宋体"/>
                <w:szCs w:val="21"/>
              </w:rPr>
              <w:t>砂的吸水率试验</w:t>
            </w:r>
          </w:p>
        </w:tc>
        <w:tc>
          <w:tcPr>
            <w:tcW w:w="2478" w:type="dxa"/>
            <w:noWrap w:val="0"/>
            <w:tcMar>
              <w:left w:w="57" w:type="dxa"/>
              <w:right w:w="57" w:type="dxa"/>
            </w:tcMar>
            <w:vAlign w:val="center"/>
          </w:tcPr>
          <w:p w14:paraId="04853CB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4DF1EE3">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4D44A45B">
            <w:pPr>
              <w:snapToGrid w:val="0"/>
              <w:jc w:val="center"/>
              <w:rPr>
                <w:rFonts w:hint="eastAsia" w:ascii="宋体" w:hAnsi="宋体" w:eastAsia="宋体" w:cs="宋体"/>
                <w:szCs w:val="21"/>
              </w:rPr>
            </w:pPr>
          </w:p>
        </w:tc>
      </w:tr>
      <w:tr w14:paraId="3268B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F8E5359">
            <w:pPr>
              <w:snapToGrid w:val="0"/>
              <w:jc w:val="center"/>
              <w:rPr>
                <w:rFonts w:hint="eastAsia" w:ascii="宋体" w:hAnsi="宋体" w:eastAsia="宋体" w:cs="宋体"/>
                <w:szCs w:val="21"/>
              </w:rPr>
            </w:pPr>
            <w:r>
              <w:rPr>
                <w:rFonts w:hint="eastAsia" w:ascii="宋体" w:hAnsi="宋体" w:eastAsia="宋体" w:cs="宋体"/>
                <w:szCs w:val="21"/>
              </w:rPr>
              <w:t>23</w:t>
            </w:r>
          </w:p>
        </w:tc>
        <w:tc>
          <w:tcPr>
            <w:tcW w:w="2877" w:type="dxa"/>
            <w:noWrap w:val="0"/>
            <w:tcMar>
              <w:left w:w="57" w:type="dxa"/>
              <w:right w:w="57" w:type="dxa"/>
            </w:tcMar>
            <w:vAlign w:val="center"/>
          </w:tcPr>
          <w:p w14:paraId="77C7D5B3">
            <w:pPr>
              <w:snapToGrid w:val="0"/>
              <w:jc w:val="center"/>
              <w:rPr>
                <w:rFonts w:hint="eastAsia" w:ascii="宋体" w:hAnsi="宋体" w:eastAsia="宋体" w:cs="宋体"/>
                <w:szCs w:val="21"/>
              </w:rPr>
            </w:pPr>
            <w:r>
              <w:rPr>
                <w:rFonts w:hint="eastAsia" w:ascii="宋体" w:hAnsi="宋体" w:eastAsia="宋体" w:cs="宋体"/>
                <w:szCs w:val="21"/>
              </w:rPr>
              <w:t>砂堆积密度及紧密度试验</w:t>
            </w:r>
          </w:p>
        </w:tc>
        <w:tc>
          <w:tcPr>
            <w:tcW w:w="2478" w:type="dxa"/>
            <w:noWrap w:val="0"/>
            <w:tcMar>
              <w:left w:w="57" w:type="dxa"/>
              <w:right w:w="57" w:type="dxa"/>
            </w:tcMar>
            <w:vAlign w:val="center"/>
          </w:tcPr>
          <w:p w14:paraId="6BC6102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59B9BDC">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215240F5">
            <w:pPr>
              <w:snapToGrid w:val="0"/>
              <w:jc w:val="center"/>
              <w:rPr>
                <w:rFonts w:hint="eastAsia" w:ascii="宋体" w:hAnsi="宋体" w:eastAsia="宋体" w:cs="宋体"/>
                <w:szCs w:val="21"/>
              </w:rPr>
            </w:pPr>
          </w:p>
        </w:tc>
      </w:tr>
      <w:tr w14:paraId="3099E3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7B3C22DA">
            <w:pPr>
              <w:snapToGrid w:val="0"/>
              <w:jc w:val="center"/>
              <w:rPr>
                <w:rFonts w:hint="eastAsia" w:ascii="宋体" w:hAnsi="宋体" w:eastAsia="宋体" w:cs="宋体"/>
                <w:szCs w:val="21"/>
              </w:rPr>
            </w:pPr>
            <w:r>
              <w:rPr>
                <w:rFonts w:hint="eastAsia" w:ascii="宋体" w:hAnsi="宋体" w:eastAsia="宋体" w:cs="宋体"/>
                <w:szCs w:val="21"/>
              </w:rPr>
              <w:t>24</w:t>
            </w:r>
          </w:p>
        </w:tc>
        <w:tc>
          <w:tcPr>
            <w:tcW w:w="2877" w:type="dxa"/>
            <w:vMerge w:val="restart"/>
            <w:noWrap w:val="0"/>
            <w:tcMar>
              <w:left w:w="57" w:type="dxa"/>
              <w:right w:w="57" w:type="dxa"/>
            </w:tcMar>
            <w:vAlign w:val="center"/>
          </w:tcPr>
          <w:p w14:paraId="7FABF1FC">
            <w:pPr>
              <w:snapToGrid w:val="0"/>
              <w:jc w:val="center"/>
              <w:rPr>
                <w:rFonts w:hint="eastAsia" w:ascii="宋体" w:hAnsi="宋体" w:eastAsia="宋体" w:cs="宋体"/>
                <w:szCs w:val="21"/>
              </w:rPr>
            </w:pPr>
            <w:r>
              <w:rPr>
                <w:rFonts w:hint="eastAsia" w:ascii="宋体" w:hAnsi="宋体" w:eastAsia="宋体" w:cs="宋体"/>
                <w:szCs w:val="21"/>
              </w:rPr>
              <w:t>砂的含水率试验</w:t>
            </w:r>
          </w:p>
        </w:tc>
        <w:tc>
          <w:tcPr>
            <w:tcW w:w="2478" w:type="dxa"/>
            <w:noWrap w:val="0"/>
            <w:tcMar>
              <w:left w:w="57" w:type="dxa"/>
              <w:right w:w="57" w:type="dxa"/>
            </w:tcMar>
            <w:vAlign w:val="center"/>
          </w:tcPr>
          <w:p w14:paraId="1E700252">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43C324DC">
            <w:pPr>
              <w:snapToGrid w:val="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7B0F7705">
            <w:pPr>
              <w:snapToGrid w:val="0"/>
              <w:jc w:val="center"/>
              <w:rPr>
                <w:rFonts w:hint="eastAsia" w:ascii="宋体" w:hAnsi="宋体" w:eastAsia="宋体" w:cs="宋体"/>
                <w:szCs w:val="21"/>
              </w:rPr>
            </w:pPr>
          </w:p>
        </w:tc>
      </w:tr>
      <w:tr w14:paraId="0A9435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713A66F7">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7B3AA0B">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7D37730B">
            <w:pPr>
              <w:snapToGrid w:val="0"/>
              <w:jc w:val="center"/>
              <w:rPr>
                <w:rFonts w:hint="eastAsia" w:ascii="宋体" w:hAnsi="宋体" w:eastAsia="宋体" w:cs="宋体"/>
                <w:szCs w:val="21"/>
              </w:rPr>
            </w:pPr>
            <w:r>
              <w:rPr>
                <w:rFonts w:hint="eastAsia" w:ascii="宋体" w:hAnsi="宋体" w:eastAsia="宋体" w:cs="宋体"/>
                <w:szCs w:val="21"/>
              </w:rPr>
              <w:t>快速法</w:t>
            </w:r>
          </w:p>
        </w:tc>
        <w:tc>
          <w:tcPr>
            <w:tcW w:w="1484" w:type="dxa"/>
            <w:noWrap w:val="0"/>
            <w:tcMar>
              <w:left w:w="57" w:type="dxa"/>
              <w:right w:w="57" w:type="dxa"/>
            </w:tcMar>
            <w:vAlign w:val="center"/>
          </w:tcPr>
          <w:p w14:paraId="06461444">
            <w:pPr>
              <w:snapToGrid w:val="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4CEE16F0">
            <w:pPr>
              <w:snapToGrid w:val="0"/>
              <w:jc w:val="center"/>
              <w:rPr>
                <w:rFonts w:hint="eastAsia" w:ascii="宋体" w:hAnsi="宋体" w:eastAsia="宋体" w:cs="宋体"/>
                <w:szCs w:val="21"/>
              </w:rPr>
            </w:pPr>
          </w:p>
        </w:tc>
      </w:tr>
      <w:tr w14:paraId="3DDD77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68A34A4B">
            <w:pPr>
              <w:snapToGrid w:val="0"/>
              <w:jc w:val="center"/>
              <w:rPr>
                <w:rFonts w:hint="eastAsia" w:ascii="宋体" w:hAnsi="宋体" w:eastAsia="宋体" w:cs="宋体"/>
                <w:szCs w:val="21"/>
              </w:rPr>
            </w:pPr>
            <w:r>
              <w:rPr>
                <w:rFonts w:hint="eastAsia" w:ascii="宋体" w:hAnsi="宋体" w:eastAsia="宋体" w:cs="宋体"/>
                <w:szCs w:val="21"/>
              </w:rPr>
              <w:t>25</w:t>
            </w:r>
          </w:p>
        </w:tc>
        <w:tc>
          <w:tcPr>
            <w:tcW w:w="2877" w:type="dxa"/>
            <w:vMerge w:val="restart"/>
            <w:noWrap w:val="0"/>
            <w:tcMar>
              <w:left w:w="57" w:type="dxa"/>
              <w:right w:w="57" w:type="dxa"/>
            </w:tcMar>
            <w:vAlign w:val="center"/>
          </w:tcPr>
          <w:p w14:paraId="08207121">
            <w:pPr>
              <w:snapToGrid w:val="0"/>
              <w:jc w:val="center"/>
              <w:rPr>
                <w:rFonts w:hint="eastAsia" w:ascii="宋体" w:hAnsi="宋体" w:eastAsia="宋体" w:cs="宋体"/>
                <w:szCs w:val="21"/>
              </w:rPr>
            </w:pPr>
            <w:r>
              <w:rPr>
                <w:rFonts w:hint="eastAsia" w:ascii="宋体" w:hAnsi="宋体" w:eastAsia="宋体" w:cs="宋体"/>
                <w:szCs w:val="21"/>
              </w:rPr>
              <w:t>砂的含泥量试验</w:t>
            </w:r>
          </w:p>
        </w:tc>
        <w:tc>
          <w:tcPr>
            <w:tcW w:w="2478" w:type="dxa"/>
            <w:noWrap w:val="0"/>
            <w:tcMar>
              <w:left w:w="57" w:type="dxa"/>
              <w:right w:w="57" w:type="dxa"/>
            </w:tcMar>
            <w:vAlign w:val="center"/>
          </w:tcPr>
          <w:p w14:paraId="2FE46BB5">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5DD7E200">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B872841">
            <w:pPr>
              <w:snapToGrid w:val="0"/>
              <w:jc w:val="center"/>
              <w:rPr>
                <w:rFonts w:hint="eastAsia" w:ascii="宋体" w:hAnsi="宋体" w:eastAsia="宋体" w:cs="宋体"/>
                <w:szCs w:val="21"/>
              </w:rPr>
            </w:pPr>
          </w:p>
        </w:tc>
      </w:tr>
      <w:tr w14:paraId="7ACF7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5D6A62AE">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3CDE8A2C">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770AFE04">
            <w:pPr>
              <w:snapToGrid w:val="0"/>
              <w:jc w:val="center"/>
              <w:rPr>
                <w:rFonts w:hint="eastAsia" w:ascii="宋体" w:hAnsi="宋体" w:eastAsia="宋体" w:cs="宋体"/>
                <w:szCs w:val="21"/>
              </w:rPr>
            </w:pPr>
            <w:r>
              <w:rPr>
                <w:rFonts w:hint="eastAsia" w:ascii="宋体" w:hAnsi="宋体" w:eastAsia="宋体" w:cs="宋体"/>
                <w:szCs w:val="21"/>
              </w:rPr>
              <w:t>虹吸管法</w:t>
            </w:r>
          </w:p>
        </w:tc>
        <w:tc>
          <w:tcPr>
            <w:tcW w:w="1484" w:type="dxa"/>
            <w:noWrap w:val="0"/>
            <w:tcMar>
              <w:left w:w="57" w:type="dxa"/>
              <w:right w:w="57" w:type="dxa"/>
            </w:tcMar>
            <w:vAlign w:val="center"/>
          </w:tcPr>
          <w:p w14:paraId="7DB07452">
            <w:pPr>
              <w:snapToGrid w:val="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3C266312">
            <w:pPr>
              <w:snapToGrid w:val="0"/>
              <w:jc w:val="center"/>
              <w:rPr>
                <w:rFonts w:hint="eastAsia" w:ascii="宋体" w:hAnsi="宋体" w:eastAsia="宋体" w:cs="宋体"/>
                <w:szCs w:val="21"/>
              </w:rPr>
            </w:pPr>
          </w:p>
        </w:tc>
      </w:tr>
      <w:tr w14:paraId="05C7AD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BF3DB16">
            <w:pPr>
              <w:snapToGrid w:val="0"/>
              <w:jc w:val="center"/>
              <w:rPr>
                <w:rFonts w:hint="eastAsia" w:ascii="宋体" w:hAnsi="宋体" w:eastAsia="宋体" w:cs="宋体"/>
                <w:szCs w:val="21"/>
              </w:rPr>
            </w:pPr>
            <w:r>
              <w:rPr>
                <w:rFonts w:hint="eastAsia" w:ascii="宋体" w:hAnsi="宋体" w:eastAsia="宋体" w:cs="宋体"/>
                <w:szCs w:val="21"/>
              </w:rPr>
              <w:t>26</w:t>
            </w:r>
          </w:p>
        </w:tc>
        <w:tc>
          <w:tcPr>
            <w:tcW w:w="2877" w:type="dxa"/>
            <w:noWrap w:val="0"/>
            <w:tcMar>
              <w:left w:w="57" w:type="dxa"/>
              <w:right w:w="57" w:type="dxa"/>
            </w:tcMar>
            <w:vAlign w:val="center"/>
          </w:tcPr>
          <w:p w14:paraId="62030128">
            <w:pPr>
              <w:snapToGrid w:val="0"/>
              <w:jc w:val="center"/>
              <w:rPr>
                <w:rFonts w:hint="eastAsia" w:ascii="宋体" w:hAnsi="宋体" w:eastAsia="宋体" w:cs="宋体"/>
                <w:szCs w:val="21"/>
              </w:rPr>
            </w:pPr>
            <w:r>
              <w:rPr>
                <w:rFonts w:hint="eastAsia" w:ascii="宋体" w:hAnsi="宋体" w:eastAsia="宋体" w:cs="宋体"/>
                <w:szCs w:val="21"/>
              </w:rPr>
              <w:t>砂轻物质含量试验</w:t>
            </w:r>
          </w:p>
        </w:tc>
        <w:tc>
          <w:tcPr>
            <w:tcW w:w="2478" w:type="dxa"/>
            <w:noWrap w:val="0"/>
            <w:tcMar>
              <w:left w:w="57" w:type="dxa"/>
              <w:right w:w="57" w:type="dxa"/>
            </w:tcMar>
            <w:vAlign w:val="center"/>
          </w:tcPr>
          <w:p w14:paraId="0BAF2E3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7C3EDEF">
            <w:pPr>
              <w:snapToGrid w:val="0"/>
              <w:jc w:val="center"/>
              <w:rPr>
                <w:rFonts w:hint="eastAsia" w:ascii="宋体" w:hAnsi="宋体" w:eastAsia="宋体" w:cs="宋体"/>
                <w:szCs w:val="21"/>
              </w:rPr>
            </w:pPr>
            <w:r>
              <w:rPr>
                <w:rFonts w:hint="eastAsia" w:ascii="宋体" w:hAnsi="宋体" w:eastAsia="宋体" w:cs="宋体"/>
                <w:szCs w:val="21"/>
              </w:rPr>
              <w:t>65/样</w:t>
            </w:r>
          </w:p>
        </w:tc>
        <w:tc>
          <w:tcPr>
            <w:tcW w:w="1970" w:type="dxa"/>
            <w:noWrap w:val="0"/>
            <w:tcMar>
              <w:left w:w="57" w:type="dxa"/>
              <w:right w:w="57" w:type="dxa"/>
            </w:tcMar>
            <w:vAlign w:val="center"/>
          </w:tcPr>
          <w:p w14:paraId="27A23C8E">
            <w:pPr>
              <w:snapToGrid w:val="0"/>
              <w:jc w:val="center"/>
              <w:rPr>
                <w:rFonts w:hint="eastAsia" w:ascii="宋体" w:hAnsi="宋体" w:eastAsia="宋体" w:cs="宋体"/>
                <w:szCs w:val="21"/>
              </w:rPr>
            </w:pPr>
          </w:p>
        </w:tc>
      </w:tr>
      <w:tr w14:paraId="1C7834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CB2C883">
            <w:pPr>
              <w:snapToGrid w:val="0"/>
              <w:jc w:val="center"/>
              <w:rPr>
                <w:rFonts w:hint="eastAsia" w:ascii="宋体" w:hAnsi="宋体" w:eastAsia="宋体" w:cs="宋体"/>
                <w:szCs w:val="21"/>
              </w:rPr>
            </w:pPr>
            <w:r>
              <w:rPr>
                <w:rFonts w:hint="eastAsia" w:ascii="宋体" w:hAnsi="宋体" w:eastAsia="宋体" w:cs="宋体"/>
                <w:szCs w:val="21"/>
              </w:rPr>
              <w:t>27</w:t>
            </w:r>
          </w:p>
        </w:tc>
        <w:tc>
          <w:tcPr>
            <w:tcW w:w="2877" w:type="dxa"/>
            <w:noWrap w:val="0"/>
            <w:tcMar>
              <w:left w:w="57" w:type="dxa"/>
              <w:right w:w="57" w:type="dxa"/>
            </w:tcMar>
            <w:vAlign w:val="center"/>
          </w:tcPr>
          <w:p w14:paraId="249E0EBA">
            <w:pPr>
              <w:snapToGrid w:val="0"/>
              <w:jc w:val="center"/>
              <w:rPr>
                <w:rFonts w:hint="eastAsia" w:ascii="宋体" w:hAnsi="宋体" w:eastAsia="宋体" w:cs="宋体"/>
                <w:szCs w:val="21"/>
              </w:rPr>
            </w:pPr>
            <w:r>
              <w:rPr>
                <w:rFonts w:hint="eastAsia" w:ascii="宋体" w:hAnsi="宋体" w:eastAsia="宋体" w:cs="宋体"/>
                <w:szCs w:val="21"/>
              </w:rPr>
              <w:t>砂有机质含量试验</w:t>
            </w:r>
          </w:p>
        </w:tc>
        <w:tc>
          <w:tcPr>
            <w:tcW w:w="2478" w:type="dxa"/>
            <w:noWrap w:val="0"/>
            <w:tcMar>
              <w:left w:w="57" w:type="dxa"/>
              <w:right w:w="57" w:type="dxa"/>
            </w:tcMar>
            <w:vAlign w:val="center"/>
          </w:tcPr>
          <w:p w14:paraId="2F95369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B9EB109">
            <w:pPr>
              <w:snapToGrid w:val="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4D4AFF8B">
            <w:pPr>
              <w:snapToGrid w:val="0"/>
              <w:jc w:val="center"/>
              <w:rPr>
                <w:rFonts w:hint="eastAsia" w:ascii="宋体" w:hAnsi="宋体" w:eastAsia="宋体" w:cs="宋体"/>
                <w:szCs w:val="21"/>
              </w:rPr>
            </w:pPr>
          </w:p>
        </w:tc>
      </w:tr>
      <w:tr w14:paraId="3D97FD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ED704CA">
            <w:pPr>
              <w:snapToGrid w:val="0"/>
              <w:jc w:val="center"/>
              <w:rPr>
                <w:rFonts w:hint="eastAsia" w:ascii="宋体" w:hAnsi="宋体" w:eastAsia="宋体" w:cs="宋体"/>
                <w:szCs w:val="21"/>
              </w:rPr>
            </w:pPr>
            <w:r>
              <w:rPr>
                <w:rFonts w:hint="eastAsia" w:ascii="宋体" w:hAnsi="宋体" w:eastAsia="宋体" w:cs="宋体"/>
                <w:szCs w:val="21"/>
              </w:rPr>
              <w:t>28</w:t>
            </w:r>
          </w:p>
        </w:tc>
        <w:tc>
          <w:tcPr>
            <w:tcW w:w="2877" w:type="dxa"/>
            <w:noWrap w:val="0"/>
            <w:tcMar>
              <w:left w:w="57" w:type="dxa"/>
              <w:right w:w="57" w:type="dxa"/>
            </w:tcMar>
            <w:vAlign w:val="center"/>
          </w:tcPr>
          <w:p w14:paraId="395014CE">
            <w:pPr>
              <w:snapToGrid w:val="0"/>
              <w:jc w:val="center"/>
              <w:rPr>
                <w:rFonts w:hint="eastAsia" w:ascii="宋体" w:hAnsi="宋体" w:eastAsia="宋体" w:cs="宋体"/>
                <w:szCs w:val="21"/>
              </w:rPr>
            </w:pPr>
            <w:r>
              <w:rPr>
                <w:rFonts w:hint="eastAsia" w:ascii="宋体" w:hAnsi="宋体" w:eastAsia="宋体" w:cs="宋体"/>
                <w:szCs w:val="21"/>
              </w:rPr>
              <w:t>砂的坚固性试验</w:t>
            </w:r>
          </w:p>
        </w:tc>
        <w:tc>
          <w:tcPr>
            <w:tcW w:w="2478" w:type="dxa"/>
            <w:noWrap w:val="0"/>
            <w:tcMar>
              <w:left w:w="57" w:type="dxa"/>
              <w:right w:w="57" w:type="dxa"/>
            </w:tcMar>
            <w:vAlign w:val="center"/>
          </w:tcPr>
          <w:p w14:paraId="362407C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9B8E20E">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7BF98015">
            <w:pPr>
              <w:snapToGrid w:val="0"/>
              <w:jc w:val="center"/>
              <w:rPr>
                <w:rFonts w:hint="eastAsia" w:ascii="宋体" w:hAnsi="宋体" w:eastAsia="宋体" w:cs="宋体"/>
                <w:szCs w:val="21"/>
              </w:rPr>
            </w:pPr>
          </w:p>
        </w:tc>
      </w:tr>
      <w:tr w14:paraId="2BF485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DE39717">
            <w:pPr>
              <w:snapToGrid w:val="0"/>
              <w:jc w:val="center"/>
              <w:rPr>
                <w:rFonts w:hint="eastAsia" w:ascii="宋体" w:hAnsi="宋体" w:eastAsia="宋体" w:cs="宋体"/>
                <w:szCs w:val="21"/>
              </w:rPr>
            </w:pPr>
            <w:r>
              <w:rPr>
                <w:rFonts w:hint="eastAsia" w:ascii="宋体" w:hAnsi="宋体" w:eastAsia="宋体" w:cs="宋体"/>
                <w:szCs w:val="21"/>
              </w:rPr>
              <w:t>29</w:t>
            </w:r>
          </w:p>
        </w:tc>
        <w:tc>
          <w:tcPr>
            <w:tcW w:w="2877" w:type="dxa"/>
            <w:noWrap w:val="0"/>
            <w:tcMar>
              <w:left w:w="57" w:type="dxa"/>
              <w:right w:w="57" w:type="dxa"/>
            </w:tcMar>
            <w:vAlign w:val="center"/>
          </w:tcPr>
          <w:p w14:paraId="2886838B">
            <w:pPr>
              <w:snapToGrid w:val="0"/>
              <w:jc w:val="center"/>
              <w:rPr>
                <w:rFonts w:hint="eastAsia" w:ascii="宋体" w:hAnsi="宋体" w:eastAsia="宋体" w:cs="宋体"/>
                <w:szCs w:val="21"/>
              </w:rPr>
            </w:pPr>
            <w:r>
              <w:rPr>
                <w:rFonts w:hint="eastAsia" w:ascii="宋体" w:hAnsi="宋体" w:eastAsia="宋体" w:cs="宋体"/>
                <w:szCs w:val="21"/>
              </w:rPr>
              <w:t>砂中硫酸盐、硫化盐含量试验</w:t>
            </w:r>
          </w:p>
        </w:tc>
        <w:tc>
          <w:tcPr>
            <w:tcW w:w="2478" w:type="dxa"/>
            <w:noWrap w:val="0"/>
            <w:tcMar>
              <w:left w:w="57" w:type="dxa"/>
              <w:right w:w="57" w:type="dxa"/>
            </w:tcMar>
            <w:vAlign w:val="center"/>
          </w:tcPr>
          <w:p w14:paraId="2B0F3CA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EA7CEBC">
            <w:pPr>
              <w:snapToGrid w:val="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3F2415DF">
            <w:pPr>
              <w:snapToGrid w:val="0"/>
              <w:jc w:val="center"/>
              <w:rPr>
                <w:rFonts w:hint="eastAsia" w:ascii="宋体" w:hAnsi="宋体" w:eastAsia="宋体" w:cs="宋体"/>
                <w:szCs w:val="21"/>
              </w:rPr>
            </w:pPr>
          </w:p>
        </w:tc>
      </w:tr>
      <w:tr w14:paraId="52872F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7CA532A">
            <w:pPr>
              <w:snapToGrid w:val="0"/>
              <w:jc w:val="center"/>
              <w:rPr>
                <w:rFonts w:hint="eastAsia" w:ascii="宋体" w:hAnsi="宋体" w:eastAsia="宋体" w:cs="宋体"/>
                <w:szCs w:val="21"/>
              </w:rPr>
            </w:pPr>
            <w:r>
              <w:rPr>
                <w:rFonts w:hint="eastAsia" w:ascii="宋体" w:hAnsi="宋体" w:eastAsia="宋体" w:cs="宋体"/>
                <w:szCs w:val="21"/>
              </w:rPr>
              <w:t>30</w:t>
            </w:r>
          </w:p>
        </w:tc>
        <w:tc>
          <w:tcPr>
            <w:tcW w:w="2877" w:type="dxa"/>
            <w:noWrap w:val="0"/>
            <w:tcMar>
              <w:left w:w="57" w:type="dxa"/>
              <w:right w:w="57" w:type="dxa"/>
            </w:tcMar>
            <w:vAlign w:val="center"/>
          </w:tcPr>
          <w:p w14:paraId="402A78B5">
            <w:pPr>
              <w:snapToGrid w:val="0"/>
              <w:jc w:val="center"/>
              <w:rPr>
                <w:rFonts w:hint="eastAsia" w:ascii="宋体" w:hAnsi="宋体" w:eastAsia="宋体" w:cs="宋体"/>
                <w:szCs w:val="21"/>
              </w:rPr>
            </w:pPr>
            <w:r>
              <w:rPr>
                <w:rFonts w:hint="eastAsia" w:ascii="宋体" w:hAnsi="宋体" w:eastAsia="宋体" w:cs="宋体"/>
                <w:szCs w:val="21"/>
              </w:rPr>
              <w:t>砂中氯离子含量试验</w:t>
            </w:r>
          </w:p>
        </w:tc>
        <w:tc>
          <w:tcPr>
            <w:tcW w:w="2478" w:type="dxa"/>
            <w:noWrap w:val="0"/>
            <w:tcMar>
              <w:left w:w="57" w:type="dxa"/>
              <w:right w:w="57" w:type="dxa"/>
            </w:tcMar>
            <w:vAlign w:val="center"/>
          </w:tcPr>
          <w:p w14:paraId="33AB927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C6AC5A0">
            <w:pPr>
              <w:snapToGrid w:val="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22241C9E">
            <w:pPr>
              <w:snapToGrid w:val="0"/>
              <w:jc w:val="center"/>
              <w:rPr>
                <w:rFonts w:hint="eastAsia" w:ascii="宋体" w:hAnsi="宋体" w:eastAsia="宋体" w:cs="宋体"/>
                <w:szCs w:val="21"/>
              </w:rPr>
            </w:pPr>
          </w:p>
        </w:tc>
      </w:tr>
      <w:tr w14:paraId="415963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1A5695F3">
            <w:pPr>
              <w:snapToGrid w:val="0"/>
              <w:jc w:val="center"/>
              <w:rPr>
                <w:rFonts w:hint="eastAsia" w:ascii="宋体" w:hAnsi="宋体" w:eastAsia="宋体" w:cs="宋体"/>
                <w:szCs w:val="21"/>
              </w:rPr>
            </w:pPr>
            <w:r>
              <w:rPr>
                <w:rFonts w:hint="eastAsia" w:ascii="宋体" w:hAnsi="宋体" w:eastAsia="宋体" w:cs="宋体"/>
                <w:szCs w:val="21"/>
              </w:rPr>
              <w:t>31</w:t>
            </w:r>
          </w:p>
        </w:tc>
        <w:tc>
          <w:tcPr>
            <w:tcW w:w="2877" w:type="dxa"/>
            <w:vMerge w:val="restart"/>
            <w:noWrap w:val="0"/>
            <w:tcMar>
              <w:left w:w="57" w:type="dxa"/>
              <w:right w:w="57" w:type="dxa"/>
            </w:tcMar>
            <w:vAlign w:val="center"/>
          </w:tcPr>
          <w:p w14:paraId="4F0644AA">
            <w:pPr>
              <w:snapToGrid w:val="0"/>
              <w:jc w:val="center"/>
              <w:rPr>
                <w:rFonts w:hint="eastAsia" w:ascii="宋体" w:hAnsi="宋体" w:eastAsia="宋体" w:cs="宋体"/>
                <w:szCs w:val="21"/>
              </w:rPr>
            </w:pPr>
            <w:r>
              <w:rPr>
                <w:rFonts w:hint="eastAsia" w:ascii="宋体" w:hAnsi="宋体" w:eastAsia="宋体" w:cs="宋体"/>
                <w:szCs w:val="21"/>
              </w:rPr>
              <w:t>砂的碱活性试验</w:t>
            </w:r>
          </w:p>
        </w:tc>
        <w:tc>
          <w:tcPr>
            <w:tcW w:w="2478" w:type="dxa"/>
            <w:noWrap w:val="0"/>
            <w:tcMar>
              <w:left w:w="57" w:type="dxa"/>
              <w:right w:w="57" w:type="dxa"/>
            </w:tcMar>
            <w:vAlign w:val="center"/>
          </w:tcPr>
          <w:p w14:paraId="42153FAC">
            <w:pPr>
              <w:snapToGrid w:val="0"/>
              <w:jc w:val="center"/>
              <w:rPr>
                <w:rFonts w:hint="eastAsia" w:ascii="宋体" w:hAnsi="宋体" w:eastAsia="宋体" w:cs="宋体"/>
                <w:szCs w:val="21"/>
              </w:rPr>
            </w:pPr>
            <w:r>
              <w:rPr>
                <w:rFonts w:hint="eastAsia" w:ascii="宋体" w:hAnsi="宋体" w:eastAsia="宋体" w:cs="宋体"/>
                <w:szCs w:val="21"/>
              </w:rPr>
              <w:t>化学法</w:t>
            </w:r>
          </w:p>
        </w:tc>
        <w:tc>
          <w:tcPr>
            <w:tcW w:w="1484" w:type="dxa"/>
            <w:noWrap w:val="0"/>
            <w:tcMar>
              <w:left w:w="57" w:type="dxa"/>
              <w:right w:w="57" w:type="dxa"/>
            </w:tcMar>
            <w:vAlign w:val="center"/>
          </w:tcPr>
          <w:p w14:paraId="273E24BB">
            <w:pPr>
              <w:snapToGrid w:val="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4174AB0F">
            <w:pPr>
              <w:snapToGrid w:val="0"/>
              <w:jc w:val="center"/>
              <w:rPr>
                <w:rFonts w:hint="eastAsia" w:ascii="宋体" w:hAnsi="宋体" w:eastAsia="宋体" w:cs="宋体"/>
                <w:szCs w:val="21"/>
              </w:rPr>
            </w:pPr>
          </w:p>
        </w:tc>
      </w:tr>
      <w:tr w14:paraId="39C3F7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5B472CF5">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27ECBFD5">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0D5BD385">
            <w:pPr>
              <w:snapToGrid w:val="0"/>
              <w:jc w:val="center"/>
              <w:rPr>
                <w:rFonts w:hint="eastAsia" w:ascii="宋体" w:hAnsi="宋体" w:eastAsia="宋体" w:cs="宋体"/>
                <w:szCs w:val="21"/>
              </w:rPr>
            </w:pPr>
            <w:r>
              <w:rPr>
                <w:rFonts w:hint="eastAsia" w:ascii="宋体" w:hAnsi="宋体" w:eastAsia="宋体" w:cs="宋体"/>
                <w:szCs w:val="21"/>
              </w:rPr>
              <w:t>砂浆长度法</w:t>
            </w:r>
          </w:p>
        </w:tc>
        <w:tc>
          <w:tcPr>
            <w:tcW w:w="1484" w:type="dxa"/>
            <w:noWrap w:val="0"/>
            <w:tcMar>
              <w:left w:w="57" w:type="dxa"/>
              <w:right w:w="57" w:type="dxa"/>
            </w:tcMar>
            <w:vAlign w:val="center"/>
          </w:tcPr>
          <w:p w14:paraId="67CD677E">
            <w:pPr>
              <w:snapToGrid w:val="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2A2711E5">
            <w:pPr>
              <w:snapToGrid w:val="0"/>
              <w:jc w:val="center"/>
              <w:rPr>
                <w:rFonts w:hint="eastAsia" w:ascii="宋体" w:hAnsi="宋体" w:eastAsia="宋体" w:cs="宋体"/>
                <w:szCs w:val="21"/>
              </w:rPr>
            </w:pPr>
          </w:p>
        </w:tc>
      </w:tr>
      <w:tr w14:paraId="25E96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E0DA444">
            <w:pPr>
              <w:snapToGrid w:val="0"/>
              <w:jc w:val="center"/>
              <w:rPr>
                <w:rFonts w:hint="eastAsia" w:ascii="宋体" w:hAnsi="宋体" w:eastAsia="宋体" w:cs="宋体"/>
                <w:szCs w:val="21"/>
              </w:rPr>
            </w:pPr>
            <w:r>
              <w:rPr>
                <w:rFonts w:hint="eastAsia" w:ascii="宋体" w:hAnsi="宋体" w:eastAsia="宋体" w:cs="宋体"/>
                <w:szCs w:val="21"/>
              </w:rPr>
              <w:t>32</w:t>
            </w:r>
          </w:p>
        </w:tc>
        <w:tc>
          <w:tcPr>
            <w:tcW w:w="2877" w:type="dxa"/>
            <w:noWrap w:val="0"/>
            <w:tcMar>
              <w:left w:w="57" w:type="dxa"/>
              <w:right w:w="57" w:type="dxa"/>
            </w:tcMar>
            <w:vAlign w:val="center"/>
          </w:tcPr>
          <w:p w14:paraId="1A5630E1">
            <w:pPr>
              <w:snapToGrid w:val="0"/>
              <w:jc w:val="center"/>
              <w:rPr>
                <w:rFonts w:hint="eastAsia" w:ascii="宋体" w:hAnsi="宋体" w:eastAsia="宋体" w:cs="宋体"/>
                <w:szCs w:val="21"/>
              </w:rPr>
            </w:pPr>
            <w:r>
              <w:rPr>
                <w:rFonts w:hint="eastAsia" w:ascii="宋体" w:hAnsi="宋体" w:eastAsia="宋体" w:cs="宋体"/>
                <w:szCs w:val="21"/>
              </w:rPr>
              <w:t>碎石或卵石筛分析试验</w:t>
            </w:r>
          </w:p>
        </w:tc>
        <w:tc>
          <w:tcPr>
            <w:tcW w:w="2478" w:type="dxa"/>
            <w:noWrap w:val="0"/>
            <w:tcMar>
              <w:left w:w="57" w:type="dxa"/>
              <w:right w:w="57" w:type="dxa"/>
            </w:tcMar>
            <w:vAlign w:val="center"/>
          </w:tcPr>
          <w:p w14:paraId="7841203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4F3B56E">
            <w:pPr>
              <w:snapToGrid w:val="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2A143E5B">
            <w:pPr>
              <w:snapToGrid w:val="0"/>
              <w:jc w:val="center"/>
              <w:rPr>
                <w:rFonts w:hint="eastAsia" w:ascii="宋体" w:hAnsi="宋体" w:eastAsia="宋体" w:cs="宋体"/>
                <w:szCs w:val="21"/>
              </w:rPr>
            </w:pPr>
          </w:p>
        </w:tc>
      </w:tr>
      <w:tr w14:paraId="11F13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72D18A99">
            <w:pPr>
              <w:snapToGrid w:val="0"/>
              <w:jc w:val="center"/>
              <w:rPr>
                <w:rFonts w:hint="eastAsia" w:ascii="宋体" w:hAnsi="宋体" w:eastAsia="宋体" w:cs="宋体"/>
                <w:szCs w:val="21"/>
              </w:rPr>
            </w:pPr>
            <w:r>
              <w:rPr>
                <w:rFonts w:hint="eastAsia" w:ascii="宋体" w:hAnsi="宋体" w:eastAsia="宋体" w:cs="宋体"/>
                <w:szCs w:val="21"/>
              </w:rPr>
              <w:t>33</w:t>
            </w:r>
          </w:p>
        </w:tc>
        <w:tc>
          <w:tcPr>
            <w:tcW w:w="2877" w:type="dxa"/>
            <w:vMerge w:val="restart"/>
            <w:noWrap w:val="0"/>
            <w:tcMar>
              <w:left w:w="57" w:type="dxa"/>
              <w:right w:w="57" w:type="dxa"/>
            </w:tcMar>
            <w:vAlign w:val="center"/>
          </w:tcPr>
          <w:p w14:paraId="7E3612D1">
            <w:pPr>
              <w:snapToGrid w:val="0"/>
              <w:jc w:val="center"/>
              <w:rPr>
                <w:rFonts w:hint="eastAsia" w:ascii="宋体" w:hAnsi="宋体" w:eastAsia="宋体" w:cs="宋体"/>
                <w:szCs w:val="21"/>
              </w:rPr>
            </w:pPr>
            <w:r>
              <w:rPr>
                <w:rFonts w:hint="eastAsia" w:ascii="宋体" w:hAnsi="宋体" w:eastAsia="宋体" w:cs="宋体"/>
                <w:szCs w:val="21"/>
              </w:rPr>
              <w:t>碎石或卵石表观密度试验</w:t>
            </w:r>
          </w:p>
        </w:tc>
        <w:tc>
          <w:tcPr>
            <w:tcW w:w="2478" w:type="dxa"/>
            <w:noWrap w:val="0"/>
            <w:tcMar>
              <w:left w:w="57" w:type="dxa"/>
              <w:right w:w="57" w:type="dxa"/>
            </w:tcMar>
            <w:vAlign w:val="center"/>
          </w:tcPr>
          <w:p w14:paraId="5AF09EC7">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56A58ACD">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275ABAA0">
            <w:pPr>
              <w:snapToGrid w:val="0"/>
              <w:jc w:val="center"/>
              <w:rPr>
                <w:rFonts w:hint="eastAsia" w:ascii="宋体" w:hAnsi="宋体" w:eastAsia="宋体" w:cs="宋体"/>
                <w:szCs w:val="21"/>
              </w:rPr>
            </w:pPr>
          </w:p>
        </w:tc>
      </w:tr>
      <w:tr w14:paraId="548482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C4B9233">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57226849">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3A7BB86B">
            <w:pPr>
              <w:snapToGrid w:val="0"/>
              <w:jc w:val="center"/>
              <w:rPr>
                <w:rFonts w:hint="eastAsia" w:ascii="宋体" w:hAnsi="宋体" w:eastAsia="宋体" w:cs="宋体"/>
                <w:szCs w:val="21"/>
              </w:rPr>
            </w:pPr>
            <w:r>
              <w:rPr>
                <w:rFonts w:hint="eastAsia" w:ascii="宋体" w:hAnsi="宋体" w:eastAsia="宋体" w:cs="宋体"/>
                <w:szCs w:val="21"/>
              </w:rPr>
              <w:t>简易法</w:t>
            </w:r>
          </w:p>
        </w:tc>
        <w:tc>
          <w:tcPr>
            <w:tcW w:w="1484" w:type="dxa"/>
            <w:noWrap w:val="0"/>
            <w:tcMar>
              <w:left w:w="57" w:type="dxa"/>
              <w:right w:w="57" w:type="dxa"/>
            </w:tcMar>
            <w:vAlign w:val="center"/>
          </w:tcPr>
          <w:p w14:paraId="42733B09">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5B1A1E35">
            <w:pPr>
              <w:snapToGrid w:val="0"/>
              <w:jc w:val="center"/>
              <w:rPr>
                <w:rFonts w:hint="eastAsia" w:ascii="宋体" w:hAnsi="宋体" w:eastAsia="宋体" w:cs="宋体"/>
                <w:szCs w:val="21"/>
              </w:rPr>
            </w:pPr>
          </w:p>
        </w:tc>
      </w:tr>
      <w:tr w14:paraId="79FA1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C2F8688">
            <w:pPr>
              <w:snapToGrid w:val="0"/>
              <w:jc w:val="center"/>
              <w:rPr>
                <w:rFonts w:hint="eastAsia" w:ascii="宋体" w:hAnsi="宋体" w:eastAsia="宋体" w:cs="宋体"/>
                <w:szCs w:val="21"/>
              </w:rPr>
            </w:pPr>
            <w:r>
              <w:rPr>
                <w:rFonts w:hint="eastAsia" w:ascii="宋体" w:hAnsi="宋体" w:eastAsia="宋体" w:cs="宋体"/>
                <w:szCs w:val="21"/>
              </w:rPr>
              <w:t>34</w:t>
            </w:r>
          </w:p>
        </w:tc>
        <w:tc>
          <w:tcPr>
            <w:tcW w:w="2877" w:type="dxa"/>
            <w:noWrap w:val="0"/>
            <w:tcMar>
              <w:left w:w="57" w:type="dxa"/>
              <w:right w:w="57" w:type="dxa"/>
            </w:tcMar>
            <w:vAlign w:val="center"/>
          </w:tcPr>
          <w:p w14:paraId="59D98A8D">
            <w:pPr>
              <w:snapToGrid w:val="0"/>
              <w:jc w:val="center"/>
              <w:rPr>
                <w:rFonts w:hint="eastAsia" w:ascii="宋体" w:hAnsi="宋体" w:eastAsia="宋体" w:cs="宋体"/>
                <w:szCs w:val="21"/>
              </w:rPr>
            </w:pPr>
            <w:r>
              <w:rPr>
                <w:rFonts w:hint="eastAsia" w:ascii="宋体" w:hAnsi="宋体" w:eastAsia="宋体" w:cs="宋体"/>
                <w:szCs w:val="21"/>
              </w:rPr>
              <w:t>碎石或卵石含水率试验</w:t>
            </w:r>
          </w:p>
        </w:tc>
        <w:tc>
          <w:tcPr>
            <w:tcW w:w="2478" w:type="dxa"/>
            <w:noWrap w:val="0"/>
            <w:tcMar>
              <w:left w:w="57" w:type="dxa"/>
              <w:right w:w="57" w:type="dxa"/>
            </w:tcMar>
            <w:vAlign w:val="center"/>
          </w:tcPr>
          <w:p w14:paraId="5BECC4C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5EA7956">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6727DC8D">
            <w:pPr>
              <w:snapToGrid w:val="0"/>
              <w:jc w:val="center"/>
              <w:rPr>
                <w:rFonts w:hint="eastAsia" w:ascii="宋体" w:hAnsi="宋体" w:eastAsia="宋体" w:cs="宋体"/>
                <w:szCs w:val="21"/>
              </w:rPr>
            </w:pPr>
          </w:p>
        </w:tc>
      </w:tr>
      <w:tr w14:paraId="3E064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AB93F1C">
            <w:pPr>
              <w:snapToGrid w:val="0"/>
              <w:jc w:val="center"/>
              <w:rPr>
                <w:rFonts w:hint="eastAsia" w:ascii="宋体" w:hAnsi="宋体" w:eastAsia="宋体" w:cs="宋体"/>
                <w:szCs w:val="21"/>
              </w:rPr>
            </w:pPr>
            <w:r>
              <w:rPr>
                <w:rFonts w:hint="eastAsia" w:ascii="宋体" w:hAnsi="宋体" w:eastAsia="宋体" w:cs="宋体"/>
                <w:szCs w:val="21"/>
              </w:rPr>
              <w:t>35</w:t>
            </w:r>
          </w:p>
        </w:tc>
        <w:tc>
          <w:tcPr>
            <w:tcW w:w="2877" w:type="dxa"/>
            <w:noWrap w:val="0"/>
            <w:tcMar>
              <w:left w:w="57" w:type="dxa"/>
              <w:right w:w="57" w:type="dxa"/>
            </w:tcMar>
            <w:vAlign w:val="center"/>
          </w:tcPr>
          <w:p w14:paraId="7E7B5E05">
            <w:pPr>
              <w:snapToGrid w:val="0"/>
              <w:jc w:val="center"/>
              <w:rPr>
                <w:rFonts w:hint="eastAsia" w:ascii="宋体" w:hAnsi="宋体" w:eastAsia="宋体" w:cs="宋体"/>
                <w:szCs w:val="21"/>
              </w:rPr>
            </w:pPr>
            <w:r>
              <w:rPr>
                <w:rFonts w:hint="eastAsia" w:ascii="宋体" w:hAnsi="宋体" w:eastAsia="宋体" w:cs="宋体"/>
                <w:szCs w:val="21"/>
              </w:rPr>
              <w:t>碎石或卵石吸水率试验</w:t>
            </w:r>
          </w:p>
        </w:tc>
        <w:tc>
          <w:tcPr>
            <w:tcW w:w="2478" w:type="dxa"/>
            <w:noWrap w:val="0"/>
            <w:tcMar>
              <w:left w:w="57" w:type="dxa"/>
              <w:right w:w="57" w:type="dxa"/>
            </w:tcMar>
            <w:vAlign w:val="center"/>
          </w:tcPr>
          <w:p w14:paraId="2D956802">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6B6CA6B">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AE090D1">
            <w:pPr>
              <w:snapToGrid w:val="0"/>
              <w:jc w:val="center"/>
              <w:rPr>
                <w:rFonts w:hint="eastAsia" w:ascii="宋体" w:hAnsi="宋体" w:eastAsia="宋体" w:cs="宋体"/>
                <w:szCs w:val="21"/>
              </w:rPr>
            </w:pPr>
          </w:p>
        </w:tc>
      </w:tr>
      <w:tr w14:paraId="0FC63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B774431">
            <w:pPr>
              <w:snapToGrid w:val="0"/>
              <w:jc w:val="center"/>
              <w:rPr>
                <w:rFonts w:hint="eastAsia" w:ascii="宋体" w:hAnsi="宋体" w:eastAsia="宋体" w:cs="宋体"/>
                <w:szCs w:val="21"/>
              </w:rPr>
            </w:pPr>
            <w:r>
              <w:rPr>
                <w:rFonts w:hint="eastAsia" w:ascii="宋体" w:hAnsi="宋体" w:eastAsia="宋体" w:cs="宋体"/>
                <w:szCs w:val="21"/>
              </w:rPr>
              <w:t>36</w:t>
            </w:r>
          </w:p>
        </w:tc>
        <w:tc>
          <w:tcPr>
            <w:tcW w:w="2877" w:type="dxa"/>
            <w:noWrap w:val="0"/>
            <w:tcMar>
              <w:left w:w="57" w:type="dxa"/>
              <w:right w:w="57" w:type="dxa"/>
            </w:tcMar>
            <w:vAlign w:val="center"/>
          </w:tcPr>
          <w:p w14:paraId="7E288686">
            <w:pPr>
              <w:snapToGrid w:val="0"/>
              <w:jc w:val="center"/>
              <w:rPr>
                <w:rFonts w:hint="eastAsia" w:ascii="宋体" w:hAnsi="宋体" w:eastAsia="宋体" w:cs="宋体"/>
                <w:szCs w:val="21"/>
              </w:rPr>
            </w:pPr>
            <w:r>
              <w:rPr>
                <w:rFonts w:hint="eastAsia" w:ascii="宋体" w:hAnsi="宋体" w:eastAsia="宋体" w:cs="宋体"/>
                <w:szCs w:val="21"/>
              </w:rPr>
              <w:t>碎石或卵石堆积密度及紧密密度试验</w:t>
            </w:r>
          </w:p>
        </w:tc>
        <w:tc>
          <w:tcPr>
            <w:tcW w:w="2478" w:type="dxa"/>
            <w:noWrap w:val="0"/>
            <w:tcMar>
              <w:left w:w="57" w:type="dxa"/>
              <w:right w:w="57" w:type="dxa"/>
            </w:tcMar>
            <w:vAlign w:val="center"/>
          </w:tcPr>
          <w:p w14:paraId="390E7D4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8D82E2B">
            <w:pPr>
              <w:snapToGrid w:val="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0C21214A">
            <w:pPr>
              <w:snapToGrid w:val="0"/>
              <w:jc w:val="center"/>
              <w:rPr>
                <w:rFonts w:hint="eastAsia" w:ascii="宋体" w:hAnsi="宋体" w:eastAsia="宋体" w:cs="宋体"/>
                <w:szCs w:val="21"/>
              </w:rPr>
            </w:pPr>
          </w:p>
        </w:tc>
      </w:tr>
      <w:tr w14:paraId="736E4A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292228E">
            <w:pPr>
              <w:snapToGrid w:val="0"/>
              <w:jc w:val="center"/>
              <w:rPr>
                <w:rFonts w:hint="eastAsia" w:ascii="宋体" w:hAnsi="宋体" w:eastAsia="宋体" w:cs="宋体"/>
                <w:szCs w:val="21"/>
              </w:rPr>
            </w:pPr>
            <w:r>
              <w:rPr>
                <w:rFonts w:hint="eastAsia" w:ascii="宋体" w:hAnsi="宋体" w:eastAsia="宋体" w:cs="宋体"/>
                <w:szCs w:val="21"/>
              </w:rPr>
              <w:t>37</w:t>
            </w:r>
          </w:p>
        </w:tc>
        <w:tc>
          <w:tcPr>
            <w:tcW w:w="2877" w:type="dxa"/>
            <w:noWrap w:val="0"/>
            <w:tcMar>
              <w:left w:w="57" w:type="dxa"/>
              <w:right w:w="57" w:type="dxa"/>
            </w:tcMar>
            <w:vAlign w:val="center"/>
          </w:tcPr>
          <w:p w14:paraId="49797C19">
            <w:pPr>
              <w:snapToGrid w:val="0"/>
              <w:jc w:val="center"/>
              <w:rPr>
                <w:rFonts w:hint="eastAsia" w:ascii="宋体" w:hAnsi="宋体" w:eastAsia="宋体" w:cs="宋体"/>
                <w:szCs w:val="21"/>
              </w:rPr>
            </w:pPr>
            <w:r>
              <w:rPr>
                <w:rFonts w:hint="eastAsia" w:ascii="宋体" w:hAnsi="宋体" w:eastAsia="宋体" w:cs="宋体"/>
                <w:szCs w:val="21"/>
              </w:rPr>
              <w:t>碎石或卵石含泥量试验</w:t>
            </w:r>
          </w:p>
        </w:tc>
        <w:tc>
          <w:tcPr>
            <w:tcW w:w="2478" w:type="dxa"/>
            <w:noWrap w:val="0"/>
            <w:tcMar>
              <w:left w:w="57" w:type="dxa"/>
              <w:right w:w="57" w:type="dxa"/>
            </w:tcMar>
            <w:vAlign w:val="center"/>
          </w:tcPr>
          <w:p w14:paraId="6A1ECE8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6E54B33">
            <w:pPr>
              <w:snapToGrid w:val="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6AD59D1F">
            <w:pPr>
              <w:snapToGrid w:val="0"/>
              <w:jc w:val="center"/>
              <w:rPr>
                <w:rFonts w:hint="eastAsia" w:ascii="宋体" w:hAnsi="宋体" w:eastAsia="宋体" w:cs="宋体"/>
                <w:szCs w:val="21"/>
              </w:rPr>
            </w:pPr>
          </w:p>
        </w:tc>
      </w:tr>
      <w:tr w14:paraId="5F9EBE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338BDAD">
            <w:pPr>
              <w:snapToGrid w:val="0"/>
              <w:jc w:val="center"/>
              <w:rPr>
                <w:rFonts w:hint="eastAsia" w:ascii="宋体" w:hAnsi="宋体" w:eastAsia="宋体" w:cs="宋体"/>
                <w:szCs w:val="21"/>
              </w:rPr>
            </w:pPr>
            <w:r>
              <w:rPr>
                <w:rFonts w:hint="eastAsia" w:ascii="宋体" w:hAnsi="宋体" w:eastAsia="宋体" w:cs="宋体"/>
                <w:szCs w:val="21"/>
              </w:rPr>
              <w:t>38</w:t>
            </w:r>
          </w:p>
        </w:tc>
        <w:tc>
          <w:tcPr>
            <w:tcW w:w="2877" w:type="dxa"/>
            <w:noWrap w:val="0"/>
            <w:tcMar>
              <w:left w:w="57" w:type="dxa"/>
              <w:right w:w="57" w:type="dxa"/>
            </w:tcMar>
            <w:vAlign w:val="center"/>
          </w:tcPr>
          <w:p w14:paraId="3E091D0E">
            <w:pPr>
              <w:snapToGrid w:val="0"/>
              <w:jc w:val="center"/>
              <w:rPr>
                <w:rFonts w:hint="eastAsia" w:ascii="宋体" w:hAnsi="宋体" w:eastAsia="宋体" w:cs="宋体"/>
                <w:szCs w:val="21"/>
              </w:rPr>
            </w:pPr>
            <w:r>
              <w:rPr>
                <w:rFonts w:hint="eastAsia" w:ascii="宋体" w:hAnsi="宋体" w:eastAsia="宋体" w:cs="宋体"/>
                <w:szCs w:val="21"/>
              </w:rPr>
              <w:t>碎石或卵石中泥块含量试验</w:t>
            </w:r>
          </w:p>
        </w:tc>
        <w:tc>
          <w:tcPr>
            <w:tcW w:w="2478" w:type="dxa"/>
            <w:noWrap w:val="0"/>
            <w:tcMar>
              <w:left w:w="57" w:type="dxa"/>
              <w:right w:w="57" w:type="dxa"/>
            </w:tcMar>
            <w:vAlign w:val="center"/>
          </w:tcPr>
          <w:p w14:paraId="78A90FC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3671F66">
            <w:pPr>
              <w:snapToGrid w:val="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5BC4FB69">
            <w:pPr>
              <w:snapToGrid w:val="0"/>
              <w:jc w:val="center"/>
              <w:rPr>
                <w:rFonts w:hint="eastAsia" w:ascii="宋体" w:hAnsi="宋体" w:eastAsia="宋体" w:cs="宋体"/>
                <w:szCs w:val="21"/>
              </w:rPr>
            </w:pPr>
          </w:p>
        </w:tc>
      </w:tr>
      <w:tr w14:paraId="6529D1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05D418">
            <w:pPr>
              <w:snapToGrid w:val="0"/>
              <w:jc w:val="center"/>
              <w:rPr>
                <w:rFonts w:hint="eastAsia" w:ascii="宋体" w:hAnsi="宋体" w:eastAsia="宋体" w:cs="宋体"/>
                <w:szCs w:val="21"/>
              </w:rPr>
            </w:pPr>
            <w:r>
              <w:rPr>
                <w:rFonts w:hint="eastAsia" w:ascii="宋体" w:hAnsi="宋体" w:eastAsia="宋体" w:cs="宋体"/>
                <w:szCs w:val="21"/>
              </w:rPr>
              <w:t>39</w:t>
            </w:r>
          </w:p>
        </w:tc>
        <w:tc>
          <w:tcPr>
            <w:tcW w:w="2877" w:type="dxa"/>
            <w:noWrap w:val="0"/>
            <w:tcMar>
              <w:left w:w="57" w:type="dxa"/>
              <w:right w:w="57" w:type="dxa"/>
            </w:tcMar>
            <w:vAlign w:val="center"/>
          </w:tcPr>
          <w:p w14:paraId="50F92DC7">
            <w:pPr>
              <w:snapToGrid w:val="0"/>
              <w:jc w:val="center"/>
              <w:rPr>
                <w:rFonts w:hint="eastAsia" w:ascii="宋体" w:hAnsi="宋体" w:eastAsia="宋体" w:cs="宋体"/>
                <w:szCs w:val="21"/>
              </w:rPr>
            </w:pPr>
            <w:r>
              <w:rPr>
                <w:rFonts w:hint="eastAsia" w:ascii="宋体" w:hAnsi="宋体" w:eastAsia="宋体" w:cs="宋体"/>
                <w:szCs w:val="21"/>
              </w:rPr>
              <w:t>碎石或卵石中针、片状颗粒的总含量试验</w:t>
            </w:r>
          </w:p>
        </w:tc>
        <w:tc>
          <w:tcPr>
            <w:tcW w:w="2478" w:type="dxa"/>
            <w:noWrap w:val="0"/>
            <w:tcMar>
              <w:left w:w="57" w:type="dxa"/>
              <w:right w:w="57" w:type="dxa"/>
            </w:tcMar>
            <w:vAlign w:val="center"/>
          </w:tcPr>
          <w:p w14:paraId="0FD3012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2D0D6AA">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1B1FFDF8">
            <w:pPr>
              <w:snapToGrid w:val="0"/>
              <w:jc w:val="center"/>
              <w:rPr>
                <w:rFonts w:hint="eastAsia" w:ascii="宋体" w:hAnsi="宋体" w:eastAsia="宋体" w:cs="宋体"/>
                <w:szCs w:val="21"/>
              </w:rPr>
            </w:pPr>
          </w:p>
        </w:tc>
      </w:tr>
      <w:tr w14:paraId="2D6D0F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77127CB">
            <w:pPr>
              <w:snapToGrid w:val="0"/>
              <w:jc w:val="center"/>
              <w:rPr>
                <w:rFonts w:hint="eastAsia" w:ascii="宋体" w:hAnsi="宋体" w:eastAsia="宋体" w:cs="宋体"/>
                <w:szCs w:val="21"/>
              </w:rPr>
            </w:pPr>
            <w:r>
              <w:rPr>
                <w:rFonts w:hint="eastAsia" w:ascii="宋体" w:hAnsi="宋体" w:eastAsia="宋体" w:cs="宋体"/>
                <w:szCs w:val="21"/>
              </w:rPr>
              <w:t>40</w:t>
            </w:r>
          </w:p>
        </w:tc>
        <w:tc>
          <w:tcPr>
            <w:tcW w:w="2877" w:type="dxa"/>
            <w:noWrap w:val="0"/>
            <w:tcMar>
              <w:left w:w="57" w:type="dxa"/>
              <w:right w:w="57" w:type="dxa"/>
            </w:tcMar>
            <w:vAlign w:val="center"/>
          </w:tcPr>
          <w:p w14:paraId="2E22B7D7">
            <w:pPr>
              <w:snapToGrid w:val="0"/>
              <w:jc w:val="center"/>
              <w:rPr>
                <w:rFonts w:hint="eastAsia" w:ascii="宋体" w:hAnsi="宋体" w:eastAsia="宋体" w:cs="宋体"/>
                <w:szCs w:val="21"/>
              </w:rPr>
            </w:pPr>
            <w:r>
              <w:rPr>
                <w:rFonts w:hint="eastAsia" w:ascii="宋体" w:hAnsi="宋体" w:eastAsia="宋体" w:cs="宋体"/>
                <w:szCs w:val="21"/>
              </w:rPr>
              <w:t>卵石中有机物含量试验</w:t>
            </w:r>
          </w:p>
        </w:tc>
        <w:tc>
          <w:tcPr>
            <w:tcW w:w="2478" w:type="dxa"/>
            <w:noWrap w:val="0"/>
            <w:tcMar>
              <w:left w:w="57" w:type="dxa"/>
              <w:right w:w="57" w:type="dxa"/>
            </w:tcMar>
            <w:vAlign w:val="center"/>
          </w:tcPr>
          <w:p w14:paraId="053D4D3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CA2ACAB">
            <w:pPr>
              <w:snapToGrid w:val="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7F74AD70">
            <w:pPr>
              <w:snapToGrid w:val="0"/>
              <w:jc w:val="center"/>
              <w:rPr>
                <w:rFonts w:hint="eastAsia" w:ascii="宋体" w:hAnsi="宋体" w:eastAsia="宋体" w:cs="宋体"/>
                <w:szCs w:val="21"/>
              </w:rPr>
            </w:pPr>
          </w:p>
        </w:tc>
      </w:tr>
      <w:tr w14:paraId="632697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C6D1306">
            <w:pPr>
              <w:snapToGrid w:val="0"/>
              <w:jc w:val="center"/>
              <w:rPr>
                <w:rFonts w:hint="eastAsia" w:ascii="宋体" w:hAnsi="宋体" w:eastAsia="宋体" w:cs="宋体"/>
                <w:szCs w:val="21"/>
              </w:rPr>
            </w:pPr>
            <w:r>
              <w:rPr>
                <w:rFonts w:hint="eastAsia" w:ascii="宋体" w:hAnsi="宋体" w:eastAsia="宋体" w:cs="宋体"/>
                <w:szCs w:val="21"/>
              </w:rPr>
              <w:t>41</w:t>
            </w:r>
          </w:p>
        </w:tc>
        <w:tc>
          <w:tcPr>
            <w:tcW w:w="2877" w:type="dxa"/>
            <w:noWrap w:val="0"/>
            <w:tcMar>
              <w:left w:w="57" w:type="dxa"/>
              <w:right w:w="57" w:type="dxa"/>
            </w:tcMar>
            <w:vAlign w:val="center"/>
          </w:tcPr>
          <w:p w14:paraId="39FB268F">
            <w:pPr>
              <w:snapToGrid w:val="0"/>
              <w:jc w:val="center"/>
              <w:rPr>
                <w:rFonts w:hint="eastAsia" w:ascii="宋体" w:hAnsi="宋体" w:eastAsia="宋体" w:cs="宋体"/>
                <w:szCs w:val="21"/>
              </w:rPr>
            </w:pPr>
            <w:r>
              <w:rPr>
                <w:rFonts w:hint="eastAsia" w:ascii="宋体" w:hAnsi="宋体" w:eastAsia="宋体" w:cs="宋体"/>
                <w:szCs w:val="21"/>
              </w:rPr>
              <w:t>卵石中软弱颗粒含量试验</w:t>
            </w:r>
          </w:p>
        </w:tc>
        <w:tc>
          <w:tcPr>
            <w:tcW w:w="2478" w:type="dxa"/>
            <w:noWrap w:val="0"/>
            <w:tcMar>
              <w:left w:w="57" w:type="dxa"/>
              <w:right w:w="57" w:type="dxa"/>
            </w:tcMar>
            <w:vAlign w:val="center"/>
          </w:tcPr>
          <w:p w14:paraId="2DEA86F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C599E32">
            <w:pPr>
              <w:snapToGrid w:val="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60138FD5">
            <w:pPr>
              <w:snapToGrid w:val="0"/>
              <w:jc w:val="center"/>
              <w:rPr>
                <w:rFonts w:hint="eastAsia" w:ascii="宋体" w:hAnsi="宋体" w:eastAsia="宋体" w:cs="宋体"/>
                <w:szCs w:val="21"/>
              </w:rPr>
            </w:pPr>
          </w:p>
        </w:tc>
      </w:tr>
      <w:tr w14:paraId="226ABA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F3BB62B">
            <w:pPr>
              <w:snapToGrid w:val="0"/>
              <w:jc w:val="center"/>
              <w:rPr>
                <w:rFonts w:hint="eastAsia" w:ascii="宋体" w:hAnsi="宋体" w:eastAsia="宋体" w:cs="宋体"/>
                <w:szCs w:val="21"/>
              </w:rPr>
            </w:pPr>
            <w:r>
              <w:rPr>
                <w:rFonts w:hint="eastAsia" w:ascii="宋体" w:hAnsi="宋体" w:eastAsia="宋体" w:cs="宋体"/>
                <w:szCs w:val="21"/>
              </w:rPr>
              <w:t>42</w:t>
            </w:r>
          </w:p>
        </w:tc>
        <w:tc>
          <w:tcPr>
            <w:tcW w:w="2877" w:type="dxa"/>
            <w:noWrap w:val="0"/>
            <w:tcMar>
              <w:left w:w="57" w:type="dxa"/>
              <w:right w:w="57" w:type="dxa"/>
            </w:tcMar>
            <w:vAlign w:val="center"/>
          </w:tcPr>
          <w:p w14:paraId="3A5C2358">
            <w:pPr>
              <w:snapToGrid w:val="0"/>
              <w:jc w:val="center"/>
              <w:rPr>
                <w:rFonts w:hint="eastAsia" w:ascii="宋体" w:hAnsi="宋体" w:eastAsia="宋体" w:cs="宋体"/>
                <w:szCs w:val="21"/>
              </w:rPr>
            </w:pPr>
            <w:r>
              <w:rPr>
                <w:rFonts w:hint="eastAsia" w:ascii="宋体" w:hAnsi="宋体" w:eastAsia="宋体" w:cs="宋体"/>
                <w:szCs w:val="21"/>
              </w:rPr>
              <w:t>碎石或卵石的坚固性试验</w:t>
            </w:r>
          </w:p>
        </w:tc>
        <w:tc>
          <w:tcPr>
            <w:tcW w:w="2478" w:type="dxa"/>
            <w:noWrap w:val="0"/>
            <w:tcMar>
              <w:left w:w="57" w:type="dxa"/>
              <w:right w:w="57" w:type="dxa"/>
            </w:tcMar>
            <w:vAlign w:val="center"/>
          </w:tcPr>
          <w:p w14:paraId="3D8DDB0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49448B6">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48447A02">
            <w:pPr>
              <w:snapToGrid w:val="0"/>
              <w:jc w:val="center"/>
              <w:rPr>
                <w:rFonts w:hint="eastAsia" w:ascii="宋体" w:hAnsi="宋体" w:eastAsia="宋体" w:cs="宋体"/>
                <w:szCs w:val="21"/>
              </w:rPr>
            </w:pPr>
          </w:p>
        </w:tc>
      </w:tr>
      <w:tr w14:paraId="5982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4E950EA">
            <w:pPr>
              <w:snapToGrid w:val="0"/>
              <w:jc w:val="center"/>
              <w:rPr>
                <w:rFonts w:hint="eastAsia" w:ascii="宋体" w:hAnsi="宋体" w:eastAsia="宋体" w:cs="宋体"/>
                <w:szCs w:val="21"/>
              </w:rPr>
            </w:pPr>
            <w:r>
              <w:rPr>
                <w:rFonts w:hint="eastAsia" w:ascii="宋体" w:hAnsi="宋体" w:eastAsia="宋体" w:cs="宋体"/>
                <w:szCs w:val="21"/>
              </w:rPr>
              <w:t>43</w:t>
            </w:r>
          </w:p>
        </w:tc>
        <w:tc>
          <w:tcPr>
            <w:tcW w:w="2877" w:type="dxa"/>
            <w:noWrap w:val="0"/>
            <w:tcMar>
              <w:left w:w="57" w:type="dxa"/>
              <w:right w:w="57" w:type="dxa"/>
            </w:tcMar>
            <w:vAlign w:val="center"/>
          </w:tcPr>
          <w:p w14:paraId="3A7CFACF">
            <w:pPr>
              <w:snapToGrid w:val="0"/>
              <w:jc w:val="center"/>
              <w:rPr>
                <w:rFonts w:hint="eastAsia" w:ascii="宋体" w:hAnsi="宋体" w:eastAsia="宋体" w:cs="宋体"/>
                <w:szCs w:val="21"/>
              </w:rPr>
            </w:pPr>
            <w:r>
              <w:rPr>
                <w:rFonts w:hint="eastAsia" w:ascii="宋体" w:hAnsi="宋体" w:eastAsia="宋体" w:cs="宋体"/>
                <w:szCs w:val="21"/>
              </w:rPr>
              <w:t>碎石或卵石压碎值指标值试验</w:t>
            </w:r>
          </w:p>
        </w:tc>
        <w:tc>
          <w:tcPr>
            <w:tcW w:w="2478" w:type="dxa"/>
            <w:noWrap w:val="0"/>
            <w:tcMar>
              <w:left w:w="57" w:type="dxa"/>
              <w:right w:w="57" w:type="dxa"/>
            </w:tcMar>
            <w:vAlign w:val="center"/>
          </w:tcPr>
          <w:p w14:paraId="4F72380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4E2BFB7">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4E0EE7DD">
            <w:pPr>
              <w:snapToGrid w:val="0"/>
              <w:jc w:val="center"/>
              <w:rPr>
                <w:rFonts w:hint="eastAsia" w:ascii="宋体" w:hAnsi="宋体" w:eastAsia="宋体" w:cs="宋体"/>
                <w:szCs w:val="21"/>
              </w:rPr>
            </w:pPr>
          </w:p>
        </w:tc>
      </w:tr>
      <w:tr w14:paraId="0F5E9B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63EA676">
            <w:pPr>
              <w:snapToGrid w:val="0"/>
              <w:jc w:val="center"/>
              <w:rPr>
                <w:rFonts w:hint="eastAsia" w:ascii="宋体" w:hAnsi="宋体" w:eastAsia="宋体" w:cs="宋体"/>
                <w:szCs w:val="21"/>
              </w:rPr>
            </w:pPr>
            <w:r>
              <w:rPr>
                <w:rFonts w:hint="eastAsia" w:ascii="宋体" w:hAnsi="宋体" w:eastAsia="宋体" w:cs="宋体"/>
                <w:szCs w:val="21"/>
              </w:rPr>
              <w:t>44</w:t>
            </w:r>
          </w:p>
        </w:tc>
        <w:tc>
          <w:tcPr>
            <w:tcW w:w="2877" w:type="dxa"/>
            <w:noWrap w:val="0"/>
            <w:tcMar>
              <w:left w:w="57" w:type="dxa"/>
              <w:right w:w="57" w:type="dxa"/>
            </w:tcMar>
            <w:vAlign w:val="center"/>
          </w:tcPr>
          <w:p w14:paraId="6E097D3C">
            <w:pPr>
              <w:snapToGrid w:val="0"/>
              <w:jc w:val="center"/>
              <w:rPr>
                <w:rFonts w:hint="eastAsia" w:ascii="宋体" w:hAnsi="宋体" w:eastAsia="宋体" w:cs="宋体"/>
                <w:szCs w:val="21"/>
              </w:rPr>
            </w:pPr>
            <w:r>
              <w:rPr>
                <w:rFonts w:hint="eastAsia" w:ascii="宋体" w:hAnsi="宋体" w:eastAsia="宋体" w:cs="宋体"/>
                <w:szCs w:val="21"/>
              </w:rPr>
              <w:t>碎石或卵石中硫酸盐、硫化物含量试验</w:t>
            </w:r>
          </w:p>
        </w:tc>
        <w:tc>
          <w:tcPr>
            <w:tcW w:w="2478" w:type="dxa"/>
            <w:noWrap w:val="0"/>
            <w:tcMar>
              <w:left w:w="57" w:type="dxa"/>
              <w:right w:w="57" w:type="dxa"/>
            </w:tcMar>
            <w:vAlign w:val="center"/>
          </w:tcPr>
          <w:p w14:paraId="1683831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E1FCC9E">
            <w:pPr>
              <w:snapToGrid w:val="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1ECA588D">
            <w:pPr>
              <w:snapToGrid w:val="0"/>
              <w:jc w:val="center"/>
              <w:rPr>
                <w:rFonts w:hint="eastAsia" w:ascii="宋体" w:hAnsi="宋体" w:eastAsia="宋体" w:cs="宋体"/>
                <w:szCs w:val="21"/>
              </w:rPr>
            </w:pPr>
          </w:p>
        </w:tc>
      </w:tr>
      <w:tr w14:paraId="7F193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10C13F5A">
            <w:pPr>
              <w:snapToGrid w:val="0"/>
              <w:jc w:val="center"/>
              <w:rPr>
                <w:rFonts w:hint="eastAsia" w:ascii="宋体" w:hAnsi="宋体" w:eastAsia="宋体" w:cs="宋体"/>
                <w:szCs w:val="21"/>
              </w:rPr>
            </w:pPr>
            <w:r>
              <w:rPr>
                <w:rFonts w:hint="eastAsia" w:ascii="宋体" w:hAnsi="宋体" w:eastAsia="宋体" w:cs="宋体"/>
                <w:szCs w:val="21"/>
              </w:rPr>
              <w:t>45</w:t>
            </w:r>
          </w:p>
        </w:tc>
        <w:tc>
          <w:tcPr>
            <w:tcW w:w="2877" w:type="dxa"/>
            <w:vMerge w:val="restart"/>
            <w:noWrap w:val="0"/>
            <w:tcMar>
              <w:left w:w="57" w:type="dxa"/>
              <w:right w:w="57" w:type="dxa"/>
            </w:tcMar>
            <w:vAlign w:val="center"/>
          </w:tcPr>
          <w:p w14:paraId="0B816308">
            <w:pPr>
              <w:snapToGrid w:val="0"/>
              <w:jc w:val="center"/>
              <w:rPr>
                <w:rFonts w:hint="eastAsia" w:ascii="宋体" w:hAnsi="宋体" w:eastAsia="宋体" w:cs="宋体"/>
                <w:szCs w:val="21"/>
              </w:rPr>
            </w:pPr>
            <w:r>
              <w:rPr>
                <w:rFonts w:hint="eastAsia" w:ascii="宋体" w:hAnsi="宋体" w:eastAsia="宋体" w:cs="宋体"/>
                <w:szCs w:val="21"/>
              </w:rPr>
              <w:t>碎石或卵石碱活性试验</w:t>
            </w:r>
          </w:p>
        </w:tc>
        <w:tc>
          <w:tcPr>
            <w:tcW w:w="2478" w:type="dxa"/>
            <w:noWrap w:val="0"/>
            <w:tcMar>
              <w:left w:w="57" w:type="dxa"/>
              <w:right w:w="57" w:type="dxa"/>
            </w:tcMar>
            <w:vAlign w:val="center"/>
          </w:tcPr>
          <w:p w14:paraId="3F7886A8">
            <w:pPr>
              <w:snapToGrid w:val="0"/>
              <w:jc w:val="center"/>
              <w:rPr>
                <w:rFonts w:hint="eastAsia" w:ascii="宋体" w:hAnsi="宋体" w:eastAsia="宋体" w:cs="宋体"/>
                <w:szCs w:val="21"/>
              </w:rPr>
            </w:pPr>
            <w:r>
              <w:rPr>
                <w:rFonts w:hint="eastAsia" w:ascii="宋体" w:hAnsi="宋体" w:eastAsia="宋体" w:cs="宋体"/>
                <w:szCs w:val="21"/>
              </w:rPr>
              <w:t>化学法</w:t>
            </w:r>
          </w:p>
        </w:tc>
        <w:tc>
          <w:tcPr>
            <w:tcW w:w="1484" w:type="dxa"/>
            <w:noWrap w:val="0"/>
            <w:tcMar>
              <w:left w:w="57" w:type="dxa"/>
              <w:right w:w="57" w:type="dxa"/>
            </w:tcMar>
            <w:vAlign w:val="center"/>
          </w:tcPr>
          <w:p w14:paraId="499D6CC5">
            <w:pPr>
              <w:snapToGrid w:val="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4BB48B06">
            <w:pPr>
              <w:snapToGrid w:val="0"/>
              <w:jc w:val="center"/>
              <w:rPr>
                <w:rFonts w:hint="eastAsia" w:ascii="宋体" w:hAnsi="宋体" w:eastAsia="宋体" w:cs="宋体"/>
                <w:szCs w:val="21"/>
              </w:rPr>
            </w:pPr>
          </w:p>
        </w:tc>
      </w:tr>
      <w:tr w14:paraId="6D90D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18121C3F">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1B877E24">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3843A03D">
            <w:pPr>
              <w:snapToGrid w:val="0"/>
              <w:jc w:val="center"/>
              <w:rPr>
                <w:rFonts w:hint="eastAsia" w:ascii="宋体" w:hAnsi="宋体" w:eastAsia="宋体" w:cs="宋体"/>
                <w:szCs w:val="21"/>
              </w:rPr>
            </w:pPr>
            <w:r>
              <w:rPr>
                <w:rFonts w:hint="eastAsia" w:ascii="宋体" w:hAnsi="宋体" w:eastAsia="宋体" w:cs="宋体"/>
                <w:szCs w:val="21"/>
              </w:rPr>
              <w:t>砂浆长度法</w:t>
            </w:r>
          </w:p>
        </w:tc>
        <w:tc>
          <w:tcPr>
            <w:tcW w:w="1484" w:type="dxa"/>
            <w:noWrap w:val="0"/>
            <w:tcMar>
              <w:left w:w="57" w:type="dxa"/>
              <w:right w:w="57" w:type="dxa"/>
            </w:tcMar>
            <w:vAlign w:val="center"/>
          </w:tcPr>
          <w:p w14:paraId="018D8A34">
            <w:pPr>
              <w:snapToGrid w:val="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47FAC0BD">
            <w:pPr>
              <w:snapToGrid w:val="0"/>
              <w:jc w:val="center"/>
              <w:rPr>
                <w:rFonts w:hint="eastAsia" w:ascii="宋体" w:hAnsi="宋体" w:eastAsia="宋体" w:cs="宋体"/>
                <w:szCs w:val="21"/>
              </w:rPr>
            </w:pPr>
          </w:p>
        </w:tc>
      </w:tr>
      <w:tr w14:paraId="2BD1FC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0AAD479">
            <w:pPr>
              <w:snapToGrid w:val="0"/>
              <w:jc w:val="center"/>
              <w:rPr>
                <w:rFonts w:hint="eastAsia" w:ascii="宋体" w:hAnsi="宋体" w:eastAsia="宋体" w:cs="宋体"/>
                <w:szCs w:val="21"/>
              </w:rPr>
            </w:pPr>
            <w:r>
              <w:rPr>
                <w:rFonts w:hint="eastAsia" w:ascii="宋体" w:hAnsi="宋体" w:eastAsia="宋体" w:cs="宋体"/>
                <w:szCs w:val="21"/>
              </w:rPr>
              <w:t>46</w:t>
            </w:r>
          </w:p>
        </w:tc>
        <w:tc>
          <w:tcPr>
            <w:tcW w:w="2877" w:type="dxa"/>
            <w:noWrap w:val="0"/>
            <w:tcMar>
              <w:left w:w="57" w:type="dxa"/>
              <w:right w:w="57" w:type="dxa"/>
            </w:tcMar>
            <w:vAlign w:val="center"/>
          </w:tcPr>
          <w:p w14:paraId="5AB1BA6D">
            <w:pPr>
              <w:snapToGrid w:val="0"/>
              <w:jc w:val="center"/>
              <w:rPr>
                <w:rFonts w:hint="eastAsia" w:ascii="宋体" w:hAnsi="宋体" w:eastAsia="宋体" w:cs="宋体"/>
                <w:szCs w:val="21"/>
              </w:rPr>
            </w:pPr>
            <w:r>
              <w:rPr>
                <w:rFonts w:hint="eastAsia" w:ascii="宋体" w:hAnsi="宋体" w:eastAsia="宋体" w:cs="宋体"/>
                <w:szCs w:val="21"/>
              </w:rPr>
              <w:t>岩石的抗压强度试验</w:t>
            </w:r>
          </w:p>
        </w:tc>
        <w:tc>
          <w:tcPr>
            <w:tcW w:w="2478" w:type="dxa"/>
            <w:noWrap w:val="0"/>
            <w:tcMar>
              <w:left w:w="57" w:type="dxa"/>
              <w:right w:w="57" w:type="dxa"/>
            </w:tcMar>
            <w:vAlign w:val="center"/>
          </w:tcPr>
          <w:p w14:paraId="6F8AEAB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A5C3C65">
            <w:pPr>
              <w:snapToGrid w:val="0"/>
              <w:jc w:val="center"/>
              <w:rPr>
                <w:rFonts w:hint="eastAsia" w:ascii="宋体" w:hAnsi="宋体" w:eastAsia="宋体" w:cs="宋体"/>
                <w:szCs w:val="21"/>
              </w:rPr>
            </w:pPr>
            <w:r>
              <w:rPr>
                <w:rFonts w:hint="eastAsia" w:ascii="宋体" w:hAnsi="宋体" w:eastAsia="宋体" w:cs="宋体"/>
                <w:szCs w:val="21"/>
              </w:rPr>
              <w:t>60/组</w:t>
            </w:r>
          </w:p>
        </w:tc>
        <w:tc>
          <w:tcPr>
            <w:tcW w:w="1970" w:type="dxa"/>
            <w:noWrap w:val="0"/>
            <w:tcMar>
              <w:left w:w="57" w:type="dxa"/>
              <w:right w:w="57" w:type="dxa"/>
            </w:tcMar>
            <w:vAlign w:val="center"/>
          </w:tcPr>
          <w:p w14:paraId="54307136">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268248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0A1FCAA">
            <w:pPr>
              <w:snapToGrid w:val="0"/>
              <w:jc w:val="center"/>
              <w:rPr>
                <w:rFonts w:hint="eastAsia" w:ascii="宋体" w:hAnsi="宋体" w:eastAsia="宋体" w:cs="宋体"/>
                <w:szCs w:val="21"/>
              </w:rPr>
            </w:pPr>
            <w:r>
              <w:rPr>
                <w:rFonts w:hint="eastAsia" w:ascii="宋体" w:hAnsi="宋体" w:eastAsia="宋体" w:cs="宋体"/>
                <w:szCs w:val="21"/>
              </w:rPr>
              <w:t>47</w:t>
            </w:r>
          </w:p>
        </w:tc>
        <w:tc>
          <w:tcPr>
            <w:tcW w:w="2877" w:type="dxa"/>
            <w:noWrap w:val="0"/>
            <w:tcMar>
              <w:left w:w="57" w:type="dxa"/>
              <w:right w:w="57" w:type="dxa"/>
            </w:tcMar>
            <w:vAlign w:val="center"/>
          </w:tcPr>
          <w:p w14:paraId="244259D1">
            <w:pPr>
              <w:snapToGrid w:val="0"/>
              <w:jc w:val="center"/>
              <w:rPr>
                <w:rFonts w:hint="eastAsia" w:ascii="宋体" w:hAnsi="宋体" w:eastAsia="宋体" w:cs="宋体"/>
                <w:szCs w:val="21"/>
              </w:rPr>
            </w:pPr>
            <w:r>
              <w:rPr>
                <w:rFonts w:hint="eastAsia" w:ascii="宋体" w:hAnsi="宋体" w:eastAsia="宋体" w:cs="宋体"/>
                <w:szCs w:val="21"/>
              </w:rPr>
              <w:t>岩石切割制件</w:t>
            </w:r>
          </w:p>
        </w:tc>
        <w:tc>
          <w:tcPr>
            <w:tcW w:w="2478" w:type="dxa"/>
            <w:noWrap w:val="0"/>
            <w:tcMar>
              <w:left w:w="57" w:type="dxa"/>
              <w:right w:w="57" w:type="dxa"/>
            </w:tcMar>
            <w:vAlign w:val="center"/>
          </w:tcPr>
          <w:p w14:paraId="7D749DC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2489224">
            <w:pPr>
              <w:snapToGrid w:val="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09453907">
            <w:pPr>
              <w:snapToGrid w:val="0"/>
              <w:jc w:val="center"/>
              <w:rPr>
                <w:rFonts w:hint="eastAsia" w:ascii="宋体" w:hAnsi="宋体" w:eastAsia="宋体" w:cs="宋体"/>
                <w:szCs w:val="21"/>
              </w:rPr>
            </w:pPr>
          </w:p>
        </w:tc>
      </w:tr>
      <w:tr w14:paraId="26578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6214A526">
            <w:pPr>
              <w:snapToGrid w:val="0"/>
              <w:jc w:val="center"/>
              <w:rPr>
                <w:rFonts w:hint="eastAsia" w:ascii="宋体" w:hAnsi="宋体" w:eastAsia="宋体" w:cs="宋体"/>
                <w:b/>
                <w:szCs w:val="21"/>
              </w:rPr>
            </w:pPr>
            <w:r>
              <w:rPr>
                <w:rFonts w:hint="eastAsia" w:ascii="宋体" w:hAnsi="宋体" w:eastAsia="宋体" w:cs="宋体"/>
                <w:b/>
                <w:szCs w:val="21"/>
              </w:rPr>
              <w:t>（三）水泥试验</w:t>
            </w:r>
          </w:p>
        </w:tc>
      </w:tr>
      <w:tr w14:paraId="53F024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8190FBB">
            <w:pPr>
              <w:snapToGrid w:val="0"/>
              <w:jc w:val="center"/>
              <w:rPr>
                <w:rFonts w:hint="eastAsia" w:ascii="宋体" w:hAnsi="宋体" w:eastAsia="宋体" w:cs="宋体"/>
                <w:szCs w:val="21"/>
              </w:rPr>
            </w:pPr>
            <w:r>
              <w:rPr>
                <w:rFonts w:hint="eastAsia" w:ascii="宋体" w:hAnsi="宋体" w:eastAsia="宋体" w:cs="宋体"/>
                <w:szCs w:val="21"/>
              </w:rPr>
              <w:t>48</w:t>
            </w:r>
          </w:p>
        </w:tc>
        <w:tc>
          <w:tcPr>
            <w:tcW w:w="2877" w:type="dxa"/>
            <w:noWrap w:val="0"/>
            <w:tcMar>
              <w:left w:w="57" w:type="dxa"/>
              <w:right w:w="57" w:type="dxa"/>
            </w:tcMar>
            <w:vAlign w:val="center"/>
          </w:tcPr>
          <w:p w14:paraId="7E181E98">
            <w:pPr>
              <w:snapToGrid w:val="0"/>
              <w:jc w:val="center"/>
              <w:rPr>
                <w:rFonts w:hint="eastAsia" w:ascii="宋体" w:hAnsi="宋体" w:eastAsia="宋体" w:cs="宋体"/>
                <w:szCs w:val="21"/>
              </w:rPr>
            </w:pPr>
            <w:r>
              <w:rPr>
                <w:rFonts w:hint="eastAsia" w:ascii="宋体" w:hAnsi="宋体" w:eastAsia="宋体" w:cs="宋体"/>
                <w:szCs w:val="21"/>
              </w:rPr>
              <w:t>水泥细度检验</w:t>
            </w:r>
          </w:p>
        </w:tc>
        <w:tc>
          <w:tcPr>
            <w:tcW w:w="2478" w:type="dxa"/>
            <w:noWrap w:val="0"/>
            <w:tcMar>
              <w:left w:w="57" w:type="dxa"/>
              <w:right w:w="57" w:type="dxa"/>
            </w:tcMar>
            <w:vAlign w:val="center"/>
          </w:tcPr>
          <w:p w14:paraId="55EDFC74">
            <w:pPr>
              <w:snapToGrid w:val="0"/>
              <w:jc w:val="center"/>
              <w:rPr>
                <w:rFonts w:hint="eastAsia" w:ascii="宋体" w:hAnsi="宋体" w:eastAsia="宋体" w:cs="宋体"/>
                <w:szCs w:val="21"/>
              </w:rPr>
            </w:pPr>
            <w:r>
              <w:rPr>
                <w:rFonts w:hint="eastAsia" w:ascii="宋体" w:hAnsi="宋体" w:eastAsia="宋体" w:cs="宋体"/>
                <w:szCs w:val="21"/>
              </w:rPr>
              <w:t>0.08㎜筛筛析法</w:t>
            </w:r>
          </w:p>
        </w:tc>
        <w:tc>
          <w:tcPr>
            <w:tcW w:w="1484" w:type="dxa"/>
            <w:noWrap w:val="0"/>
            <w:tcMar>
              <w:left w:w="57" w:type="dxa"/>
              <w:right w:w="57" w:type="dxa"/>
            </w:tcMar>
            <w:vAlign w:val="center"/>
          </w:tcPr>
          <w:p w14:paraId="5657EE35">
            <w:pPr>
              <w:snapToGrid w:val="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0AA36A1C">
            <w:pPr>
              <w:snapToGrid w:val="0"/>
              <w:jc w:val="center"/>
              <w:rPr>
                <w:rFonts w:hint="eastAsia" w:ascii="宋体" w:hAnsi="宋体" w:eastAsia="宋体" w:cs="宋体"/>
                <w:szCs w:val="21"/>
              </w:rPr>
            </w:pPr>
          </w:p>
        </w:tc>
      </w:tr>
      <w:tr w14:paraId="2B11A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FCA6E38">
            <w:pPr>
              <w:snapToGrid w:val="0"/>
              <w:jc w:val="center"/>
              <w:rPr>
                <w:rFonts w:hint="eastAsia" w:ascii="宋体" w:hAnsi="宋体" w:eastAsia="宋体" w:cs="宋体"/>
                <w:szCs w:val="21"/>
              </w:rPr>
            </w:pPr>
            <w:r>
              <w:rPr>
                <w:rFonts w:hint="eastAsia" w:ascii="宋体" w:hAnsi="宋体" w:eastAsia="宋体" w:cs="宋体"/>
                <w:szCs w:val="21"/>
              </w:rPr>
              <w:t>49</w:t>
            </w:r>
          </w:p>
        </w:tc>
        <w:tc>
          <w:tcPr>
            <w:tcW w:w="2877" w:type="dxa"/>
            <w:noWrap w:val="0"/>
            <w:tcMar>
              <w:left w:w="57" w:type="dxa"/>
              <w:right w:w="57" w:type="dxa"/>
            </w:tcMar>
            <w:vAlign w:val="center"/>
          </w:tcPr>
          <w:p w14:paraId="5413FB5C">
            <w:pPr>
              <w:snapToGrid w:val="0"/>
              <w:jc w:val="center"/>
              <w:rPr>
                <w:rFonts w:hint="eastAsia" w:ascii="宋体" w:hAnsi="宋体" w:eastAsia="宋体" w:cs="宋体"/>
                <w:szCs w:val="21"/>
              </w:rPr>
            </w:pPr>
            <w:r>
              <w:rPr>
                <w:rFonts w:hint="eastAsia" w:ascii="宋体" w:hAnsi="宋体" w:eastAsia="宋体" w:cs="宋体"/>
                <w:szCs w:val="21"/>
              </w:rPr>
              <w:t>水泥密度测定</w:t>
            </w:r>
          </w:p>
        </w:tc>
        <w:tc>
          <w:tcPr>
            <w:tcW w:w="2478" w:type="dxa"/>
            <w:noWrap w:val="0"/>
            <w:tcMar>
              <w:left w:w="57" w:type="dxa"/>
              <w:right w:w="57" w:type="dxa"/>
            </w:tcMar>
            <w:vAlign w:val="center"/>
          </w:tcPr>
          <w:p w14:paraId="244C438B">
            <w:pPr>
              <w:snapToGrid w:val="0"/>
              <w:jc w:val="center"/>
              <w:rPr>
                <w:rFonts w:hint="eastAsia" w:ascii="宋体" w:hAnsi="宋体" w:eastAsia="宋体" w:cs="宋体"/>
                <w:szCs w:val="21"/>
              </w:rPr>
            </w:pPr>
            <w:r>
              <w:rPr>
                <w:rFonts w:hint="eastAsia" w:ascii="宋体" w:hAnsi="宋体" w:eastAsia="宋体" w:cs="宋体"/>
                <w:szCs w:val="21"/>
              </w:rPr>
              <w:t>李氏密度瓶</w:t>
            </w:r>
          </w:p>
        </w:tc>
        <w:tc>
          <w:tcPr>
            <w:tcW w:w="1484" w:type="dxa"/>
            <w:noWrap w:val="0"/>
            <w:tcMar>
              <w:left w:w="57" w:type="dxa"/>
              <w:right w:w="57" w:type="dxa"/>
            </w:tcMar>
            <w:vAlign w:val="center"/>
          </w:tcPr>
          <w:p w14:paraId="03FA6934">
            <w:pPr>
              <w:snapToGrid w:val="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523F8674">
            <w:pPr>
              <w:snapToGrid w:val="0"/>
              <w:jc w:val="center"/>
              <w:rPr>
                <w:rFonts w:hint="eastAsia" w:ascii="宋体" w:hAnsi="宋体" w:eastAsia="宋体" w:cs="宋体"/>
                <w:szCs w:val="21"/>
              </w:rPr>
            </w:pPr>
          </w:p>
        </w:tc>
      </w:tr>
      <w:tr w14:paraId="1682E8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8BC05C8">
            <w:pPr>
              <w:snapToGrid w:val="0"/>
              <w:jc w:val="center"/>
              <w:rPr>
                <w:rFonts w:hint="eastAsia" w:ascii="宋体" w:hAnsi="宋体" w:eastAsia="宋体" w:cs="宋体"/>
                <w:szCs w:val="21"/>
              </w:rPr>
            </w:pPr>
            <w:r>
              <w:rPr>
                <w:rFonts w:hint="eastAsia" w:ascii="宋体" w:hAnsi="宋体" w:eastAsia="宋体" w:cs="宋体"/>
                <w:szCs w:val="21"/>
              </w:rPr>
              <w:t>50</w:t>
            </w:r>
          </w:p>
        </w:tc>
        <w:tc>
          <w:tcPr>
            <w:tcW w:w="2877" w:type="dxa"/>
            <w:noWrap w:val="0"/>
            <w:tcMar>
              <w:left w:w="57" w:type="dxa"/>
              <w:right w:w="57" w:type="dxa"/>
            </w:tcMar>
            <w:vAlign w:val="center"/>
          </w:tcPr>
          <w:p w14:paraId="51693315">
            <w:pPr>
              <w:snapToGrid w:val="0"/>
              <w:jc w:val="center"/>
              <w:rPr>
                <w:rFonts w:hint="eastAsia" w:ascii="宋体" w:hAnsi="宋体" w:eastAsia="宋体" w:cs="宋体"/>
                <w:szCs w:val="21"/>
              </w:rPr>
            </w:pPr>
            <w:r>
              <w:rPr>
                <w:rFonts w:hint="eastAsia" w:ascii="宋体" w:hAnsi="宋体" w:eastAsia="宋体" w:cs="宋体"/>
                <w:szCs w:val="21"/>
              </w:rPr>
              <w:t>水泥比表面积测定</w:t>
            </w:r>
          </w:p>
        </w:tc>
        <w:tc>
          <w:tcPr>
            <w:tcW w:w="2478" w:type="dxa"/>
            <w:noWrap w:val="0"/>
            <w:tcMar>
              <w:left w:w="57" w:type="dxa"/>
              <w:right w:w="57" w:type="dxa"/>
            </w:tcMar>
            <w:vAlign w:val="center"/>
          </w:tcPr>
          <w:p w14:paraId="008FC53F">
            <w:pPr>
              <w:snapToGrid w:val="0"/>
              <w:jc w:val="center"/>
              <w:rPr>
                <w:rFonts w:hint="eastAsia" w:ascii="宋体" w:hAnsi="宋体" w:eastAsia="宋体" w:cs="宋体"/>
                <w:szCs w:val="21"/>
              </w:rPr>
            </w:pPr>
            <w:r>
              <w:rPr>
                <w:rFonts w:hint="eastAsia" w:ascii="宋体" w:hAnsi="宋体" w:eastAsia="宋体" w:cs="宋体"/>
                <w:szCs w:val="21"/>
              </w:rPr>
              <w:t>勃氏法</w:t>
            </w:r>
          </w:p>
        </w:tc>
        <w:tc>
          <w:tcPr>
            <w:tcW w:w="1484" w:type="dxa"/>
            <w:noWrap w:val="0"/>
            <w:tcMar>
              <w:left w:w="57" w:type="dxa"/>
              <w:right w:w="57" w:type="dxa"/>
            </w:tcMar>
            <w:vAlign w:val="center"/>
          </w:tcPr>
          <w:p w14:paraId="3E442350">
            <w:pPr>
              <w:snapToGrid w:val="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7E634B4F">
            <w:pPr>
              <w:snapToGrid w:val="0"/>
              <w:jc w:val="center"/>
              <w:rPr>
                <w:rFonts w:hint="eastAsia" w:ascii="宋体" w:hAnsi="宋体" w:eastAsia="宋体" w:cs="宋体"/>
                <w:szCs w:val="21"/>
              </w:rPr>
            </w:pPr>
            <w:r>
              <w:rPr>
                <w:rFonts w:hint="eastAsia" w:ascii="宋体" w:hAnsi="宋体" w:eastAsia="宋体" w:cs="宋体"/>
                <w:szCs w:val="21"/>
              </w:rPr>
              <w:t>含密度试验</w:t>
            </w:r>
          </w:p>
        </w:tc>
      </w:tr>
      <w:tr w14:paraId="1217C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57EF12C">
            <w:pPr>
              <w:snapToGrid w:val="0"/>
              <w:jc w:val="center"/>
              <w:rPr>
                <w:rFonts w:hint="eastAsia" w:ascii="宋体" w:hAnsi="宋体" w:eastAsia="宋体" w:cs="宋体"/>
                <w:szCs w:val="21"/>
              </w:rPr>
            </w:pPr>
            <w:r>
              <w:rPr>
                <w:rFonts w:hint="eastAsia" w:ascii="宋体" w:hAnsi="宋体" w:eastAsia="宋体" w:cs="宋体"/>
                <w:szCs w:val="21"/>
              </w:rPr>
              <w:t>51</w:t>
            </w:r>
          </w:p>
        </w:tc>
        <w:tc>
          <w:tcPr>
            <w:tcW w:w="2877" w:type="dxa"/>
            <w:noWrap w:val="0"/>
            <w:tcMar>
              <w:left w:w="57" w:type="dxa"/>
              <w:right w:w="57" w:type="dxa"/>
            </w:tcMar>
            <w:vAlign w:val="center"/>
          </w:tcPr>
          <w:p w14:paraId="07D4D935">
            <w:pPr>
              <w:snapToGrid w:val="0"/>
              <w:jc w:val="center"/>
              <w:rPr>
                <w:rFonts w:hint="eastAsia" w:ascii="宋体" w:hAnsi="宋体" w:eastAsia="宋体" w:cs="宋体"/>
                <w:szCs w:val="21"/>
              </w:rPr>
            </w:pPr>
            <w:r>
              <w:rPr>
                <w:rFonts w:hint="eastAsia" w:ascii="宋体" w:hAnsi="宋体" w:eastAsia="宋体" w:cs="宋体"/>
                <w:szCs w:val="21"/>
              </w:rPr>
              <w:t>水泥标准稠度用水量测定</w:t>
            </w:r>
          </w:p>
        </w:tc>
        <w:tc>
          <w:tcPr>
            <w:tcW w:w="2478" w:type="dxa"/>
            <w:noWrap w:val="0"/>
            <w:tcMar>
              <w:left w:w="57" w:type="dxa"/>
              <w:right w:w="57" w:type="dxa"/>
            </w:tcMar>
            <w:vAlign w:val="center"/>
          </w:tcPr>
          <w:p w14:paraId="1CA425BB">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3014DEAD">
            <w:pPr>
              <w:snapToGrid w:val="0"/>
              <w:jc w:val="center"/>
              <w:rPr>
                <w:rFonts w:hint="eastAsia" w:ascii="宋体" w:hAnsi="宋体" w:eastAsia="宋体" w:cs="宋体"/>
                <w:szCs w:val="21"/>
              </w:rPr>
            </w:pPr>
            <w:r>
              <w:rPr>
                <w:rFonts w:hint="eastAsia" w:ascii="宋体" w:hAnsi="宋体" w:eastAsia="宋体" w:cs="宋体"/>
                <w:szCs w:val="21"/>
              </w:rPr>
              <w:t>20/样</w:t>
            </w:r>
          </w:p>
        </w:tc>
        <w:tc>
          <w:tcPr>
            <w:tcW w:w="1970" w:type="dxa"/>
            <w:noWrap w:val="0"/>
            <w:tcMar>
              <w:left w:w="57" w:type="dxa"/>
              <w:right w:w="57" w:type="dxa"/>
            </w:tcMar>
            <w:vAlign w:val="center"/>
          </w:tcPr>
          <w:p w14:paraId="6E5E31A4">
            <w:pPr>
              <w:snapToGrid w:val="0"/>
              <w:jc w:val="center"/>
              <w:rPr>
                <w:rFonts w:hint="eastAsia" w:ascii="宋体" w:hAnsi="宋体" w:eastAsia="宋体" w:cs="宋体"/>
                <w:szCs w:val="21"/>
              </w:rPr>
            </w:pPr>
          </w:p>
        </w:tc>
      </w:tr>
      <w:tr w14:paraId="6EF36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80A3919">
            <w:pPr>
              <w:snapToGrid w:val="0"/>
              <w:jc w:val="center"/>
              <w:rPr>
                <w:rFonts w:hint="eastAsia" w:ascii="宋体" w:hAnsi="宋体" w:eastAsia="宋体" w:cs="宋体"/>
                <w:szCs w:val="21"/>
              </w:rPr>
            </w:pPr>
            <w:r>
              <w:rPr>
                <w:rFonts w:hint="eastAsia" w:ascii="宋体" w:hAnsi="宋体" w:eastAsia="宋体" w:cs="宋体"/>
                <w:szCs w:val="21"/>
              </w:rPr>
              <w:t>52</w:t>
            </w:r>
          </w:p>
        </w:tc>
        <w:tc>
          <w:tcPr>
            <w:tcW w:w="2877" w:type="dxa"/>
            <w:noWrap w:val="0"/>
            <w:tcMar>
              <w:left w:w="57" w:type="dxa"/>
              <w:right w:w="57" w:type="dxa"/>
            </w:tcMar>
            <w:vAlign w:val="center"/>
          </w:tcPr>
          <w:p w14:paraId="24DB44A5">
            <w:pPr>
              <w:snapToGrid w:val="0"/>
              <w:jc w:val="center"/>
              <w:rPr>
                <w:rFonts w:hint="eastAsia" w:ascii="宋体" w:hAnsi="宋体" w:eastAsia="宋体" w:cs="宋体"/>
                <w:szCs w:val="21"/>
              </w:rPr>
            </w:pPr>
            <w:r>
              <w:rPr>
                <w:rFonts w:hint="eastAsia" w:ascii="宋体" w:hAnsi="宋体" w:eastAsia="宋体" w:cs="宋体"/>
                <w:szCs w:val="21"/>
              </w:rPr>
              <w:t>水泥安定性测定</w:t>
            </w:r>
          </w:p>
        </w:tc>
        <w:tc>
          <w:tcPr>
            <w:tcW w:w="2478" w:type="dxa"/>
            <w:noWrap w:val="0"/>
            <w:tcMar>
              <w:left w:w="57" w:type="dxa"/>
              <w:right w:w="57" w:type="dxa"/>
            </w:tcMar>
            <w:vAlign w:val="center"/>
          </w:tcPr>
          <w:p w14:paraId="5D24FF7E">
            <w:pPr>
              <w:snapToGrid w:val="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2C1657D4">
            <w:pPr>
              <w:snapToGrid w:val="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1F734962">
            <w:pPr>
              <w:snapToGrid w:val="0"/>
              <w:jc w:val="center"/>
              <w:rPr>
                <w:rFonts w:hint="eastAsia" w:ascii="宋体" w:hAnsi="宋体" w:eastAsia="宋体" w:cs="宋体"/>
                <w:szCs w:val="21"/>
              </w:rPr>
            </w:pPr>
          </w:p>
        </w:tc>
      </w:tr>
      <w:tr w14:paraId="572B0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BC83686">
            <w:pPr>
              <w:snapToGrid w:val="0"/>
              <w:jc w:val="center"/>
              <w:rPr>
                <w:rFonts w:hint="eastAsia" w:ascii="宋体" w:hAnsi="宋体" w:eastAsia="宋体" w:cs="宋体"/>
                <w:szCs w:val="21"/>
              </w:rPr>
            </w:pPr>
            <w:r>
              <w:rPr>
                <w:rFonts w:hint="eastAsia" w:ascii="宋体" w:hAnsi="宋体" w:eastAsia="宋体" w:cs="宋体"/>
                <w:szCs w:val="21"/>
              </w:rPr>
              <w:t>53</w:t>
            </w:r>
          </w:p>
        </w:tc>
        <w:tc>
          <w:tcPr>
            <w:tcW w:w="2877" w:type="dxa"/>
            <w:noWrap w:val="0"/>
            <w:tcMar>
              <w:left w:w="57" w:type="dxa"/>
              <w:right w:w="57" w:type="dxa"/>
            </w:tcMar>
            <w:vAlign w:val="center"/>
          </w:tcPr>
          <w:p w14:paraId="4313D783">
            <w:pPr>
              <w:snapToGrid w:val="0"/>
              <w:jc w:val="center"/>
              <w:rPr>
                <w:rFonts w:hint="eastAsia" w:ascii="宋体" w:hAnsi="宋体" w:eastAsia="宋体" w:cs="宋体"/>
                <w:szCs w:val="21"/>
              </w:rPr>
            </w:pPr>
            <w:r>
              <w:rPr>
                <w:rFonts w:hint="eastAsia" w:ascii="宋体" w:hAnsi="宋体" w:eastAsia="宋体" w:cs="宋体"/>
                <w:szCs w:val="21"/>
              </w:rPr>
              <w:t>水泥凝结时间测定</w:t>
            </w:r>
          </w:p>
        </w:tc>
        <w:tc>
          <w:tcPr>
            <w:tcW w:w="2478" w:type="dxa"/>
            <w:noWrap w:val="0"/>
            <w:tcMar>
              <w:left w:w="57" w:type="dxa"/>
              <w:right w:w="57" w:type="dxa"/>
            </w:tcMar>
            <w:vAlign w:val="center"/>
          </w:tcPr>
          <w:p w14:paraId="105EED2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12BC817">
            <w:pPr>
              <w:snapToGrid w:val="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1B561536">
            <w:pPr>
              <w:snapToGrid w:val="0"/>
              <w:jc w:val="center"/>
              <w:rPr>
                <w:rFonts w:hint="eastAsia" w:ascii="宋体" w:hAnsi="宋体" w:eastAsia="宋体" w:cs="宋体"/>
                <w:szCs w:val="21"/>
              </w:rPr>
            </w:pPr>
          </w:p>
        </w:tc>
      </w:tr>
      <w:tr w14:paraId="06248A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94B30B2">
            <w:pPr>
              <w:snapToGrid w:val="0"/>
              <w:jc w:val="center"/>
              <w:rPr>
                <w:rFonts w:hint="eastAsia" w:ascii="宋体" w:hAnsi="宋体" w:eastAsia="宋体" w:cs="宋体"/>
                <w:szCs w:val="21"/>
              </w:rPr>
            </w:pPr>
            <w:r>
              <w:rPr>
                <w:rFonts w:hint="eastAsia" w:ascii="宋体" w:hAnsi="宋体" w:eastAsia="宋体" w:cs="宋体"/>
                <w:szCs w:val="21"/>
              </w:rPr>
              <w:t>54</w:t>
            </w:r>
          </w:p>
        </w:tc>
        <w:tc>
          <w:tcPr>
            <w:tcW w:w="2877" w:type="dxa"/>
            <w:noWrap w:val="0"/>
            <w:tcMar>
              <w:left w:w="57" w:type="dxa"/>
              <w:right w:w="57" w:type="dxa"/>
            </w:tcMar>
            <w:vAlign w:val="center"/>
          </w:tcPr>
          <w:p w14:paraId="28AEA2BF">
            <w:pPr>
              <w:snapToGrid w:val="0"/>
              <w:jc w:val="center"/>
              <w:rPr>
                <w:rFonts w:hint="eastAsia" w:ascii="宋体" w:hAnsi="宋体" w:eastAsia="宋体" w:cs="宋体"/>
                <w:szCs w:val="21"/>
              </w:rPr>
            </w:pPr>
            <w:r>
              <w:rPr>
                <w:rFonts w:hint="eastAsia" w:ascii="宋体" w:hAnsi="宋体" w:eastAsia="宋体" w:cs="宋体"/>
                <w:szCs w:val="21"/>
              </w:rPr>
              <w:t>水泥胶砂强度试验</w:t>
            </w:r>
          </w:p>
        </w:tc>
        <w:tc>
          <w:tcPr>
            <w:tcW w:w="2478" w:type="dxa"/>
            <w:noWrap w:val="0"/>
            <w:tcMar>
              <w:left w:w="57" w:type="dxa"/>
              <w:right w:w="57" w:type="dxa"/>
            </w:tcMar>
            <w:vAlign w:val="center"/>
          </w:tcPr>
          <w:p w14:paraId="7E57D0D2">
            <w:pPr>
              <w:snapToGrid w:val="0"/>
              <w:jc w:val="center"/>
              <w:rPr>
                <w:rFonts w:hint="eastAsia" w:ascii="宋体" w:hAnsi="宋体" w:eastAsia="宋体" w:cs="宋体"/>
                <w:szCs w:val="21"/>
              </w:rPr>
            </w:pPr>
            <w:r>
              <w:rPr>
                <w:rFonts w:hint="eastAsia" w:ascii="宋体" w:hAnsi="宋体" w:eastAsia="宋体" w:cs="宋体"/>
                <w:szCs w:val="21"/>
              </w:rPr>
              <w:t>ISO法</w:t>
            </w:r>
          </w:p>
        </w:tc>
        <w:tc>
          <w:tcPr>
            <w:tcW w:w="1484" w:type="dxa"/>
            <w:noWrap w:val="0"/>
            <w:tcMar>
              <w:left w:w="57" w:type="dxa"/>
              <w:right w:w="57" w:type="dxa"/>
            </w:tcMar>
            <w:vAlign w:val="center"/>
          </w:tcPr>
          <w:p w14:paraId="1CB24F0E">
            <w:pPr>
              <w:snapToGrid w:val="0"/>
              <w:jc w:val="center"/>
              <w:rPr>
                <w:rFonts w:hint="eastAsia" w:ascii="宋体" w:hAnsi="宋体" w:eastAsia="宋体" w:cs="宋体"/>
                <w:szCs w:val="21"/>
              </w:rPr>
            </w:pPr>
            <w:r>
              <w:rPr>
                <w:rFonts w:hint="eastAsia" w:ascii="宋体" w:hAnsi="宋体" w:eastAsia="宋体" w:cs="宋体"/>
                <w:szCs w:val="21"/>
              </w:rPr>
              <w:t>180/样</w:t>
            </w:r>
          </w:p>
        </w:tc>
        <w:tc>
          <w:tcPr>
            <w:tcW w:w="1970" w:type="dxa"/>
            <w:noWrap w:val="0"/>
            <w:tcMar>
              <w:left w:w="57" w:type="dxa"/>
              <w:right w:w="57" w:type="dxa"/>
            </w:tcMar>
            <w:vAlign w:val="center"/>
          </w:tcPr>
          <w:p w14:paraId="7F83A0FF">
            <w:pPr>
              <w:snapToGrid w:val="0"/>
              <w:jc w:val="center"/>
              <w:rPr>
                <w:rFonts w:hint="eastAsia" w:ascii="宋体" w:hAnsi="宋体" w:eastAsia="宋体" w:cs="宋体"/>
                <w:szCs w:val="21"/>
              </w:rPr>
            </w:pPr>
          </w:p>
        </w:tc>
      </w:tr>
      <w:tr w14:paraId="0EDD55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D56FCC5">
            <w:pPr>
              <w:snapToGrid w:val="0"/>
              <w:jc w:val="center"/>
              <w:rPr>
                <w:rFonts w:hint="eastAsia" w:ascii="宋体" w:hAnsi="宋体" w:eastAsia="宋体" w:cs="宋体"/>
                <w:szCs w:val="21"/>
              </w:rPr>
            </w:pPr>
            <w:r>
              <w:rPr>
                <w:rFonts w:hint="eastAsia" w:ascii="宋体" w:hAnsi="宋体" w:eastAsia="宋体" w:cs="宋体"/>
                <w:szCs w:val="21"/>
              </w:rPr>
              <w:t>55</w:t>
            </w:r>
          </w:p>
        </w:tc>
        <w:tc>
          <w:tcPr>
            <w:tcW w:w="2877" w:type="dxa"/>
            <w:noWrap w:val="0"/>
            <w:tcMar>
              <w:left w:w="57" w:type="dxa"/>
              <w:right w:w="57" w:type="dxa"/>
            </w:tcMar>
            <w:vAlign w:val="center"/>
          </w:tcPr>
          <w:p w14:paraId="025B9947">
            <w:pPr>
              <w:snapToGrid w:val="0"/>
              <w:jc w:val="center"/>
              <w:rPr>
                <w:rFonts w:hint="eastAsia" w:ascii="宋体" w:hAnsi="宋体" w:eastAsia="宋体" w:cs="宋体"/>
                <w:szCs w:val="21"/>
              </w:rPr>
            </w:pPr>
            <w:r>
              <w:rPr>
                <w:rFonts w:hint="eastAsia" w:ascii="宋体" w:hAnsi="宋体" w:eastAsia="宋体" w:cs="宋体"/>
                <w:szCs w:val="21"/>
              </w:rPr>
              <w:t>水泥胶砂流动度</w:t>
            </w:r>
          </w:p>
        </w:tc>
        <w:tc>
          <w:tcPr>
            <w:tcW w:w="2478" w:type="dxa"/>
            <w:noWrap w:val="0"/>
            <w:tcMar>
              <w:left w:w="57" w:type="dxa"/>
              <w:right w:w="57" w:type="dxa"/>
            </w:tcMar>
            <w:vAlign w:val="center"/>
          </w:tcPr>
          <w:p w14:paraId="729638B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7A53E50">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1F7A75DE">
            <w:pPr>
              <w:snapToGrid w:val="0"/>
              <w:jc w:val="center"/>
              <w:rPr>
                <w:rFonts w:hint="eastAsia" w:ascii="宋体" w:hAnsi="宋体" w:eastAsia="宋体" w:cs="宋体"/>
                <w:szCs w:val="21"/>
              </w:rPr>
            </w:pPr>
          </w:p>
        </w:tc>
      </w:tr>
      <w:tr w14:paraId="4A169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44C5977">
            <w:pPr>
              <w:snapToGrid w:val="0"/>
              <w:jc w:val="center"/>
              <w:rPr>
                <w:rFonts w:hint="eastAsia" w:ascii="宋体" w:hAnsi="宋体" w:eastAsia="宋体" w:cs="宋体"/>
                <w:szCs w:val="21"/>
              </w:rPr>
            </w:pPr>
            <w:r>
              <w:rPr>
                <w:rFonts w:hint="eastAsia" w:ascii="宋体" w:hAnsi="宋体" w:eastAsia="宋体" w:cs="宋体"/>
                <w:szCs w:val="21"/>
              </w:rPr>
              <w:t>56</w:t>
            </w:r>
          </w:p>
        </w:tc>
        <w:tc>
          <w:tcPr>
            <w:tcW w:w="2877" w:type="dxa"/>
            <w:noWrap w:val="0"/>
            <w:tcMar>
              <w:left w:w="57" w:type="dxa"/>
              <w:right w:w="57" w:type="dxa"/>
            </w:tcMar>
            <w:vAlign w:val="center"/>
          </w:tcPr>
          <w:p w14:paraId="04C69C2B">
            <w:pPr>
              <w:snapToGrid w:val="0"/>
              <w:jc w:val="center"/>
              <w:rPr>
                <w:rFonts w:hint="eastAsia" w:ascii="宋体" w:hAnsi="宋体" w:eastAsia="宋体" w:cs="宋体"/>
                <w:color w:val="FF0000"/>
                <w:szCs w:val="21"/>
              </w:rPr>
            </w:pPr>
            <w:r>
              <w:rPr>
                <w:rFonts w:hint="eastAsia" w:ascii="宋体" w:hAnsi="宋体" w:eastAsia="宋体" w:cs="宋体"/>
                <w:szCs w:val="21"/>
              </w:rPr>
              <w:t>水泥烧失量的测定</w:t>
            </w:r>
          </w:p>
        </w:tc>
        <w:tc>
          <w:tcPr>
            <w:tcW w:w="2478" w:type="dxa"/>
            <w:noWrap w:val="0"/>
            <w:tcMar>
              <w:left w:w="57" w:type="dxa"/>
              <w:right w:w="57" w:type="dxa"/>
            </w:tcMar>
            <w:vAlign w:val="center"/>
          </w:tcPr>
          <w:p w14:paraId="2370EE66">
            <w:pPr>
              <w:snapToGrid w:val="0"/>
              <w:jc w:val="center"/>
              <w:rPr>
                <w:rFonts w:hint="eastAsia" w:ascii="宋体" w:hAnsi="宋体" w:eastAsia="宋体" w:cs="宋体"/>
                <w:szCs w:val="21"/>
              </w:rPr>
            </w:pPr>
            <w:r>
              <w:rPr>
                <w:rFonts w:hint="eastAsia" w:ascii="宋体" w:hAnsi="宋体" w:eastAsia="宋体" w:cs="宋体"/>
                <w:szCs w:val="21"/>
              </w:rPr>
              <w:t>灼烧差减法</w:t>
            </w:r>
          </w:p>
        </w:tc>
        <w:tc>
          <w:tcPr>
            <w:tcW w:w="1484" w:type="dxa"/>
            <w:noWrap w:val="0"/>
            <w:tcMar>
              <w:left w:w="57" w:type="dxa"/>
              <w:right w:w="57" w:type="dxa"/>
            </w:tcMar>
            <w:vAlign w:val="center"/>
          </w:tcPr>
          <w:p w14:paraId="58E6C7A0">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74FF06EB">
            <w:pPr>
              <w:snapToGrid w:val="0"/>
              <w:jc w:val="center"/>
              <w:rPr>
                <w:rFonts w:hint="eastAsia" w:ascii="宋体" w:hAnsi="宋体" w:eastAsia="宋体" w:cs="宋体"/>
                <w:szCs w:val="21"/>
              </w:rPr>
            </w:pPr>
          </w:p>
        </w:tc>
      </w:tr>
      <w:tr w14:paraId="74099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5E37015">
            <w:pPr>
              <w:snapToGrid w:val="0"/>
              <w:jc w:val="center"/>
              <w:rPr>
                <w:rFonts w:hint="eastAsia" w:ascii="宋体" w:hAnsi="宋体" w:eastAsia="宋体" w:cs="宋体"/>
                <w:szCs w:val="21"/>
              </w:rPr>
            </w:pPr>
            <w:r>
              <w:rPr>
                <w:rFonts w:hint="eastAsia" w:ascii="宋体" w:hAnsi="宋体" w:eastAsia="宋体" w:cs="宋体"/>
                <w:szCs w:val="21"/>
              </w:rPr>
              <w:t>57</w:t>
            </w:r>
          </w:p>
        </w:tc>
        <w:tc>
          <w:tcPr>
            <w:tcW w:w="2877" w:type="dxa"/>
            <w:noWrap w:val="0"/>
            <w:tcMar>
              <w:left w:w="57" w:type="dxa"/>
              <w:right w:w="57" w:type="dxa"/>
            </w:tcMar>
            <w:vAlign w:val="center"/>
          </w:tcPr>
          <w:p w14:paraId="370A8639">
            <w:pPr>
              <w:snapToGrid w:val="0"/>
              <w:jc w:val="center"/>
              <w:rPr>
                <w:rFonts w:hint="eastAsia" w:ascii="宋体" w:hAnsi="宋体" w:eastAsia="宋体" w:cs="宋体"/>
                <w:szCs w:val="21"/>
              </w:rPr>
            </w:pPr>
            <w:r>
              <w:rPr>
                <w:rFonts w:hint="eastAsia" w:ascii="宋体" w:hAnsi="宋体" w:eastAsia="宋体" w:cs="宋体"/>
                <w:szCs w:val="21"/>
              </w:rPr>
              <w:t>水泥中MgO含量的测定</w:t>
            </w:r>
          </w:p>
        </w:tc>
        <w:tc>
          <w:tcPr>
            <w:tcW w:w="2478" w:type="dxa"/>
            <w:noWrap w:val="0"/>
            <w:tcMar>
              <w:left w:w="57" w:type="dxa"/>
              <w:right w:w="57" w:type="dxa"/>
            </w:tcMar>
            <w:vAlign w:val="center"/>
          </w:tcPr>
          <w:p w14:paraId="53616F3C">
            <w:pPr>
              <w:snapToGrid w:val="0"/>
              <w:jc w:val="center"/>
              <w:rPr>
                <w:rFonts w:hint="eastAsia" w:ascii="宋体" w:hAnsi="宋体" w:eastAsia="宋体" w:cs="宋体"/>
                <w:szCs w:val="21"/>
              </w:rPr>
            </w:pPr>
            <w:r>
              <w:rPr>
                <w:rFonts w:hint="eastAsia" w:ascii="宋体" w:hAnsi="宋体" w:eastAsia="宋体" w:cs="宋体"/>
                <w:szCs w:val="21"/>
              </w:rPr>
              <w:t>原子吸收光谱法（基准法）</w:t>
            </w:r>
          </w:p>
        </w:tc>
        <w:tc>
          <w:tcPr>
            <w:tcW w:w="1484" w:type="dxa"/>
            <w:noWrap w:val="0"/>
            <w:tcMar>
              <w:left w:w="57" w:type="dxa"/>
              <w:right w:w="57" w:type="dxa"/>
            </w:tcMar>
            <w:vAlign w:val="center"/>
          </w:tcPr>
          <w:p w14:paraId="0C5A9D27">
            <w:pPr>
              <w:snapToGrid w:val="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3199E47F">
            <w:pPr>
              <w:snapToGrid w:val="0"/>
              <w:jc w:val="center"/>
              <w:rPr>
                <w:rFonts w:hint="eastAsia" w:ascii="宋体" w:hAnsi="宋体" w:eastAsia="宋体" w:cs="宋体"/>
                <w:szCs w:val="21"/>
              </w:rPr>
            </w:pPr>
          </w:p>
        </w:tc>
      </w:tr>
      <w:tr w14:paraId="26F289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2A2FA31">
            <w:pPr>
              <w:snapToGrid w:val="0"/>
              <w:jc w:val="center"/>
              <w:rPr>
                <w:rFonts w:hint="eastAsia" w:ascii="宋体" w:hAnsi="宋体" w:eastAsia="宋体" w:cs="宋体"/>
                <w:szCs w:val="21"/>
              </w:rPr>
            </w:pPr>
            <w:r>
              <w:rPr>
                <w:rFonts w:hint="eastAsia" w:ascii="宋体" w:hAnsi="宋体" w:eastAsia="宋体" w:cs="宋体"/>
                <w:szCs w:val="21"/>
              </w:rPr>
              <w:t>58</w:t>
            </w:r>
          </w:p>
        </w:tc>
        <w:tc>
          <w:tcPr>
            <w:tcW w:w="2877" w:type="dxa"/>
            <w:noWrap w:val="0"/>
            <w:tcMar>
              <w:left w:w="57" w:type="dxa"/>
              <w:right w:w="57" w:type="dxa"/>
            </w:tcMar>
            <w:vAlign w:val="center"/>
          </w:tcPr>
          <w:p w14:paraId="76FE2EFE">
            <w:pPr>
              <w:snapToGrid w:val="0"/>
              <w:jc w:val="center"/>
              <w:rPr>
                <w:rFonts w:hint="eastAsia" w:ascii="宋体" w:hAnsi="宋体" w:eastAsia="宋体" w:cs="宋体"/>
                <w:szCs w:val="21"/>
              </w:rPr>
            </w:pPr>
            <w:r>
              <w:rPr>
                <w:rFonts w:hint="eastAsia" w:ascii="宋体" w:hAnsi="宋体" w:eastAsia="宋体" w:cs="宋体"/>
                <w:szCs w:val="21"/>
              </w:rPr>
              <w:t>水泥中CaO含量的测定</w:t>
            </w:r>
          </w:p>
        </w:tc>
        <w:tc>
          <w:tcPr>
            <w:tcW w:w="2478" w:type="dxa"/>
            <w:noWrap w:val="0"/>
            <w:tcMar>
              <w:left w:w="57" w:type="dxa"/>
              <w:right w:w="57" w:type="dxa"/>
            </w:tcMar>
            <w:vAlign w:val="center"/>
          </w:tcPr>
          <w:p w14:paraId="780C1467">
            <w:pPr>
              <w:snapToGrid w:val="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484" w:type="dxa"/>
            <w:noWrap w:val="0"/>
            <w:tcMar>
              <w:left w:w="57" w:type="dxa"/>
              <w:right w:w="57" w:type="dxa"/>
            </w:tcMar>
            <w:vAlign w:val="center"/>
          </w:tcPr>
          <w:p w14:paraId="47F35F0A">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7F3E546E">
            <w:pPr>
              <w:snapToGrid w:val="0"/>
              <w:jc w:val="center"/>
              <w:rPr>
                <w:rFonts w:hint="eastAsia" w:ascii="宋体" w:hAnsi="宋体" w:eastAsia="宋体" w:cs="宋体"/>
                <w:szCs w:val="21"/>
              </w:rPr>
            </w:pPr>
          </w:p>
        </w:tc>
      </w:tr>
      <w:tr w14:paraId="68D6A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37939C5">
            <w:pPr>
              <w:snapToGrid w:val="0"/>
              <w:jc w:val="center"/>
              <w:rPr>
                <w:rFonts w:hint="eastAsia" w:ascii="宋体" w:hAnsi="宋体" w:eastAsia="宋体" w:cs="宋体"/>
                <w:szCs w:val="21"/>
              </w:rPr>
            </w:pPr>
            <w:r>
              <w:rPr>
                <w:rFonts w:hint="eastAsia" w:ascii="宋体" w:hAnsi="宋体" w:eastAsia="宋体" w:cs="宋体"/>
                <w:szCs w:val="21"/>
              </w:rPr>
              <w:t>59</w:t>
            </w:r>
          </w:p>
        </w:tc>
        <w:tc>
          <w:tcPr>
            <w:tcW w:w="2877" w:type="dxa"/>
            <w:noWrap w:val="0"/>
            <w:tcMar>
              <w:left w:w="57" w:type="dxa"/>
              <w:right w:w="57" w:type="dxa"/>
            </w:tcMar>
            <w:vAlign w:val="center"/>
          </w:tcPr>
          <w:p w14:paraId="5C5D24AD">
            <w:pPr>
              <w:snapToGrid w:val="0"/>
              <w:jc w:val="center"/>
              <w:rPr>
                <w:rFonts w:hint="eastAsia" w:ascii="宋体" w:hAnsi="宋体" w:eastAsia="宋体" w:cs="宋体"/>
                <w:szCs w:val="21"/>
              </w:rPr>
            </w:pPr>
            <w:r>
              <w:rPr>
                <w:rFonts w:hint="eastAsia" w:ascii="宋体" w:hAnsi="宋体" w:eastAsia="宋体" w:cs="宋体"/>
                <w:szCs w:val="21"/>
              </w:rPr>
              <w:t>水泥中SO3含量的测定</w:t>
            </w:r>
          </w:p>
        </w:tc>
        <w:tc>
          <w:tcPr>
            <w:tcW w:w="2478" w:type="dxa"/>
            <w:noWrap w:val="0"/>
            <w:tcMar>
              <w:left w:w="57" w:type="dxa"/>
              <w:right w:w="57" w:type="dxa"/>
            </w:tcMar>
            <w:vAlign w:val="center"/>
          </w:tcPr>
          <w:p w14:paraId="3295F7A1">
            <w:pPr>
              <w:snapToGrid w:val="0"/>
              <w:jc w:val="center"/>
              <w:rPr>
                <w:rFonts w:hint="eastAsia" w:ascii="宋体" w:hAnsi="宋体" w:eastAsia="宋体" w:cs="宋体"/>
                <w:szCs w:val="21"/>
              </w:rPr>
            </w:pPr>
            <w:r>
              <w:rPr>
                <w:rFonts w:hint="eastAsia" w:ascii="宋体" w:hAnsi="宋体" w:eastAsia="宋体" w:cs="宋体"/>
                <w:szCs w:val="21"/>
              </w:rPr>
              <w:t>硫酸钡重量法（基准法）</w:t>
            </w:r>
          </w:p>
        </w:tc>
        <w:tc>
          <w:tcPr>
            <w:tcW w:w="1484" w:type="dxa"/>
            <w:noWrap w:val="0"/>
            <w:tcMar>
              <w:left w:w="57" w:type="dxa"/>
              <w:right w:w="57" w:type="dxa"/>
            </w:tcMar>
            <w:vAlign w:val="center"/>
          </w:tcPr>
          <w:p w14:paraId="600B48B3">
            <w:pPr>
              <w:snapToGrid w:val="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2B58100C">
            <w:pPr>
              <w:snapToGrid w:val="0"/>
              <w:jc w:val="center"/>
              <w:rPr>
                <w:rFonts w:hint="eastAsia" w:ascii="宋体" w:hAnsi="宋体" w:eastAsia="宋体" w:cs="宋体"/>
                <w:szCs w:val="21"/>
              </w:rPr>
            </w:pPr>
          </w:p>
        </w:tc>
      </w:tr>
      <w:tr w14:paraId="32AA1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C06B7C3">
            <w:pPr>
              <w:snapToGrid w:val="0"/>
              <w:jc w:val="center"/>
              <w:rPr>
                <w:rFonts w:hint="eastAsia" w:ascii="宋体" w:hAnsi="宋体" w:eastAsia="宋体" w:cs="宋体"/>
                <w:szCs w:val="21"/>
              </w:rPr>
            </w:pPr>
            <w:r>
              <w:rPr>
                <w:rFonts w:hint="eastAsia" w:ascii="宋体" w:hAnsi="宋体" w:eastAsia="宋体" w:cs="宋体"/>
                <w:szCs w:val="21"/>
              </w:rPr>
              <w:t>60</w:t>
            </w:r>
          </w:p>
        </w:tc>
        <w:tc>
          <w:tcPr>
            <w:tcW w:w="2877" w:type="dxa"/>
            <w:noWrap w:val="0"/>
            <w:tcMar>
              <w:left w:w="57" w:type="dxa"/>
              <w:right w:w="57" w:type="dxa"/>
            </w:tcMar>
            <w:vAlign w:val="center"/>
          </w:tcPr>
          <w:p w14:paraId="4765E6C6">
            <w:pPr>
              <w:snapToGrid w:val="0"/>
              <w:jc w:val="center"/>
              <w:rPr>
                <w:rFonts w:hint="eastAsia" w:ascii="宋体" w:hAnsi="宋体" w:eastAsia="宋体" w:cs="宋体"/>
                <w:szCs w:val="21"/>
              </w:rPr>
            </w:pPr>
            <w:r>
              <w:rPr>
                <w:rFonts w:hint="eastAsia" w:ascii="宋体" w:hAnsi="宋体" w:eastAsia="宋体" w:cs="宋体"/>
                <w:szCs w:val="21"/>
              </w:rPr>
              <w:t>水泥中不溶物的测定</w:t>
            </w:r>
          </w:p>
        </w:tc>
        <w:tc>
          <w:tcPr>
            <w:tcW w:w="2478" w:type="dxa"/>
            <w:noWrap w:val="0"/>
            <w:tcMar>
              <w:left w:w="57" w:type="dxa"/>
              <w:right w:w="57" w:type="dxa"/>
            </w:tcMar>
            <w:vAlign w:val="center"/>
          </w:tcPr>
          <w:p w14:paraId="0A1EA4BC">
            <w:pPr>
              <w:snapToGrid w:val="0"/>
              <w:jc w:val="center"/>
              <w:rPr>
                <w:rFonts w:hint="eastAsia" w:ascii="宋体" w:hAnsi="宋体" w:eastAsia="宋体" w:cs="宋体"/>
                <w:szCs w:val="21"/>
              </w:rPr>
            </w:pPr>
            <w:r>
              <w:rPr>
                <w:rFonts w:hint="eastAsia" w:ascii="宋体" w:hAnsi="宋体" w:eastAsia="宋体" w:cs="宋体"/>
                <w:szCs w:val="21"/>
              </w:rPr>
              <w:t>盐酸-氢氧化钠处理</w:t>
            </w:r>
          </w:p>
        </w:tc>
        <w:tc>
          <w:tcPr>
            <w:tcW w:w="1484" w:type="dxa"/>
            <w:noWrap w:val="0"/>
            <w:tcMar>
              <w:left w:w="57" w:type="dxa"/>
              <w:right w:w="57" w:type="dxa"/>
            </w:tcMar>
            <w:vAlign w:val="center"/>
          </w:tcPr>
          <w:p w14:paraId="101A9E68">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2D226311">
            <w:pPr>
              <w:snapToGrid w:val="0"/>
              <w:jc w:val="center"/>
              <w:rPr>
                <w:rFonts w:hint="eastAsia" w:ascii="宋体" w:hAnsi="宋体" w:eastAsia="宋体" w:cs="宋体"/>
                <w:szCs w:val="21"/>
              </w:rPr>
            </w:pPr>
          </w:p>
        </w:tc>
      </w:tr>
      <w:tr w14:paraId="3943B9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57E0410">
            <w:pPr>
              <w:snapToGrid w:val="0"/>
              <w:jc w:val="center"/>
              <w:rPr>
                <w:rFonts w:hint="eastAsia" w:ascii="宋体" w:hAnsi="宋体" w:eastAsia="宋体" w:cs="宋体"/>
                <w:szCs w:val="21"/>
              </w:rPr>
            </w:pPr>
            <w:r>
              <w:rPr>
                <w:rFonts w:hint="eastAsia" w:ascii="宋体" w:hAnsi="宋体" w:eastAsia="宋体" w:cs="宋体"/>
                <w:szCs w:val="21"/>
              </w:rPr>
              <w:t>61</w:t>
            </w:r>
          </w:p>
        </w:tc>
        <w:tc>
          <w:tcPr>
            <w:tcW w:w="2877" w:type="dxa"/>
            <w:noWrap w:val="0"/>
            <w:tcMar>
              <w:left w:w="57" w:type="dxa"/>
              <w:right w:w="57" w:type="dxa"/>
            </w:tcMar>
            <w:vAlign w:val="center"/>
          </w:tcPr>
          <w:p w14:paraId="1CB9C6BC">
            <w:pPr>
              <w:snapToGrid w:val="0"/>
              <w:jc w:val="center"/>
              <w:rPr>
                <w:rFonts w:hint="eastAsia" w:ascii="宋体" w:hAnsi="宋体" w:eastAsia="宋体" w:cs="宋体"/>
                <w:szCs w:val="21"/>
              </w:rPr>
            </w:pPr>
            <w:r>
              <w:rPr>
                <w:rFonts w:hint="eastAsia" w:ascii="宋体" w:hAnsi="宋体" w:eastAsia="宋体" w:cs="宋体"/>
                <w:szCs w:val="21"/>
              </w:rPr>
              <w:t>水泥中二氧化硅的测定</w:t>
            </w:r>
          </w:p>
        </w:tc>
        <w:tc>
          <w:tcPr>
            <w:tcW w:w="2478" w:type="dxa"/>
            <w:noWrap w:val="0"/>
            <w:tcMar>
              <w:left w:w="57" w:type="dxa"/>
              <w:right w:w="57" w:type="dxa"/>
            </w:tcMar>
            <w:vAlign w:val="center"/>
          </w:tcPr>
          <w:p w14:paraId="67891638">
            <w:pPr>
              <w:snapToGrid w:val="0"/>
              <w:jc w:val="center"/>
              <w:rPr>
                <w:rFonts w:hint="eastAsia" w:ascii="宋体" w:hAnsi="宋体" w:eastAsia="宋体" w:cs="宋体"/>
                <w:szCs w:val="21"/>
              </w:rPr>
            </w:pPr>
            <w:r>
              <w:rPr>
                <w:rFonts w:hint="eastAsia" w:ascii="宋体" w:hAnsi="宋体" w:eastAsia="宋体" w:cs="宋体"/>
                <w:szCs w:val="21"/>
              </w:rPr>
              <w:t>氯化铵重量法（基准法）</w:t>
            </w:r>
          </w:p>
        </w:tc>
        <w:tc>
          <w:tcPr>
            <w:tcW w:w="1484" w:type="dxa"/>
            <w:noWrap w:val="0"/>
            <w:tcMar>
              <w:left w:w="57" w:type="dxa"/>
              <w:right w:w="57" w:type="dxa"/>
            </w:tcMar>
            <w:vAlign w:val="center"/>
          </w:tcPr>
          <w:p w14:paraId="7810D52A">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6D4A4B97">
            <w:pPr>
              <w:snapToGrid w:val="0"/>
              <w:jc w:val="center"/>
              <w:rPr>
                <w:rFonts w:hint="eastAsia" w:ascii="宋体" w:hAnsi="宋体" w:eastAsia="宋体" w:cs="宋体"/>
                <w:szCs w:val="21"/>
              </w:rPr>
            </w:pPr>
          </w:p>
        </w:tc>
      </w:tr>
      <w:tr w14:paraId="1E3114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FA2FDBE">
            <w:pPr>
              <w:snapToGrid w:val="0"/>
              <w:jc w:val="center"/>
              <w:rPr>
                <w:rFonts w:hint="eastAsia" w:ascii="宋体" w:hAnsi="宋体" w:eastAsia="宋体" w:cs="宋体"/>
                <w:szCs w:val="21"/>
              </w:rPr>
            </w:pPr>
            <w:r>
              <w:rPr>
                <w:rFonts w:hint="eastAsia" w:ascii="宋体" w:hAnsi="宋体" w:eastAsia="宋体" w:cs="宋体"/>
                <w:szCs w:val="21"/>
              </w:rPr>
              <w:t>62</w:t>
            </w:r>
          </w:p>
        </w:tc>
        <w:tc>
          <w:tcPr>
            <w:tcW w:w="2877" w:type="dxa"/>
            <w:noWrap w:val="0"/>
            <w:tcMar>
              <w:left w:w="57" w:type="dxa"/>
              <w:right w:w="57" w:type="dxa"/>
            </w:tcMar>
            <w:vAlign w:val="center"/>
          </w:tcPr>
          <w:p w14:paraId="796E1C27">
            <w:pPr>
              <w:snapToGrid w:val="0"/>
              <w:jc w:val="center"/>
              <w:rPr>
                <w:rFonts w:hint="eastAsia" w:ascii="宋体" w:hAnsi="宋体" w:eastAsia="宋体" w:cs="宋体"/>
                <w:szCs w:val="21"/>
              </w:rPr>
            </w:pPr>
            <w:r>
              <w:rPr>
                <w:rFonts w:hint="eastAsia" w:ascii="宋体" w:hAnsi="宋体" w:eastAsia="宋体" w:cs="宋体"/>
                <w:szCs w:val="21"/>
              </w:rPr>
              <w:t>水泥中三氧化二铁含量的测定</w:t>
            </w:r>
          </w:p>
        </w:tc>
        <w:tc>
          <w:tcPr>
            <w:tcW w:w="2478" w:type="dxa"/>
            <w:noWrap w:val="0"/>
            <w:tcMar>
              <w:left w:w="57" w:type="dxa"/>
              <w:right w:w="57" w:type="dxa"/>
            </w:tcMar>
            <w:vAlign w:val="center"/>
          </w:tcPr>
          <w:p w14:paraId="4E7A4F54">
            <w:pPr>
              <w:snapToGrid w:val="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484" w:type="dxa"/>
            <w:noWrap w:val="0"/>
            <w:tcMar>
              <w:left w:w="57" w:type="dxa"/>
              <w:right w:w="57" w:type="dxa"/>
            </w:tcMar>
            <w:vAlign w:val="center"/>
          </w:tcPr>
          <w:p w14:paraId="6754F663">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03DB360C">
            <w:pPr>
              <w:snapToGrid w:val="0"/>
              <w:jc w:val="center"/>
              <w:rPr>
                <w:rFonts w:hint="eastAsia" w:ascii="宋体" w:hAnsi="宋体" w:eastAsia="宋体" w:cs="宋体"/>
                <w:szCs w:val="21"/>
              </w:rPr>
            </w:pPr>
          </w:p>
        </w:tc>
      </w:tr>
      <w:tr w14:paraId="230712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C030430">
            <w:pPr>
              <w:snapToGrid w:val="0"/>
              <w:jc w:val="center"/>
              <w:rPr>
                <w:rFonts w:hint="eastAsia" w:ascii="宋体" w:hAnsi="宋体" w:eastAsia="宋体" w:cs="宋体"/>
                <w:szCs w:val="21"/>
              </w:rPr>
            </w:pPr>
            <w:r>
              <w:rPr>
                <w:rFonts w:hint="eastAsia" w:ascii="宋体" w:hAnsi="宋体" w:eastAsia="宋体" w:cs="宋体"/>
                <w:szCs w:val="21"/>
              </w:rPr>
              <w:t>63</w:t>
            </w:r>
          </w:p>
        </w:tc>
        <w:tc>
          <w:tcPr>
            <w:tcW w:w="2877" w:type="dxa"/>
            <w:noWrap w:val="0"/>
            <w:tcMar>
              <w:left w:w="57" w:type="dxa"/>
              <w:right w:w="57" w:type="dxa"/>
            </w:tcMar>
            <w:vAlign w:val="center"/>
          </w:tcPr>
          <w:p w14:paraId="6F43F793">
            <w:pPr>
              <w:snapToGrid w:val="0"/>
              <w:jc w:val="center"/>
              <w:rPr>
                <w:rFonts w:hint="eastAsia" w:ascii="宋体" w:hAnsi="宋体" w:eastAsia="宋体" w:cs="宋体"/>
                <w:szCs w:val="21"/>
              </w:rPr>
            </w:pPr>
            <w:r>
              <w:rPr>
                <w:rFonts w:hint="eastAsia" w:ascii="宋体" w:hAnsi="宋体" w:eastAsia="宋体" w:cs="宋体"/>
                <w:szCs w:val="21"/>
              </w:rPr>
              <w:t>水泥中三氧化二铝含量的测定</w:t>
            </w:r>
          </w:p>
        </w:tc>
        <w:tc>
          <w:tcPr>
            <w:tcW w:w="2478" w:type="dxa"/>
            <w:noWrap w:val="0"/>
            <w:tcMar>
              <w:left w:w="57" w:type="dxa"/>
              <w:right w:w="57" w:type="dxa"/>
            </w:tcMar>
            <w:vAlign w:val="center"/>
          </w:tcPr>
          <w:p w14:paraId="56652866">
            <w:pPr>
              <w:snapToGrid w:val="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484" w:type="dxa"/>
            <w:noWrap w:val="0"/>
            <w:tcMar>
              <w:left w:w="57" w:type="dxa"/>
              <w:right w:w="57" w:type="dxa"/>
            </w:tcMar>
            <w:vAlign w:val="center"/>
          </w:tcPr>
          <w:p w14:paraId="19B17E06">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6EBA55BE">
            <w:pPr>
              <w:snapToGrid w:val="0"/>
              <w:jc w:val="center"/>
              <w:rPr>
                <w:rFonts w:hint="eastAsia" w:ascii="宋体" w:hAnsi="宋体" w:eastAsia="宋体" w:cs="宋体"/>
                <w:szCs w:val="21"/>
              </w:rPr>
            </w:pPr>
          </w:p>
        </w:tc>
      </w:tr>
      <w:tr w14:paraId="0A3E89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0A593AF">
            <w:pPr>
              <w:snapToGrid w:val="0"/>
              <w:jc w:val="center"/>
              <w:rPr>
                <w:rFonts w:hint="eastAsia" w:ascii="宋体" w:hAnsi="宋体" w:eastAsia="宋体" w:cs="宋体"/>
                <w:szCs w:val="21"/>
              </w:rPr>
            </w:pPr>
            <w:r>
              <w:rPr>
                <w:rFonts w:hint="eastAsia" w:ascii="宋体" w:hAnsi="宋体" w:eastAsia="宋体" w:cs="宋体"/>
                <w:szCs w:val="21"/>
              </w:rPr>
              <w:t>64</w:t>
            </w:r>
          </w:p>
        </w:tc>
        <w:tc>
          <w:tcPr>
            <w:tcW w:w="2877" w:type="dxa"/>
            <w:noWrap w:val="0"/>
            <w:tcMar>
              <w:left w:w="57" w:type="dxa"/>
              <w:right w:w="57" w:type="dxa"/>
            </w:tcMar>
            <w:vAlign w:val="center"/>
          </w:tcPr>
          <w:p w14:paraId="12D07B62">
            <w:pPr>
              <w:snapToGrid w:val="0"/>
              <w:jc w:val="center"/>
              <w:rPr>
                <w:rFonts w:hint="eastAsia" w:ascii="宋体" w:hAnsi="宋体" w:eastAsia="宋体" w:cs="宋体"/>
                <w:spacing w:val="-16"/>
                <w:szCs w:val="21"/>
              </w:rPr>
            </w:pPr>
            <w:r>
              <w:rPr>
                <w:rFonts w:hint="eastAsia" w:ascii="宋体" w:hAnsi="宋体" w:eastAsia="宋体" w:cs="宋体"/>
                <w:spacing w:val="-16"/>
                <w:szCs w:val="21"/>
              </w:rPr>
              <w:t>水泥中氧化钾和氧化钠含量的测定</w:t>
            </w:r>
          </w:p>
        </w:tc>
        <w:tc>
          <w:tcPr>
            <w:tcW w:w="2478" w:type="dxa"/>
            <w:noWrap w:val="0"/>
            <w:tcMar>
              <w:left w:w="57" w:type="dxa"/>
              <w:right w:w="57" w:type="dxa"/>
            </w:tcMar>
            <w:vAlign w:val="center"/>
          </w:tcPr>
          <w:p w14:paraId="78C54275">
            <w:pPr>
              <w:snapToGrid w:val="0"/>
              <w:jc w:val="center"/>
              <w:rPr>
                <w:rFonts w:hint="eastAsia" w:ascii="宋体" w:hAnsi="宋体" w:eastAsia="宋体" w:cs="宋体"/>
                <w:szCs w:val="21"/>
              </w:rPr>
            </w:pPr>
            <w:r>
              <w:rPr>
                <w:rFonts w:hint="eastAsia" w:ascii="宋体" w:hAnsi="宋体" w:eastAsia="宋体" w:cs="宋体"/>
                <w:szCs w:val="21"/>
              </w:rPr>
              <w:t>火焰光度计法（基准法）</w:t>
            </w:r>
          </w:p>
        </w:tc>
        <w:tc>
          <w:tcPr>
            <w:tcW w:w="1484" w:type="dxa"/>
            <w:noWrap w:val="0"/>
            <w:tcMar>
              <w:left w:w="57" w:type="dxa"/>
              <w:right w:w="57" w:type="dxa"/>
            </w:tcMar>
            <w:vAlign w:val="center"/>
          </w:tcPr>
          <w:p w14:paraId="1C9FA08D">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213285AF">
            <w:pPr>
              <w:snapToGrid w:val="0"/>
              <w:jc w:val="center"/>
              <w:rPr>
                <w:rFonts w:hint="eastAsia" w:ascii="宋体" w:hAnsi="宋体" w:eastAsia="宋体" w:cs="宋体"/>
                <w:szCs w:val="21"/>
              </w:rPr>
            </w:pPr>
          </w:p>
        </w:tc>
      </w:tr>
      <w:tr w14:paraId="790544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4A4CEC">
            <w:pPr>
              <w:snapToGrid w:val="0"/>
              <w:jc w:val="center"/>
              <w:rPr>
                <w:rFonts w:hint="eastAsia" w:ascii="宋体" w:hAnsi="宋体" w:eastAsia="宋体" w:cs="宋体"/>
                <w:szCs w:val="21"/>
              </w:rPr>
            </w:pPr>
            <w:r>
              <w:rPr>
                <w:rFonts w:hint="eastAsia" w:ascii="宋体" w:hAnsi="宋体" w:eastAsia="宋体" w:cs="宋体"/>
                <w:szCs w:val="21"/>
              </w:rPr>
              <w:t>65</w:t>
            </w:r>
          </w:p>
        </w:tc>
        <w:tc>
          <w:tcPr>
            <w:tcW w:w="2877" w:type="dxa"/>
            <w:noWrap w:val="0"/>
            <w:tcMar>
              <w:left w:w="57" w:type="dxa"/>
              <w:right w:w="57" w:type="dxa"/>
            </w:tcMar>
            <w:vAlign w:val="center"/>
          </w:tcPr>
          <w:p w14:paraId="4D659656">
            <w:pPr>
              <w:snapToGrid w:val="0"/>
              <w:jc w:val="center"/>
              <w:rPr>
                <w:rFonts w:hint="eastAsia" w:ascii="宋体" w:hAnsi="宋体" w:eastAsia="宋体" w:cs="宋体"/>
                <w:szCs w:val="21"/>
              </w:rPr>
            </w:pPr>
            <w:r>
              <w:rPr>
                <w:rFonts w:hint="eastAsia" w:ascii="宋体" w:hAnsi="宋体" w:eastAsia="宋体" w:cs="宋体"/>
                <w:szCs w:val="21"/>
              </w:rPr>
              <w:t>水泥中氯离子含量的测定</w:t>
            </w:r>
          </w:p>
        </w:tc>
        <w:tc>
          <w:tcPr>
            <w:tcW w:w="2478" w:type="dxa"/>
            <w:noWrap w:val="0"/>
            <w:tcMar>
              <w:left w:w="57" w:type="dxa"/>
              <w:right w:w="57" w:type="dxa"/>
            </w:tcMar>
            <w:vAlign w:val="center"/>
          </w:tcPr>
          <w:p w14:paraId="0A9AF4B4">
            <w:pPr>
              <w:snapToGrid w:val="0"/>
              <w:jc w:val="center"/>
              <w:rPr>
                <w:rFonts w:hint="eastAsia" w:ascii="宋体" w:hAnsi="宋体" w:eastAsia="宋体" w:cs="宋体"/>
                <w:szCs w:val="21"/>
              </w:rPr>
            </w:pPr>
            <w:r>
              <w:rPr>
                <w:rFonts w:hint="eastAsia" w:ascii="宋体" w:hAnsi="宋体" w:eastAsia="宋体" w:cs="宋体"/>
                <w:szCs w:val="21"/>
              </w:rPr>
              <w:t>硫氰酸铵容量法（基准法）</w:t>
            </w:r>
          </w:p>
        </w:tc>
        <w:tc>
          <w:tcPr>
            <w:tcW w:w="1484" w:type="dxa"/>
            <w:noWrap w:val="0"/>
            <w:tcMar>
              <w:left w:w="57" w:type="dxa"/>
              <w:right w:w="57" w:type="dxa"/>
            </w:tcMar>
            <w:vAlign w:val="center"/>
          </w:tcPr>
          <w:p w14:paraId="4850B982">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5AB52CB6">
            <w:pPr>
              <w:snapToGrid w:val="0"/>
              <w:jc w:val="center"/>
              <w:rPr>
                <w:rFonts w:hint="eastAsia" w:ascii="宋体" w:hAnsi="宋体" w:eastAsia="宋体" w:cs="宋体"/>
                <w:szCs w:val="21"/>
              </w:rPr>
            </w:pPr>
          </w:p>
        </w:tc>
      </w:tr>
      <w:tr w14:paraId="0CEA5A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170190C6">
            <w:pPr>
              <w:snapToGrid w:val="0"/>
              <w:jc w:val="center"/>
              <w:rPr>
                <w:rFonts w:hint="eastAsia" w:ascii="宋体" w:hAnsi="宋体" w:eastAsia="宋体" w:cs="宋体"/>
                <w:b/>
                <w:szCs w:val="21"/>
              </w:rPr>
            </w:pPr>
            <w:r>
              <w:rPr>
                <w:rFonts w:hint="eastAsia" w:ascii="宋体" w:hAnsi="宋体" w:eastAsia="宋体" w:cs="宋体"/>
                <w:b/>
                <w:szCs w:val="21"/>
              </w:rPr>
              <w:t>（四）水泥混凝土、砂浆</w:t>
            </w:r>
          </w:p>
        </w:tc>
      </w:tr>
      <w:tr w14:paraId="743951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AF1E1EB">
            <w:pPr>
              <w:snapToGrid w:val="0"/>
              <w:jc w:val="center"/>
              <w:rPr>
                <w:rFonts w:hint="eastAsia" w:ascii="宋体" w:hAnsi="宋体" w:eastAsia="宋体" w:cs="宋体"/>
                <w:szCs w:val="21"/>
              </w:rPr>
            </w:pPr>
            <w:r>
              <w:rPr>
                <w:rFonts w:hint="eastAsia" w:ascii="宋体" w:hAnsi="宋体" w:eastAsia="宋体" w:cs="宋体"/>
                <w:szCs w:val="21"/>
              </w:rPr>
              <w:t>66</w:t>
            </w:r>
          </w:p>
        </w:tc>
        <w:tc>
          <w:tcPr>
            <w:tcW w:w="2877" w:type="dxa"/>
            <w:noWrap w:val="0"/>
            <w:tcMar>
              <w:left w:w="57" w:type="dxa"/>
              <w:right w:w="57" w:type="dxa"/>
            </w:tcMar>
            <w:vAlign w:val="center"/>
          </w:tcPr>
          <w:p w14:paraId="7AA2D0B3">
            <w:pPr>
              <w:snapToGrid w:val="0"/>
              <w:jc w:val="center"/>
              <w:rPr>
                <w:rFonts w:hint="eastAsia" w:ascii="宋体" w:hAnsi="宋体" w:eastAsia="宋体" w:cs="宋体"/>
                <w:szCs w:val="21"/>
              </w:rPr>
            </w:pPr>
            <w:r>
              <w:rPr>
                <w:rFonts w:hint="eastAsia" w:ascii="宋体" w:hAnsi="宋体" w:eastAsia="宋体" w:cs="宋体"/>
                <w:szCs w:val="21"/>
              </w:rPr>
              <w:t>水泥混凝土、砂浆制件</w:t>
            </w:r>
          </w:p>
        </w:tc>
        <w:tc>
          <w:tcPr>
            <w:tcW w:w="2478" w:type="dxa"/>
            <w:noWrap w:val="0"/>
            <w:tcMar>
              <w:left w:w="57" w:type="dxa"/>
              <w:right w:w="57" w:type="dxa"/>
            </w:tcMar>
            <w:vAlign w:val="center"/>
          </w:tcPr>
          <w:p w14:paraId="0C1BCC6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0F0A59C">
            <w:pPr>
              <w:snapToGrid w:val="0"/>
              <w:jc w:val="center"/>
              <w:rPr>
                <w:rFonts w:hint="eastAsia" w:ascii="宋体" w:hAnsi="宋体" w:eastAsia="宋体" w:cs="宋体"/>
                <w:szCs w:val="21"/>
              </w:rPr>
            </w:pPr>
            <w:r>
              <w:rPr>
                <w:rFonts w:hint="eastAsia" w:ascii="宋体" w:hAnsi="宋体" w:eastAsia="宋体" w:cs="宋体"/>
                <w:szCs w:val="21"/>
              </w:rPr>
              <w:t>50/个</w:t>
            </w:r>
          </w:p>
        </w:tc>
        <w:tc>
          <w:tcPr>
            <w:tcW w:w="1970" w:type="dxa"/>
            <w:noWrap w:val="0"/>
            <w:tcMar>
              <w:left w:w="57" w:type="dxa"/>
              <w:right w:w="57" w:type="dxa"/>
            </w:tcMar>
            <w:vAlign w:val="center"/>
          </w:tcPr>
          <w:p w14:paraId="124254EA">
            <w:pPr>
              <w:snapToGrid w:val="0"/>
              <w:jc w:val="center"/>
              <w:rPr>
                <w:rFonts w:hint="eastAsia" w:ascii="宋体" w:hAnsi="宋体" w:eastAsia="宋体" w:cs="宋体"/>
                <w:szCs w:val="21"/>
              </w:rPr>
            </w:pPr>
            <w:r>
              <w:rPr>
                <w:rFonts w:hint="eastAsia" w:ascii="宋体" w:hAnsi="宋体" w:eastAsia="宋体" w:cs="宋体"/>
                <w:szCs w:val="21"/>
              </w:rPr>
              <w:t>切割、成型、养生</w:t>
            </w:r>
          </w:p>
        </w:tc>
      </w:tr>
      <w:tr w14:paraId="33FD4E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25170D9D">
            <w:pPr>
              <w:snapToGrid w:val="0"/>
              <w:jc w:val="center"/>
              <w:rPr>
                <w:rFonts w:hint="eastAsia" w:ascii="宋体" w:hAnsi="宋体" w:eastAsia="宋体" w:cs="宋体"/>
                <w:szCs w:val="21"/>
              </w:rPr>
            </w:pPr>
            <w:r>
              <w:rPr>
                <w:rFonts w:hint="eastAsia" w:ascii="宋体" w:hAnsi="宋体" w:eastAsia="宋体" w:cs="宋体"/>
                <w:szCs w:val="21"/>
              </w:rPr>
              <w:t>67</w:t>
            </w:r>
          </w:p>
        </w:tc>
        <w:tc>
          <w:tcPr>
            <w:tcW w:w="2877" w:type="dxa"/>
            <w:vMerge w:val="restart"/>
            <w:noWrap w:val="0"/>
            <w:tcMar>
              <w:left w:w="57" w:type="dxa"/>
              <w:right w:w="57" w:type="dxa"/>
            </w:tcMar>
            <w:vAlign w:val="center"/>
          </w:tcPr>
          <w:p w14:paraId="3421E6AB">
            <w:pPr>
              <w:snapToGrid w:val="0"/>
              <w:jc w:val="center"/>
              <w:rPr>
                <w:rFonts w:hint="eastAsia" w:ascii="宋体" w:hAnsi="宋体" w:eastAsia="宋体" w:cs="宋体"/>
                <w:szCs w:val="21"/>
              </w:rPr>
            </w:pPr>
            <w:r>
              <w:rPr>
                <w:rFonts w:hint="eastAsia" w:ascii="宋体" w:hAnsi="宋体" w:eastAsia="宋体" w:cs="宋体"/>
                <w:szCs w:val="21"/>
              </w:rPr>
              <w:t>混凝土拌合物稠度试验</w:t>
            </w:r>
          </w:p>
        </w:tc>
        <w:tc>
          <w:tcPr>
            <w:tcW w:w="2478" w:type="dxa"/>
            <w:noWrap w:val="0"/>
            <w:tcMar>
              <w:left w:w="57" w:type="dxa"/>
              <w:right w:w="57" w:type="dxa"/>
            </w:tcMar>
            <w:vAlign w:val="center"/>
          </w:tcPr>
          <w:p w14:paraId="7ADA0918">
            <w:pPr>
              <w:snapToGrid w:val="0"/>
              <w:jc w:val="center"/>
              <w:rPr>
                <w:rFonts w:hint="eastAsia" w:ascii="宋体" w:hAnsi="宋体" w:eastAsia="宋体" w:cs="宋体"/>
                <w:szCs w:val="21"/>
              </w:rPr>
            </w:pPr>
            <w:r>
              <w:rPr>
                <w:rFonts w:hint="eastAsia" w:ascii="宋体" w:hAnsi="宋体" w:eastAsia="宋体" w:cs="宋体"/>
                <w:szCs w:val="21"/>
              </w:rPr>
              <w:t>坍落度法</w:t>
            </w:r>
          </w:p>
        </w:tc>
        <w:tc>
          <w:tcPr>
            <w:tcW w:w="1484" w:type="dxa"/>
            <w:noWrap w:val="0"/>
            <w:tcMar>
              <w:left w:w="57" w:type="dxa"/>
              <w:right w:w="57" w:type="dxa"/>
            </w:tcMar>
            <w:vAlign w:val="center"/>
          </w:tcPr>
          <w:p w14:paraId="3D7C35BB">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6903F7B4">
            <w:pPr>
              <w:snapToGrid w:val="0"/>
              <w:jc w:val="center"/>
              <w:rPr>
                <w:rFonts w:hint="eastAsia" w:ascii="宋体" w:hAnsi="宋体" w:eastAsia="宋体" w:cs="宋体"/>
                <w:color w:val="FF0000"/>
                <w:szCs w:val="21"/>
              </w:rPr>
            </w:pPr>
          </w:p>
        </w:tc>
      </w:tr>
      <w:tr w14:paraId="08401C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9B04145">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45C63E9D">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24D3D9C7">
            <w:pPr>
              <w:snapToGrid w:val="0"/>
              <w:jc w:val="center"/>
              <w:rPr>
                <w:rFonts w:hint="eastAsia" w:ascii="宋体" w:hAnsi="宋体" w:eastAsia="宋体" w:cs="宋体"/>
                <w:szCs w:val="21"/>
              </w:rPr>
            </w:pPr>
            <w:r>
              <w:rPr>
                <w:rFonts w:hint="eastAsia" w:ascii="宋体" w:hAnsi="宋体" w:eastAsia="宋体" w:cs="宋体"/>
                <w:szCs w:val="21"/>
              </w:rPr>
              <w:t>维勃稠度法</w:t>
            </w:r>
          </w:p>
        </w:tc>
        <w:tc>
          <w:tcPr>
            <w:tcW w:w="1484" w:type="dxa"/>
            <w:noWrap w:val="0"/>
            <w:tcMar>
              <w:left w:w="57" w:type="dxa"/>
              <w:right w:w="57" w:type="dxa"/>
            </w:tcMar>
            <w:vAlign w:val="center"/>
          </w:tcPr>
          <w:p w14:paraId="3D1F9B73">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600124A2">
            <w:pPr>
              <w:snapToGrid w:val="0"/>
              <w:jc w:val="center"/>
              <w:rPr>
                <w:rFonts w:hint="eastAsia" w:ascii="宋体" w:hAnsi="宋体" w:eastAsia="宋体" w:cs="宋体"/>
                <w:color w:val="FF0000"/>
                <w:szCs w:val="21"/>
              </w:rPr>
            </w:pPr>
          </w:p>
        </w:tc>
      </w:tr>
      <w:tr w14:paraId="182A1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5CD769D">
            <w:pPr>
              <w:snapToGrid w:val="0"/>
              <w:jc w:val="center"/>
              <w:rPr>
                <w:rFonts w:hint="eastAsia" w:ascii="宋体" w:hAnsi="宋体" w:eastAsia="宋体" w:cs="宋体"/>
                <w:szCs w:val="21"/>
              </w:rPr>
            </w:pPr>
            <w:r>
              <w:rPr>
                <w:rFonts w:hint="eastAsia" w:ascii="宋体" w:hAnsi="宋体" w:eastAsia="宋体" w:cs="宋体"/>
                <w:szCs w:val="21"/>
              </w:rPr>
              <w:t>68</w:t>
            </w:r>
          </w:p>
        </w:tc>
        <w:tc>
          <w:tcPr>
            <w:tcW w:w="2877" w:type="dxa"/>
            <w:noWrap w:val="0"/>
            <w:tcMar>
              <w:left w:w="57" w:type="dxa"/>
              <w:right w:w="57" w:type="dxa"/>
            </w:tcMar>
            <w:vAlign w:val="center"/>
          </w:tcPr>
          <w:p w14:paraId="5A2A428C">
            <w:pPr>
              <w:snapToGrid w:val="0"/>
              <w:jc w:val="center"/>
              <w:rPr>
                <w:rFonts w:hint="eastAsia" w:ascii="宋体" w:hAnsi="宋体" w:eastAsia="宋体" w:cs="宋体"/>
                <w:szCs w:val="21"/>
              </w:rPr>
            </w:pPr>
            <w:r>
              <w:rPr>
                <w:rFonts w:hint="eastAsia" w:ascii="宋体" w:hAnsi="宋体" w:eastAsia="宋体" w:cs="宋体"/>
                <w:szCs w:val="21"/>
              </w:rPr>
              <w:t>混凝土拌合物泌水率试验</w:t>
            </w:r>
          </w:p>
        </w:tc>
        <w:tc>
          <w:tcPr>
            <w:tcW w:w="2478" w:type="dxa"/>
            <w:noWrap w:val="0"/>
            <w:tcMar>
              <w:left w:w="57" w:type="dxa"/>
              <w:right w:w="57" w:type="dxa"/>
            </w:tcMar>
            <w:vAlign w:val="center"/>
          </w:tcPr>
          <w:p w14:paraId="09BD3C8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85DED11">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430CBDF2">
            <w:pPr>
              <w:snapToGrid w:val="0"/>
              <w:jc w:val="center"/>
              <w:rPr>
                <w:rFonts w:hint="eastAsia" w:ascii="宋体" w:hAnsi="宋体" w:eastAsia="宋体" w:cs="宋体"/>
                <w:color w:val="FF0000"/>
                <w:szCs w:val="21"/>
              </w:rPr>
            </w:pPr>
          </w:p>
        </w:tc>
      </w:tr>
      <w:tr w14:paraId="46D310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83B5EDB">
            <w:pPr>
              <w:snapToGrid w:val="0"/>
              <w:jc w:val="center"/>
              <w:rPr>
                <w:rFonts w:hint="eastAsia" w:ascii="宋体" w:hAnsi="宋体" w:eastAsia="宋体" w:cs="宋体"/>
                <w:szCs w:val="21"/>
              </w:rPr>
            </w:pPr>
            <w:r>
              <w:rPr>
                <w:rFonts w:hint="eastAsia" w:ascii="宋体" w:hAnsi="宋体" w:eastAsia="宋体" w:cs="宋体"/>
                <w:szCs w:val="21"/>
              </w:rPr>
              <w:t>69</w:t>
            </w:r>
          </w:p>
        </w:tc>
        <w:tc>
          <w:tcPr>
            <w:tcW w:w="2877" w:type="dxa"/>
            <w:noWrap w:val="0"/>
            <w:tcMar>
              <w:left w:w="57" w:type="dxa"/>
              <w:right w:w="57" w:type="dxa"/>
            </w:tcMar>
            <w:vAlign w:val="center"/>
          </w:tcPr>
          <w:p w14:paraId="1DA0C9C9">
            <w:pPr>
              <w:snapToGrid w:val="0"/>
              <w:jc w:val="center"/>
              <w:rPr>
                <w:rFonts w:hint="eastAsia" w:ascii="宋体" w:hAnsi="宋体" w:eastAsia="宋体" w:cs="宋体"/>
                <w:szCs w:val="21"/>
              </w:rPr>
            </w:pPr>
            <w:r>
              <w:rPr>
                <w:rFonts w:hint="eastAsia" w:ascii="宋体" w:hAnsi="宋体" w:eastAsia="宋体" w:cs="宋体"/>
                <w:szCs w:val="21"/>
              </w:rPr>
              <w:t>泵送混凝土拌合物压力泌水率测定</w:t>
            </w:r>
          </w:p>
        </w:tc>
        <w:tc>
          <w:tcPr>
            <w:tcW w:w="2478" w:type="dxa"/>
            <w:noWrap w:val="0"/>
            <w:tcMar>
              <w:left w:w="57" w:type="dxa"/>
              <w:right w:w="57" w:type="dxa"/>
            </w:tcMar>
            <w:vAlign w:val="center"/>
          </w:tcPr>
          <w:p w14:paraId="5B2475B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DE9DD69">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7B1732FD">
            <w:pPr>
              <w:snapToGrid w:val="0"/>
              <w:jc w:val="center"/>
              <w:rPr>
                <w:rFonts w:hint="eastAsia" w:ascii="宋体" w:hAnsi="宋体" w:eastAsia="宋体" w:cs="宋体"/>
                <w:color w:val="FF0000"/>
                <w:szCs w:val="21"/>
              </w:rPr>
            </w:pPr>
          </w:p>
        </w:tc>
      </w:tr>
      <w:tr w14:paraId="42F00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ECBC787">
            <w:pPr>
              <w:snapToGrid w:val="0"/>
              <w:jc w:val="center"/>
              <w:rPr>
                <w:rFonts w:hint="eastAsia" w:ascii="宋体" w:hAnsi="宋体" w:eastAsia="宋体" w:cs="宋体"/>
                <w:szCs w:val="21"/>
              </w:rPr>
            </w:pPr>
            <w:r>
              <w:rPr>
                <w:rFonts w:hint="eastAsia" w:ascii="宋体" w:hAnsi="宋体" w:eastAsia="宋体" w:cs="宋体"/>
                <w:szCs w:val="21"/>
              </w:rPr>
              <w:t>70</w:t>
            </w:r>
          </w:p>
        </w:tc>
        <w:tc>
          <w:tcPr>
            <w:tcW w:w="2877" w:type="dxa"/>
            <w:noWrap w:val="0"/>
            <w:tcMar>
              <w:left w:w="57" w:type="dxa"/>
              <w:right w:w="57" w:type="dxa"/>
            </w:tcMar>
            <w:vAlign w:val="center"/>
          </w:tcPr>
          <w:p w14:paraId="5CAD4288">
            <w:pPr>
              <w:snapToGrid w:val="0"/>
              <w:jc w:val="center"/>
              <w:rPr>
                <w:rFonts w:hint="eastAsia" w:ascii="宋体" w:hAnsi="宋体" w:eastAsia="宋体" w:cs="宋体"/>
                <w:szCs w:val="21"/>
              </w:rPr>
            </w:pPr>
            <w:r>
              <w:rPr>
                <w:rFonts w:hint="eastAsia" w:ascii="宋体" w:hAnsi="宋体" w:eastAsia="宋体" w:cs="宋体"/>
                <w:szCs w:val="21"/>
              </w:rPr>
              <w:t>混凝土拌合物凝结时间测定</w:t>
            </w:r>
          </w:p>
        </w:tc>
        <w:tc>
          <w:tcPr>
            <w:tcW w:w="2478" w:type="dxa"/>
            <w:noWrap w:val="0"/>
            <w:tcMar>
              <w:left w:w="57" w:type="dxa"/>
              <w:right w:w="57" w:type="dxa"/>
            </w:tcMar>
            <w:vAlign w:val="center"/>
          </w:tcPr>
          <w:p w14:paraId="5A52B4F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1314B1B">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2BD8AB38">
            <w:pPr>
              <w:snapToGrid w:val="0"/>
              <w:jc w:val="center"/>
              <w:rPr>
                <w:rFonts w:hint="eastAsia" w:ascii="宋体" w:hAnsi="宋体" w:eastAsia="宋体" w:cs="宋体"/>
                <w:color w:val="FF0000"/>
                <w:szCs w:val="21"/>
              </w:rPr>
            </w:pPr>
          </w:p>
        </w:tc>
      </w:tr>
      <w:tr w14:paraId="3D3D96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3A4EF4A4">
            <w:pPr>
              <w:snapToGrid w:val="0"/>
              <w:jc w:val="center"/>
              <w:rPr>
                <w:rFonts w:hint="eastAsia" w:ascii="宋体" w:hAnsi="宋体" w:eastAsia="宋体" w:cs="宋体"/>
                <w:szCs w:val="21"/>
              </w:rPr>
            </w:pPr>
            <w:r>
              <w:rPr>
                <w:rFonts w:hint="eastAsia" w:ascii="宋体" w:hAnsi="宋体" w:eastAsia="宋体" w:cs="宋体"/>
                <w:szCs w:val="21"/>
              </w:rPr>
              <w:t>71</w:t>
            </w:r>
          </w:p>
        </w:tc>
        <w:tc>
          <w:tcPr>
            <w:tcW w:w="2877" w:type="dxa"/>
            <w:vMerge w:val="restart"/>
            <w:noWrap w:val="0"/>
            <w:tcMar>
              <w:left w:w="57" w:type="dxa"/>
              <w:right w:w="57" w:type="dxa"/>
            </w:tcMar>
            <w:vAlign w:val="center"/>
          </w:tcPr>
          <w:p w14:paraId="4573EA60">
            <w:pPr>
              <w:snapToGrid w:val="0"/>
              <w:jc w:val="center"/>
              <w:rPr>
                <w:rFonts w:hint="eastAsia" w:ascii="宋体" w:hAnsi="宋体" w:eastAsia="宋体" w:cs="宋体"/>
                <w:szCs w:val="21"/>
              </w:rPr>
            </w:pPr>
            <w:r>
              <w:rPr>
                <w:rFonts w:hint="eastAsia" w:ascii="宋体" w:hAnsi="宋体" w:eastAsia="宋体" w:cs="宋体"/>
                <w:szCs w:val="21"/>
              </w:rPr>
              <w:t>混凝土拌合物含气量测定</w:t>
            </w:r>
          </w:p>
        </w:tc>
        <w:tc>
          <w:tcPr>
            <w:tcW w:w="2478" w:type="dxa"/>
            <w:noWrap w:val="0"/>
            <w:tcMar>
              <w:left w:w="57" w:type="dxa"/>
              <w:right w:w="57" w:type="dxa"/>
            </w:tcMar>
            <w:vAlign w:val="center"/>
          </w:tcPr>
          <w:p w14:paraId="64343599">
            <w:pPr>
              <w:snapToGrid w:val="0"/>
              <w:jc w:val="center"/>
              <w:rPr>
                <w:rFonts w:hint="eastAsia" w:ascii="宋体" w:hAnsi="宋体" w:eastAsia="宋体" w:cs="宋体"/>
                <w:szCs w:val="21"/>
              </w:rPr>
            </w:pPr>
            <w:r>
              <w:rPr>
                <w:rFonts w:hint="eastAsia" w:ascii="宋体" w:hAnsi="宋体" w:eastAsia="宋体" w:cs="宋体"/>
                <w:szCs w:val="21"/>
              </w:rPr>
              <w:t>气压法</w:t>
            </w:r>
          </w:p>
        </w:tc>
        <w:tc>
          <w:tcPr>
            <w:tcW w:w="1484" w:type="dxa"/>
            <w:noWrap w:val="0"/>
            <w:tcMar>
              <w:left w:w="57" w:type="dxa"/>
              <w:right w:w="57" w:type="dxa"/>
            </w:tcMar>
            <w:vAlign w:val="center"/>
          </w:tcPr>
          <w:p w14:paraId="0B0A4C74">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23DA3850">
            <w:pPr>
              <w:snapToGrid w:val="0"/>
              <w:jc w:val="center"/>
              <w:rPr>
                <w:rFonts w:hint="eastAsia" w:ascii="宋体" w:hAnsi="宋体" w:eastAsia="宋体" w:cs="宋体"/>
                <w:szCs w:val="21"/>
              </w:rPr>
            </w:pPr>
          </w:p>
        </w:tc>
      </w:tr>
      <w:tr w14:paraId="780F85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84C1524">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05049B2">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458187A3">
            <w:pPr>
              <w:snapToGrid w:val="0"/>
              <w:jc w:val="center"/>
              <w:rPr>
                <w:rFonts w:hint="eastAsia" w:ascii="宋体" w:hAnsi="宋体" w:eastAsia="宋体" w:cs="宋体"/>
                <w:szCs w:val="21"/>
              </w:rPr>
            </w:pPr>
            <w:r>
              <w:rPr>
                <w:rFonts w:hint="eastAsia" w:ascii="宋体" w:hAnsi="宋体" w:eastAsia="宋体" w:cs="宋体"/>
                <w:szCs w:val="21"/>
              </w:rPr>
              <w:t>水压法</w:t>
            </w:r>
          </w:p>
        </w:tc>
        <w:tc>
          <w:tcPr>
            <w:tcW w:w="1484" w:type="dxa"/>
            <w:noWrap w:val="0"/>
            <w:tcMar>
              <w:left w:w="57" w:type="dxa"/>
              <w:right w:w="57" w:type="dxa"/>
            </w:tcMar>
            <w:vAlign w:val="center"/>
          </w:tcPr>
          <w:p w14:paraId="3B5C3844">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11DDC56F">
            <w:pPr>
              <w:snapToGrid w:val="0"/>
              <w:jc w:val="center"/>
              <w:rPr>
                <w:rFonts w:hint="eastAsia" w:ascii="宋体" w:hAnsi="宋体" w:eastAsia="宋体" w:cs="宋体"/>
                <w:szCs w:val="21"/>
              </w:rPr>
            </w:pPr>
          </w:p>
        </w:tc>
      </w:tr>
      <w:tr w14:paraId="3CCD4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5E51AD1B">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B45F589">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23906D56">
            <w:pPr>
              <w:snapToGrid w:val="0"/>
              <w:jc w:val="center"/>
              <w:rPr>
                <w:rFonts w:hint="eastAsia" w:ascii="宋体" w:hAnsi="宋体" w:eastAsia="宋体" w:cs="宋体"/>
                <w:szCs w:val="21"/>
              </w:rPr>
            </w:pPr>
            <w:r>
              <w:rPr>
                <w:rFonts w:hint="eastAsia" w:ascii="宋体" w:hAnsi="宋体" w:eastAsia="宋体" w:cs="宋体"/>
                <w:szCs w:val="21"/>
              </w:rPr>
              <w:t>密度法</w:t>
            </w:r>
          </w:p>
        </w:tc>
        <w:tc>
          <w:tcPr>
            <w:tcW w:w="1484" w:type="dxa"/>
            <w:noWrap w:val="0"/>
            <w:tcMar>
              <w:left w:w="57" w:type="dxa"/>
              <w:right w:w="57" w:type="dxa"/>
            </w:tcMar>
            <w:vAlign w:val="center"/>
          </w:tcPr>
          <w:p w14:paraId="28C5CD08">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67AEA983">
            <w:pPr>
              <w:snapToGrid w:val="0"/>
              <w:jc w:val="center"/>
              <w:rPr>
                <w:rFonts w:hint="eastAsia" w:ascii="宋体" w:hAnsi="宋体" w:eastAsia="宋体" w:cs="宋体"/>
                <w:szCs w:val="21"/>
              </w:rPr>
            </w:pPr>
          </w:p>
        </w:tc>
      </w:tr>
      <w:tr w14:paraId="2C39B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5C3FBD7">
            <w:pPr>
              <w:snapToGrid w:val="0"/>
              <w:jc w:val="center"/>
              <w:rPr>
                <w:rFonts w:hint="eastAsia" w:ascii="宋体" w:hAnsi="宋体" w:eastAsia="宋体" w:cs="宋体"/>
                <w:szCs w:val="21"/>
              </w:rPr>
            </w:pPr>
            <w:r>
              <w:rPr>
                <w:rFonts w:hint="eastAsia" w:ascii="宋体" w:hAnsi="宋体" w:eastAsia="宋体" w:cs="宋体"/>
                <w:szCs w:val="21"/>
              </w:rPr>
              <w:t>72</w:t>
            </w:r>
          </w:p>
        </w:tc>
        <w:tc>
          <w:tcPr>
            <w:tcW w:w="2877" w:type="dxa"/>
            <w:noWrap w:val="0"/>
            <w:tcMar>
              <w:left w:w="57" w:type="dxa"/>
              <w:right w:w="57" w:type="dxa"/>
            </w:tcMar>
            <w:vAlign w:val="center"/>
          </w:tcPr>
          <w:p w14:paraId="02DCCC5E">
            <w:pPr>
              <w:snapToGrid w:val="0"/>
              <w:jc w:val="center"/>
              <w:rPr>
                <w:rFonts w:hint="eastAsia" w:ascii="宋体" w:hAnsi="宋体" w:eastAsia="宋体" w:cs="宋体"/>
                <w:szCs w:val="21"/>
              </w:rPr>
            </w:pPr>
            <w:r>
              <w:rPr>
                <w:rFonts w:hint="eastAsia" w:ascii="宋体" w:hAnsi="宋体" w:eastAsia="宋体" w:cs="宋体"/>
                <w:szCs w:val="21"/>
              </w:rPr>
              <w:t>混凝土拌合物密度测定</w:t>
            </w:r>
          </w:p>
        </w:tc>
        <w:tc>
          <w:tcPr>
            <w:tcW w:w="2478" w:type="dxa"/>
            <w:noWrap w:val="0"/>
            <w:tcMar>
              <w:left w:w="57" w:type="dxa"/>
              <w:right w:w="57" w:type="dxa"/>
            </w:tcMar>
            <w:vAlign w:val="center"/>
          </w:tcPr>
          <w:p w14:paraId="18CCCC8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C03AA4B">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0AFD109E">
            <w:pPr>
              <w:snapToGrid w:val="0"/>
              <w:jc w:val="center"/>
              <w:rPr>
                <w:rFonts w:hint="eastAsia" w:ascii="宋体" w:hAnsi="宋体" w:eastAsia="宋体" w:cs="宋体"/>
                <w:szCs w:val="21"/>
              </w:rPr>
            </w:pPr>
          </w:p>
        </w:tc>
      </w:tr>
      <w:tr w14:paraId="237BF8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BE5C84C">
            <w:pPr>
              <w:snapToGrid w:val="0"/>
              <w:jc w:val="center"/>
              <w:rPr>
                <w:rFonts w:hint="eastAsia" w:ascii="宋体" w:hAnsi="宋体" w:eastAsia="宋体" w:cs="宋体"/>
                <w:szCs w:val="21"/>
              </w:rPr>
            </w:pPr>
            <w:r>
              <w:rPr>
                <w:rFonts w:hint="eastAsia" w:ascii="宋体" w:hAnsi="宋体" w:eastAsia="宋体" w:cs="宋体"/>
                <w:szCs w:val="21"/>
              </w:rPr>
              <w:t>73</w:t>
            </w:r>
          </w:p>
        </w:tc>
        <w:tc>
          <w:tcPr>
            <w:tcW w:w="2877" w:type="dxa"/>
            <w:noWrap w:val="0"/>
            <w:tcMar>
              <w:left w:w="57" w:type="dxa"/>
              <w:right w:w="57" w:type="dxa"/>
            </w:tcMar>
            <w:vAlign w:val="center"/>
          </w:tcPr>
          <w:p w14:paraId="789F8FE3">
            <w:pPr>
              <w:snapToGrid w:val="0"/>
              <w:jc w:val="center"/>
              <w:rPr>
                <w:rFonts w:hint="eastAsia" w:ascii="宋体" w:hAnsi="宋体" w:eastAsia="宋体" w:cs="宋体"/>
                <w:szCs w:val="21"/>
              </w:rPr>
            </w:pPr>
            <w:r>
              <w:rPr>
                <w:rFonts w:hint="eastAsia" w:ascii="宋体" w:hAnsi="宋体" w:eastAsia="宋体" w:cs="宋体"/>
                <w:szCs w:val="21"/>
              </w:rPr>
              <w:t>混凝土坍落度损失试验</w:t>
            </w:r>
          </w:p>
        </w:tc>
        <w:tc>
          <w:tcPr>
            <w:tcW w:w="2478" w:type="dxa"/>
            <w:noWrap w:val="0"/>
            <w:tcMar>
              <w:left w:w="57" w:type="dxa"/>
              <w:right w:w="57" w:type="dxa"/>
            </w:tcMar>
            <w:vAlign w:val="center"/>
          </w:tcPr>
          <w:p w14:paraId="3AF7011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1A173A7">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671024B5">
            <w:pPr>
              <w:snapToGrid w:val="0"/>
              <w:jc w:val="center"/>
              <w:rPr>
                <w:rFonts w:hint="eastAsia" w:ascii="宋体" w:hAnsi="宋体" w:eastAsia="宋体" w:cs="宋体"/>
                <w:color w:val="FF0000"/>
                <w:szCs w:val="21"/>
              </w:rPr>
            </w:pPr>
          </w:p>
        </w:tc>
      </w:tr>
      <w:tr w14:paraId="2E3CAE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F952A1D">
            <w:pPr>
              <w:snapToGrid w:val="0"/>
              <w:jc w:val="center"/>
              <w:rPr>
                <w:rFonts w:hint="eastAsia" w:ascii="宋体" w:hAnsi="宋体" w:eastAsia="宋体" w:cs="宋体"/>
                <w:szCs w:val="21"/>
              </w:rPr>
            </w:pPr>
            <w:r>
              <w:rPr>
                <w:rFonts w:hint="eastAsia" w:ascii="宋体" w:hAnsi="宋体" w:eastAsia="宋体" w:cs="宋体"/>
                <w:szCs w:val="21"/>
              </w:rPr>
              <w:t>74</w:t>
            </w:r>
          </w:p>
        </w:tc>
        <w:tc>
          <w:tcPr>
            <w:tcW w:w="2877" w:type="dxa"/>
            <w:noWrap w:val="0"/>
            <w:tcMar>
              <w:left w:w="57" w:type="dxa"/>
              <w:right w:w="57" w:type="dxa"/>
            </w:tcMar>
            <w:vAlign w:val="center"/>
          </w:tcPr>
          <w:p w14:paraId="17D78CA5">
            <w:pPr>
              <w:snapToGrid w:val="0"/>
              <w:jc w:val="center"/>
              <w:rPr>
                <w:rFonts w:hint="eastAsia" w:ascii="宋体" w:hAnsi="宋体" w:eastAsia="宋体" w:cs="宋体"/>
                <w:szCs w:val="21"/>
              </w:rPr>
            </w:pPr>
            <w:r>
              <w:rPr>
                <w:rFonts w:hint="eastAsia" w:ascii="宋体" w:hAnsi="宋体" w:eastAsia="宋体" w:cs="宋体"/>
                <w:szCs w:val="21"/>
              </w:rPr>
              <w:t>混凝土立方体抗压强度试验</w:t>
            </w:r>
          </w:p>
        </w:tc>
        <w:tc>
          <w:tcPr>
            <w:tcW w:w="2478" w:type="dxa"/>
            <w:noWrap w:val="0"/>
            <w:tcMar>
              <w:left w:w="57" w:type="dxa"/>
              <w:right w:w="57" w:type="dxa"/>
            </w:tcMar>
            <w:vAlign w:val="center"/>
          </w:tcPr>
          <w:p w14:paraId="2981A65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4CB7C3C">
            <w:pPr>
              <w:snapToGrid w:val="0"/>
              <w:jc w:val="center"/>
              <w:rPr>
                <w:rFonts w:hint="eastAsia" w:ascii="宋体" w:hAnsi="宋体" w:eastAsia="宋体" w:cs="宋体"/>
                <w:szCs w:val="21"/>
              </w:rPr>
            </w:pPr>
            <w:r>
              <w:rPr>
                <w:rFonts w:hint="eastAsia" w:ascii="宋体" w:hAnsi="宋体" w:eastAsia="宋体" w:cs="宋体"/>
                <w:szCs w:val="21"/>
              </w:rPr>
              <w:t>30/组</w:t>
            </w:r>
          </w:p>
        </w:tc>
        <w:tc>
          <w:tcPr>
            <w:tcW w:w="1970" w:type="dxa"/>
            <w:noWrap w:val="0"/>
            <w:tcMar>
              <w:left w:w="57" w:type="dxa"/>
              <w:right w:w="57" w:type="dxa"/>
            </w:tcMar>
            <w:vAlign w:val="center"/>
          </w:tcPr>
          <w:p w14:paraId="3FD2FAF2">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42F0E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EA8D950">
            <w:pPr>
              <w:snapToGrid w:val="0"/>
              <w:jc w:val="center"/>
              <w:rPr>
                <w:rFonts w:hint="eastAsia" w:ascii="宋体" w:hAnsi="宋体" w:eastAsia="宋体" w:cs="宋体"/>
                <w:szCs w:val="21"/>
              </w:rPr>
            </w:pPr>
            <w:r>
              <w:rPr>
                <w:rFonts w:hint="eastAsia" w:ascii="宋体" w:hAnsi="宋体" w:eastAsia="宋体" w:cs="宋体"/>
                <w:szCs w:val="21"/>
              </w:rPr>
              <w:t>75</w:t>
            </w:r>
          </w:p>
        </w:tc>
        <w:tc>
          <w:tcPr>
            <w:tcW w:w="2877" w:type="dxa"/>
            <w:noWrap w:val="0"/>
            <w:tcMar>
              <w:left w:w="57" w:type="dxa"/>
              <w:right w:w="57" w:type="dxa"/>
            </w:tcMar>
            <w:vAlign w:val="center"/>
          </w:tcPr>
          <w:p w14:paraId="413429F7">
            <w:pPr>
              <w:snapToGrid w:val="0"/>
              <w:jc w:val="center"/>
              <w:rPr>
                <w:rFonts w:hint="eastAsia" w:ascii="宋体" w:hAnsi="宋体" w:eastAsia="宋体" w:cs="宋体"/>
                <w:szCs w:val="21"/>
              </w:rPr>
            </w:pPr>
            <w:r>
              <w:rPr>
                <w:rFonts w:hint="eastAsia" w:ascii="宋体" w:hAnsi="宋体" w:eastAsia="宋体" w:cs="宋体"/>
                <w:szCs w:val="21"/>
              </w:rPr>
              <w:t>混凝土抗压强度快速试验</w:t>
            </w:r>
          </w:p>
        </w:tc>
        <w:tc>
          <w:tcPr>
            <w:tcW w:w="2478" w:type="dxa"/>
            <w:noWrap w:val="0"/>
            <w:tcMar>
              <w:left w:w="57" w:type="dxa"/>
              <w:right w:w="57" w:type="dxa"/>
            </w:tcMar>
            <w:vAlign w:val="center"/>
          </w:tcPr>
          <w:p w14:paraId="27F530FA">
            <w:pPr>
              <w:snapToGrid w:val="0"/>
              <w:jc w:val="center"/>
              <w:rPr>
                <w:rFonts w:hint="eastAsia" w:ascii="宋体" w:hAnsi="宋体" w:eastAsia="宋体" w:cs="宋体"/>
                <w:szCs w:val="21"/>
              </w:rPr>
            </w:pPr>
            <w:r>
              <w:rPr>
                <w:rFonts w:hint="eastAsia" w:ascii="宋体" w:hAnsi="宋体" w:eastAsia="宋体" w:cs="宋体"/>
                <w:szCs w:val="21"/>
              </w:rPr>
              <w:t>温水法</w:t>
            </w:r>
          </w:p>
        </w:tc>
        <w:tc>
          <w:tcPr>
            <w:tcW w:w="1484" w:type="dxa"/>
            <w:noWrap w:val="0"/>
            <w:tcMar>
              <w:left w:w="57" w:type="dxa"/>
              <w:right w:w="57" w:type="dxa"/>
            </w:tcMar>
            <w:vAlign w:val="center"/>
          </w:tcPr>
          <w:p w14:paraId="3994B2CA">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163E705C">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45EA5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9F219F3">
            <w:pPr>
              <w:snapToGrid w:val="0"/>
              <w:jc w:val="center"/>
              <w:rPr>
                <w:rFonts w:hint="eastAsia" w:ascii="宋体" w:hAnsi="宋体" w:eastAsia="宋体" w:cs="宋体"/>
                <w:szCs w:val="21"/>
              </w:rPr>
            </w:pPr>
            <w:r>
              <w:rPr>
                <w:rFonts w:hint="eastAsia" w:ascii="宋体" w:hAnsi="宋体" w:eastAsia="宋体" w:cs="宋体"/>
                <w:szCs w:val="21"/>
              </w:rPr>
              <w:t>76</w:t>
            </w:r>
          </w:p>
        </w:tc>
        <w:tc>
          <w:tcPr>
            <w:tcW w:w="2877" w:type="dxa"/>
            <w:noWrap w:val="0"/>
            <w:tcMar>
              <w:left w:w="57" w:type="dxa"/>
              <w:right w:w="57" w:type="dxa"/>
            </w:tcMar>
            <w:vAlign w:val="center"/>
          </w:tcPr>
          <w:p w14:paraId="1F150D60">
            <w:pPr>
              <w:snapToGrid w:val="0"/>
              <w:jc w:val="center"/>
              <w:rPr>
                <w:rFonts w:hint="eastAsia" w:ascii="宋体" w:hAnsi="宋体" w:eastAsia="宋体" w:cs="宋体"/>
                <w:szCs w:val="21"/>
              </w:rPr>
            </w:pPr>
            <w:r>
              <w:rPr>
                <w:rFonts w:hint="eastAsia" w:ascii="宋体" w:hAnsi="宋体" w:eastAsia="宋体" w:cs="宋体"/>
                <w:szCs w:val="21"/>
              </w:rPr>
              <w:t>混凝土轴心抗压强度试验</w:t>
            </w:r>
          </w:p>
        </w:tc>
        <w:tc>
          <w:tcPr>
            <w:tcW w:w="2478" w:type="dxa"/>
            <w:noWrap w:val="0"/>
            <w:tcMar>
              <w:left w:w="57" w:type="dxa"/>
              <w:right w:w="57" w:type="dxa"/>
            </w:tcMar>
            <w:vAlign w:val="center"/>
          </w:tcPr>
          <w:p w14:paraId="73ED3CA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14D619C">
            <w:pPr>
              <w:snapToGrid w:val="0"/>
              <w:jc w:val="center"/>
              <w:rPr>
                <w:rFonts w:hint="eastAsia" w:ascii="宋体" w:hAnsi="宋体" w:eastAsia="宋体" w:cs="宋体"/>
                <w:szCs w:val="21"/>
              </w:rPr>
            </w:pPr>
            <w:r>
              <w:rPr>
                <w:rFonts w:hint="eastAsia" w:ascii="宋体" w:hAnsi="宋体" w:eastAsia="宋体" w:cs="宋体"/>
                <w:szCs w:val="21"/>
              </w:rPr>
              <w:t>30/组</w:t>
            </w:r>
          </w:p>
        </w:tc>
        <w:tc>
          <w:tcPr>
            <w:tcW w:w="1970" w:type="dxa"/>
            <w:noWrap w:val="0"/>
            <w:tcMar>
              <w:left w:w="57" w:type="dxa"/>
              <w:right w:w="57" w:type="dxa"/>
            </w:tcMar>
            <w:vAlign w:val="center"/>
          </w:tcPr>
          <w:p w14:paraId="282597DD">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493D9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651E6E6">
            <w:pPr>
              <w:snapToGrid w:val="0"/>
              <w:jc w:val="center"/>
              <w:rPr>
                <w:rFonts w:hint="eastAsia" w:ascii="宋体" w:hAnsi="宋体" w:eastAsia="宋体" w:cs="宋体"/>
                <w:szCs w:val="21"/>
              </w:rPr>
            </w:pPr>
            <w:r>
              <w:rPr>
                <w:rFonts w:hint="eastAsia" w:ascii="宋体" w:hAnsi="宋体" w:eastAsia="宋体" w:cs="宋体"/>
                <w:szCs w:val="21"/>
              </w:rPr>
              <w:t>77</w:t>
            </w:r>
          </w:p>
        </w:tc>
        <w:tc>
          <w:tcPr>
            <w:tcW w:w="2877" w:type="dxa"/>
            <w:noWrap w:val="0"/>
            <w:tcMar>
              <w:left w:w="57" w:type="dxa"/>
              <w:right w:w="57" w:type="dxa"/>
            </w:tcMar>
            <w:vAlign w:val="center"/>
          </w:tcPr>
          <w:p w14:paraId="5D9EBB75">
            <w:pPr>
              <w:snapToGrid w:val="0"/>
              <w:jc w:val="center"/>
              <w:rPr>
                <w:rFonts w:hint="eastAsia" w:ascii="宋体" w:hAnsi="宋体" w:eastAsia="宋体" w:cs="宋体"/>
                <w:szCs w:val="21"/>
              </w:rPr>
            </w:pPr>
            <w:r>
              <w:rPr>
                <w:rFonts w:hint="eastAsia" w:ascii="宋体" w:hAnsi="宋体" w:eastAsia="宋体" w:cs="宋体"/>
                <w:szCs w:val="21"/>
              </w:rPr>
              <w:t>混凝土劈裂拉伸强度试验</w:t>
            </w:r>
          </w:p>
        </w:tc>
        <w:tc>
          <w:tcPr>
            <w:tcW w:w="2478" w:type="dxa"/>
            <w:noWrap w:val="0"/>
            <w:tcMar>
              <w:left w:w="57" w:type="dxa"/>
              <w:right w:w="57" w:type="dxa"/>
            </w:tcMar>
            <w:vAlign w:val="center"/>
          </w:tcPr>
          <w:p w14:paraId="731833E2">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425F159">
            <w:pPr>
              <w:snapToGrid w:val="0"/>
              <w:jc w:val="center"/>
              <w:rPr>
                <w:rFonts w:hint="eastAsia" w:ascii="宋体" w:hAnsi="宋体" w:eastAsia="宋体" w:cs="宋体"/>
                <w:szCs w:val="21"/>
              </w:rPr>
            </w:pPr>
            <w:r>
              <w:rPr>
                <w:rFonts w:hint="eastAsia" w:ascii="宋体" w:hAnsi="宋体" w:eastAsia="宋体" w:cs="宋体"/>
                <w:szCs w:val="21"/>
              </w:rPr>
              <w:t>65/组</w:t>
            </w:r>
          </w:p>
        </w:tc>
        <w:tc>
          <w:tcPr>
            <w:tcW w:w="1970" w:type="dxa"/>
            <w:noWrap w:val="0"/>
            <w:tcMar>
              <w:left w:w="57" w:type="dxa"/>
              <w:right w:w="57" w:type="dxa"/>
            </w:tcMar>
            <w:vAlign w:val="center"/>
          </w:tcPr>
          <w:p w14:paraId="1BE40173">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4DED7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58DB0A">
            <w:pPr>
              <w:snapToGrid w:val="0"/>
              <w:jc w:val="center"/>
              <w:rPr>
                <w:rFonts w:hint="eastAsia" w:ascii="宋体" w:hAnsi="宋体" w:eastAsia="宋体" w:cs="宋体"/>
                <w:szCs w:val="21"/>
              </w:rPr>
            </w:pPr>
            <w:r>
              <w:rPr>
                <w:rFonts w:hint="eastAsia" w:ascii="宋体" w:hAnsi="宋体" w:eastAsia="宋体" w:cs="宋体"/>
                <w:szCs w:val="21"/>
              </w:rPr>
              <w:t>78</w:t>
            </w:r>
          </w:p>
        </w:tc>
        <w:tc>
          <w:tcPr>
            <w:tcW w:w="2877" w:type="dxa"/>
            <w:noWrap w:val="0"/>
            <w:tcMar>
              <w:left w:w="57" w:type="dxa"/>
              <w:right w:w="57" w:type="dxa"/>
            </w:tcMar>
            <w:vAlign w:val="center"/>
          </w:tcPr>
          <w:p w14:paraId="73D69B7A">
            <w:pPr>
              <w:snapToGrid w:val="0"/>
              <w:jc w:val="center"/>
              <w:rPr>
                <w:rFonts w:hint="eastAsia" w:ascii="宋体" w:hAnsi="宋体" w:eastAsia="宋体" w:cs="宋体"/>
                <w:szCs w:val="21"/>
              </w:rPr>
            </w:pPr>
            <w:r>
              <w:rPr>
                <w:rFonts w:hint="eastAsia" w:ascii="宋体" w:hAnsi="宋体" w:eastAsia="宋体" w:cs="宋体"/>
                <w:szCs w:val="21"/>
              </w:rPr>
              <w:t>混凝土抗折强度试验</w:t>
            </w:r>
          </w:p>
        </w:tc>
        <w:tc>
          <w:tcPr>
            <w:tcW w:w="2478" w:type="dxa"/>
            <w:noWrap w:val="0"/>
            <w:tcMar>
              <w:left w:w="57" w:type="dxa"/>
              <w:right w:w="57" w:type="dxa"/>
            </w:tcMar>
            <w:vAlign w:val="center"/>
          </w:tcPr>
          <w:p w14:paraId="5C0FF11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F508D55">
            <w:pPr>
              <w:snapToGrid w:val="0"/>
              <w:jc w:val="center"/>
              <w:rPr>
                <w:rFonts w:hint="eastAsia" w:ascii="宋体" w:hAnsi="宋体" w:eastAsia="宋体" w:cs="宋体"/>
                <w:szCs w:val="21"/>
              </w:rPr>
            </w:pPr>
            <w:r>
              <w:rPr>
                <w:rFonts w:hint="eastAsia" w:ascii="宋体" w:hAnsi="宋体" w:eastAsia="宋体" w:cs="宋体"/>
                <w:szCs w:val="21"/>
              </w:rPr>
              <w:t>60/组</w:t>
            </w:r>
          </w:p>
        </w:tc>
        <w:tc>
          <w:tcPr>
            <w:tcW w:w="1970" w:type="dxa"/>
            <w:noWrap w:val="0"/>
            <w:tcMar>
              <w:left w:w="57" w:type="dxa"/>
              <w:right w:w="57" w:type="dxa"/>
            </w:tcMar>
            <w:vAlign w:val="center"/>
          </w:tcPr>
          <w:p w14:paraId="42141430">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CAE0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D13E63E">
            <w:pPr>
              <w:snapToGrid w:val="0"/>
              <w:jc w:val="center"/>
              <w:rPr>
                <w:rFonts w:hint="eastAsia" w:ascii="宋体" w:hAnsi="宋体" w:eastAsia="宋体" w:cs="宋体"/>
                <w:szCs w:val="21"/>
              </w:rPr>
            </w:pPr>
            <w:r>
              <w:rPr>
                <w:rFonts w:hint="eastAsia" w:ascii="宋体" w:hAnsi="宋体" w:eastAsia="宋体" w:cs="宋体"/>
                <w:szCs w:val="21"/>
              </w:rPr>
              <w:t>79</w:t>
            </w:r>
          </w:p>
        </w:tc>
        <w:tc>
          <w:tcPr>
            <w:tcW w:w="2877" w:type="dxa"/>
            <w:noWrap w:val="0"/>
            <w:tcMar>
              <w:left w:w="57" w:type="dxa"/>
              <w:right w:w="57" w:type="dxa"/>
            </w:tcMar>
            <w:vAlign w:val="center"/>
          </w:tcPr>
          <w:p w14:paraId="1A8EFC47">
            <w:pPr>
              <w:snapToGrid w:val="0"/>
              <w:jc w:val="center"/>
              <w:rPr>
                <w:rFonts w:hint="eastAsia" w:ascii="宋体" w:hAnsi="宋体" w:eastAsia="宋体" w:cs="宋体"/>
                <w:szCs w:val="21"/>
              </w:rPr>
            </w:pPr>
            <w:r>
              <w:rPr>
                <w:rFonts w:hint="eastAsia" w:ascii="宋体" w:hAnsi="宋体" w:eastAsia="宋体" w:cs="宋体"/>
                <w:szCs w:val="21"/>
              </w:rPr>
              <w:t>混凝土与钢筋握裹力试验</w:t>
            </w:r>
          </w:p>
        </w:tc>
        <w:tc>
          <w:tcPr>
            <w:tcW w:w="2478" w:type="dxa"/>
            <w:noWrap w:val="0"/>
            <w:tcMar>
              <w:left w:w="57" w:type="dxa"/>
              <w:right w:w="57" w:type="dxa"/>
            </w:tcMar>
            <w:vAlign w:val="center"/>
          </w:tcPr>
          <w:p w14:paraId="2FA1525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3F6D89B">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326B5E93">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0890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D65F898">
            <w:pPr>
              <w:snapToGrid w:val="0"/>
              <w:jc w:val="center"/>
              <w:rPr>
                <w:rFonts w:hint="eastAsia" w:ascii="宋体" w:hAnsi="宋体" w:eastAsia="宋体" w:cs="宋体"/>
                <w:szCs w:val="21"/>
              </w:rPr>
            </w:pPr>
            <w:r>
              <w:rPr>
                <w:rFonts w:hint="eastAsia" w:ascii="宋体" w:hAnsi="宋体" w:eastAsia="宋体" w:cs="宋体"/>
                <w:szCs w:val="21"/>
              </w:rPr>
              <w:t>80</w:t>
            </w:r>
          </w:p>
        </w:tc>
        <w:tc>
          <w:tcPr>
            <w:tcW w:w="2877" w:type="dxa"/>
            <w:noWrap w:val="0"/>
            <w:tcMar>
              <w:left w:w="57" w:type="dxa"/>
              <w:right w:w="57" w:type="dxa"/>
            </w:tcMar>
            <w:vAlign w:val="center"/>
          </w:tcPr>
          <w:p w14:paraId="040B0F39">
            <w:pPr>
              <w:snapToGrid w:val="0"/>
              <w:jc w:val="center"/>
              <w:rPr>
                <w:rFonts w:hint="eastAsia" w:ascii="宋体" w:hAnsi="宋体" w:eastAsia="宋体" w:cs="宋体"/>
                <w:szCs w:val="21"/>
              </w:rPr>
            </w:pPr>
            <w:r>
              <w:rPr>
                <w:rFonts w:hint="eastAsia" w:ascii="宋体" w:hAnsi="宋体" w:eastAsia="宋体" w:cs="宋体"/>
                <w:szCs w:val="21"/>
              </w:rPr>
              <w:t>混凝土静力受压弹性模量试验</w:t>
            </w:r>
          </w:p>
        </w:tc>
        <w:tc>
          <w:tcPr>
            <w:tcW w:w="2478" w:type="dxa"/>
            <w:noWrap w:val="0"/>
            <w:tcMar>
              <w:left w:w="57" w:type="dxa"/>
              <w:right w:w="57" w:type="dxa"/>
            </w:tcMar>
            <w:vAlign w:val="center"/>
          </w:tcPr>
          <w:p w14:paraId="7E62B12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F98A128">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3DB1C88F">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520FF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208ECD8">
            <w:pPr>
              <w:snapToGrid w:val="0"/>
              <w:jc w:val="center"/>
              <w:rPr>
                <w:rFonts w:hint="eastAsia" w:ascii="宋体" w:hAnsi="宋体" w:eastAsia="宋体" w:cs="宋体"/>
                <w:szCs w:val="21"/>
              </w:rPr>
            </w:pPr>
            <w:r>
              <w:rPr>
                <w:rFonts w:hint="eastAsia" w:ascii="宋体" w:hAnsi="宋体" w:eastAsia="宋体" w:cs="宋体"/>
                <w:szCs w:val="21"/>
              </w:rPr>
              <w:t>81</w:t>
            </w:r>
          </w:p>
        </w:tc>
        <w:tc>
          <w:tcPr>
            <w:tcW w:w="2877" w:type="dxa"/>
            <w:noWrap w:val="0"/>
            <w:tcMar>
              <w:left w:w="57" w:type="dxa"/>
              <w:right w:w="57" w:type="dxa"/>
            </w:tcMar>
            <w:vAlign w:val="center"/>
          </w:tcPr>
          <w:p w14:paraId="3FDC391C">
            <w:pPr>
              <w:snapToGrid w:val="0"/>
              <w:jc w:val="center"/>
              <w:rPr>
                <w:rFonts w:hint="eastAsia" w:ascii="宋体" w:hAnsi="宋体" w:eastAsia="宋体" w:cs="宋体"/>
                <w:szCs w:val="21"/>
              </w:rPr>
            </w:pPr>
            <w:r>
              <w:rPr>
                <w:rFonts w:hint="eastAsia" w:ascii="宋体" w:hAnsi="宋体" w:eastAsia="宋体" w:cs="宋体"/>
                <w:szCs w:val="21"/>
              </w:rPr>
              <w:t>混凝土干缩（膨胀）试验</w:t>
            </w:r>
          </w:p>
        </w:tc>
        <w:tc>
          <w:tcPr>
            <w:tcW w:w="2478" w:type="dxa"/>
            <w:noWrap w:val="0"/>
            <w:tcMar>
              <w:left w:w="57" w:type="dxa"/>
              <w:right w:w="57" w:type="dxa"/>
            </w:tcMar>
            <w:vAlign w:val="center"/>
          </w:tcPr>
          <w:p w14:paraId="29E99DE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D28C69A">
            <w:pPr>
              <w:snapToGrid w:val="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3A7923A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541B04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EE05429">
            <w:pPr>
              <w:snapToGrid w:val="0"/>
              <w:jc w:val="center"/>
              <w:rPr>
                <w:rFonts w:hint="eastAsia" w:ascii="宋体" w:hAnsi="宋体" w:eastAsia="宋体" w:cs="宋体"/>
                <w:szCs w:val="21"/>
              </w:rPr>
            </w:pPr>
            <w:r>
              <w:rPr>
                <w:rFonts w:hint="eastAsia" w:ascii="宋体" w:hAnsi="宋体" w:eastAsia="宋体" w:cs="宋体"/>
                <w:szCs w:val="21"/>
              </w:rPr>
              <w:t>82</w:t>
            </w:r>
          </w:p>
        </w:tc>
        <w:tc>
          <w:tcPr>
            <w:tcW w:w="2877" w:type="dxa"/>
            <w:noWrap w:val="0"/>
            <w:tcMar>
              <w:left w:w="57" w:type="dxa"/>
              <w:right w:w="57" w:type="dxa"/>
            </w:tcMar>
            <w:vAlign w:val="center"/>
          </w:tcPr>
          <w:p w14:paraId="1297925E">
            <w:pPr>
              <w:snapToGrid w:val="0"/>
              <w:jc w:val="center"/>
              <w:rPr>
                <w:rFonts w:hint="eastAsia" w:ascii="宋体" w:hAnsi="宋体" w:eastAsia="宋体" w:cs="宋体"/>
                <w:szCs w:val="21"/>
              </w:rPr>
            </w:pPr>
            <w:r>
              <w:rPr>
                <w:rFonts w:hint="eastAsia" w:ascii="宋体" w:hAnsi="宋体" w:eastAsia="宋体" w:cs="宋体"/>
                <w:szCs w:val="21"/>
              </w:rPr>
              <w:t>混凝土纵向限制膨胀（收缩）率测定</w:t>
            </w:r>
          </w:p>
        </w:tc>
        <w:tc>
          <w:tcPr>
            <w:tcW w:w="2478" w:type="dxa"/>
            <w:noWrap w:val="0"/>
            <w:tcMar>
              <w:left w:w="57" w:type="dxa"/>
              <w:right w:w="57" w:type="dxa"/>
            </w:tcMar>
            <w:vAlign w:val="center"/>
          </w:tcPr>
          <w:p w14:paraId="0ADC6BC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10AF3C1">
            <w:pPr>
              <w:snapToGrid w:val="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4F89A806">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26B60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E5A5309">
            <w:pPr>
              <w:snapToGrid w:val="0"/>
              <w:jc w:val="center"/>
              <w:rPr>
                <w:rFonts w:hint="eastAsia" w:ascii="宋体" w:hAnsi="宋体" w:eastAsia="宋体" w:cs="宋体"/>
                <w:szCs w:val="21"/>
              </w:rPr>
            </w:pPr>
            <w:r>
              <w:rPr>
                <w:rFonts w:hint="eastAsia" w:ascii="宋体" w:hAnsi="宋体" w:eastAsia="宋体" w:cs="宋体"/>
                <w:szCs w:val="21"/>
              </w:rPr>
              <w:t>83</w:t>
            </w:r>
          </w:p>
        </w:tc>
        <w:tc>
          <w:tcPr>
            <w:tcW w:w="2877" w:type="dxa"/>
            <w:noWrap w:val="0"/>
            <w:tcMar>
              <w:left w:w="57" w:type="dxa"/>
              <w:right w:w="57" w:type="dxa"/>
            </w:tcMar>
            <w:vAlign w:val="center"/>
          </w:tcPr>
          <w:p w14:paraId="34CCF5A0">
            <w:pPr>
              <w:snapToGrid w:val="0"/>
              <w:jc w:val="center"/>
              <w:rPr>
                <w:rFonts w:hint="eastAsia" w:ascii="宋体" w:hAnsi="宋体" w:eastAsia="宋体" w:cs="宋体"/>
                <w:szCs w:val="21"/>
              </w:rPr>
            </w:pPr>
            <w:r>
              <w:rPr>
                <w:rFonts w:hint="eastAsia" w:ascii="宋体" w:hAnsi="宋体" w:eastAsia="宋体" w:cs="宋体"/>
                <w:szCs w:val="21"/>
              </w:rPr>
              <w:t>混凝土粘结强度试验</w:t>
            </w:r>
          </w:p>
        </w:tc>
        <w:tc>
          <w:tcPr>
            <w:tcW w:w="2478" w:type="dxa"/>
            <w:noWrap w:val="0"/>
            <w:tcMar>
              <w:left w:w="57" w:type="dxa"/>
              <w:right w:w="57" w:type="dxa"/>
            </w:tcMar>
            <w:vAlign w:val="center"/>
          </w:tcPr>
          <w:p w14:paraId="77068102">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C267F82">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0C8AA78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6991E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05A537B">
            <w:pPr>
              <w:snapToGrid w:val="0"/>
              <w:jc w:val="center"/>
              <w:rPr>
                <w:rFonts w:hint="eastAsia" w:ascii="宋体" w:hAnsi="宋体" w:eastAsia="宋体" w:cs="宋体"/>
                <w:szCs w:val="21"/>
              </w:rPr>
            </w:pPr>
            <w:r>
              <w:rPr>
                <w:rFonts w:hint="eastAsia" w:ascii="宋体" w:hAnsi="宋体" w:eastAsia="宋体" w:cs="宋体"/>
                <w:szCs w:val="21"/>
              </w:rPr>
              <w:t>84</w:t>
            </w:r>
          </w:p>
        </w:tc>
        <w:tc>
          <w:tcPr>
            <w:tcW w:w="2877" w:type="dxa"/>
            <w:noWrap w:val="0"/>
            <w:tcMar>
              <w:left w:w="57" w:type="dxa"/>
              <w:right w:w="57" w:type="dxa"/>
            </w:tcMar>
            <w:vAlign w:val="center"/>
          </w:tcPr>
          <w:p w14:paraId="1C462D4D">
            <w:pPr>
              <w:snapToGrid w:val="0"/>
              <w:jc w:val="center"/>
              <w:rPr>
                <w:rFonts w:hint="eastAsia" w:ascii="宋体" w:hAnsi="宋体" w:eastAsia="宋体" w:cs="宋体"/>
                <w:szCs w:val="21"/>
              </w:rPr>
            </w:pPr>
            <w:r>
              <w:rPr>
                <w:rFonts w:hint="eastAsia" w:ascii="宋体" w:hAnsi="宋体" w:eastAsia="宋体" w:cs="宋体"/>
                <w:szCs w:val="21"/>
              </w:rPr>
              <w:t>混凝土抗冻性试验</w:t>
            </w:r>
          </w:p>
        </w:tc>
        <w:tc>
          <w:tcPr>
            <w:tcW w:w="2478" w:type="dxa"/>
            <w:noWrap w:val="0"/>
            <w:tcMar>
              <w:left w:w="57" w:type="dxa"/>
              <w:right w:w="57" w:type="dxa"/>
            </w:tcMar>
            <w:vAlign w:val="center"/>
          </w:tcPr>
          <w:p w14:paraId="26A9DA5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416F597">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2393E580">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7668F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EE181CA">
            <w:pPr>
              <w:snapToGrid w:val="0"/>
              <w:jc w:val="center"/>
              <w:rPr>
                <w:rFonts w:hint="eastAsia" w:ascii="宋体" w:hAnsi="宋体" w:eastAsia="宋体" w:cs="宋体"/>
                <w:szCs w:val="21"/>
              </w:rPr>
            </w:pPr>
            <w:r>
              <w:rPr>
                <w:rFonts w:hint="eastAsia" w:ascii="宋体" w:hAnsi="宋体" w:eastAsia="宋体" w:cs="宋体"/>
                <w:szCs w:val="21"/>
              </w:rPr>
              <w:t>85</w:t>
            </w:r>
          </w:p>
        </w:tc>
        <w:tc>
          <w:tcPr>
            <w:tcW w:w="2877" w:type="dxa"/>
            <w:noWrap w:val="0"/>
            <w:tcMar>
              <w:left w:w="57" w:type="dxa"/>
              <w:right w:w="57" w:type="dxa"/>
            </w:tcMar>
            <w:vAlign w:val="center"/>
          </w:tcPr>
          <w:p w14:paraId="5A31FA07">
            <w:pPr>
              <w:snapToGrid w:val="0"/>
              <w:jc w:val="center"/>
              <w:rPr>
                <w:rFonts w:hint="eastAsia" w:ascii="宋体" w:hAnsi="宋体" w:eastAsia="宋体" w:cs="宋体"/>
                <w:szCs w:val="21"/>
              </w:rPr>
            </w:pPr>
            <w:r>
              <w:rPr>
                <w:rFonts w:hint="eastAsia" w:ascii="宋体" w:hAnsi="宋体" w:eastAsia="宋体" w:cs="宋体"/>
                <w:szCs w:val="21"/>
              </w:rPr>
              <w:t>混凝土动弹模量试验</w:t>
            </w:r>
          </w:p>
        </w:tc>
        <w:tc>
          <w:tcPr>
            <w:tcW w:w="2478" w:type="dxa"/>
            <w:noWrap w:val="0"/>
            <w:tcMar>
              <w:left w:w="57" w:type="dxa"/>
              <w:right w:w="57" w:type="dxa"/>
            </w:tcMar>
            <w:vAlign w:val="center"/>
          </w:tcPr>
          <w:p w14:paraId="31E13F3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69A2666">
            <w:pPr>
              <w:snapToGrid w:val="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48F286AB">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56588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49E439B">
            <w:pPr>
              <w:snapToGrid w:val="0"/>
              <w:jc w:val="center"/>
              <w:rPr>
                <w:rFonts w:hint="eastAsia" w:ascii="宋体" w:hAnsi="宋体" w:eastAsia="宋体" w:cs="宋体"/>
                <w:szCs w:val="21"/>
              </w:rPr>
            </w:pPr>
            <w:r>
              <w:rPr>
                <w:rFonts w:hint="eastAsia" w:ascii="宋体" w:hAnsi="宋体" w:eastAsia="宋体" w:cs="宋体"/>
                <w:szCs w:val="21"/>
              </w:rPr>
              <w:t>86</w:t>
            </w:r>
          </w:p>
        </w:tc>
        <w:tc>
          <w:tcPr>
            <w:tcW w:w="2877" w:type="dxa"/>
            <w:noWrap w:val="0"/>
            <w:tcMar>
              <w:left w:w="57" w:type="dxa"/>
              <w:right w:w="57" w:type="dxa"/>
            </w:tcMar>
            <w:vAlign w:val="center"/>
          </w:tcPr>
          <w:p w14:paraId="49428BC6">
            <w:pPr>
              <w:snapToGrid w:val="0"/>
              <w:jc w:val="center"/>
              <w:rPr>
                <w:rFonts w:hint="eastAsia" w:ascii="宋体" w:hAnsi="宋体" w:eastAsia="宋体" w:cs="宋体"/>
                <w:szCs w:val="21"/>
              </w:rPr>
            </w:pPr>
            <w:r>
              <w:rPr>
                <w:rFonts w:hint="eastAsia" w:ascii="宋体" w:hAnsi="宋体" w:eastAsia="宋体" w:cs="宋体"/>
                <w:szCs w:val="21"/>
              </w:rPr>
              <w:t>混凝土抗渗性试验</w:t>
            </w:r>
          </w:p>
        </w:tc>
        <w:tc>
          <w:tcPr>
            <w:tcW w:w="2478" w:type="dxa"/>
            <w:noWrap w:val="0"/>
            <w:tcMar>
              <w:left w:w="57" w:type="dxa"/>
              <w:right w:w="57" w:type="dxa"/>
            </w:tcMar>
            <w:vAlign w:val="center"/>
          </w:tcPr>
          <w:p w14:paraId="5372217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5D8105E">
            <w:pPr>
              <w:snapToGrid w:val="0"/>
              <w:jc w:val="center"/>
              <w:rPr>
                <w:rFonts w:hint="eastAsia" w:ascii="宋体" w:hAnsi="宋体" w:eastAsia="宋体" w:cs="宋体"/>
                <w:szCs w:val="21"/>
              </w:rPr>
            </w:pPr>
            <w:r>
              <w:rPr>
                <w:rFonts w:hint="eastAsia" w:ascii="宋体" w:hAnsi="宋体" w:eastAsia="宋体" w:cs="宋体"/>
                <w:szCs w:val="21"/>
              </w:rPr>
              <w:t>630/样</w:t>
            </w:r>
          </w:p>
        </w:tc>
        <w:tc>
          <w:tcPr>
            <w:tcW w:w="1970" w:type="dxa"/>
            <w:noWrap w:val="0"/>
            <w:tcMar>
              <w:left w:w="57" w:type="dxa"/>
              <w:right w:w="57" w:type="dxa"/>
            </w:tcMar>
            <w:vAlign w:val="center"/>
          </w:tcPr>
          <w:p w14:paraId="731BD7C0">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28DC1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F28044">
            <w:pPr>
              <w:snapToGrid w:val="0"/>
              <w:jc w:val="center"/>
              <w:rPr>
                <w:rFonts w:hint="eastAsia" w:ascii="宋体" w:hAnsi="宋体" w:eastAsia="宋体" w:cs="宋体"/>
                <w:szCs w:val="21"/>
              </w:rPr>
            </w:pPr>
            <w:r>
              <w:rPr>
                <w:rFonts w:hint="eastAsia" w:ascii="宋体" w:hAnsi="宋体" w:eastAsia="宋体" w:cs="宋体"/>
                <w:szCs w:val="21"/>
              </w:rPr>
              <w:t>87</w:t>
            </w:r>
          </w:p>
        </w:tc>
        <w:tc>
          <w:tcPr>
            <w:tcW w:w="2877" w:type="dxa"/>
            <w:noWrap w:val="0"/>
            <w:tcMar>
              <w:left w:w="57" w:type="dxa"/>
              <w:right w:w="57" w:type="dxa"/>
            </w:tcMar>
            <w:vAlign w:val="center"/>
          </w:tcPr>
          <w:p w14:paraId="3DB7B1F9">
            <w:pPr>
              <w:snapToGrid w:val="0"/>
              <w:jc w:val="center"/>
              <w:rPr>
                <w:rFonts w:hint="eastAsia" w:ascii="宋体" w:hAnsi="宋体" w:eastAsia="宋体" w:cs="宋体"/>
                <w:szCs w:val="21"/>
              </w:rPr>
            </w:pPr>
            <w:r>
              <w:rPr>
                <w:rFonts w:hint="eastAsia" w:ascii="宋体" w:hAnsi="宋体" w:eastAsia="宋体" w:cs="宋体"/>
                <w:szCs w:val="21"/>
              </w:rPr>
              <w:t>混凝土渗水高度试验</w:t>
            </w:r>
          </w:p>
        </w:tc>
        <w:tc>
          <w:tcPr>
            <w:tcW w:w="2478" w:type="dxa"/>
            <w:noWrap w:val="0"/>
            <w:tcMar>
              <w:left w:w="57" w:type="dxa"/>
              <w:right w:w="57" w:type="dxa"/>
            </w:tcMar>
            <w:vAlign w:val="center"/>
          </w:tcPr>
          <w:p w14:paraId="14C6574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6AA67A0">
            <w:pPr>
              <w:snapToGrid w:val="0"/>
              <w:jc w:val="center"/>
              <w:rPr>
                <w:rFonts w:hint="eastAsia" w:ascii="宋体" w:hAnsi="宋体" w:eastAsia="宋体" w:cs="宋体"/>
                <w:szCs w:val="21"/>
              </w:rPr>
            </w:pPr>
            <w:r>
              <w:rPr>
                <w:rFonts w:hint="eastAsia" w:ascii="宋体" w:hAnsi="宋体" w:eastAsia="宋体" w:cs="宋体"/>
                <w:szCs w:val="21"/>
              </w:rPr>
              <w:t>700/组</w:t>
            </w:r>
          </w:p>
        </w:tc>
        <w:tc>
          <w:tcPr>
            <w:tcW w:w="1970" w:type="dxa"/>
            <w:noWrap w:val="0"/>
            <w:tcMar>
              <w:left w:w="57" w:type="dxa"/>
              <w:right w:w="57" w:type="dxa"/>
            </w:tcMar>
            <w:vAlign w:val="center"/>
          </w:tcPr>
          <w:p w14:paraId="738FA5F2">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6A755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091C8C0">
            <w:pPr>
              <w:snapToGrid w:val="0"/>
              <w:jc w:val="center"/>
              <w:rPr>
                <w:rFonts w:hint="eastAsia" w:ascii="宋体" w:hAnsi="宋体" w:eastAsia="宋体" w:cs="宋体"/>
                <w:szCs w:val="21"/>
              </w:rPr>
            </w:pPr>
            <w:r>
              <w:rPr>
                <w:rFonts w:hint="eastAsia" w:ascii="宋体" w:hAnsi="宋体" w:eastAsia="宋体" w:cs="宋体"/>
                <w:szCs w:val="21"/>
              </w:rPr>
              <w:t>88</w:t>
            </w:r>
          </w:p>
        </w:tc>
        <w:tc>
          <w:tcPr>
            <w:tcW w:w="2877" w:type="dxa"/>
            <w:noWrap w:val="0"/>
            <w:tcMar>
              <w:left w:w="57" w:type="dxa"/>
              <w:right w:w="57" w:type="dxa"/>
            </w:tcMar>
            <w:vAlign w:val="center"/>
          </w:tcPr>
          <w:p w14:paraId="227F1DE7">
            <w:pPr>
              <w:snapToGrid w:val="0"/>
              <w:jc w:val="center"/>
              <w:rPr>
                <w:rFonts w:hint="eastAsia" w:ascii="宋体" w:hAnsi="宋体" w:eastAsia="宋体" w:cs="宋体"/>
                <w:szCs w:val="21"/>
              </w:rPr>
            </w:pPr>
            <w:r>
              <w:rPr>
                <w:rFonts w:hint="eastAsia" w:ascii="宋体" w:hAnsi="宋体" w:eastAsia="宋体" w:cs="宋体"/>
                <w:szCs w:val="21"/>
              </w:rPr>
              <w:t>混凝土吸水率试验</w:t>
            </w:r>
          </w:p>
        </w:tc>
        <w:tc>
          <w:tcPr>
            <w:tcW w:w="2478" w:type="dxa"/>
            <w:noWrap w:val="0"/>
            <w:tcMar>
              <w:left w:w="57" w:type="dxa"/>
              <w:right w:w="57" w:type="dxa"/>
            </w:tcMar>
            <w:vAlign w:val="center"/>
          </w:tcPr>
          <w:p w14:paraId="068869C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1DD729B">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017608B6">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191D12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A5097A5">
            <w:pPr>
              <w:snapToGrid w:val="0"/>
              <w:jc w:val="center"/>
              <w:rPr>
                <w:rFonts w:hint="eastAsia" w:ascii="宋体" w:hAnsi="宋体" w:eastAsia="宋体" w:cs="宋体"/>
                <w:szCs w:val="21"/>
              </w:rPr>
            </w:pPr>
            <w:r>
              <w:rPr>
                <w:rFonts w:hint="eastAsia" w:ascii="宋体" w:hAnsi="宋体" w:eastAsia="宋体" w:cs="宋体"/>
                <w:szCs w:val="21"/>
              </w:rPr>
              <w:t>89</w:t>
            </w:r>
          </w:p>
        </w:tc>
        <w:tc>
          <w:tcPr>
            <w:tcW w:w="2877" w:type="dxa"/>
            <w:noWrap w:val="0"/>
            <w:tcMar>
              <w:left w:w="57" w:type="dxa"/>
              <w:right w:w="57" w:type="dxa"/>
            </w:tcMar>
            <w:vAlign w:val="center"/>
          </w:tcPr>
          <w:p w14:paraId="01DA3469">
            <w:pPr>
              <w:snapToGrid w:val="0"/>
              <w:jc w:val="center"/>
              <w:rPr>
                <w:rFonts w:hint="eastAsia" w:ascii="宋体" w:hAnsi="宋体" w:eastAsia="宋体" w:cs="宋体"/>
                <w:szCs w:val="21"/>
              </w:rPr>
            </w:pPr>
            <w:r>
              <w:rPr>
                <w:rFonts w:hint="eastAsia" w:ascii="宋体" w:hAnsi="宋体" w:eastAsia="宋体" w:cs="宋体"/>
                <w:szCs w:val="21"/>
              </w:rPr>
              <w:t>钢筋在砂浆拌合物中的阳极极化试验</w:t>
            </w:r>
          </w:p>
        </w:tc>
        <w:tc>
          <w:tcPr>
            <w:tcW w:w="2478" w:type="dxa"/>
            <w:noWrap w:val="0"/>
            <w:tcMar>
              <w:left w:w="57" w:type="dxa"/>
              <w:right w:w="57" w:type="dxa"/>
            </w:tcMar>
            <w:vAlign w:val="center"/>
          </w:tcPr>
          <w:p w14:paraId="2BCBA35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15ECC01">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7CAE5969">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3ACFF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15928FA">
            <w:pPr>
              <w:snapToGrid w:val="0"/>
              <w:jc w:val="center"/>
              <w:rPr>
                <w:rFonts w:hint="eastAsia" w:ascii="宋体" w:hAnsi="宋体" w:eastAsia="宋体" w:cs="宋体"/>
                <w:szCs w:val="21"/>
              </w:rPr>
            </w:pPr>
            <w:r>
              <w:rPr>
                <w:rFonts w:hint="eastAsia" w:ascii="宋体" w:hAnsi="宋体" w:eastAsia="宋体" w:cs="宋体"/>
                <w:szCs w:val="21"/>
              </w:rPr>
              <w:t>90</w:t>
            </w:r>
          </w:p>
        </w:tc>
        <w:tc>
          <w:tcPr>
            <w:tcW w:w="2877" w:type="dxa"/>
            <w:noWrap w:val="0"/>
            <w:tcMar>
              <w:left w:w="57" w:type="dxa"/>
              <w:right w:w="57" w:type="dxa"/>
            </w:tcMar>
            <w:vAlign w:val="center"/>
          </w:tcPr>
          <w:p w14:paraId="6AFEA66C">
            <w:pPr>
              <w:snapToGrid w:val="0"/>
              <w:jc w:val="center"/>
              <w:rPr>
                <w:rFonts w:hint="eastAsia" w:ascii="宋体" w:hAnsi="宋体" w:eastAsia="宋体" w:cs="宋体"/>
                <w:szCs w:val="21"/>
              </w:rPr>
            </w:pPr>
            <w:r>
              <w:rPr>
                <w:rFonts w:hint="eastAsia" w:ascii="宋体" w:hAnsi="宋体" w:eastAsia="宋体" w:cs="宋体"/>
                <w:szCs w:val="21"/>
              </w:rPr>
              <w:t>混凝土抗氯离子渗透快速试验</w:t>
            </w:r>
          </w:p>
        </w:tc>
        <w:tc>
          <w:tcPr>
            <w:tcW w:w="2478" w:type="dxa"/>
            <w:noWrap w:val="0"/>
            <w:tcMar>
              <w:left w:w="57" w:type="dxa"/>
              <w:right w:w="57" w:type="dxa"/>
            </w:tcMar>
            <w:vAlign w:val="center"/>
          </w:tcPr>
          <w:p w14:paraId="1B4745D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E590F7E">
            <w:pPr>
              <w:snapToGrid w:val="0"/>
              <w:jc w:val="center"/>
              <w:rPr>
                <w:rFonts w:hint="eastAsia" w:ascii="宋体" w:hAnsi="宋体" w:eastAsia="宋体" w:cs="宋体"/>
                <w:szCs w:val="21"/>
              </w:rPr>
            </w:pPr>
            <w:r>
              <w:rPr>
                <w:rFonts w:hint="eastAsia" w:ascii="宋体" w:hAnsi="宋体" w:eastAsia="宋体" w:cs="宋体"/>
                <w:szCs w:val="21"/>
              </w:rPr>
              <w:t>1000/组</w:t>
            </w:r>
          </w:p>
        </w:tc>
        <w:tc>
          <w:tcPr>
            <w:tcW w:w="1970" w:type="dxa"/>
            <w:noWrap w:val="0"/>
            <w:tcMar>
              <w:left w:w="57" w:type="dxa"/>
              <w:right w:w="57" w:type="dxa"/>
            </w:tcMar>
            <w:vAlign w:val="center"/>
          </w:tcPr>
          <w:p w14:paraId="6C9AF739">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3D1A2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3C80899">
            <w:pPr>
              <w:snapToGrid w:val="0"/>
              <w:jc w:val="center"/>
              <w:rPr>
                <w:rFonts w:hint="eastAsia" w:ascii="宋体" w:hAnsi="宋体" w:eastAsia="宋体" w:cs="宋体"/>
                <w:szCs w:val="21"/>
              </w:rPr>
            </w:pPr>
            <w:r>
              <w:rPr>
                <w:rFonts w:hint="eastAsia" w:ascii="宋体" w:hAnsi="宋体" w:eastAsia="宋体" w:cs="宋体"/>
                <w:szCs w:val="21"/>
              </w:rPr>
              <w:t>91</w:t>
            </w:r>
          </w:p>
        </w:tc>
        <w:tc>
          <w:tcPr>
            <w:tcW w:w="2877" w:type="dxa"/>
            <w:noWrap w:val="0"/>
            <w:tcMar>
              <w:left w:w="57" w:type="dxa"/>
              <w:right w:w="57" w:type="dxa"/>
            </w:tcMar>
            <w:vAlign w:val="center"/>
          </w:tcPr>
          <w:p w14:paraId="4DFB2631">
            <w:pPr>
              <w:snapToGrid w:val="0"/>
              <w:jc w:val="center"/>
              <w:rPr>
                <w:rFonts w:hint="eastAsia" w:ascii="宋体" w:hAnsi="宋体" w:eastAsia="宋体" w:cs="宋体"/>
                <w:szCs w:val="21"/>
              </w:rPr>
            </w:pPr>
            <w:r>
              <w:rPr>
                <w:rFonts w:hint="eastAsia" w:ascii="宋体" w:hAnsi="宋体" w:eastAsia="宋体" w:cs="宋体"/>
                <w:szCs w:val="21"/>
              </w:rPr>
              <w:t>混凝土碳化试验</w:t>
            </w:r>
          </w:p>
        </w:tc>
        <w:tc>
          <w:tcPr>
            <w:tcW w:w="2478" w:type="dxa"/>
            <w:noWrap w:val="0"/>
            <w:tcMar>
              <w:left w:w="57" w:type="dxa"/>
              <w:right w:w="57" w:type="dxa"/>
            </w:tcMar>
            <w:vAlign w:val="center"/>
          </w:tcPr>
          <w:p w14:paraId="6AA976F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B7691EB">
            <w:pPr>
              <w:snapToGrid w:val="0"/>
              <w:jc w:val="center"/>
              <w:rPr>
                <w:rFonts w:hint="eastAsia" w:ascii="宋体" w:hAnsi="宋体" w:eastAsia="宋体" w:cs="宋体"/>
                <w:szCs w:val="21"/>
              </w:rPr>
            </w:pPr>
            <w:r>
              <w:rPr>
                <w:rFonts w:hint="eastAsia" w:ascii="宋体" w:hAnsi="宋体" w:eastAsia="宋体" w:cs="宋体"/>
                <w:szCs w:val="21"/>
              </w:rPr>
              <w:t>1500/组</w:t>
            </w:r>
          </w:p>
        </w:tc>
        <w:tc>
          <w:tcPr>
            <w:tcW w:w="1970" w:type="dxa"/>
            <w:noWrap w:val="0"/>
            <w:tcMar>
              <w:left w:w="57" w:type="dxa"/>
              <w:right w:w="57" w:type="dxa"/>
            </w:tcMar>
            <w:vAlign w:val="center"/>
          </w:tcPr>
          <w:p w14:paraId="442E4483">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8FE10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1E1325E">
            <w:pPr>
              <w:snapToGrid w:val="0"/>
              <w:jc w:val="center"/>
              <w:rPr>
                <w:rFonts w:hint="eastAsia" w:ascii="宋体" w:hAnsi="宋体" w:eastAsia="宋体" w:cs="宋体"/>
                <w:szCs w:val="21"/>
              </w:rPr>
            </w:pPr>
            <w:r>
              <w:rPr>
                <w:rFonts w:hint="eastAsia" w:ascii="宋体" w:hAnsi="宋体" w:eastAsia="宋体" w:cs="宋体"/>
                <w:szCs w:val="21"/>
              </w:rPr>
              <w:t>92</w:t>
            </w:r>
          </w:p>
        </w:tc>
        <w:tc>
          <w:tcPr>
            <w:tcW w:w="2877" w:type="dxa"/>
            <w:noWrap w:val="0"/>
            <w:tcMar>
              <w:left w:w="57" w:type="dxa"/>
              <w:right w:w="57" w:type="dxa"/>
            </w:tcMar>
            <w:vAlign w:val="center"/>
          </w:tcPr>
          <w:p w14:paraId="0A4385D9">
            <w:pPr>
              <w:snapToGrid w:val="0"/>
              <w:jc w:val="center"/>
              <w:rPr>
                <w:rFonts w:hint="eastAsia" w:ascii="宋体" w:hAnsi="宋体" w:eastAsia="宋体" w:cs="宋体"/>
                <w:szCs w:val="21"/>
              </w:rPr>
            </w:pPr>
            <w:r>
              <w:rPr>
                <w:rFonts w:hint="eastAsia" w:ascii="宋体" w:hAnsi="宋体" w:eastAsia="宋体" w:cs="宋体"/>
                <w:szCs w:val="21"/>
              </w:rPr>
              <w:t>混凝土中砂浆的水溶性氯离子含量测定</w:t>
            </w:r>
          </w:p>
        </w:tc>
        <w:tc>
          <w:tcPr>
            <w:tcW w:w="2478" w:type="dxa"/>
            <w:noWrap w:val="0"/>
            <w:tcMar>
              <w:left w:w="57" w:type="dxa"/>
              <w:right w:w="57" w:type="dxa"/>
            </w:tcMar>
            <w:vAlign w:val="center"/>
          </w:tcPr>
          <w:p w14:paraId="16FFD93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E847DE0">
            <w:pPr>
              <w:snapToGrid w:val="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627EDFD6">
            <w:pPr>
              <w:snapToGrid w:val="0"/>
              <w:jc w:val="center"/>
              <w:rPr>
                <w:rFonts w:hint="eastAsia" w:ascii="宋体" w:hAnsi="宋体" w:eastAsia="宋体" w:cs="宋体"/>
                <w:szCs w:val="21"/>
              </w:rPr>
            </w:pPr>
          </w:p>
        </w:tc>
      </w:tr>
      <w:tr w14:paraId="76ED3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D4FDB74">
            <w:pPr>
              <w:snapToGrid w:val="0"/>
              <w:jc w:val="center"/>
              <w:rPr>
                <w:rFonts w:hint="eastAsia" w:ascii="宋体" w:hAnsi="宋体" w:eastAsia="宋体" w:cs="宋体"/>
                <w:szCs w:val="21"/>
              </w:rPr>
            </w:pPr>
            <w:r>
              <w:rPr>
                <w:rFonts w:hint="eastAsia" w:ascii="宋体" w:hAnsi="宋体" w:eastAsia="宋体" w:cs="宋体"/>
                <w:szCs w:val="21"/>
              </w:rPr>
              <w:t>93</w:t>
            </w:r>
          </w:p>
        </w:tc>
        <w:tc>
          <w:tcPr>
            <w:tcW w:w="2877" w:type="dxa"/>
            <w:noWrap w:val="0"/>
            <w:tcMar>
              <w:left w:w="57" w:type="dxa"/>
              <w:right w:w="57" w:type="dxa"/>
            </w:tcMar>
            <w:vAlign w:val="center"/>
          </w:tcPr>
          <w:p w14:paraId="6DC82340">
            <w:pPr>
              <w:snapToGrid w:val="0"/>
              <w:jc w:val="center"/>
              <w:rPr>
                <w:rFonts w:hint="eastAsia" w:ascii="宋体" w:hAnsi="宋体" w:eastAsia="宋体" w:cs="宋体"/>
                <w:szCs w:val="21"/>
              </w:rPr>
            </w:pPr>
            <w:r>
              <w:rPr>
                <w:rFonts w:hint="eastAsia" w:ascii="宋体" w:hAnsi="宋体" w:eastAsia="宋体" w:cs="宋体"/>
                <w:szCs w:val="21"/>
              </w:rPr>
              <w:t>混凝土中砂浆的氯离子总含量测定</w:t>
            </w:r>
          </w:p>
        </w:tc>
        <w:tc>
          <w:tcPr>
            <w:tcW w:w="2478" w:type="dxa"/>
            <w:noWrap w:val="0"/>
            <w:tcMar>
              <w:left w:w="57" w:type="dxa"/>
              <w:right w:w="57" w:type="dxa"/>
            </w:tcMar>
            <w:vAlign w:val="center"/>
          </w:tcPr>
          <w:p w14:paraId="7EB244D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C706A62">
            <w:pPr>
              <w:snapToGrid w:val="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7168B6E8">
            <w:pPr>
              <w:snapToGrid w:val="0"/>
              <w:jc w:val="center"/>
              <w:rPr>
                <w:rFonts w:hint="eastAsia" w:ascii="宋体" w:hAnsi="宋体" w:eastAsia="宋体" w:cs="宋体"/>
                <w:szCs w:val="21"/>
              </w:rPr>
            </w:pPr>
          </w:p>
        </w:tc>
      </w:tr>
      <w:tr w14:paraId="6E853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1BC2D00">
            <w:pPr>
              <w:snapToGrid w:val="0"/>
              <w:jc w:val="center"/>
              <w:rPr>
                <w:rFonts w:hint="eastAsia" w:ascii="宋体" w:hAnsi="宋体" w:eastAsia="宋体" w:cs="宋体"/>
                <w:szCs w:val="21"/>
              </w:rPr>
            </w:pPr>
            <w:r>
              <w:rPr>
                <w:rFonts w:hint="eastAsia" w:ascii="宋体" w:hAnsi="宋体" w:eastAsia="宋体" w:cs="宋体"/>
                <w:szCs w:val="21"/>
              </w:rPr>
              <w:t>94</w:t>
            </w:r>
          </w:p>
        </w:tc>
        <w:tc>
          <w:tcPr>
            <w:tcW w:w="2877" w:type="dxa"/>
            <w:noWrap w:val="0"/>
            <w:tcMar>
              <w:left w:w="57" w:type="dxa"/>
              <w:right w:w="57" w:type="dxa"/>
            </w:tcMar>
            <w:vAlign w:val="center"/>
          </w:tcPr>
          <w:p w14:paraId="17761857">
            <w:pPr>
              <w:snapToGrid w:val="0"/>
              <w:jc w:val="center"/>
              <w:rPr>
                <w:rFonts w:hint="eastAsia" w:ascii="宋体" w:hAnsi="宋体" w:eastAsia="宋体" w:cs="宋体"/>
                <w:szCs w:val="21"/>
              </w:rPr>
            </w:pPr>
            <w:r>
              <w:rPr>
                <w:rFonts w:hint="eastAsia" w:ascii="宋体" w:hAnsi="宋体" w:eastAsia="宋体" w:cs="宋体"/>
                <w:szCs w:val="21"/>
              </w:rPr>
              <w:t>海砂、混凝土拌合物中氯离子含量的快速测定</w:t>
            </w:r>
          </w:p>
        </w:tc>
        <w:tc>
          <w:tcPr>
            <w:tcW w:w="2478" w:type="dxa"/>
            <w:noWrap w:val="0"/>
            <w:tcMar>
              <w:left w:w="57" w:type="dxa"/>
              <w:right w:w="57" w:type="dxa"/>
            </w:tcMar>
            <w:vAlign w:val="center"/>
          </w:tcPr>
          <w:p w14:paraId="2A13365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940AF66">
            <w:pPr>
              <w:snapToGrid w:val="0"/>
              <w:jc w:val="center"/>
              <w:rPr>
                <w:rFonts w:hint="eastAsia" w:ascii="宋体" w:hAnsi="宋体" w:eastAsia="宋体" w:cs="宋体"/>
                <w:szCs w:val="21"/>
              </w:rPr>
            </w:pPr>
            <w:r>
              <w:rPr>
                <w:rFonts w:hint="eastAsia" w:ascii="宋体" w:hAnsi="宋体" w:eastAsia="宋体" w:cs="宋体"/>
                <w:szCs w:val="21"/>
              </w:rPr>
              <w:t>400/组</w:t>
            </w:r>
          </w:p>
        </w:tc>
        <w:tc>
          <w:tcPr>
            <w:tcW w:w="1970" w:type="dxa"/>
            <w:noWrap w:val="0"/>
            <w:tcMar>
              <w:left w:w="57" w:type="dxa"/>
              <w:right w:w="57" w:type="dxa"/>
            </w:tcMar>
            <w:vAlign w:val="center"/>
          </w:tcPr>
          <w:p w14:paraId="599CF174">
            <w:pPr>
              <w:snapToGrid w:val="0"/>
              <w:jc w:val="center"/>
              <w:rPr>
                <w:rFonts w:hint="eastAsia" w:ascii="宋体" w:hAnsi="宋体" w:eastAsia="宋体" w:cs="宋体"/>
                <w:szCs w:val="21"/>
              </w:rPr>
            </w:pPr>
          </w:p>
        </w:tc>
      </w:tr>
      <w:tr w14:paraId="16D18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6B1AB1C">
            <w:pPr>
              <w:snapToGrid w:val="0"/>
              <w:jc w:val="center"/>
              <w:rPr>
                <w:rFonts w:hint="eastAsia" w:ascii="宋体" w:hAnsi="宋体" w:eastAsia="宋体" w:cs="宋体"/>
                <w:szCs w:val="21"/>
              </w:rPr>
            </w:pPr>
            <w:r>
              <w:rPr>
                <w:rFonts w:hint="eastAsia" w:ascii="宋体" w:hAnsi="宋体" w:eastAsia="宋体" w:cs="宋体"/>
                <w:szCs w:val="21"/>
              </w:rPr>
              <w:t>95</w:t>
            </w:r>
          </w:p>
        </w:tc>
        <w:tc>
          <w:tcPr>
            <w:tcW w:w="2877" w:type="dxa"/>
            <w:noWrap w:val="0"/>
            <w:tcMar>
              <w:left w:w="57" w:type="dxa"/>
              <w:right w:w="57" w:type="dxa"/>
            </w:tcMar>
            <w:vAlign w:val="center"/>
          </w:tcPr>
          <w:p w14:paraId="5922BCD7">
            <w:pPr>
              <w:snapToGrid w:val="0"/>
              <w:jc w:val="center"/>
              <w:rPr>
                <w:rFonts w:hint="eastAsia" w:ascii="宋体" w:hAnsi="宋体" w:eastAsia="宋体" w:cs="宋体"/>
                <w:szCs w:val="21"/>
              </w:rPr>
            </w:pPr>
            <w:r>
              <w:rPr>
                <w:rFonts w:hint="eastAsia" w:ascii="宋体" w:hAnsi="宋体" w:eastAsia="宋体" w:cs="宋体"/>
                <w:szCs w:val="21"/>
              </w:rPr>
              <w:t>水泥砂浆稠度试验</w:t>
            </w:r>
          </w:p>
        </w:tc>
        <w:tc>
          <w:tcPr>
            <w:tcW w:w="2478" w:type="dxa"/>
            <w:noWrap w:val="0"/>
            <w:tcMar>
              <w:left w:w="57" w:type="dxa"/>
              <w:right w:w="57" w:type="dxa"/>
            </w:tcMar>
            <w:vAlign w:val="center"/>
          </w:tcPr>
          <w:p w14:paraId="543BC1D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17066A8">
            <w:pPr>
              <w:snapToGrid w:val="0"/>
              <w:jc w:val="center"/>
              <w:rPr>
                <w:rFonts w:hint="eastAsia" w:ascii="宋体" w:hAnsi="宋体" w:eastAsia="宋体" w:cs="宋体"/>
                <w:szCs w:val="21"/>
              </w:rPr>
            </w:pPr>
            <w:r>
              <w:rPr>
                <w:rFonts w:hint="eastAsia" w:ascii="宋体" w:hAnsi="宋体" w:eastAsia="宋体" w:cs="宋体"/>
                <w:szCs w:val="21"/>
              </w:rPr>
              <w:t>35/组</w:t>
            </w:r>
          </w:p>
        </w:tc>
        <w:tc>
          <w:tcPr>
            <w:tcW w:w="1970" w:type="dxa"/>
            <w:noWrap w:val="0"/>
            <w:tcMar>
              <w:left w:w="57" w:type="dxa"/>
              <w:right w:w="57" w:type="dxa"/>
            </w:tcMar>
            <w:vAlign w:val="center"/>
          </w:tcPr>
          <w:p w14:paraId="0AE97AEE">
            <w:pPr>
              <w:snapToGrid w:val="0"/>
              <w:jc w:val="center"/>
              <w:rPr>
                <w:rFonts w:hint="eastAsia" w:ascii="宋体" w:hAnsi="宋体" w:eastAsia="宋体" w:cs="宋体"/>
                <w:szCs w:val="21"/>
              </w:rPr>
            </w:pPr>
          </w:p>
        </w:tc>
      </w:tr>
      <w:tr w14:paraId="43ECB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FD9CE8C">
            <w:pPr>
              <w:snapToGrid w:val="0"/>
              <w:jc w:val="center"/>
              <w:rPr>
                <w:rFonts w:hint="eastAsia" w:ascii="宋体" w:hAnsi="宋体" w:eastAsia="宋体" w:cs="宋体"/>
                <w:szCs w:val="21"/>
              </w:rPr>
            </w:pPr>
            <w:r>
              <w:rPr>
                <w:rFonts w:hint="eastAsia" w:ascii="宋体" w:hAnsi="宋体" w:eastAsia="宋体" w:cs="宋体"/>
                <w:szCs w:val="21"/>
              </w:rPr>
              <w:t>96</w:t>
            </w:r>
          </w:p>
        </w:tc>
        <w:tc>
          <w:tcPr>
            <w:tcW w:w="2877" w:type="dxa"/>
            <w:noWrap w:val="0"/>
            <w:tcMar>
              <w:left w:w="57" w:type="dxa"/>
              <w:right w:w="57" w:type="dxa"/>
            </w:tcMar>
            <w:vAlign w:val="center"/>
          </w:tcPr>
          <w:p w14:paraId="7190BF0C">
            <w:pPr>
              <w:snapToGrid w:val="0"/>
              <w:jc w:val="center"/>
              <w:rPr>
                <w:rFonts w:hint="eastAsia" w:ascii="宋体" w:hAnsi="宋体" w:eastAsia="宋体" w:cs="宋体"/>
                <w:szCs w:val="21"/>
              </w:rPr>
            </w:pPr>
            <w:r>
              <w:rPr>
                <w:rFonts w:hint="eastAsia" w:ascii="宋体" w:hAnsi="宋体" w:eastAsia="宋体" w:cs="宋体"/>
                <w:szCs w:val="21"/>
              </w:rPr>
              <w:t>水泥砂浆质量密度测定及含气量计算</w:t>
            </w:r>
          </w:p>
        </w:tc>
        <w:tc>
          <w:tcPr>
            <w:tcW w:w="2478" w:type="dxa"/>
            <w:noWrap w:val="0"/>
            <w:tcMar>
              <w:left w:w="57" w:type="dxa"/>
              <w:right w:w="57" w:type="dxa"/>
            </w:tcMar>
            <w:vAlign w:val="center"/>
          </w:tcPr>
          <w:p w14:paraId="17C0FEC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8EC98F1">
            <w:pPr>
              <w:snapToGrid w:val="0"/>
              <w:jc w:val="center"/>
              <w:rPr>
                <w:rFonts w:hint="eastAsia" w:ascii="宋体" w:hAnsi="宋体" w:eastAsia="宋体" w:cs="宋体"/>
                <w:szCs w:val="21"/>
              </w:rPr>
            </w:pPr>
            <w:r>
              <w:rPr>
                <w:rFonts w:hint="eastAsia" w:ascii="宋体" w:hAnsi="宋体" w:eastAsia="宋体" w:cs="宋体"/>
                <w:szCs w:val="21"/>
              </w:rPr>
              <w:t>40/组</w:t>
            </w:r>
          </w:p>
        </w:tc>
        <w:tc>
          <w:tcPr>
            <w:tcW w:w="1970" w:type="dxa"/>
            <w:noWrap w:val="0"/>
            <w:tcMar>
              <w:left w:w="57" w:type="dxa"/>
              <w:right w:w="57" w:type="dxa"/>
            </w:tcMar>
            <w:vAlign w:val="center"/>
          </w:tcPr>
          <w:p w14:paraId="5D021E9E">
            <w:pPr>
              <w:snapToGrid w:val="0"/>
              <w:jc w:val="center"/>
              <w:rPr>
                <w:rFonts w:hint="eastAsia" w:ascii="宋体" w:hAnsi="宋体" w:eastAsia="宋体" w:cs="宋体"/>
                <w:szCs w:val="21"/>
              </w:rPr>
            </w:pPr>
          </w:p>
        </w:tc>
      </w:tr>
      <w:tr w14:paraId="177643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A75F1F7">
            <w:pPr>
              <w:snapToGrid w:val="0"/>
              <w:jc w:val="center"/>
              <w:rPr>
                <w:rFonts w:hint="eastAsia" w:ascii="宋体" w:hAnsi="宋体" w:eastAsia="宋体" w:cs="宋体"/>
                <w:szCs w:val="21"/>
              </w:rPr>
            </w:pPr>
            <w:r>
              <w:rPr>
                <w:rFonts w:hint="eastAsia" w:ascii="宋体" w:hAnsi="宋体" w:eastAsia="宋体" w:cs="宋体"/>
                <w:szCs w:val="21"/>
              </w:rPr>
              <w:t>97</w:t>
            </w:r>
          </w:p>
        </w:tc>
        <w:tc>
          <w:tcPr>
            <w:tcW w:w="2877" w:type="dxa"/>
            <w:noWrap w:val="0"/>
            <w:tcMar>
              <w:left w:w="57" w:type="dxa"/>
              <w:right w:w="57" w:type="dxa"/>
            </w:tcMar>
            <w:vAlign w:val="center"/>
          </w:tcPr>
          <w:p w14:paraId="3F9AB5D7">
            <w:pPr>
              <w:snapToGrid w:val="0"/>
              <w:jc w:val="center"/>
              <w:rPr>
                <w:rFonts w:hint="eastAsia" w:ascii="宋体" w:hAnsi="宋体" w:eastAsia="宋体" w:cs="宋体"/>
                <w:szCs w:val="21"/>
              </w:rPr>
            </w:pPr>
            <w:r>
              <w:rPr>
                <w:rFonts w:hint="eastAsia" w:ascii="宋体" w:hAnsi="宋体" w:eastAsia="宋体" w:cs="宋体"/>
                <w:szCs w:val="21"/>
              </w:rPr>
              <w:t>水泥砂浆泌水率试验</w:t>
            </w:r>
          </w:p>
        </w:tc>
        <w:tc>
          <w:tcPr>
            <w:tcW w:w="2478" w:type="dxa"/>
            <w:noWrap w:val="0"/>
            <w:tcMar>
              <w:left w:w="57" w:type="dxa"/>
              <w:right w:w="57" w:type="dxa"/>
            </w:tcMar>
            <w:vAlign w:val="center"/>
          </w:tcPr>
          <w:p w14:paraId="6072A18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2107CE0">
            <w:pPr>
              <w:snapToGrid w:val="0"/>
              <w:jc w:val="center"/>
              <w:rPr>
                <w:rFonts w:hint="eastAsia" w:ascii="宋体" w:hAnsi="宋体" w:eastAsia="宋体" w:cs="宋体"/>
                <w:szCs w:val="21"/>
              </w:rPr>
            </w:pPr>
            <w:r>
              <w:rPr>
                <w:rFonts w:hint="eastAsia" w:ascii="宋体" w:hAnsi="宋体" w:eastAsia="宋体" w:cs="宋体"/>
                <w:szCs w:val="21"/>
              </w:rPr>
              <w:t>150/组</w:t>
            </w:r>
          </w:p>
        </w:tc>
        <w:tc>
          <w:tcPr>
            <w:tcW w:w="1970" w:type="dxa"/>
            <w:noWrap w:val="0"/>
            <w:tcMar>
              <w:left w:w="57" w:type="dxa"/>
              <w:right w:w="57" w:type="dxa"/>
            </w:tcMar>
            <w:vAlign w:val="center"/>
          </w:tcPr>
          <w:p w14:paraId="293C3DA9">
            <w:pPr>
              <w:snapToGrid w:val="0"/>
              <w:jc w:val="center"/>
              <w:rPr>
                <w:rFonts w:hint="eastAsia" w:ascii="宋体" w:hAnsi="宋体" w:eastAsia="宋体" w:cs="宋体"/>
                <w:szCs w:val="21"/>
              </w:rPr>
            </w:pPr>
          </w:p>
        </w:tc>
      </w:tr>
      <w:tr w14:paraId="67DB50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32D8329">
            <w:pPr>
              <w:snapToGrid w:val="0"/>
              <w:jc w:val="center"/>
              <w:rPr>
                <w:rFonts w:hint="eastAsia" w:ascii="宋体" w:hAnsi="宋体" w:eastAsia="宋体" w:cs="宋体"/>
                <w:szCs w:val="21"/>
              </w:rPr>
            </w:pPr>
            <w:r>
              <w:rPr>
                <w:rFonts w:hint="eastAsia" w:ascii="宋体" w:hAnsi="宋体" w:eastAsia="宋体" w:cs="宋体"/>
                <w:szCs w:val="21"/>
              </w:rPr>
              <w:t>98</w:t>
            </w:r>
          </w:p>
        </w:tc>
        <w:tc>
          <w:tcPr>
            <w:tcW w:w="2877" w:type="dxa"/>
            <w:noWrap w:val="0"/>
            <w:tcMar>
              <w:left w:w="57" w:type="dxa"/>
              <w:right w:w="57" w:type="dxa"/>
            </w:tcMar>
            <w:vAlign w:val="center"/>
          </w:tcPr>
          <w:p w14:paraId="112F10AB">
            <w:pPr>
              <w:snapToGrid w:val="0"/>
              <w:jc w:val="center"/>
              <w:rPr>
                <w:rFonts w:hint="eastAsia" w:ascii="宋体" w:hAnsi="宋体" w:eastAsia="宋体" w:cs="宋体"/>
                <w:szCs w:val="21"/>
              </w:rPr>
            </w:pPr>
            <w:r>
              <w:rPr>
                <w:rFonts w:hint="eastAsia" w:ascii="宋体" w:hAnsi="宋体" w:eastAsia="宋体" w:cs="宋体"/>
                <w:szCs w:val="21"/>
              </w:rPr>
              <w:t>水泥砂浆抗压强度试验</w:t>
            </w:r>
          </w:p>
        </w:tc>
        <w:tc>
          <w:tcPr>
            <w:tcW w:w="2478" w:type="dxa"/>
            <w:noWrap w:val="0"/>
            <w:tcMar>
              <w:left w:w="57" w:type="dxa"/>
              <w:right w:w="57" w:type="dxa"/>
            </w:tcMar>
            <w:vAlign w:val="center"/>
          </w:tcPr>
          <w:p w14:paraId="60D32E8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4448FE1">
            <w:pPr>
              <w:snapToGrid w:val="0"/>
              <w:jc w:val="center"/>
              <w:rPr>
                <w:rFonts w:hint="eastAsia" w:ascii="宋体" w:hAnsi="宋体" w:eastAsia="宋体" w:cs="宋体"/>
                <w:szCs w:val="21"/>
              </w:rPr>
            </w:pPr>
            <w:r>
              <w:rPr>
                <w:rFonts w:hint="eastAsia" w:ascii="宋体" w:hAnsi="宋体" w:eastAsia="宋体" w:cs="宋体"/>
                <w:szCs w:val="21"/>
              </w:rPr>
              <w:t>30/组</w:t>
            </w:r>
          </w:p>
        </w:tc>
        <w:tc>
          <w:tcPr>
            <w:tcW w:w="1970" w:type="dxa"/>
            <w:noWrap w:val="0"/>
            <w:tcMar>
              <w:left w:w="57" w:type="dxa"/>
              <w:right w:w="57" w:type="dxa"/>
            </w:tcMar>
            <w:vAlign w:val="center"/>
          </w:tcPr>
          <w:p w14:paraId="3F9B0C93">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3513B8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ED4D5EF">
            <w:pPr>
              <w:snapToGrid w:val="0"/>
              <w:jc w:val="center"/>
              <w:rPr>
                <w:rFonts w:hint="eastAsia" w:ascii="宋体" w:hAnsi="宋体" w:eastAsia="宋体" w:cs="宋体"/>
                <w:szCs w:val="21"/>
              </w:rPr>
            </w:pPr>
            <w:r>
              <w:rPr>
                <w:rFonts w:hint="eastAsia" w:ascii="宋体" w:hAnsi="宋体" w:eastAsia="宋体" w:cs="宋体"/>
                <w:szCs w:val="21"/>
              </w:rPr>
              <w:t>99</w:t>
            </w:r>
          </w:p>
        </w:tc>
        <w:tc>
          <w:tcPr>
            <w:tcW w:w="2877" w:type="dxa"/>
            <w:noWrap w:val="0"/>
            <w:tcMar>
              <w:left w:w="57" w:type="dxa"/>
              <w:right w:w="57" w:type="dxa"/>
            </w:tcMar>
            <w:vAlign w:val="center"/>
          </w:tcPr>
          <w:p w14:paraId="5B075E1F">
            <w:pPr>
              <w:snapToGrid w:val="0"/>
              <w:jc w:val="center"/>
              <w:rPr>
                <w:rFonts w:hint="eastAsia" w:ascii="宋体" w:hAnsi="宋体" w:eastAsia="宋体" w:cs="宋体"/>
                <w:szCs w:val="21"/>
              </w:rPr>
            </w:pPr>
            <w:r>
              <w:rPr>
                <w:rFonts w:hint="eastAsia" w:ascii="宋体" w:hAnsi="宋体" w:eastAsia="宋体" w:cs="宋体"/>
                <w:szCs w:val="21"/>
              </w:rPr>
              <w:t>水泥砂浆劈裂抗拉强度试验</w:t>
            </w:r>
          </w:p>
        </w:tc>
        <w:tc>
          <w:tcPr>
            <w:tcW w:w="2478" w:type="dxa"/>
            <w:noWrap w:val="0"/>
            <w:tcMar>
              <w:left w:w="57" w:type="dxa"/>
              <w:right w:w="57" w:type="dxa"/>
            </w:tcMar>
            <w:vAlign w:val="center"/>
          </w:tcPr>
          <w:p w14:paraId="715A270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6F20801">
            <w:pPr>
              <w:snapToGrid w:val="0"/>
              <w:jc w:val="center"/>
              <w:rPr>
                <w:rFonts w:hint="eastAsia" w:ascii="宋体" w:hAnsi="宋体" w:eastAsia="宋体" w:cs="宋体"/>
                <w:szCs w:val="21"/>
              </w:rPr>
            </w:pPr>
            <w:r>
              <w:rPr>
                <w:rFonts w:hint="eastAsia" w:ascii="宋体" w:hAnsi="宋体" w:eastAsia="宋体" w:cs="宋体"/>
                <w:szCs w:val="21"/>
              </w:rPr>
              <w:t>50/组</w:t>
            </w:r>
          </w:p>
        </w:tc>
        <w:tc>
          <w:tcPr>
            <w:tcW w:w="1970" w:type="dxa"/>
            <w:noWrap w:val="0"/>
            <w:tcMar>
              <w:left w:w="57" w:type="dxa"/>
              <w:right w:w="57" w:type="dxa"/>
            </w:tcMar>
            <w:vAlign w:val="center"/>
          </w:tcPr>
          <w:p w14:paraId="61E2E6F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0D843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57D0E1C">
            <w:pPr>
              <w:snapToGrid w:val="0"/>
              <w:jc w:val="center"/>
              <w:rPr>
                <w:rFonts w:hint="eastAsia" w:ascii="宋体" w:hAnsi="宋体" w:eastAsia="宋体" w:cs="宋体"/>
                <w:szCs w:val="21"/>
              </w:rPr>
            </w:pPr>
            <w:r>
              <w:rPr>
                <w:rFonts w:hint="eastAsia" w:ascii="宋体" w:hAnsi="宋体" w:eastAsia="宋体" w:cs="宋体"/>
                <w:szCs w:val="21"/>
              </w:rPr>
              <w:t>100</w:t>
            </w:r>
          </w:p>
        </w:tc>
        <w:tc>
          <w:tcPr>
            <w:tcW w:w="2877" w:type="dxa"/>
            <w:noWrap w:val="0"/>
            <w:tcMar>
              <w:left w:w="57" w:type="dxa"/>
              <w:right w:w="57" w:type="dxa"/>
            </w:tcMar>
            <w:vAlign w:val="center"/>
          </w:tcPr>
          <w:p w14:paraId="14F2F318">
            <w:pPr>
              <w:snapToGrid w:val="0"/>
              <w:jc w:val="center"/>
              <w:rPr>
                <w:rFonts w:hint="eastAsia" w:ascii="宋体" w:hAnsi="宋体" w:eastAsia="宋体" w:cs="宋体"/>
                <w:szCs w:val="21"/>
              </w:rPr>
            </w:pPr>
            <w:r>
              <w:rPr>
                <w:rFonts w:hint="eastAsia" w:ascii="宋体" w:hAnsi="宋体" w:eastAsia="宋体" w:cs="宋体"/>
                <w:szCs w:val="21"/>
              </w:rPr>
              <w:t>水泥砂浆粘结强度试验</w:t>
            </w:r>
          </w:p>
        </w:tc>
        <w:tc>
          <w:tcPr>
            <w:tcW w:w="2478" w:type="dxa"/>
            <w:noWrap w:val="0"/>
            <w:tcMar>
              <w:left w:w="57" w:type="dxa"/>
              <w:right w:w="57" w:type="dxa"/>
            </w:tcMar>
            <w:vAlign w:val="center"/>
          </w:tcPr>
          <w:p w14:paraId="5DD5DF1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5BD7315">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02589C16">
            <w:pPr>
              <w:snapToGrid w:val="0"/>
              <w:jc w:val="center"/>
              <w:rPr>
                <w:rFonts w:hint="eastAsia" w:ascii="宋体" w:hAnsi="宋体" w:eastAsia="宋体" w:cs="宋体"/>
                <w:szCs w:val="21"/>
              </w:rPr>
            </w:pPr>
          </w:p>
        </w:tc>
      </w:tr>
      <w:tr w14:paraId="6873F9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375AA68">
            <w:pPr>
              <w:snapToGrid w:val="0"/>
              <w:jc w:val="center"/>
              <w:rPr>
                <w:rFonts w:hint="eastAsia" w:ascii="宋体" w:hAnsi="宋体" w:eastAsia="宋体" w:cs="宋体"/>
                <w:szCs w:val="21"/>
              </w:rPr>
            </w:pPr>
            <w:r>
              <w:rPr>
                <w:rFonts w:hint="eastAsia" w:ascii="宋体" w:hAnsi="宋体" w:eastAsia="宋体" w:cs="宋体"/>
                <w:szCs w:val="21"/>
              </w:rPr>
              <w:t>101</w:t>
            </w:r>
          </w:p>
        </w:tc>
        <w:tc>
          <w:tcPr>
            <w:tcW w:w="2877" w:type="dxa"/>
            <w:noWrap w:val="0"/>
            <w:tcMar>
              <w:left w:w="57" w:type="dxa"/>
              <w:right w:w="57" w:type="dxa"/>
            </w:tcMar>
            <w:vAlign w:val="center"/>
          </w:tcPr>
          <w:p w14:paraId="7FF5DA60">
            <w:pPr>
              <w:snapToGrid w:val="0"/>
              <w:jc w:val="center"/>
              <w:rPr>
                <w:rFonts w:hint="eastAsia" w:ascii="宋体" w:hAnsi="宋体" w:eastAsia="宋体" w:cs="宋体"/>
                <w:szCs w:val="21"/>
              </w:rPr>
            </w:pPr>
            <w:r>
              <w:rPr>
                <w:rFonts w:hint="eastAsia" w:ascii="宋体" w:hAnsi="宋体" w:eastAsia="宋体" w:cs="宋体"/>
                <w:szCs w:val="21"/>
              </w:rPr>
              <w:t>水泥砂浆极限拉伸试验</w:t>
            </w:r>
          </w:p>
        </w:tc>
        <w:tc>
          <w:tcPr>
            <w:tcW w:w="2478" w:type="dxa"/>
            <w:noWrap w:val="0"/>
            <w:tcMar>
              <w:left w:w="57" w:type="dxa"/>
              <w:right w:w="57" w:type="dxa"/>
            </w:tcMar>
            <w:vAlign w:val="center"/>
          </w:tcPr>
          <w:p w14:paraId="5CB96DD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F5FB560">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18BAEED4">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3FA54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6B96936">
            <w:pPr>
              <w:snapToGrid w:val="0"/>
              <w:jc w:val="center"/>
              <w:rPr>
                <w:rFonts w:hint="eastAsia" w:ascii="宋体" w:hAnsi="宋体" w:eastAsia="宋体" w:cs="宋体"/>
                <w:szCs w:val="21"/>
              </w:rPr>
            </w:pPr>
            <w:r>
              <w:rPr>
                <w:rFonts w:hint="eastAsia" w:ascii="宋体" w:hAnsi="宋体" w:eastAsia="宋体" w:cs="宋体"/>
                <w:szCs w:val="21"/>
              </w:rPr>
              <w:t>102</w:t>
            </w:r>
          </w:p>
        </w:tc>
        <w:tc>
          <w:tcPr>
            <w:tcW w:w="2877" w:type="dxa"/>
            <w:noWrap w:val="0"/>
            <w:tcMar>
              <w:left w:w="57" w:type="dxa"/>
              <w:right w:w="57" w:type="dxa"/>
            </w:tcMar>
            <w:vAlign w:val="center"/>
          </w:tcPr>
          <w:p w14:paraId="67C55AD9">
            <w:pPr>
              <w:snapToGrid w:val="0"/>
              <w:jc w:val="center"/>
              <w:rPr>
                <w:rFonts w:hint="eastAsia" w:ascii="宋体" w:hAnsi="宋体" w:eastAsia="宋体" w:cs="宋体"/>
                <w:szCs w:val="21"/>
              </w:rPr>
            </w:pPr>
            <w:r>
              <w:rPr>
                <w:rFonts w:hint="eastAsia" w:ascii="宋体" w:hAnsi="宋体" w:eastAsia="宋体" w:cs="宋体"/>
                <w:szCs w:val="21"/>
              </w:rPr>
              <w:t>水泥砂浆干缩（膨胀）试验</w:t>
            </w:r>
          </w:p>
        </w:tc>
        <w:tc>
          <w:tcPr>
            <w:tcW w:w="2478" w:type="dxa"/>
            <w:noWrap w:val="0"/>
            <w:tcMar>
              <w:left w:w="57" w:type="dxa"/>
              <w:right w:w="57" w:type="dxa"/>
            </w:tcMar>
            <w:vAlign w:val="center"/>
          </w:tcPr>
          <w:p w14:paraId="1DF358D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3294EBA">
            <w:pPr>
              <w:snapToGrid w:val="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168F4CAA">
            <w:pPr>
              <w:snapToGrid w:val="0"/>
              <w:jc w:val="center"/>
              <w:rPr>
                <w:rFonts w:hint="eastAsia" w:ascii="宋体" w:hAnsi="宋体" w:eastAsia="宋体" w:cs="宋体"/>
                <w:szCs w:val="21"/>
              </w:rPr>
            </w:pPr>
            <w:r>
              <w:rPr>
                <w:rFonts w:hint="eastAsia" w:ascii="宋体" w:hAnsi="宋体" w:eastAsia="宋体" w:cs="宋体"/>
                <w:szCs w:val="21"/>
              </w:rPr>
              <w:t>不含制件</w:t>
            </w:r>
          </w:p>
        </w:tc>
      </w:tr>
      <w:tr w14:paraId="79BE8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D231280">
            <w:pPr>
              <w:snapToGrid w:val="0"/>
              <w:jc w:val="center"/>
              <w:rPr>
                <w:rFonts w:hint="eastAsia" w:ascii="宋体" w:hAnsi="宋体" w:eastAsia="宋体" w:cs="宋体"/>
                <w:szCs w:val="21"/>
              </w:rPr>
            </w:pPr>
            <w:r>
              <w:rPr>
                <w:rFonts w:hint="eastAsia" w:ascii="宋体" w:hAnsi="宋体" w:eastAsia="宋体" w:cs="宋体"/>
                <w:szCs w:val="21"/>
              </w:rPr>
              <w:t>103</w:t>
            </w:r>
          </w:p>
        </w:tc>
        <w:tc>
          <w:tcPr>
            <w:tcW w:w="2877" w:type="dxa"/>
            <w:noWrap w:val="0"/>
            <w:tcMar>
              <w:left w:w="57" w:type="dxa"/>
              <w:right w:w="57" w:type="dxa"/>
            </w:tcMar>
            <w:vAlign w:val="center"/>
          </w:tcPr>
          <w:p w14:paraId="302136D0">
            <w:pPr>
              <w:snapToGrid w:val="0"/>
              <w:jc w:val="center"/>
              <w:rPr>
                <w:rFonts w:hint="eastAsia" w:ascii="宋体" w:hAnsi="宋体" w:eastAsia="宋体" w:cs="宋体"/>
                <w:szCs w:val="21"/>
              </w:rPr>
            </w:pPr>
            <w:r>
              <w:rPr>
                <w:rFonts w:hint="eastAsia" w:ascii="宋体" w:hAnsi="宋体" w:eastAsia="宋体" w:cs="宋体"/>
                <w:szCs w:val="21"/>
              </w:rPr>
              <w:t>水泥砂浆抗渗性试验</w:t>
            </w:r>
          </w:p>
        </w:tc>
        <w:tc>
          <w:tcPr>
            <w:tcW w:w="2478" w:type="dxa"/>
            <w:noWrap w:val="0"/>
            <w:tcMar>
              <w:left w:w="57" w:type="dxa"/>
              <w:right w:w="57" w:type="dxa"/>
            </w:tcMar>
            <w:vAlign w:val="center"/>
          </w:tcPr>
          <w:p w14:paraId="1D53DE1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5B14357">
            <w:pPr>
              <w:snapToGrid w:val="0"/>
              <w:jc w:val="center"/>
              <w:rPr>
                <w:rFonts w:hint="eastAsia" w:ascii="宋体" w:hAnsi="宋体" w:eastAsia="宋体" w:cs="宋体"/>
                <w:szCs w:val="21"/>
              </w:rPr>
            </w:pPr>
            <w:r>
              <w:rPr>
                <w:rFonts w:hint="eastAsia" w:ascii="宋体" w:hAnsi="宋体" w:eastAsia="宋体" w:cs="宋体"/>
                <w:szCs w:val="21"/>
              </w:rPr>
              <w:t>430/组</w:t>
            </w:r>
          </w:p>
        </w:tc>
        <w:tc>
          <w:tcPr>
            <w:tcW w:w="1970" w:type="dxa"/>
            <w:noWrap w:val="0"/>
            <w:tcMar>
              <w:left w:w="57" w:type="dxa"/>
              <w:right w:w="57" w:type="dxa"/>
            </w:tcMar>
            <w:vAlign w:val="center"/>
          </w:tcPr>
          <w:p w14:paraId="7BA97615">
            <w:pPr>
              <w:snapToGrid w:val="0"/>
              <w:jc w:val="center"/>
              <w:rPr>
                <w:rFonts w:hint="eastAsia" w:ascii="宋体" w:hAnsi="宋体" w:eastAsia="宋体" w:cs="宋体"/>
                <w:szCs w:val="21"/>
              </w:rPr>
            </w:pPr>
          </w:p>
        </w:tc>
      </w:tr>
      <w:tr w14:paraId="4E364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E8CCD77">
            <w:pPr>
              <w:snapToGrid w:val="0"/>
              <w:jc w:val="center"/>
              <w:rPr>
                <w:rFonts w:hint="eastAsia" w:ascii="宋体" w:hAnsi="宋体" w:eastAsia="宋体" w:cs="宋体"/>
                <w:szCs w:val="21"/>
              </w:rPr>
            </w:pPr>
            <w:r>
              <w:rPr>
                <w:rFonts w:hint="eastAsia" w:ascii="宋体" w:hAnsi="宋体" w:eastAsia="宋体" w:cs="宋体"/>
                <w:szCs w:val="21"/>
              </w:rPr>
              <w:t>104</w:t>
            </w:r>
          </w:p>
        </w:tc>
        <w:tc>
          <w:tcPr>
            <w:tcW w:w="2877" w:type="dxa"/>
            <w:noWrap w:val="0"/>
            <w:tcMar>
              <w:left w:w="57" w:type="dxa"/>
              <w:right w:w="57" w:type="dxa"/>
            </w:tcMar>
            <w:vAlign w:val="center"/>
          </w:tcPr>
          <w:p w14:paraId="0D56FEDD">
            <w:pPr>
              <w:snapToGrid w:val="0"/>
              <w:jc w:val="center"/>
              <w:rPr>
                <w:rFonts w:hint="eastAsia" w:ascii="宋体" w:hAnsi="宋体" w:eastAsia="宋体" w:cs="宋体"/>
                <w:szCs w:val="21"/>
              </w:rPr>
            </w:pPr>
            <w:r>
              <w:rPr>
                <w:rFonts w:hint="eastAsia" w:ascii="宋体" w:hAnsi="宋体" w:eastAsia="宋体" w:cs="宋体"/>
                <w:szCs w:val="21"/>
              </w:rPr>
              <w:t>水泥砂浆抗冻性试验</w:t>
            </w:r>
          </w:p>
        </w:tc>
        <w:tc>
          <w:tcPr>
            <w:tcW w:w="2478" w:type="dxa"/>
            <w:noWrap w:val="0"/>
            <w:tcMar>
              <w:left w:w="57" w:type="dxa"/>
              <w:right w:w="57" w:type="dxa"/>
            </w:tcMar>
            <w:vAlign w:val="center"/>
          </w:tcPr>
          <w:p w14:paraId="73CB4B7A">
            <w:pPr>
              <w:snapToGrid w:val="0"/>
              <w:jc w:val="center"/>
              <w:rPr>
                <w:rFonts w:hint="eastAsia" w:ascii="宋体" w:hAnsi="宋体" w:eastAsia="宋体" w:cs="宋体"/>
                <w:szCs w:val="21"/>
              </w:rPr>
            </w:pPr>
            <w:r>
              <w:rPr>
                <w:rFonts w:hint="eastAsia" w:ascii="宋体" w:hAnsi="宋体" w:eastAsia="宋体" w:cs="宋体"/>
                <w:szCs w:val="21"/>
              </w:rPr>
              <w:t>一次循环</w:t>
            </w:r>
          </w:p>
        </w:tc>
        <w:tc>
          <w:tcPr>
            <w:tcW w:w="1484" w:type="dxa"/>
            <w:noWrap w:val="0"/>
            <w:tcMar>
              <w:left w:w="57" w:type="dxa"/>
              <w:right w:w="57" w:type="dxa"/>
            </w:tcMar>
            <w:vAlign w:val="center"/>
          </w:tcPr>
          <w:p w14:paraId="0E939797">
            <w:pPr>
              <w:snapToGrid w:val="0"/>
              <w:jc w:val="center"/>
              <w:rPr>
                <w:rFonts w:hint="eastAsia" w:ascii="宋体" w:hAnsi="宋体" w:eastAsia="宋体" w:cs="宋体"/>
                <w:szCs w:val="21"/>
              </w:rPr>
            </w:pPr>
            <w:r>
              <w:rPr>
                <w:rFonts w:hint="eastAsia" w:ascii="宋体" w:hAnsi="宋体" w:eastAsia="宋体" w:cs="宋体"/>
                <w:szCs w:val="21"/>
              </w:rPr>
              <w:t>40/组</w:t>
            </w:r>
          </w:p>
        </w:tc>
        <w:tc>
          <w:tcPr>
            <w:tcW w:w="1970" w:type="dxa"/>
            <w:noWrap w:val="0"/>
            <w:tcMar>
              <w:left w:w="57" w:type="dxa"/>
              <w:right w:w="57" w:type="dxa"/>
            </w:tcMar>
            <w:vAlign w:val="center"/>
          </w:tcPr>
          <w:p w14:paraId="286177F9">
            <w:pPr>
              <w:snapToGrid w:val="0"/>
              <w:jc w:val="center"/>
              <w:rPr>
                <w:rFonts w:hint="eastAsia" w:ascii="宋体" w:hAnsi="宋体" w:eastAsia="宋体" w:cs="宋体"/>
                <w:szCs w:val="21"/>
              </w:rPr>
            </w:pPr>
          </w:p>
        </w:tc>
      </w:tr>
      <w:tr w14:paraId="32AE5A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DD0A631">
            <w:pPr>
              <w:snapToGrid w:val="0"/>
              <w:jc w:val="center"/>
              <w:rPr>
                <w:rFonts w:hint="eastAsia" w:ascii="宋体" w:hAnsi="宋体" w:eastAsia="宋体" w:cs="宋体"/>
                <w:szCs w:val="21"/>
              </w:rPr>
            </w:pPr>
            <w:r>
              <w:rPr>
                <w:rFonts w:hint="eastAsia" w:ascii="宋体" w:hAnsi="宋体" w:eastAsia="宋体" w:cs="宋体"/>
                <w:szCs w:val="21"/>
              </w:rPr>
              <w:t>105</w:t>
            </w:r>
          </w:p>
        </w:tc>
        <w:tc>
          <w:tcPr>
            <w:tcW w:w="2877" w:type="dxa"/>
            <w:noWrap w:val="0"/>
            <w:tcMar>
              <w:left w:w="57" w:type="dxa"/>
              <w:right w:w="57" w:type="dxa"/>
            </w:tcMar>
            <w:vAlign w:val="center"/>
          </w:tcPr>
          <w:p w14:paraId="21637F50">
            <w:pPr>
              <w:snapToGrid w:val="0"/>
              <w:jc w:val="center"/>
              <w:rPr>
                <w:rFonts w:hint="eastAsia" w:ascii="宋体" w:hAnsi="宋体" w:eastAsia="宋体" w:cs="宋体"/>
                <w:szCs w:val="21"/>
              </w:rPr>
            </w:pPr>
            <w:r>
              <w:rPr>
                <w:rFonts w:hint="eastAsia" w:ascii="宋体" w:hAnsi="宋体" w:eastAsia="宋体" w:cs="宋体"/>
                <w:szCs w:val="21"/>
              </w:rPr>
              <w:t>粉煤灰细度试验</w:t>
            </w:r>
          </w:p>
        </w:tc>
        <w:tc>
          <w:tcPr>
            <w:tcW w:w="2478" w:type="dxa"/>
            <w:noWrap w:val="0"/>
            <w:tcMar>
              <w:left w:w="57" w:type="dxa"/>
              <w:right w:w="57" w:type="dxa"/>
            </w:tcMar>
            <w:vAlign w:val="center"/>
          </w:tcPr>
          <w:p w14:paraId="1FC2E0BA">
            <w:pPr>
              <w:snapToGrid w:val="0"/>
              <w:jc w:val="center"/>
              <w:rPr>
                <w:rFonts w:hint="eastAsia" w:ascii="宋体" w:hAnsi="宋体" w:eastAsia="宋体" w:cs="宋体"/>
                <w:szCs w:val="21"/>
              </w:rPr>
            </w:pPr>
            <w:r>
              <w:rPr>
                <w:rFonts w:hint="eastAsia" w:ascii="宋体" w:hAnsi="宋体" w:eastAsia="宋体" w:cs="宋体"/>
                <w:szCs w:val="21"/>
              </w:rPr>
              <w:t>0.045㎜筛</w:t>
            </w:r>
          </w:p>
        </w:tc>
        <w:tc>
          <w:tcPr>
            <w:tcW w:w="1484" w:type="dxa"/>
            <w:noWrap w:val="0"/>
            <w:tcMar>
              <w:left w:w="57" w:type="dxa"/>
              <w:right w:w="57" w:type="dxa"/>
            </w:tcMar>
            <w:vAlign w:val="center"/>
          </w:tcPr>
          <w:p w14:paraId="62F4297F">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76213AA5">
            <w:pPr>
              <w:snapToGrid w:val="0"/>
              <w:jc w:val="center"/>
              <w:rPr>
                <w:rFonts w:hint="eastAsia" w:ascii="宋体" w:hAnsi="宋体" w:eastAsia="宋体" w:cs="宋体"/>
                <w:szCs w:val="21"/>
              </w:rPr>
            </w:pPr>
          </w:p>
        </w:tc>
      </w:tr>
      <w:tr w14:paraId="424981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075F78C">
            <w:pPr>
              <w:snapToGrid w:val="0"/>
              <w:jc w:val="center"/>
              <w:rPr>
                <w:rFonts w:hint="eastAsia" w:ascii="宋体" w:hAnsi="宋体" w:eastAsia="宋体" w:cs="宋体"/>
                <w:szCs w:val="21"/>
              </w:rPr>
            </w:pPr>
            <w:r>
              <w:rPr>
                <w:rFonts w:hint="eastAsia" w:ascii="宋体" w:hAnsi="宋体" w:eastAsia="宋体" w:cs="宋体"/>
                <w:szCs w:val="21"/>
              </w:rPr>
              <w:t>106</w:t>
            </w:r>
          </w:p>
        </w:tc>
        <w:tc>
          <w:tcPr>
            <w:tcW w:w="2877" w:type="dxa"/>
            <w:noWrap w:val="0"/>
            <w:tcMar>
              <w:left w:w="57" w:type="dxa"/>
              <w:right w:w="57" w:type="dxa"/>
            </w:tcMar>
            <w:vAlign w:val="center"/>
          </w:tcPr>
          <w:p w14:paraId="0B0899BD">
            <w:pPr>
              <w:snapToGrid w:val="0"/>
              <w:jc w:val="center"/>
              <w:rPr>
                <w:rFonts w:hint="eastAsia" w:ascii="宋体" w:hAnsi="宋体" w:eastAsia="宋体" w:cs="宋体"/>
                <w:szCs w:val="21"/>
              </w:rPr>
            </w:pPr>
            <w:r>
              <w:rPr>
                <w:rFonts w:hint="eastAsia" w:ascii="宋体" w:hAnsi="宋体" w:eastAsia="宋体" w:cs="宋体"/>
                <w:szCs w:val="21"/>
              </w:rPr>
              <w:t>粉煤灰需水量比试验</w:t>
            </w:r>
          </w:p>
        </w:tc>
        <w:tc>
          <w:tcPr>
            <w:tcW w:w="2478" w:type="dxa"/>
            <w:noWrap w:val="0"/>
            <w:tcMar>
              <w:left w:w="57" w:type="dxa"/>
              <w:right w:w="57" w:type="dxa"/>
            </w:tcMar>
            <w:vAlign w:val="center"/>
          </w:tcPr>
          <w:p w14:paraId="0F6FD9A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879CD59">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1D9A6B5C">
            <w:pPr>
              <w:snapToGrid w:val="0"/>
              <w:jc w:val="center"/>
              <w:rPr>
                <w:rFonts w:hint="eastAsia" w:ascii="宋体" w:hAnsi="宋体" w:eastAsia="宋体" w:cs="宋体"/>
                <w:szCs w:val="21"/>
              </w:rPr>
            </w:pPr>
          </w:p>
        </w:tc>
      </w:tr>
      <w:tr w14:paraId="6938E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B9EB3F0">
            <w:pPr>
              <w:snapToGrid w:val="0"/>
              <w:jc w:val="center"/>
              <w:rPr>
                <w:rFonts w:hint="eastAsia" w:ascii="宋体" w:hAnsi="宋体" w:eastAsia="宋体" w:cs="宋体"/>
                <w:szCs w:val="21"/>
              </w:rPr>
            </w:pPr>
            <w:r>
              <w:rPr>
                <w:rFonts w:hint="eastAsia" w:ascii="宋体" w:hAnsi="宋体" w:eastAsia="宋体" w:cs="宋体"/>
                <w:szCs w:val="21"/>
              </w:rPr>
              <w:t>107</w:t>
            </w:r>
          </w:p>
        </w:tc>
        <w:tc>
          <w:tcPr>
            <w:tcW w:w="2877" w:type="dxa"/>
            <w:noWrap w:val="0"/>
            <w:tcMar>
              <w:left w:w="57" w:type="dxa"/>
              <w:right w:w="57" w:type="dxa"/>
            </w:tcMar>
            <w:vAlign w:val="center"/>
          </w:tcPr>
          <w:p w14:paraId="7A74A717">
            <w:pPr>
              <w:snapToGrid w:val="0"/>
              <w:jc w:val="center"/>
              <w:rPr>
                <w:rFonts w:hint="eastAsia" w:ascii="宋体" w:hAnsi="宋体" w:eastAsia="宋体" w:cs="宋体"/>
                <w:szCs w:val="21"/>
              </w:rPr>
            </w:pPr>
            <w:r>
              <w:rPr>
                <w:rFonts w:hint="eastAsia" w:ascii="宋体" w:hAnsi="宋体" w:eastAsia="宋体" w:cs="宋体"/>
                <w:szCs w:val="21"/>
              </w:rPr>
              <w:t>粉煤灰烧失量试验</w:t>
            </w:r>
          </w:p>
        </w:tc>
        <w:tc>
          <w:tcPr>
            <w:tcW w:w="2478" w:type="dxa"/>
            <w:noWrap w:val="0"/>
            <w:tcMar>
              <w:left w:w="57" w:type="dxa"/>
              <w:right w:w="57" w:type="dxa"/>
            </w:tcMar>
            <w:vAlign w:val="center"/>
          </w:tcPr>
          <w:p w14:paraId="0F94832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5D05138">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3F139A2D">
            <w:pPr>
              <w:snapToGrid w:val="0"/>
              <w:jc w:val="center"/>
              <w:rPr>
                <w:rFonts w:hint="eastAsia" w:ascii="宋体" w:hAnsi="宋体" w:eastAsia="宋体" w:cs="宋体"/>
                <w:szCs w:val="21"/>
              </w:rPr>
            </w:pPr>
          </w:p>
        </w:tc>
      </w:tr>
      <w:tr w14:paraId="17B8E1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430CCCA">
            <w:pPr>
              <w:snapToGrid w:val="0"/>
              <w:jc w:val="center"/>
              <w:rPr>
                <w:rFonts w:hint="eastAsia" w:ascii="宋体" w:hAnsi="宋体" w:eastAsia="宋体" w:cs="宋体"/>
                <w:szCs w:val="21"/>
              </w:rPr>
            </w:pPr>
            <w:r>
              <w:rPr>
                <w:rFonts w:hint="eastAsia" w:ascii="宋体" w:hAnsi="宋体" w:eastAsia="宋体" w:cs="宋体"/>
                <w:szCs w:val="21"/>
              </w:rPr>
              <w:t>108</w:t>
            </w:r>
          </w:p>
        </w:tc>
        <w:tc>
          <w:tcPr>
            <w:tcW w:w="2877" w:type="dxa"/>
            <w:noWrap w:val="0"/>
            <w:tcMar>
              <w:left w:w="57" w:type="dxa"/>
              <w:right w:w="57" w:type="dxa"/>
            </w:tcMar>
            <w:vAlign w:val="center"/>
          </w:tcPr>
          <w:p w14:paraId="7A0E64A5">
            <w:pPr>
              <w:snapToGrid w:val="0"/>
              <w:jc w:val="center"/>
              <w:rPr>
                <w:rFonts w:hint="eastAsia" w:ascii="宋体" w:hAnsi="宋体" w:eastAsia="宋体" w:cs="宋体"/>
                <w:szCs w:val="21"/>
              </w:rPr>
            </w:pPr>
            <w:r>
              <w:rPr>
                <w:rFonts w:hint="eastAsia" w:ascii="宋体" w:hAnsi="宋体" w:eastAsia="宋体" w:cs="宋体"/>
                <w:szCs w:val="21"/>
              </w:rPr>
              <w:t>粉煤灰含水量试验</w:t>
            </w:r>
          </w:p>
        </w:tc>
        <w:tc>
          <w:tcPr>
            <w:tcW w:w="2478" w:type="dxa"/>
            <w:noWrap w:val="0"/>
            <w:tcMar>
              <w:left w:w="57" w:type="dxa"/>
              <w:right w:w="57" w:type="dxa"/>
            </w:tcMar>
            <w:vAlign w:val="center"/>
          </w:tcPr>
          <w:p w14:paraId="369E660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E687B55">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183F325">
            <w:pPr>
              <w:snapToGrid w:val="0"/>
              <w:jc w:val="center"/>
              <w:rPr>
                <w:rFonts w:hint="eastAsia" w:ascii="宋体" w:hAnsi="宋体" w:eastAsia="宋体" w:cs="宋体"/>
                <w:szCs w:val="21"/>
              </w:rPr>
            </w:pPr>
          </w:p>
        </w:tc>
      </w:tr>
      <w:tr w14:paraId="4D55C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8332C4D">
            <w:pPr>
              <w:snapToGrid w:val="0"/>
              <w:jc w:val="center"/>
              <w:rPr>
                <w:rFonts w:hint="eastAsia" w:ascii="宋体" w:hAnsi="宋体" w:eastAsia="宋体" w:cs="宋体"/>
                <w:szCs w:val="21"/>
              </w:rPr>
            </w:pPr>
            <w:r>
              <w:rPr>
                <w:rFonts w:hint="eastAsia" w:ascii="宋体" w:hAnsi="宋体" w:eastAsia="宋体" w:cs="宋体"/>
                <w:szCs w:val="21"/>
              </w:rPr>
              <w:t>109</w:t>
            </w:r>
          </w:p>
        </w:tc>
        <w:tc>
          <w:tcPr>
            <w:tcW w:w="2877" w:type="dxa"/>
            <w:noWrap w:val="0"/>
            <w:tcMar>
              <w:left w:w="57" w:type="dxa"/>
              <w:right w:w="57" w:type="dxa"/>
            </w:tcMar>
            <w:vAlign w:val="center"/>
          </w:tcPr>
          <w:p w14:paraId="2C4E9952">
            <w:pPr>
              <w:snapToGrid w:val="0"/>
              <w:jc w:val="center"/>
              <w:rPr>
                <w:rFonts w:hint="eastAsia" w:ascii="宋体" w:hAnsi="宋体" w:eastAsia="宋体" w:cs="宋体"/>
                <w:szCs w:val="21"/>
              </w:rPr>
            </w:pPr>
            <w:r>
              <w:rPr>
                <w:rFonts w:hint="eastAsia" w:ascii="宋体" w:hAnsi="宋体" w:eastAsia="宋体" w:cs="宋体"/>
                <w:szCs w:val="21"/>
              </w:rPr>
              <w:t>粉煤灰三氧化硫含量试验</w:t>
            </w:r>
          </w:p>
        </w:tc>
        <w:tc>
          <w:tcPr>
            <w:tcW w:w="2478" w:type="dxa"/>
            <w:noWrap w:val="0"/>
            <w:tcMar>
              <w:left w:w="57" w:type="dxa"/>
              <w:right w:w="57" w:type="dxa"/>
            </w:tcMar>
            <w:vAlign w:val="center"/>
          </w:tcPr>
          <w:p w14:paraId="7AA787B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8C0A563">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71E57D9D">
            <w:pPr>
              <w:snapToGrid w:val="0"/>
              <w:jc w:val="center"/>
              <w:rPr>
                <w:rFonts w:hint="eastAsia" w:ascii="宋体" w:hAnsi="宋体" w:eastAsia="宋体" w:cs="宋体"/>
                <w:color w:val="0000FF"/>
                <w:szCs w:val="21"/>
              </w:rPr>
            </w:pPr>
          </w:p>
        </w:tc>
      </w:tr>
      <w:tr w14:paraId="000186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B34DDF">
            <w:pPr>
              <w:snapToGrid w:val="0"/>
              <w:jc w:val="center"/>
              <w:rPr>
                <w:rFonts w:hint="eastAsia" w:ascii="宋体" w:hAnsi="宋体" w:eastAsia="宋体" w:cs="宋体"/>
                <w:szCs w:val="21"/>
              </w:rPr>
            </w:pPr>
            <w:r>
              <w:rPr>
                <w:rFonts w:hint="eastAsia" w:ascii="宋体" w:hAnsi="宋体" w:eastAsia="宋体" w:cs="宋体"/>
                <w:szCs w:val="21"/>
              </w:rPr>
              <w:t>110</w:t>
            </w:r>
          </w:p>
        </w:tc>
        <w:tc>
          <w:tcPr>
            <w:tcW w:w="2877" w:type="dxa"/>
            <w:noWrap w:val="0"/>
            <w:tcMar>
              <w:left w:w="57" w:type="dxa"/>
              <w:right w:w="57" w:type="dxa"/>
            </w:tcMar>
            <w:vAlign w:val="center"/>
          </w:tcPr>
          <w:p w14:paraId="63355FDF">
            <w:pPr>
              <w:snapToGrid w:val="0"/>
              <w:jc w:val="center"/>
              <w:rPr>
                <w:rFonts w:hint="eastAsia" w:ascii="宋体" w:hAnsi="宋体" w:eastAsia="宋体" w:cs="宋体"/>
                <w:szCs w:val="21"/>
              </w:rPr>
            </w:pPr>
            <w:r>
              <w:rPr>
                <w:rFonts w:hint="eastAsia" w:ascii="宋体" w:hAnsi="宋体" w:eastAsia="宋体" w:cs="宋体"/>
                <w:szCs w:val="21"/>
              </w:rPr>
              <w:t>粉煤灰游离氧化钙含量试验</w:t>
            </w:r>
          </w:p>
        </w:tc>
        <w:tc>
          <w:tcPr>
            <w:tcW w:w="2478" w:type="dxa"/>
            <w:noWrap w:val="0"/>
            <w:tcMar>
              <w:left w:w="57" w:type="dxa"/>
              <w:right w:w="57" w:type="dxa"/>
            </w:tcMar>
            <w:vAlign w:val="center"/>
          </w:tcPr>
          <w:p w14:paraId="7E83071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7134F26">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2E3D8ADC">
            <w:pPr>
              <w:snapToGrid w:val="0"/>
              <w:jc w:val="center"/>
              <w:rPr>
                <w:rFonts w:hint="eastAsia" w:ascii="宋体" w:hAnsi="宋体" w:eastAsia="宋体" w:cs="宋体"/>
                <w:szCs w:val="21"/>
              </w:rPr>
            </w:pPr>
          </w:p>
        </w:tc>
      </w:tr>
      <w:tr w14:paraId="48C7DB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5A97B41">
            <w:pPr>
              <w:snapToGrid w:val="0"/>
              <w:jc w:val="center"/>
              <w:rPr>
                <w:rFonts w:hint="eastAsia" w:ascii="宋体" w:hAnsi="宋体" w:eastAsia="宋体" w:cs="宋体"/>
                <w:szCs w:val="21"/>
              </w:rPr>
            </w:pPr>
            <w:r>
              <w:rPr>
                <w:rFonts w:hint="eastAsia" w:ascii="宋体" w:hAnsi="宋体" w:eastAsia="宋体" w:cs="宋体"/>
                <w:szCs w:val="21"/>
              </w:rPr>
              <w:t>111</w:t>
            </w:r>
          </w:p>
        </w:tc>
        <w:tc>
          <w:tcPr>
            <w:tcW w:w="2877" w:type="dxa"/>
            <w:noWrap w:val="0"/>
            <w:tcMar>
              <w:left w:w="57" w:type="dxa"/>
              <w:right w:w="57" w:type="dxa"/>
            </w:tcMar>
            <w:vAlign w:val="center"/>
          </w:tcPr>
          <w:p w14:paraId="17EAB17B">
            <w:pPr>
              <w:snapToGrid w:val="0"/>
              <w:jc w:val="center"/>
              <w:rPr>
                <w:rFonts w:hint="eastAsia" w:ascii="宋体" w:hAnsi="宋体" w:eastAsia="宋体" w:cs="宋体"/>
                <w:szCs w:val="21"/>
              </w:rPr>
            </w:pPr>
            <w:r>
              <w:rPr>
                <w:rFonts w:hint="eastAsia" w:ascii="宋体" w:hAnsi="宋体" w:eastAsia="宋体" w:cs="宋体"/>
                <w:szCs w:val="21"/>
              </w:rPr>
              <w:t>粉煤灰安定性试验</w:t>
            </w:r>
          </w:p>
        </w:tc>
        <w:tc>
          <w:tcPr>
            <w:tcW w:w="2478" w:type="dxa"/>
            <w:noWrap w:val="0"/>
            <w:tcMar>
              <w:left w:w="57" w:type="dxa"/>
              <w:right w:w="57" w:type="dxa"/>
            </w:tcMar>
            <w:vAlign w:val="center"/>
          </w:tcPr>
          <w:p w14:paraId="3230DBFD">
            <w:pPr>
              <w:snapToGrid w:val="0"/>
              <w:jc w:val="center"/>
              <w:rPr>
                <w:rFonts w:hint="eastAsia" w:ascii="宋体" w:hAnsi="宋体" w:eastAsia="宋体" w:cs="宋体"/>
                <w:szCs w:val="21"/>
              </w:rPr>
            </w:pPr>
            <w:r>
              <w:rPr>
                <w:rFonts w:hint="eastAsia" w:ascii="宋体" w:hAnsi="宋体" w:eastAsia="宋体" w:cs="宋体"/>
                <w:szCs w:val="21"/>
              </w:rPr>
              <w:t>雷氏夹法</w:t>
            </w:r>
          </w:p>
        </w:tc>
        <w:tc>
          <w:tcPr>
            <w:tcW w:w="1484" w:type="dxa"/>
            <w:noWrap w:val="0"/>
            <w:tcMar>
              <w:left w:w="57" w:type="dxa"/>
              <w:right w:w="57" w:type="dxa"/>
            </w:tcMar>
            <w:vAlign w:val="center"/>
          </w:tcPr>
          <w:p w14:paraId="256EAEC8">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7830A8DB">
            <w:pPr>
              <w:snapToGrid w:val="0"/>
              <w:jc w:val="center"/>
              <w:rPr>
                <w:rFonts w:hint="eastAsia" w:ascii="宋体" w:hAnsi="宋体" w:eastAsia="宋体" w:cs="宋体"/>
                <w:szCs w:val="21"/>
              </w:rPr>
            </w:pPr>
          </w:p>
        </w:tc>
      </w:tr>
      <w:tr w14:paraId="1FF10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2A068223">
            <w:pPr>
              <w:snapToGrid w:val="0"/>
              <w:jc w:val="center"/>
              <w:rPr>
                <w:rFonts w:hint="eastAsia" w:ascii="宋体" w:hAnsi="宋体" w:eastAsia="宋体" w:cs="宋体"/>
                <w:b/>
                <w:szCs w:val="21"/>
              </w:rPr>
            </w:pPr>
            <w:r>
              <w:rPr>
                <w:rFonts w:hint="eastAsia" w:ascii="宋体" w:hAnsi="宋体" w:eastAsia="宋体" w:cs="宋体"/>
                <w:b/>
                <w:szCs w:val="21"/>
              </w:rPr>
              <w:t>（五）水、外加剂</w:t>
            </w:r>
          </w:p>
        </w:tc>
      </w:tr>
      <w:tr w14:paraId="4BE76B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83459AC">
            <w:pPr>
              <w:snapToGrid w:val="0"/>
              <w:jc w:val="center"/>
              <w:rPr>
                <w:rFonts w:hint="eastAsia" w:ascii="宋体" w:hAnsi="宋体" w:eastAsia="宋体" w:cs="宋体"/>
                <w:szCs w:val="21"/>
              </w:rPr>
            </w:pPr>
            <w:r>
              <w:rPr>
                <w:rFonts w:hint="eastAsia" w:ascii="宋体" w:hAnsi="宋体" w:eastAsia="宋体" w:cs="宋体"/>
                <w:szCs w:val="21"/>
              </w:rPr>
              <w:t>112</w:t>
            </w:r>
          </w:p>
        </w:tc>
        <w:tc>
          <w:tcPr>
            <w:tcW w:w="2877" w:type="dxa"/>
            <w:noWrap w:val="0"/>
            <w:tcMar>
              <w:left w:w="57" w:type="dxa"/>
              <w:right w:w="57" w:type="dxa"/>
            </w:tcMar>
            <w:vAlign w:val="center"/>
          </w:tcPr>
          <w:p w14:paraId="51ED94F2">
            <w:pPr>
              <w:snapToGrid w:val="0"/>
              <w:jc w:val="center"/>
              <w:rPr>
                <w:rFonts w:hint="eastAsia" w:ascii="宋体" w:hAnsi="宋体" w:eastAsia="宋体" w:cs="宋体"/>
                <w:szCs w:val="21"/>
              </w:rPr>
            </w:pPr>
            <w:r>
              <w:rPr>
                <w:rFonts w:hint="eastAsia" w:ascii="宋体" w:hAnsi="宋体" w:eastAsia="宋体" w:cs="宋体"/>
                <w:szCs w:val="21"/>
              </w:rPr>
              <w:t>水PH值的检验</w:t>
            </w:r>
          </w:p>
        </w:tc>
        <w:tc>
          <w:tcPr>
            <w:tcW w:w="2478" w:type="dxa"/>
            <w:noWrap w:val="0"/>
            <w:tcMar>
              <w:left w:w="57" w:type="dxa"/>
              <w:right w:w="57" w:type="dxa"/>
            </w:tcMar>
            <w:vAlign w:val="center"/>
          </w:tcPr>
          <w:p w14:paraId="60EF7CB1">
            <w:pPr>
              <w:snapToGrid w:val="0"/>
              <w:jc w:val="center"/>
              <w:rPr>
                <w:rFonts w:hint="eastAsia" w:ascii="宋体" w:hAnsi="宋体" w:eastAsia="宋体" w:cs="宋体"/>
                <w:szCs w:val="21"/>
              </w:rPr>
            </w:pPr>
            <w:r>
              <w:rPr>
                <w:rFonts w:hint="eastAsia" w:ascii="宋体" w:hAnsi="宋体" w:eastAsia="宋体" w:cs="宋体"/>
                <w:szCs w:val="21"/>
              </w:rPr>
              <w:t>玻璃电极法</w:t>
            </w:r>
          </w:p>
        </w:tc>
        <w:tc>
          <w:tcPr>
            <w:tcW w:w="1484" w:type="dxa"/>
            <w:noWrap w:val="0"/>
            <w:tcMar>
              <w:left w:w="57" w:type="dxa"/>
              <w:right w:w="57" w:type="dxa"/>
            </w:tcMar>
            <w:vAlign w:val="center"/>
          </w:tcPr>
          <w:p w14:paraId="663456C2">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0D6A706D">
            <w:pPr>
              <w:snapToGrid w:val="0"/>
              <w:jc w:val="center"/>
              <w:rPr>
                <w:rFonts w:hint="eastAsia" w:ascii="宋体" w:hAnsi="宋体" w:eastAsia="宋体" w:cs="宋体"/>
                <w:color w:val="0000FF"/>
                <w:szCs w:val="21"/>
              </w:rPr>
            </w:pPr>
          </w:p>
        </w:tc>
      </w:tr>
      <w:tr w14:paraId="08C2FB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12D3AB9">
            <w:pPr>
              <w:snapToGrid w:val="0"/>
              <w:jc w:val="center"/>
              <w:rPr>
                <w:rFonts w:hint="eastAsia" w:ascii="宋体" w:hAnsi="宋体" w:eastAsia="宋体" w:cs="宋体"/>
                <w:szCs w:val="21"/>
              </w:rPr>
            </w:pPr>
            <w:r>
              <w:rPr>
                <w:rFonts w:hint="eastAsia" w:ascii="宋体" w:hAnsi="宋体" w:eastAsia="宋体" w:cs="宋体"/>
                <w:szCs w:val="21"/>
              </w:rPr>
              <w:t>113</w:t>
            </w:r>
          </w:p>
        </w:tc>
        <w:tc>
          <w:tcPr>
            <w:tcW w:w="2877" w:type="dxa"/>
            <w:noWrap w:val="0"/>
            <w:tcMar>
              <w:left w:w="57" w:type="dxa"/>
              <w:right w:w="57" w:type="dxa"/>
            </w:tcMar>
            <w:vAlign w:val="center"/>
          </w:tcPr>
          <w:p w14:paraId="1DD40C51">
            <w:pPr>
              <w:snapToGrid w:val="0"/>
              <w:jc w:val="center"/>
              <w:rPr>
                <w:rFonts w:hint="eastAsia" w:ascii="宋体" w:hAnsi="宋体" w:eastAsia="宋体" w:cs="宋体"/>
                <w:szCs w:val="21"/>
              </w:rPr>
            </w:pPr>
            <w:r>
              <w:rPr>
                <w:rFonts w:hint="eastAsia" w:ascii="宋体" w:hAnsi="宋体" w:eastAsia="宋体" w:cs="宋体"/>
                <w:szCs w:val="21"/>
              </w:rPr>
              <w:t>水不溶物含量的检验</w:t>
            </w:r>
          </w:p>
        </w:tc>
        <w:tc>
          <w:tcPr>
            <w:tcW w:w="2478" w:type="dxa"/>
            <w:noWrap w:val="0"/>
            <w:tcMar>
              <w:left w:w="57" w:type="dxa"/>
              <w:right w:w="57" w:type="dxa"/>
            </w:tcMar>
            <w:vAlign w:val="center"/>
          </w:tcPr>
          <w:p w14:paraId="2D0FC92F">
            <w:pPr>
              <w:snapToGrid w:val="0"/>
              <w:jc w:val="center"/>
              <w:rPr>
                <w:rFonts w:hint="eastAsia" w:ascii="宋体" w:hAnsi="宋体" w:eastAsia="宋体" w:cs="宋体"/>
                <w:szCs w:val="21"/>
              </w:rPr>
            </w:pPr>
            <w:r>
              <w:rPr>
                <w:rFonts w:hint="eastAsia" w:ascii="宋体" w:hAnsi="宋体" w:eastAsia="宋体" w:cs="宋体"/>
                <w:szCs w:val="21"/>
              </w:rPr>
              <w:t>重量法</w:t>
            </w:r>
          </w:p>
        </w:tc>
        <w:tc>
          <w:tcPr>
            <w:tcW w:w="1484" w:type="dxa"/>
            <w:noWrap w:val="0"/>
            <w:tcMar>
              <w:left w:w="57" w:type="dxa"/>
              <w:right w:w="57" w:type="dxa"/>
            </w:tcMar>
            <w:vAlign w:val="center"/>
          </w:tcPr>
          <w:p w14:paraId="4F04C252">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079DEDA7">
            <w:pPr>
              <w:snapToGrid w:val="0"/>
              <w:jc w:val="center"/>
              <w:rPr>
                <w:rFonts w:hint="eastAsia" w:ascii="宋体" w:hAnsi="宋体" w:eastAsia="宋体" w:cs="宋体"/>
                <w:szCs w:val="21"/>
              </w:rPr>
            </w:pPr>
          </w:p>
        </w:tc>
      </w:tr>
      <w:tr w14:paraId="53875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845084D">
            <w:pPr>
              <w:snapToGrid w:val="0"/>
              <w:jc w:val="center"/>
              <w:rPr>
                <w:rFonts w:hint="eastAsia" w:ascii="宋体" w:hAnsi="宋体" w:eastAsia="宋体" w:cs="宋体"/>
                <w:szCs w:val="21"/>
              </w:rPr>
            </w:pPr>
            <w:r>
              <w:rPr>
                <w:rFonts w:hint="eastAsia" w:ascii="宋体" w:hAnsi="宋体" w:eastAsia="宋体" w:cs="宋体"/>
                <w:szCs w:val="21"/>
              </w:rPr>
              <w:t>114</w:t>
            </w:r>
          </w:p>
        </w:tc>
        <w:tc>
          <w:tcPr>
            <w:tcW w:w="2877" w:type="dxa"/>
            <w:noWrap w:val="0"/>
            <w:tcMar>
              <w:left w:w="57" w:type="dxa"/>
              <w:right w:w="57" w:type="dxa"/>
            </w:tcMar>
            <w:vAlign w:val="center"/>
          </w:tcPr>
          <w:p w14:paraId="45B8754D">
            <w:pPr>
              <w:snapToGrid w:val="0"/>
              <w:jc w:val="center"/>
              <w:rPr>
                <w:rFonts w:hint="eastAsia" w:ascii="宋体" w:hAnsi="宋体" w:eastAsia="宋体" w:cs="宋体"/>
                <w:szCs w:val="21"/>
              </w:rPr>
            </w:pPr>
            <w:r>
              <w:rPr>
                <w:rFonts w:hint="eastAsia" w:ascii="宋体" w:hAnsi="宋体" w:eastAsia="宋体" w:cs="宋体"/>
                <w:szCs w:val="21"/>
              </w:rPr>
              <w:t>水可溶物含量的检验</w:t>
            </w:r>
          </w:p>
        </w:tc>
        <w:tc>
          <w:tcPr>
            <w:tcW w:w="2478" w:type="dxa"/>
            <w:noWrap w:val="0"/>
            <w:tcMar>
              <w:left w:w="57" w:type="dxa"/>
              <w:right w:w="57" w:type="dxa"/>
            </w:tcMar>
            <w:vAlign w:val="center"/>
          </w:tcPr>
          <w:p w14:paraId="0ACD9465">
            <w:pPr>
              <w:snapToGrid w:val="0"/>
              <w:jc w:val="center"/>
              <w:rPr>
                <w:rFonts w:hint="eastAsia" w:ascii="宋体" w:hAnsi="宋体" w:eastAsia="宋体" w:cs="宋体"/>
                <w:szCs w:val="21"/>
              </w:rPr>
            </w:pPr>
            <w:r>
              <w:rPr>
                <w:rFonts w:hint="eastAsia" w:ascii="宋体" w:hAnsi="宋体" w:eastAsia="宋体" w:cs="宋体"/>
                <w:szCs w:val="21"/>
              </w:rPr>
              <w:t>称量法</w:t>
            </w:r>
          </w:p>
        </w:tc>
        <w:tc>
          <w:tcPr>
            <w:tcW w:w="1484" w:type="dxa"/>
            <w:noWrap w:val="0"/>
            <w:tcMar>
              <w:left w:w="57" w:type="dxa"/>
              <w:right w:w="57" w:type="dxa"/>
            </w:tcMar>
            <w:vAlign w:val="center"/>
          </w:tcPr>
          <w:p w14:paraId="590B08F8">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3B25CCF3">
            <w:pPr>
              <w:snapToGrid w:val="0"/>
              <w:jc w:val="center"/>
              <w:rPr>
                <w:rFonts w:hint="eastAsia" w:ascii="宋体" w:hAnsi="宋体" w:eastAsia="宋体" w:cs="宋体"/>
                <w:szCs w:val="21"/>
              </w:rPr>
            </w:pPr>
          </w:p>
        </w:tc>
      </w:tr>
      <w:tr w14:paraId="4F3DC0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BA26271">
            <w:pPr>
              <w:snapToGrid w:val="0"/>
              <w:jc w:val="center"/>
              <w:rPr>
                <w:rFonts w:hint="eastAsia" w:ascii="宋体" w:hAnsi="宋体" w:eastAsia="宋体" w:cs="宋体"/>
                <w:szCs w:val="21"/>
              </w:rPr>
            </w:pPr>
            <w:r>
              <w:rPr>
                <w:rFonts w:hint="eastAsia" w:ascii="宋体" w:hAnsi="宋体" w:eastAsia="宋体" w:cs="宋体"/>
                <w:szCs w:val="21"/>
              </w:rPr>
              <w:t>115</w:t>
            </w:r>
          </w:p>
        </w:tc>
        <w:tc>
          <w:tcPr>
            <w:tcW w:w="2877" w:type="dxa"/>
            <w:noWrap w:val="0"/>
            <w:tcMar>
              <w:left w:w="57" w:type="dxa"/>
              <w:right w:w="57" w:type="dxa"/>
            </w:tcMar>
            <w:vAlign w:val="center"/>
          </w:tcPr>
          <w:p w14:paraId="4B245A88">
            <w:pPr>
              <w:snapToGrid w:val="0"/>
              <w:jc w:val="center"/>
              <w:rPr>
                <w:rFonts w:hint="eastAsia" w:ascii="宋体" w:hAnsi="宋体" w:eastAsia="宋体" w:cs="宋体"/>
                <w:szCs w:val="21"/>
              </w:rPr>
            </w:pPr>
            <w:r>
              <w:rPr>
                <w:rFonts w:hint="eastAsia" w:ascii="宋体" w:hAnsi="宋体" w:eastAsia="宋体" w:cs="宋体"/>
                <w:szCs w:val="21"/>
              </w:rPr>
              <w:t>水氯化物含量的检验</w:t>
            </w:r>
          </w:p>
        </w:tc>
        <w:tc>
          <w:tcPr>
            <w:tcW w:w="2478" w:type="dxa"/>
            <w:noWrap w:val="0"/>
            <w:tcMar>
              <w:left w:w="57" w:type="dxa"/>
              <w:right w:w="57" w:type="dxa"/>
            </w:tcMar>
            <w:vAlign w:val="center"/>
          </w:tcPr>
          <w:p w14:paraId="50084BAB">
            <w:pPr>
              <w:snapToGrid w:val="0"/>
              <w:jc w:val="center"/>
              <w:rPr>
                <w:rFonts w:hint="eastAsia" w:ascii="宋体" w:hAnsi="宋体" w:eastAsia="宋体" w:cs="宋体"/>
                <w:szCs w:val="21"/>
              </w:rPr>
            </w:pPr>
            <w:r>
              <w:rPr>
                <w:rFonts w:hint="eastAsia" w:ascii="宋体" w:hAnsi="宋体" w:eastAsia="宋体" w:cs="宋体"/>
                <w:szCs w:val="21"/>
              </w:rPr>
              <w:t>硝酸盐滴定法</w:t>
            </w:r>
          </w:p>
        </w:tc>
        <w:tc>
          <w:tcPr>
            <w:tcW w:w="1484" w:type="dxa"/>
            <w:noWrap w:val="0"/>
            <w:tcMar>
              <w:left w:w="57" w:type="dxa"/>
              <w:right w:w="57" w:type="dxa"/>
            </w:tcMar>
            <w:vAlign w:val="center"/>
          </w:tcPr>
          <w:p w14:paraId="3956BDE9">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0E8FDF8B">
            <w:pPr>
              <w:snapToGrid w:val="0"/>
              <w:jc w:val="center"/>
              <w:rPr>
                <w:rFonts w:hint="eastAsia" w:ascii="宋体" w:hAnsi="宋体" w:eastAsia="宋体" w:cs="宋体"/>
                <w:szCs w:val="21"/>
              </w:rPr>
            </w:pPr>
          </w:p>
        </w:tc>
      </w:tr>
      <w:tr w14:paraId="75F566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2746FB4">
            <w:pPr>
              <w:snapToGrid w:val="0"/>
              <w:jc w:val="center"/>
              <w:rPr>
                <w:rFonts w:hint="eastAsia" w:ascii="宋体" w:hAnsi="宋体" w:eastAsia="宋体" w:cs="宋体"/>
                <w:szCs w:val="21"/>
              </w:rPr>
            </w:pPr>
            <w:r>
              <w:rPr>
                <w:rFonts w:hint="eastAsia" w:ascii="宋体" w:hAnsi="宋体" w:eastAsia="宋体" w:cs="宋体"/>
                <w:szCs w:val="21"/>
              </w:rPr>
              <w:t>116</w:t>
            </w:r>
          </w:p>
        </w:tc>
        <w:tc>
          <w:tcPr>
            <w:tcW w:w="2877" w:type="dxa"/>
            <w:noWrap w:val="0"/>
            <w:tcMar>
              <w:left w:w="57" w:type="dxa"/>
              <w:right w:w="57" w:type="dxa"/>
            </w:tcMar>
            <w:vAlign w:val="center"/>
          </w:tcPr>
          <w:p w14:paraId="02411CE6">
            <w:pPr>
              <w:snapToGrid w:val="0"/>
              <w:jc w:val="center"/>
              <w:rPr>
                <w:rFonts w:hint="eastAsia" w:ascii="宋体" w:hAnsi="宋体" w:eastAsia="宋体" w:cs="宋体"/>
                <w:color w:val="FF0000"/>
                <w:szCs w:val="21"/>
              </w:rPr>
            </w:pPr>
            <w:r>
              <w:rPr>
                <w:rFonts w:hint="eastAsia" w:ascii="宋体" w:hAnsi="宋体" w:eastAsia="宋体" w:cs="宋体"/>
                <w:szCs w:val="21"/>
              </w:rPr>
              <w:t>水硫酸盐含量的检验</w:t>
            </w:r>
          </w:p>
        </w:tc>
        <w:tc>
          <w:tcPr>
            <w:tcW w:w="2478" w:type="dxa"/>
            <w:noWrap w:val="0"/>
            <w:tcMar>
              <w:left w:w="57" w:type="dxa"/>
              <w:right w:w="57" w:type="dxa"/>
            </w:tcMar>
            <w:vAlign w:val="center"/>
          </w:tcPr>
          <w:p w14:paraId="1137A32B">
            <w:pPr>
              <w:snapToGrid w:val="0"/>
              <w:jc w:val="center"/>
              <w:rPr>
                <w:rFonts w:hint="eastAsia" w:ascii="宋体" w:hAnsi="宋体" w:eastAsia="宋体" w:cs="宋体"/>
                <w:szCs w:val="21"/>
              </w:rPr>
            </w:pPr>
            <w:r>
              <w:rPr>
                <w:rFonts w:hint="eastAsia" w:ascii="宋体" w:hAnsi="宋体" w:eastAsia="宋体" w:cs="宋体"/>
                <w:szCs w:val="21"/>
              </w:rPr>
              <w:t>重量法</w:t>
            </w:r>
          </w:p>
        </w:tc>
        <w:tc>
          <w:tcPr>
            <w:tcW w:w="1484" w:type="dxa"/>
            <w:noWrap w:val="0"/>
            <w:tcMar>
              <w:left w:w="57" w:type="dxa"/>
              <w:right w:w="57" w:type="dxa"/>
            </w:tcMar>
            <w:vAlign w:val="center"/>
          </w:tcPr>
          <w:p w14:paraId="270BEF91">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627CE1B3">
            <w:pPr>
              <w:snapToGrid w:val="0"/>
              <w:jc w:val="center"/>
              <w:rPr>
                <w:rFonts w:hint="eastAsia" w:ascii="宋体" w:hAnsi="宋体" w:eastAsia="宋体" w:cs="宋体"/>
                <w:szCs w:val="21"/>
              </w:rPr>
            </w:pPr>
          </w:p>
        </w:tc>
      </w:tr>
      <w:tr w14:paraId="3F7C7D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6445693">
            <w:pPr>
              <w:snapToGrid w:val="0"/>
              <w:jc w:val="center"/>
              <w:rPr>
                <w:rFonts w:hint="eastAsia" w:ascii="宋体" w:hAnsi="宋体" w:eastAsia="宋体" w:cs="宋体"/>
                <w:szCs w:val="21"/>
              </w:rPr>
            </w:pPr>
            <w:r>
              <w:rPr>
                <w:rFonts w:hint="eastAsia" w:ascii="宋体" w:hAnsi="宋体" w:eastAsia="宋体" w:cs="宋体"/>
                <w:szCs w:val="21"/>
              </w:rPr>
              <w:t>117</w:t>
            </w:r>
          </w:p>
        </w:tc>
        <w:tc>
          <w:tcPr>
            <w:tcW w:w="2877" w:type="dxa"/>
            <w:noWrap w:val="0"/>
            <w:tcMar>
              <w:left w:w="57" w:type="dxa"/>
              <w:right w:w="57" w:type="dxa"/>
            </w:tcMar>
            <w:vAlign w:val="center"/>
          </w:tcPr>
          <w:p w14:paraId="533DC5BE">
            <w:pPr>
              <w:snapToGrid w:val="0"/>
              <w:jc w:val="center"/>
              <w:rPr>
                <w:rFonts w:hint="eastAsia" w:ascii="宋体" w:hAnsi="宋体" w:eastAsia="宋体" w:cs="宋体"/>
                <w:szCs w:val="21"/>
              </w:rPr>
            </w:pPr>
            <w:r>
              <w:rPr>
                <w:rFonts w:hint="eastAsia" w:ascii="宋体" w:hAnsi="宋体" w:eastAsia="宋体" w:cs="宋体"/>
                <w:szCs w:val="21"/>
              </w:rPr>
              <w:t>水碱含量的检验</w:t>
            </w:r>
          </w:p>
        </w:tc>
        <w:tc>
          <w:tcPr>
            <w:tcW w:w="2478" w:type="dxa"/>
            <w:noWrap w:val="0"/>
            <w:tcMar>
              <w:left w:w="57" w:type="dxa"/>
              <w:right w:w="57" w:type="dxa"/>
            </w:tcMar>
            <w:vAlign w:val="center"/>
          </w:tcPr>
          <w:p w14:paraId="47394683">
            <w:pPr>
              <w:snapToGrid w:val="0"/>
              <w:jc w:val="center"/>
              <w:rPr>
                <w:rFonts w:hint="eastAsia" w:ascii="宋体" w:hAnsi="宋体" w:eastAsia="宋体" w:cs="宋体"/>
                <w:szCs w:val="21"/>
              </w:rPr>
            </w:pPr>
            <w:r>
              <w:rPr>
                <w:rFonts w:hint="eastAsia" w:ascii="宋体" w:hAnsi="宋体" w:eastAsia="宋体" w:cs="宋体"/>
                <w:szCs w:val="21"/>
              </w:rPr>
              <w:t>火焰光度计法</w:t>
            </w:r>
          </w:p>
        </w:tc>
        <w:tc>
          <w:tcPr>
            <w:tcW w:w="1484" w:type="dxa"/>
            <w:noWrap w:val="0"/>
            <w:tcMar>
              <w:left w:w="57" w:type="dxa"/>
              <w:right w:w="57" w:type="dxa"/>
            </w:tcMar>
            <w:vAlign w:val="center"/>
          </w:tcPr>
          <w:p w14:paraId="20D0D27A">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49697501">
            <w:pPr>
              <w:snapToGrid w:val="0"/>
              <w:jc w:val="center"/>
              <w:rPr>
                <w:rFonts w:hint="eastAsia" w:ascii="宋体" w:hAnsi="宋体" w:eastAsia="宋体" w:cs="宋体"/>
                <w:szCs w:val="21"/>
              </w:rPr>
            </w:pPr>
          </w:p>
        </w:tc>
      </w:tr>
      <w:tr w14:paraId="7ACBB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C6B7D5E">
            <w:pPr>
              <w:snapToGrid w:val="0"/>
              <w:jc w:val="center"/>
              <w:rPr>
                <w:rFonts w:hint="eastAsia" w:ascii="宋体" w:hAnsi="宋体" w:eastAsia="宋体" w:cs="宋体"/>
                <w:szCs w:val="21"/>
              </w:rPr>
            </w:pPr>
            <w:r>
              <w:rPr>
                <w:rFonts w:hint="eastAsia" w:ascii="宋体" w:hAnsi="宋体" w:eastAsia="宋体" w:cs="宋体"/>
                <w:szCs w:val="21"/>
              </w:rPr>
              <w:t>118</w:t>
            </w:r>
          </w:p>
        </w:tc>
        <w:tc>
          <w:tcPr>
            <w:tcW w:w="2877" w:type="dxa"/>
            <w:noWrap w:val="0"/>
            <w:tcMar>
              <w:left w:w="57" w:type="dxa"/>
              <w:right w:w="57" w:type="dxa"/>
            </w:tcMar>
            <w:vAlign w:val="center"/>
          </w:tcPr>
          <w:p w14:paraId="2A0EAE25">
            <w:pPr>
              <w:snapToGrid w:val="0"/>
              <w:jc w:val="center"/>
              <w:rPr>
                <w:rFonts w:hint="eastAsia" w:ascii="宋体" w:hAnsi="宋体" w:eastAsia="宋体" w:cs="宋体"/>
                <w:szCs w:val="21"/>
              </w:rPr>
            </w:pPr>
            <w:r>
              <w:rPr>
                <w:rFonts w:hint="eastAsia" w:ascii="宋体" w:hAnsi="宋体" w:eastAsia="宋体" w:cs="宋体"/>
                <w:szCs w:val="21"/>
              </w:rPr>
              <w:t>外加剂减水率</w:t>
            </w:r>
          </w:p>
        </w:tc>
        <w:tc>
          <w:tcPr>
            <w:tcW w:w="2478" w:type="dxa"/>
            <w:noWrap w:val="0"/>
            <w:tcMar>
              <w:left w:w="57" w:type="dxa"/>
              <w:right w:w="57" w:type="dxa"/>
            </w:tcMar>
            <w:vAlign w:val="center"/>
          </w:tcPr>
          <w:p w14:paraId="5D89085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BDFDF87">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4FD1F877">
            <w:pPr>
              <w:snapToGrid w:val="0"/>
              <w:jc w:val="center"/>
              <w:rPr>
                <w:rFonts w:hint="eastAsia" w:ascii="宋体" w:hAnsi="宋体" w:eastAsia="宋体" w:cs="宋体"/>
                <w:szCs w:val="21"/>
              </w:rPr>
            </w:pPr>
          </w:p>
        </w:tc>
      </w:tr>
      <w:tr w14:paraId="0898D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396291D">
            <w:pPr>
              <w:snapToGrid w:val="0"/>
              <w:jc w:val="center"/>
              <w:rPr>
                <w:rFonts w:hint="eastAsia" w:ascii="宋体" w:hAnsi="宋体" w:eastAsia="宋体" w:cs="宋体"/>
                <w:szCs w:val="21"/>
              </w:rPr>
            </w:pPr>
            <w:r>
              <w:rPr>
                <w:rFonts w:hint="eastAsia" w:ascii="宋体" w:hAnsi="宋体" w:eastAsia="宋体" w:cs="宋体"/>
                <w:szCs w:val="21"/>
              </w:rPr>
              <w:t>119</w:t>
            </w:r>
          </w:p>
        </w:tc>
        <w:tc>
          <w:tcPr>
            <w:tcW w:w="2877" w:type="dxa"/>
            <w:noWrap w:val="0"/>
            <w:tcMar>
              <w:left w:w="57" w:type="dxa"/>
              <w:right w:w="57" w:type="dxa"/>
            </w:tcMar>
            <w:vAlign w:val="center"/>
          </w:tcPr>
          <w:p w14:paraId="3762FCF3">
            <w:pPr>
              <w:snapToGrid w:val="0"/>
              <w:jc w:val="center"/>
              <w:rPr>
                <w:rFonts w:hint="eastAsia" w:ascii="宋体" w:hAnsi="宋体" w:eastAsia="宋体" w:cs="宋体"/>
                <w:szCs w:val="21"/>
              </w:rPr>
            </w:pPr>
            <w:r>
              <w:rPr>
                <w:rFonts w:hint="eastAsia" w:ascii="宋体" w:hAnsi="宋体" w:eastAsia="宋体" w:cs="宋体"/>
                <w:szCs w:val="21"/>
              </w:rPr>
              <w:t>外加泌水率比</w:t>
            </w:r>
          </w:p>
        </w:tc>
        <w:tc>
          <w:tcPr>
            <w:tcW w:w="2478" w:type="dxa"/>
            <w:noWrap w:val="0"/>
            <w:tcMar>
              <w:left w:w="57" w:type="dxa"/>
              <w:right w:w="57" w:type="dxa"/>
            </w:tcMar>
            <w:vAlign w:val="center"/>
          </w:tcPr>
          <w:p w14:paraId="75DB7E1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9D5D50B">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21AF3489">
            <w:pPr>
              <w:snapToGrid w:val="0"/>
              <w:jc w:val="center"/>
              <w:rPr>
                <w:rFonts w:hint="eastAsia" w:ascii="宋体" w:hAnsi="宋体" w:eastAsia="宋体" w:cs="宋体"/>
                <w:szCs w:val="21"/>
              </w:rPr>
            </w:pPr>
          </w:p>
        </w:tc>
      </w:tr>
      <w:tr w14:paraId="127EE7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250DA7F">
            <w:pPr>
              <w:snapToGrid w:val="0"/>
              <w:jc w:val="center"/>
              <w:rPr>
                <w:rFonts w:hint="eastAsia" w:ascii="宋体" w:hAnsi="宋体" w:eastAsia="宋体" w:cs="宋体"/>
                <w:szCs w:val="21"/>
              </w:rPr>
            </w:pPr>
            <w:r>
              <w:rPr>
                <w:rFonts w:hint="eastAsia" w:ascii="宋体" w:hAnsi="宋体" w:eastAsia="宋体" w:cs="宋体"/>
                <w:szCs w:val="21"/>
              </w:rPr>
              <w:t>120</w:t>
            </w:r>
          </w:p>
        </w:tc>
        <w:tc>
          <w:tcPr>
            <w:tcW w:w="2877" w:type="dxa"/>
            <w:noWrap w:val="0"/>
            <w:tcMar>
              <w:left w:w="57" w:type="dxa"/>
              <w:right w:w="57" w:type="dxa"/>
            </w:tcMar>
            <w:vAlign w:val="center"/>
          </w:tcPr>
          <w:p w14:paraId="2F29528A">
            <w:pPr>
              <w:snapToGrid w:val="0"/>
              <w:jc w:val="center"/>
              <w:rPr>
                <w:rFonts w:hint="eastAsia" w:ascii="宋体" w:hAnsi="宋体" w:eastAsia="宋体" w:cs="宋体"/>
                <w:szCs w:val="21"/>
              </w:rPr>
            </w:pPr>
            <w:r>
              <w:rPr>
                <w:rFonts w:hint="eastAsia" w:ascii="宋体" w:hAnsi="宋体" w:eastAsia="宋体" w:cs="宋体"/>
                <w:szCs w:val="21"/>
              </w:rPr>
              <w:t>外加剂抗压强度比</w:t>
            </w:r>
          </w:p>
        </w:tc>
        <w:tc>
          <w:tcPr>
            <w:tcW w:w="2478" w:type="dxa"/>
            <w:noWrap w:val="0"/>
            <w:tcMar>
              <w:left w:w="57" w:type="dxa"/>
              <w:right w:w="57" w:type="dxa"/>
            </w:tcMar>
            <w:vAlign w:val="center"/>
          </w:tcPr>
          <w:p w14:paraId="59822CF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3D0F42D">
            <w:pPr>
              <w:snapToGrid w:val="0"/>
              <w:jc w:val="center"/>
              <w:rPr>
                <w:rFonts w:hint="eastAsia" w:ascii="宋体" w:hAnsi="宋体" w:eastAsia="宋体" w:cs="宋体"/>
                <w:szCs w:val="21"/>
              </w:rPr>
            </w:pPr>
            <w:r>
              <w:rPr>
                <w:rFonts w:hint="eastAsia" w:ascii="宋体" w:hAnsi="宋体" w:eastAsia="宋体" w:cs="宋体"/>
                <w:szCs w:val="21"/>
              </w:rPr>
              <w:t>600/样</w:t>
            </w:r>
          </w:p>
        </w:tc>
        <w:tc>
          <w:tcPr>
            <w:tcW w:w="1970" w:type="dxa"/>
            <w:noWrap w:val="0"/>
            <w:tcMar>
              <w:left w:w="57" w:type="dxa"/>
              <w:right w:w="57" w:type="dxa"/>
            </w:tcMar>
            <w:vAlign w:val="center"/>
          </w:tcPr>
          <w:p w14:paraId="4D50871C">
            <w:pPr>
              <w:snapToGrid w:val="0"/>
              <w:jc w:val="center"/>
              <w:rPr>
                <w:rFonts w:hint="eastAsia" w:ascii="宋体" w:hAnsi="宋体" w:eastAsia="宋体" w:cs="宋体"/>
                <w:szCs w:val="21"/>
              </w:rPr>
            </w:pPr>
          </w:p>
        </w:tc>
      </w:tr>
      <w:tr w14:paraId="0BF53E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123AD9D">
            <w:pPr>
              <w:snapToGrid w:val="0"/>
              <w:jc w:val="center"/>
              <w:rPr>
                <w:rFonts w:hint="eastAsia" w:ascii="宋体" w:hAnsi="宋体" w:eastAsia="宋体" w:cs="宋体"/>
                <w:szCs w:val="21"/>
              </w:rPr>
            </w:pPr>
            <w:r>
              <w:rPr>
                <w:rFonts w:hint="eastAsia" w:ascii="宋体" w:hAnsi="宋体" w:eastAsia="宋体" w:cs="宋体"/>
                <w:szCs w:val="21"/>
              </w:rPr>
              <w:t>121</w:t>
            </w:r>
          </w:p>
        </w:tc>
        <w:tc>
          <w:tcPr>
            <w:tcW w:w="2877" w:type="dxa"/>
            <w:noWrap w:val="0"/>
            <w:tcMar>
              <w:left w:w="57" w:type="dxa"/>
              <w:right w:w="57" w:type="dxa"/>
            </w:tcMar>
            <w:vAlign w:val="center"/>
          </w:tcPr>
          <w:p w14:paraId="11F4CA12">
            <w:pPr>
              <w:snapToGrid w:val="0"/>
              <w:jc w:val="center"/>
              <w:rPr>
                <w:rFonts w:hint="eastAsia" w:ascii="宋体" w:hAnsi="宋体" w:eastAsia="宋体" w:cs="宋体"/>
                <w:szCs w:val="21"/>
              </w:rPr>
            </w:pPr>
            <w:r>
              <w:rPr>
                <w:rFonts w:hint="eastAsia" w:ascii="宋体" w:hAnsi="宋体" w:eastAsia="宋体" w:cs="宋体"/>
                <w:szCs w:val="21"/>
              </w:rPr>
              <w:t>外加剂含气量</w:t>
            </w:r>
          </w:p>
        </w:tc>
        <w:tc>
          <w:tcPr>
            <w:tcW w:w="2478" w:type="dxa"/>
            <w:noWrap w:val="0"/>
            <w:tcMar>
              <w:left w:w="57" w:type="dxa"/>
              <w:right w:w="57" w:type="dxa"/>
            </w:tcMar>
            <w:vAlign w:val="center"/>
          </w:tcPr>
          <w:p w14:paraId="08C92F0B">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CE5DC7E">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11CC40A2">
            <w:pPr>
              <w:snapToGrid w:val="0"/>
              <w:jc w:val="center"/>
              <w:rPr>
                <w:rFonts w:hint="eastAsia" w:ascii="宋体" w:hAnsi="宋体" w:eastAsia="宋体" w:cs="宋体"/>
                <w:szCs w:val="21"/>
              </w:rPr>
            </w:pPr>
          </w:p>
        </w:tc>
      </w:tr>
      <w:tr w14:paraId="1AF77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3E65565">
            <w:pPr>
              <w:snapToGrid w:val="0"/>
              <w:jc w:val="center"/>
              <w:rPr>
                <w:rFonts w:hint="eastAsia" w:ascii="宋体" w:hAnsi="宋体" w:eastAsia="宋体" w:cs="宋体"/>
                <w:szCs w:val="21"/>
              </w:rPr>
            </w:pPr>
            <w:r>
              <w:rPr>
                <w:rFonts w:hint="eastAsia" w:ascii="宋体" w:hAnsi="宋体" w:eastAsia="宋体" w:cs="宋体"/>
                <w:szCs w:val="21"/>
              </w:rPr>
              <w:t>122</w:t>
            </w:r>
          </w:p>
        </w:tc>
        <w:tc>
          <w:tcPr>
            <w:tcW w:w="2877" w:type="dxa"/>
            <w:noWrap w:val="0"/>
            <w:tcMar>
              <w:left w:w="57" w:type="dxa"/>
              <w:right w:w="57" w:type="dxa"/>
            </w:tcMar>
            <w:vAlign w:val="center"/>
          </w:tcPr>
          <w:p w14:paraId="2469609D">
            <w:pPr>
              <w:snapToGrid w:val="0"/>
              <w:jc w:val="center"/>
              <w:rPr>
                <w:rFonts w:hint="eastAsia" w:ascii="宋体" w:hAnsi="宋体" w:eastAsia="宋体" w:cs="宋体"/>
                <w:szCs w:val="21"/>
              </w:rPr>
            </w:pPr>
            <w:r>
              <w:rPr>
                <w:rFonts w:hint="eastAsia" w:ascii="宋体" w:hAnsi="宋体" w:eastAsia="宋体" w:cs="宋体"/>
                <w:szCs w:val="21"/>
              </w:rPr>
              <w:t>外加剂凝结时间差</w:t>
            </w:r>
          </w:p>
        </w:tc>
        <w:tc>
          <w:tcPr>
            <w:tcW w:w="2478" w:type="dxa"/>
            <w:noWrap w:val="0"/>
            <w:tcMar>
              <w:left w:w="57" w:type="dxa"/>
              <w:right w:w="57" w:type="dxa"/>
            </w:tcMar>
            <w:vAlign w:val="center"/>
          </w:tcPr>
          <w:p w14:paraId="2833855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08C642D">
            <w:pPr>
              <w:snapToGrid w:val="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41F14D89">
            <w:pPr>
              <w:snapToGrid w:val="0"/>
              <w:jc w:val="center"/>
              <w:rPr>
                <w:rFonts w:hint="eastAsia" w:ascii="宋体" w:hAnsi="宋体" w:eastAsia="宋体" w:cs="宋体"/>
                <w:szCs w:val="21"/>
              </w:rPr>
            </w:pPr>
          </w:p>
        </w:tc>
      </w:tr>
      <w:tr w14:paraId="6ED083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56EA530">
            <w:pPr>
              <w:snapToGrid w:val="0"/>
              <w:jc w:val="center"/>
              <w:rPr>
                <w:rFonts w:hint="eastAsia" w:ascii="宋体" w:hAnsi="宋体" w:eastAsia="宋体" w:cs="宋体"/>
                <w:szCs w:val="21"/>
              </w:rPr>
            </w:pPr>
            <w:r>
              <w:rPr>
                <w:rFonts w:hint="eastAsia" w:ascii="宋体" w:hAnsi="宋体" w:eastAsia="宋体" w:cs="宋体"/>
                <w:szCs w:val="21"/>
              </w:rPr>
              <w:t>123</w:t>
            </w:r>
          </w:p>
        </w:tc>
        <w:tc>
          <w:tcPr>
            <w:tcW w:w="2877" w:type="dxa"/>
            <w:noWrap w:val="0"/>
            <w:tcMar>
              <w:left w:w="57" w:type="dxa"/>
              <w:right w:w="57" w:type="dxa"/>
            </w:tcMar>
            <w:vAlign w:val="center"/>
          </w:tcPr>
          <w:p w14:paraId="1FF2A9B7">
            <w:pPr>
              <w:snapToGrid w:val="0"/>
              <w:jc w:val="center"/>
              <w:rPr>
                <w:rFonts w:hint="eastAsia" w:ascii="宋体" w:hAnsi="宋体" w:eastAsia="宋体" w:cs="宋体"/>
                <w:szCs w:val="21"/>
              </w:rPr>
            </w:pPr>
            <w:r>
              <w:rPr>
                <w:rFonts w:hint="eastAsia" w:ascii="宋体" w:hAnsi="宋体" w:eastAsia="宋体" w:cs="宋体"/>
                <w:szCs w:val="21"/>
              </w:rPr>
              <w:t>外加剂收缩率比</w:t>
            </w:r>
          </w:p>
        </w:tc>
        <w:tc>
          <w:tcPr>
            <w:tcW w:w="2478" w:type="dxa"/>
            <w:noWrap w:val="0"/>
            <w:tcMar>
              <w:left w:w="57" w:type="dxa"/>
              <w:right w:w="57" w:type="dxa"/>
            </w:tcMar>
            <w:vAlign w:val="center"/>
          </w:tcPr>
          <w:p w14:paraId="2FD038D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1CACF98">
            <w:pPr>
              <w:snapToGrid w:val="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537C38EA">
            <w:pPr>
              <w:snapToGrid w:val="0"/>
              <w:jc w:val="center"/>
              <w:rPr>
                <w:rFonts w:hint="eastAsia" w:ascii="宋体" w:hAnsi="宋体" w:eastAsia="宋体" w:cs="宋体"/>
                <w:szCs w:val="21"/>
              </w:rPr>
            </w:pPr>
          </w:p>
        </w:tc>
      </w:tr>
      <w:tr w14:paraId="714A0E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34BB495">
            <w:pPr>
              <w:snapToGrid w:val="0"/>
              <w:jc w:val="center"/>
              <w:rPr>
                <w:rFonts w:hint="eastAsia" w:ascii="宋体" w:hAnsi="宋体" w:eastAsia="宋体" w:cs="宋体"/>
                <w:szCs w:val="21"/>
              </w:rPr>
            </w:pPr>
            <w:r>
              <w:rPr>
                <w:rFonts w:hint="eastAsia" w:ascii="宋体" w:hAnsi="宋体" w:eastAsia="宋体" w:cs="宋体"/>
                <w:szCs w:val="21"/>
              </w:rPr>
              <w:t>124</w:t>
            </w:r>
          </w:p>
        </w:tc>
        <w:tc>
          <w:tcPr>
            <w:tcW w:w="2877" w:type="dxa"/>
            <w:noWrap w:val="0"/>
            <w:tcMar>
              <w:left w:w="57" w:type="dxa"/>
              <w:right w:w="57" w:type="dxa"/>
            </w:tcMar>
            <w:vAlign w:val="center"/>
          </w:tcPr>
          <w:p w14:paraId="712227BA">
            <w:pPr>
              <w:snapToGrid w:val="0"/>
              <w:jc w:val="center"/>
              <w:rPr>
                <w:rFonts w:hint="eastAsia" w:ascii="宋体" w:hAnsi="宋体" w:eastAsia="宋体" w:cs="宋体"/>
                <w:szCs w:val="21"/>
              </w:rPr>
            </w:pPr>
            <w:r>
              <w:rPr>
                <w:rFonts w:hint="eastAsia" w:ascii="宋体" w:hAnsi="宋体" w:eastAsia="宋体" w:cs="宋体"/>
                <w:szCs w:val="21"/>
              </w:rPr>
              <w:t>外加剂固体含量</w:t>
            </w:r>
          </w:p>
        </w:tc>
        <w:tc>
          <w:tcPr>
            <w:tcW w:w="2478" w:type="dxa"/>
            <w:noWrap w:val="0"/>
            <w:tcMar>
              <w:left w:w="57" w:type="dxa"/>
              <w:right w:w="57" w:type="dxa"/>
            </w:tcMar>
            <w:vAlign w:val="center"/>
          </w:tcPr>
          <w:p w14:paraId="74D4756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C418690">
            <w:pPr>
              <w:snapToGrid w:val="0"/>
              <w:jc w:val="center"/>
              <w:rPr>
                <w:rFonts w:hint="eastAsia" w:ascii="宋体" w:hAnsi="宋体" w:eastAsia="宋体" w:cs="宋体"/>
                <w:szCs w:val="21"/>
              </w:rPr>
            </w:pPr>
            <w:r>
              <w:rPr>
                <w:rFonts w:hint="eastAsia" w:ascii="宋体" w:hAnsi="宋体" w:eastAsia="宋体" w:cs="宋体"/>
                <w:szCs w:val="21"/>
              </w:rPr>
              <w:t>60/样</w:t>
            </w:r>
          </w:p>
        </w:tc>
        <w:tc>
          <w:tcPr>
            <w:tcW w:w="1970" w:type="dxa"/>
            <w:noWrap w:val="0"/>
            <w:tcMar>
              <w:left w:w="57" w:type="dxa"/>
              <w:right w:w="57" w:type="dxa"/>
            </w:tcMar>
            <w:vAlign w:val="center"/>
          </w:tcPr>
          <w:p w14:paraId="1AB415E6">
            <w:pPr>
              <w:snapToGrid w:val="0"/>
              <w:jc w:val="center"/>
              <w:rPr>
                <w:rFonts w:hint="eastAsia" w:ascii="宋体" w:hAnsi="宋体" w:eastAsia="宋体" w:cs="宋体"/>
                <w:szCs w:val="21"/>
              </w:rPr>
            </w:pPr>
          </w:p>
        </w:tc>
      </w:tr>
      <w:tr w14:paraId="27F47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F5CF12A">
            <w:pPr>
              <w:snapToGrid w:val="0"/>
              <w:jc w:val="center"/>
              <w:rPr>
                <w:rFonts w:hint="eastAsia" w:ascii="宋体" w:hAnsi="宋体" w:eastAsia="宋体" w:cs="宋体"/>
                <w:szCs w:val="21"/>
              </w:rPr>
            </w:pPr>
            <w:r>
              <w:rPr>
                <w:rFonts w:hint="eastAsia" w:ascii="宋体" w:hAnsi="宋体" w:eastAsia="宋体" w:cs="宋体"/>
                <w:szCs w:val="21"/>
              </w:rPr>
              <w:t>125</w:t>
            </w:r>
          </w:p>
        </w:tc>
        <w:tc>
          <w:tcPr>
            <w:tcW w:w="2877" w:type="dxa"/>
            <w:noWrap w:val="0"/>
            <w:tcMar>
              <w:left w:w="57" w:type="dxa"/>
              <w:right w:w="57" w:type="dxa"/>
            </w:tcMar>
            <w:vAlign w:val="center"/>
          </w:tcPr>
          <w:p w14:paraId="4CBB7C95">
            <w:pPr>
              <w:snapToGrid w:val="0"/>
              <w:jc w:val="center"/>
              <w:rPr>
                <w:rFonts w:hint="eastAsia" w:ascii="宋体" w:hAnsi="宋体" w:eastAsia="宋体" w:cs="宋体"/>
                <w:szCs w:val="21"/>
              </w:rPr>
            </w:pPr>
            <w:r>
              <w:rPr>
                <w:rFonts w:hint="eastAsia" w:ascii="宋体" w:hAnsi="宋体" w:eastAsia="宋体" w:cs="宋体"/>
                <w:szCs w:val="21"/>
              </w:rPr>
              <w:t>外加剂含水率</w:t>
            </w:r>
          </w:p>
        </w:tc>
        <w:tc>
          <w:tcPr>
            <w:tcW w:w="2478" w:type="dxa"/>
            <w:noWrap w:val="0"/>
            <w:tcMar>
              <w:left w:w="57" w:type="dxa"/>
              <w:right w:w="57" w:type="dxa"/>
            </w:tcMar>
            <w:vAlign w:val="center"/>
          </w:tcPr>
          <w:p w14:paraId="4603E6C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0FC1C16">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3849427A">
            <w:pPr>
              <w:snapToGrid w:val="0"/>
              <w:jc w:val="center"/>
              <w:rPr>
                <w:rFonts w:hint="eastAsia" w:ascii="宋体" w:hAnsi="宋体" w:eastAsia="宋体" w:cs="宋体"/>
                <w:szCs w:val="21"/>
              </w:rPr>
            </w:pPr>
          </w:p>
        </w:tc>
      </w:tr>
      <w:tr w14:paraId="764621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1D4E61B">
            <w:pPr>
              <w:snapToGrid w:val="0"/>
              <w:jc w:val="center"/>
              <w:rPr>
                <w:rFonts w:hint="eastAsia" w:ascii="宋体" w:hAnsi="宋体" w:eastAsia="宋体" w:cs="宋体"/>
                <w:szCs w:val="21"/>
              </w:rPr>
            </w:pPr>
            <w:r>
              <w:rPr>
                <w:rFonts w:hint="eastAsia" w:ascii="宋体" w:hAnsi="宋体" w:eastAsia="宋体" w:cs="宋体"/>
                <w:szCs w:val="21"/>
              </w:rPr>
              <w:t>126</w:t>
            </w:r>
          </w:p>
        </w:tc>
        <w:tc>
          <w:tcPr>
            <w:tcW w:w="2877" w:type="dxa"/>
            <w:noWrap w:val="0"/>
            <w:tcMar>
              <w:left w:w="57" w:type="dxa"/>
              <w:right w:w="57" w:type="dxa"/>
            </w:tcMar>
            <w:vAlign w:val="center"/>
          </w:tcPr>
          <w:p w14:paraId="64A693D8">
            <w:pPr>
              <w:snapToGrid w:val="0"/>
              <w:jc w:val="center"/>
              <w:rPr>
                <w:rFonts w:hint="eastAsia" w:ascii="宋体" w:hAnsi="宋体" w:eastAsia="宋体" w:cs="宋体"/>
                <w:szCs w:val="21"/>
              </w:rPr>
            </w:pPr>
            <w:r>
              <w:rPr>
                <w:rFonts w:hint="eastAsia" w:ascii="宋体" w:hAnsi="宋体" w:eastAsia="宋体" w:cs="宋体"/>
                <w:szCs w:val="21"/>
              </w:rPr>
              <w:t>外加剂密度</w:t>
            </w:r>
          </w:p>
        </w:tc>
        <w:tc>
          <w:tcPr>
            <w:tcW w:w="2478" w:type="dxa"/>
            <w:noWrap w:val="0"/>
            <w:tcMar>
              <w:left w:w="57" w:type="dxa"/>
              <w:right w:w="57" w:type="dxa"/>
            </w:tcMar>
            <w:vAlign w:val="center"/>
          </w:tcPr>
          <w:p w14:paraId="20911A5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E0A2A8E">
            <w:pPr>
              <w:snapToGrid w:val="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3AB26D7F">
            <w:pPr>
              <w:snapToGrid w:val="0"/>
              <w:jc w:val="center"/>
              <w:rPr>
                <w:rFonts w:hint="eastAsia" w:ascii="宋体" w:hAnsi="宋体" w:eastAsia="宋体" w:cs="宋体"/>
                <w:szCs w:val="21"/>
              </w:rPr>
            </w:pPr>
          </w:p>
        </w:tc>
      </w:tr>
      <w:tr w14:paraId="3C2F33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424223A">
            <w:pPr>
              <w:snapToGrid w:val="0"/>
              <w:jc w:val="center"/>
              <w:rPr>
                <w:rFonts w:hint="eastAsia" w:ascii="宋体" w:hAnsi="宋体" w:eastAsia="宋体" w:cs="宋体"/>
                <w:szCs w:val="21"/>
              </w:rPr>
            </w:pPr>
            <w:r>
              <w:rPr>
                <w:rFonts w:hint="eastAsia" w:ascii="宋体" w:hAnsi="宋体" w:eastAsia="宋体" w:cs="宋体"/>
                <w:szCs w:val="21"/>
              </w:rPr>
              <w:t>127</w:t>
            </w:r>
          </w:p>
        </w:tc>
        <w:tc>
          <w:tcPr>
            <w:tcW w:w="2877" w:type="dxa"/>
            <w:noWrap w:val="0"/>
            <w:tcMar>
              <w:left w:w="57" w:type="dxa"/>
              <w:right w:w="57" w:type="dxa"/>
            </w:tcMar>
            <w:vAlign w:val="center"/>
          </w:tcPr>
          <w:p w14:paraId="25CB4DBA">
            <w:pPr>
              <w:snapToGrid w:val="0"/>
              <w:jc w:val="center"/>
              <w:rPr>
                <w:rFonts w:hint="eastAsia" w:ascii="宋体" w:hAnsi="宋体" w:eastAsia="宋体" w:cs="宋体"/>
                <w:szCs w:val="21"/>
              </w:rPr>
            </w:pPr>
            <w:r>
              <w:rPr>
                <w:rFonts w:hint="eastAsia" w:ascii="宋体" w:hAnsi="宋体" w:eastAsia="宋体" w:cs="宋体"/>
                <w:szCs w:val="21"/>
              </w:rPr>
              <w:t>外加剂细度</w:t>
            </w:r>
          </w:p>
        </w:tc>
        <w:tc>
          <w:tcPr>
            <w:tcW w:w="2478" w:type="dxa"/>
            <w:noWrap w:val="0"/>
            <w:tcMar>
              <w:left w:w="57" w:type="dxa"/>
              <w:right w:w="57" w:type="dxa"/>
            </w:tcMar>
            <w:vAlign w:val="center"/>
          </w:tcPr>
          <w:p w14:paraId="664AF94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7E94FB4">
            <w:pPr>
              <w:snapToGrid w:val="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11DBDA8B">
            <w:pPr>
              <w:snapToGrid w:val="0"/>
              <w:jc w:val="center"/>
              <w:rPr>
                <w:rFonts w:hint="eastAsia" w:ascii="宋体" w:hAnsi="宋体" w:eastAsia="宋体" w:cs="宋体"/>
                <w:szCs w:val="21"/>
              </w:rPr>
            </w:pPr>
          </w:p>
        </w:tc>
      </w:tr>
      <w:tr w14:paraId="381B0A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7ED4AAC">
            <w:pPr>
              <w:snapToGrid w:val="0"/>
              <w:jc w:val="center"/>
              <w:rPr>
                <w:rFonts w:hint="eastAsia" w:ascii="宋体" w:hAnsi="宋体" w:eastAsia="宋体" w:cs="宋体"/>
                <w:szCs w:val="21"/>
              </w:rPr>
            </w:pPr>
            <w:r>
              <w:rPr>
                <w:rFonts w:hint="eastAsia" w:ascii="宋体" w:hAnsi="宋体" w:eastAsia="宋体" w:cs="宋体"/>
                <w:szCs w:val="21"/>
              </w:rPr>
              <w:t>128</w:t>
            </w:r>
          </w:p>
        </w:tc>
        <w:tc>
          <w:tcPr>
            <w:tcW w:w="2877" w:type="dxa"/>
            <w:noWrap w:val="0"/>
            <w:tcMar>
              <w:left w:w="57" w:type="dxa"/>
              <w:right w:w="57" w:type="dxa"/>
            </w:tcMar>
            <w:vAlign w:val="center"/>
          </w:tcPr>
          <w:p w14:paraId="0D3BADDD">
            <w:pPr>
              <w:snapToGrid w:val="0"/>
              <w:jc w:val="center"/>
              <w:rPr>
                <w:rFonts w:hint="eastAsia" w:ascii="宋体" w:hAnsi="宋体" w:eastAsia="宋体" w:cs="宋体"/>
                <w:szCs w:val="21"/>
              </w:rPr>
            </w:pPr>
            <w:r>
              <w:rPr>
                <w:rFonts w:hint="eastAsia" w:ascii="宋体" w:hAnsi="宋体" w:eastAsia="宋体" w:cs="宋体"/>
                <w:szCs w:val="21"/>
              </w:rPr>
              <w:t>外加剂PH值</w:t>
            </w:r>
          </w:p>
        </w:tc>
        <w:tc>
          <w:tcPr>
            <w:tcW w:w="2478" w:type="dxa"/>
            <w:noWrap w:val="0"/>
            <w:tcMar>
              <w:left w:w="57" w:type="dxa"/>
              <w:right w:w="57" w:type="dxa"/>
            </w:tcMar>
            <w:vAlign w:val="center"/>
          </w:tcPr>
          <w:p w14:paraId="4C36EBB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7DE023D">
            <w:pPr>
              <w:snapToGrid w:val="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3D07BBDC">
            <w:pPr>
              <w:snapToGrid w:val="0"/>
              <w:jc w:val="center"/>
              <w:rPr>
                <w:rFonts w:hint="eastAsia" w:ascii="宋体" w:hAnsi="宋体" w:eastAsia="宋体" w:cs="宋体"/>
                <w:szCs w:val="21"/>
              </w:rPr>
            </w:pPr>
          </w:p>
        </w:tc>
      </w:tr>
      <w:tr w14:paraId="1E341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E295FED">
            <w:pPr>
              <w:snapToGrid w:val="0"/>
              <w:jc w:val="center"/>
              <w:rPr>
                <w:rFonts w:hint="eastAsia" w:ascii="宋体" w:hAnsi="宋体" w:eastAsia="宋体" w:cs="宋体"/>
                <w:szCs w:val="21"/>
              </w:rPr>
            </w:pPr>
            <w:r>
              <w:rPr>
                <w:rFonts w:hint="eastAsia" w:ascii="宋体" w:hAnsi="宋体" w:eastAsia="宋体" w:cs="宋体"/>
                <w:szCs w:val="21"/>
              </w:rPr>
              <w:t>129</w:t>
            </w:r>
          </w:p>
        </w:tc>
        <w:tc>
          <w:tcPr>
            <w:tcW w:w="2877" w:type="dxa"/>
            <w:noWrap w:val="0"/>
            <w:tcMar>
              <w:left w:w="57" w:type="dxa"/>
              <w:right w:w="57" w:type="dxa"/>
            </w:tcMar>
            <w:vAlign w:val="center"/>
          </w:tcPr>
          <w:p w14:paraId="611E8702">
            <w:pPr>
              <w:snapToGrid w:val="0"/>
              <w:jc w:val="center"/>
              <w:rPr>
                <w:rFonts w:hint="eastAsia" w:ascii="宋体" w:hAnsi="宋体" w:eastAsia="宋体" w:cs="宋体"/>
                <w:szCs w:val="21"/>
              </w:rPr>
            </w:pPr>
            <w:r>
              <w:rPr>
                <w:rFonts w:hint="eastAsia" w:ascii="宋体" w:hAnsi="宋体" w:eastAsia="宋体" w:cs="宋体"/>
                <w:szCs w:val="21"/>
              </w:rPr>
              <w:t>外加剂氯离子含量</w:t>
            </w:r>
          </w:p>
        </w:tc>
        <w:tc>
          <w:tcPr>
            <w:tcW w:w="2478" w:type="dxa"/>
            <w:noWrap w:val="0"/>
            <w:tcMar>
              <w:left w:w="57" w:type="dxa"/>
              <w:right w:w="57" w:type="dxa"/>
            </w:tcMar>
            <w:vAlign w:val="center"/>
          </w:tcPr>
          <w:p w14:paraId="32CB417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601B201">
            <w:pPr>
              <w:snapToGrid w:val="0"/>
              <w:jc w:val="center"/>
              <w:rPr>
                <w:rFonts w:hint="eastAsia" w:ascii="宋体" w:hAnsi="宋体" w:eastAsia="宋体" w:cs="宋体"/>
                <w:szCs w:val="21"/>
              </w:rPr>
            </w:pPr>
            <w:r>
              <w:rPr>
                <w:rFonts w:hint="eastAsia" w:ascii="宋体" w:hAnsi="宋体" w:eastAsia="宋体" w:cs="宋体"/>
                <w:szCs w:val="21"/>
              </w:rPr>
              <w:t>120/样</w:t>
            </w:r>
          </w:p>
        </w:tc>
        <w:tc>
          <w:tcPr>
            <w:tcW w:w="1970" w:type="dxa"/>
            <w:noWrap w:val="0"/>
            <w:tcMar>
              <w:left w:w="57" w:type="dxa"/>
              <w:right w:w="57" w:type="dxa"/>
            </w:tcMar>
            <w:vAlign w:val="center"/>
          </w:tcPr>
          <w:p w14:paraId="0DE54C76">
            <w:pPr>
              <w:snapToGrid w:val="0"/>
              <w:jc w:val="center"/>
              <w:rPr>
                <w:rFonts w:hint="eastAsia" w:ascii="宋体" w:hAnsi="宋体" w:eastAsia="宋体" w:cs="宋体"/>
                <w:szCs w:val="21"/>
              </w:rPr>
            </w:pPr>
          </w:p>
        </w:tc>
      </w:tr>
      <w:tr w14:paraId="63985C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4853153">
            <w:pPr>
              <w:snapToGrid w:val="0"/>
              <w:jc w:val="center"/>
              <w:rPr>
                <w:rFonts w:hint="eastAsia" w:ascii="宋体" w:hAnsi="宋体" w:eastAsia="宋体" w:cs="宋体"/>
                <w:szCs w:val="21"/>
              </w:rPr>
            </w:pPr>
            <w:r>
              <w:rPr>
                <w:rFonts w:hint="eastAsia" w:ascii="宋体" w:hAnsi="宋体" w:eastAsia="宋体" w:cs="宋体"/>
                <w:szCs w:val="21"/>
              </w:rPr>
              <w:t>130</w:t>
            </w:r>
          </w:p>
        </w:tc>
        <w:tc>
          <w:tcPr>
            <w:tcW w:w="2877" w:type="dxa"/>
            <w:noWrap w:val="0"/>
            <w:tcMar>
              <w:left w:w="57" w:type="dxa"/>
              <w:right w:w="57" w:type="dxa"/>
            </w:tcMar>
            <w:vAlign w:val="center"/>
          </w:tcPr>
          <w:p w14:paraId="4FA784F6">
            <w:pPr>
              <w:snapToGrid w:val="0"/>
              <w:jc w:val="center"/>
              <w:rPr>
                <w:rFonts w:hint="eastAsia" w:ascii="宋体" w:hAnsi="宋体" w:eastAsia="宋体" w:cs="宋体"/>
                <w:szCs w:val="21"/>
              </w:rPr>
            </w:pPr>
            <w:r>
              <w:rPr>
                <w:rFonts w:hint="eastAsia" w:ascii="宋体" w:hAnsi="宋体" w:eastAsia="宋体" w:cs="宋体"/>
                <w:szCs w:val="21"/>
              </w:rPr>
              <w:t>外加剂硫酸钠含量</w:t>
            </w:r>
          </w:p>
        </w:tc>
        <w:tc>
          <w:tcPr>
            <w:tcW w:w="2478" w:type="dxa"/>
            <w:noWrap w:val="0"/>
            <w:tcMar>
              <w:left w:w="57" w:type="dxa"/>
              <w:right w:w="57" w:type="dxa"/>
            </w:tcMar>
            <w:vAlign w:val="center"/>
          </w:tcPr>
          <w:p w14:paraId="3BB4E044">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4280801">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0312464E">
            <w:pPr>
              <w:snapToGrid w:val="0"/>
              <w:jc w:val="center"/>
              <w:rPr>
                <w:rFonts w:hint="eastAsia" w:ascii="宋体" w:hAnsi="宋体" w:eastAsia="宋体" w:cs="宋体"/>
                <w:szCs w:val="21"/>
              </w:rPr>
            </w:pPr>
          </w:p>
        </w:tc>
      </w:tr>
      <w:tr w14:paraId="5B8C78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C41127C">
            <w:pPr>
              <w:snapToGrid w:val="0"/>
              <w:jc w:val="center"/>
              <w:rPr>
                <w:rFonts w:hint="eastAsia" w:ascii="宋体" w:hAnsi="宋体" w:eastAsia="宋体" w:cs="宋体"/>
                <w:szCs w:val="21"/>
              </w:rPr>
            </w:pPr>
            <w:r>
              <w:rPr>
                <w:rFonts w:hint="eastAsia" w:ascii="宋体" w:hAnsi="宋体" w:eastAsia="宋体" w:cs="宋体"/>
                <w:szCs w:val="21"/>
              </w:rPr>
              <w:t>131</w:t>
            </w:r>
          </w:p>
        </w:tc>
        <w:tc>
          <w:tcPr>
            <w:tcW w:w="2877" w:type="dxa"/>
            <w:noWrap w:val="0"/>
            <w:tcMar>
              <w:left w:w="57" w:type="dxa"/>
              <w:right w:w="57" w:type="dxa"/>
            </w:tcMar>
            <w:vAlign w:val="center"/>
          </w:tcPr>
          <w:p w14:paraId="71950D26">
            <w:pPr>
              <w:snapToGrid w:val="0"/>
              <w:jc w:val="center"/>
              <w:rPr>
                <w:rFonts w:hint="eastAsia" w:ascii="宋体" w:hAnsi="宋体" w:eastAsia="宋体" w:cs="宋体"/>
                <w:szCs w:val="21"/>
              </w:rPr>
            </w:pPr>
            <w:r>
              <w:rPr>
                <w:rFonts w:hint="eastAsia" w:ascii="宋体" w:hAnsi="宋体" w:eastAsia="宋体" w:cs="宋体"/>
                <w:szCs w:val="21"/>
              </w:rPr>
              <w:t>外加剂的水泥净浆流动度</w:t>
            </w:r>
          </w:p>
        </w:tc>
        <w:tc>
          <w:tcPr>
            <w:tcW w:w="2478" w:type="dxa"/>
            <w:noWrap w:val="0"/>
            <w:tcMar>
              <w:left w:w="57" w:type="dxa"/>
              <w:right w:w="57" w:type="dxa"/>
            </w:tcMar>
            <w:vAlign w:val="center"/>
          </w:tcPr>
          <w:p w14:paraId="7079A00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C31A697">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1A3C77B1">
            <w:pPr>
              <w:snapToGrid w:val="0"/>
              <w:jc w:val="center"/>
              <w:rPr>
                <w:rFonts w:hint="eastAsia" w:ascii="宋体" w:hAnsi="宋体" w:eastAsia="宋体" w:cs="宋体"/>
                <w:szCs w:val="21"/>
              </w:rPr>
            </w:pPr>
          </w:p>
        </w:tc>
      </w:tr>
      <w:tr w14:paraId="4F012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BD28DA7">
            <w:pPr>
              <w:snapToGrid w:val="0"/>
              <w:jc w:val="center"/>
              <w:rPr>
                <w:rFonts w:hint="eastAsia" w:ascii="宋体" w:hAnsi="宋体" w:eastAsia="宋体" w:cs="宋体"/>
                <w:szCs w:val="21"/>
              </w:rPr>
            </w:pPr>
            <w:r>
              <w:rPr>
                <w:rFonts w:hint="eastAsia" w:ascii="宋体" w:hAnsi="宋体" w:eastAsia="宋体" w:cs="宋体"/>
                <w:szCs w:val="21"/>
              </w:rPr>
              <w:t>132</w:t>
            </w:r>
          </w:p>
        </w:tc>
        <w:tc>
          <w:tcPr>
            <w:tcW w:w="2877" w:type="dxa"/>
            <w:noWrap w:val="0"/>
            <w:tcMar>
              <w:left w:w="57" w:type="dxa"/>
              <w:right w:w="57" w:type="dxa"/>
            </w:tcMar>
            <w:vAlign w:val="center"/>
          </w:tcPr>
          <w:p w14:paraId="38C27323">
            <w:pPr>
              <w:snapToGrid w:val="0"/>
              <w:jc w:val="center"/>
              <w:rPr>
                <w:rFonts w:hint="eastAsia" w:ascii="宋体" w:hAnsi="宋体" w:eastAsia="宋体" w:cs="宋体"/>
                <w:szCs w:val="21"/>
              </w:rPr>
            </w:pPr>
            <w:r>
              <w:rPr>
                <w:rFonts w:hint="eastAsia" w:ascii="宋体" w:hAnsi="宋体" w:eastAsia="宋体" w:cs="宋体"/>
                <w:szCs w:val="21"/>
              </w:rPr>
              <w:t>外加剂的水泥净浆工作性</w:t>
            </w:r>
          </w:p>
        </w:tc>
        <w:tc>
          <w:tcPr>
            <w:tcW w:w="2478" w:type="dxa"/>
            <w:noWrap w:val="0"/>
            <w:tcMar>
              <w:left w:w="57" w:type="dxa"/>
              <w:right w:w="57" w:type="dxa"/>
            </w:tcMar>
            <w:vAlign w:val="center"/>
          </w:tcPr>
          <w:p w14:paraId="1CDC67E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F5EC2A1">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2114868C">
            <w:pPr>
              <w:snapToGrid w:val="0"/>
              <w:jc w:val="center"/>
              <w:rPr>
                <w:rFonts w:hint="eastAsia" w:ascii="宋体" w:hAnsi="宋体" w:eastAsia="宋体" w:cs="宋体"/>
                <w:szCs w:val="21"/>
              </w:rPr>
            </w:pPr>
          </w:p>
        </w:tc>
      </w:tr>
      <w:tr w14:paraId="6D317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54CCD05B">
            <w:pPr>
              <w:snapToGrid w:val="0"/>
              <w:jc w:val="center"/>
              <w:rPr>
                <w:rFonts w:hint="eastAsia" w:ascii="宋体" w:hAnsi="宋体" w:eastAsia="宋体" w:cs="宋体"/>
                <w:b/>
                <w:szCs w:val="21"/>
              </w:rPr>
            </w:pPr>
            <w:r>
              <w:rPr>
                <w:rFonts w:hint="eastAsia" w:ascii="宋体" w:hAnsi="宋体" w:eastAsia="宋体" w:cs="宋体"/>
                <w:b/>
                <w:szCs w:val="21"/>
              </w:rPr>
              <w:t>（六）沥青</w:t>
            </w:r>
          </w:p>
        </w:tc>
      </w:tr>
      <w:tr w14:paraId="676A8B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4D1EF9F">
            <w:pPr>
              <w:snapToGrid w:val="0"/>
              <w:jc w:val="center"/>
              <w:rPr>
                <w:rFonts w:hint="eastAsia" w:ascii="宋体" w:hAnsi="宋体" w:eastAsia="宋体" w:cs="宋体"/>
                <w:szCs w:val="21"/>
              </w:rPr>
            </w:pPr>
            <w:r>
              <w:rPr>
                <w:rFonts w:hint="eastAsia" w:ascii="宋体" w:hAnsi="宋体" w:eastAsia="宋体" w:cs="宋体"/>
                <w:szCs w:val="21"/>
              </w:rPr>
              <w:t>133</w:t>
            </w:r>
          </w:p>
        </w:tc>
        <w:tc>
          <w:tcPr>
            <w:tcW w:w="2877" w:type="dxa"/>
            <w:noWrap w:val="0"/>
            <w:tcMar>
              <w:left w:w="57" w:type="dxa"/>
              <w:right w:w="57" w:type="dxa"/>
            </w:tcMar>
            <w:vAlign w:val="center"/>
          </w:tcPr>
          <w:p w14:paraId="0F3A4652">
            <w:pPr>
              <w:snapToGrid w:val="0"/>
              <w:jc w:val="center"/>
              <w:rPr>
                <w:rFonts w:hint="eastAsia" w:ascii="宋体" w:hAnsi="宋体" w:eastAsia="宋体" w:cs="宋体"/>
                <w:szCs w:val="21"/>
              </w:rPr>
            </w:pPr>
            <w:r>
              <w:rPr>
                <w:rFonts w:hint="eastAsia" w:ascii="宋体" w:hAnsi="宋体" w:eastAsia="宋体" w:cs="宋体"/>
                <w:szCs w:val="21"/>
              </w:rPr>
              <w:t>沥青针入度试验</w:t>
            </w:r>
          </w:p>
        </w:tc>
        <w:tc>
          <w:tcPr>
            <w:tcW w:w="2478" w:type="dxa"/>
            <w:noWrap w:val="0"/>
            <w:tcMar>
              <w:left w:w="57" w:type="dxa"/>
              <w:right w:w="57" w:type="dxa"/>
            </w:tcMar>
            <w:vAlign w:val="center"/>
          </w:tcPr>
          <w:p w14:paraId="07689E0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0592912">
            <w:pPr>
              <w:snapToGrid w:val="0"/>
              <w:jc w:val="center"/>
              <w:rPr>
                <w:rFonts w:hint="eastAsia" w:ascii="宋体" w:hAnsi="宋体" w:eastAsia="宋体" w:cs="宋体"/>
                <w:szCs w:val="21"/>
              </w:rPr>
            </w:pPr>
            <w:r>
              <w:rPr>
                <w:rFonts w:hint="eastAsia" w:ascii="宋体" w:hAnsi="宋体" w:eastAsia="宋体" w:cs="宋体"/>
                <w:szCs w:val="21"/>
              </w:rPr>
              <w:t>90/样</w:t>
            </w:r>
          </w:p>
        </w:tc>
        <w:tc>
          <w:tcPr>
            <w:tcW w:w="1970" w:type="dxa"/>
            <w:noWrap w:val="0"/>
            <w:tcMar>
              <w:left w:w="57" w:type="dxa"/>
              <w:right w:w="57" w:type="dxa"/>
            </w:tcMar>
            <w:vAlign w:val="center"/>
          </w:tcPr>
          <w:p w14:paraId="36A626B9">
            <w:pPr>
              <w:snapToGrid w:val="0"/>
              <w:jc w:val="center"/>
              <w:rPr>
                <w:rFonts w:hint="eastAsia" w:ascii="宋体" w:hAnsi="宋体" w:eastAsia="宋体" w:cs="宋体"/>
                <w:szCs w:val="21"/>
              </w:rPr>
            </w:pPr>
          </w:p>
        </w:tc>
      </w:tr>
      <w:tr w14:paraId="21A6B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8116C96">
            <w:pPr>
              <w:snapToGrid w:val="0"/>
              <w:jc w:val="center"/>
              <w:rPr>
                <w:rFonts w:hint="eastAsia" w:ascii="宋体" w:hAnsi="宋体" w:eastAsia="宋体" w:cs="宋体"/>
                <w:szCs w:val="21"/>
              </w:rPr>
            </w:pPr>
            <w:r>
              <w:rPr>
                <w:rFonts w:hint="eastAsia" w:ascii="宋体" w:hAnsi="宋体" w:eastAsia="宋体" w:cs="宋体"/>
                <w:szCs w:val="21"/>
              </w:rPr>
              <w:t>134</w:t>
            </w:r>
          </w:p>
        </w:tc>
        <w:tc>
          <w:tcPr>
            <w:tcW w:w="2877" w:type="dxa"/>
            <w:noWrap w:val="0"/>
            <w:tcMar>
              <w:left w:w="57" w:type="dxa"/>
              <w:right w:w="57" w:type="dxa"/>
            </w:tcMar>
            <w:vAlign w:val="center"/>
          </w:tcPr>
          <w:p w14:paraId="140C03C6">
            <w:pPr>
              <w:snapToGrid w:val="0"/>
              <w:jc w:val="center"/>
              <w:rPr>
                <w:rFonts w:hint="eastAsia" w:ascii="宋体" w:hAnsi="宋体" w:eastAsia="宋体" w:cs="宋体"/>
                <w:szCs w:val="21"/>
              </w:rPr>
            </w:pPr>
            <w:r>
              <w:rPr>
                <w:rFonts w:hint="eastAsia" w:ascii="宋体" w:hAnsi="宋体" w:eastAsia="宋体" w:cs="宋体"/>
                <w:szCs w:val="21"/>
              </w:rPr>
              <w:t>沥青延度试验</w:t>
            </w:r>
          </w:p>
        </w:tc>
        <w:tc>
          <w:tcPr>
            <w:tcW w:w="2478" w:type="dxa"/>
            <w:noWrap w:val="0"/>
            <w:tcMar>
              <w:left w:w="57" w:type="dxa"/>
              <w:right w:w="57" w:type="dxa"/>
            </w:tcMar>
            <w:vAlign w:val="center"/>
          </w:tcPr>
          <w:p w14:paraId="56AF92B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922DDCE">
            <w:pPr>
              <w:snapToGrid w:val="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6CA47906">
            <w:pPr>
              <w:snapToGrid w:val="0"/>
              <w:jc w:val="center"/>
              <w:rPr>
                <w:rFonts w:hint="eastAsia" w:ascii="宋体" w:hAnsi="宋体" w:eastAsia="宋体" w:cs="宋体"/>
                <w:szCs w:val="21"/>
              </w:rPr>
            </w:pPr>
          </w:p>
        </w:tc>
      </w:tr>
      <w:tr w14:paraId="646F5F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D304ADE">
            <w:pPr>
              <w:snapToGrid w:val="0"/>
              <w:jc w:val="center"/>
              <w:rPr>
                <w:rFonts w:hint="eastAsia" w:ascii="宋体" w:hAnsi="宋体" w:eastAsia="宋体" w:cs="宋体"/>
                <w:szCs w:val="21"/>
              </w:rPr>
            </w:pPr>
            <w:r>
              <w:rPr>
                <w:rFonts w:hint="eastAsia" w:ascii="宋体" w:hAnsi="宋体" w:eastAsia="宋体" w:cs="宋体"/>
                <w:szCs w:val="21"/>
              </w:rPr>
              <w:t>135</w:t>
            </w:r>
          </w:p>
        </w:tc>
        <w:tc>
          <w:tcPr>
            <w:tcW w:w="2877" w:type="dxa"/>
            <w:noWrap w:val="0"/>
            <w:tcMar>
              <w:left w:w="57" w:type="dxa"/>
              <w:right w:w="57" w:type="dxa"/>
            </w:tcMar>
            <w:vAlign w:val="center"/>
          </w:tcPr>
          <w:p w14:paraId="19AC744E">
            <w:pPr>
              <w:snapToGrid w:val="0"/>
              <w:jc w:val="center"/>
              <w:rPr>
                <w:rFonts w:hint="eastAsia" w:ascii="宋体" w:hAnsi="宋体" w:eastAsia="宋体" w:cs="宋体"/>
                <w:szCs w:val="21"/>
              </w:rPr>
            </w:pPr>
            <w:r>
              <w:rPr>
                <w:rFonts w:hint="eastAsia" w:ascii="宋体" w:hAnsi="宋体" w:eastAsia="宋体" w:cs="宋体"/>
                <w:szCs w:val="21"/>
              </w:rPr>
              <w:t>沥青软化点试验</w:t>
            </w:r>
          </w:p>
        </w:tc>
        <w:tc>
          <w:tcPr>
            <w:tcW w:w="2478" w:type="dxa"/>
            <w:noWrap w:val="0"/>
            <w:tcMar>
              <w:left w:w="57" w:type="dxa"/>
              <w:right w:w="57" w:type="dxa"/>
            </w:tcMar>
            <w:vAlign w:val="center"/>
          </w:tcPr>
          <w:p w14:paraId="35704EFA">
            <w:pPr>
              <w:snapToGrid w:val="0"/>
              <w:jc w:val="center"/>
              <w:rPr>
                <w:rFonts w:hint="eastAsia" w:ascii="宋体" w:hAnsi="宋体" w:eastAsia="宋体" w:cs="宋体"/>
                <w:szCs w:val="21"/>
              </w:rPr>
            </w:pPr>
            <w:r>
              <w:rPr>
                <w:rFonts w:hint="eastAsia" w:ascii="宋体" w:hAnsi="宋体" w:eastAsia="宋体" w:cs="宋体"/>
                <w:szCs w:val="21"/>
              </w:rPr>
              <w:t>环球法</w:t>
            </w:r>
          </w:p>
        </w:tc>
        <w:tc>
          <w:tcPr>
            <w:tcW w:w="1484" w:type="dxa"/>
            <w:noWrap w:val="0"/>
            <w:tcMar>
              <w:left w:w="57" w:type="dxa"/>
              <w:right w:w="57" w:type="dxa"/>
            </w:tcMar>
            <w:vAlign w:val="center"/>
          </w:tcPr>
          <w:p w14:paraId="4608EDFE">
            <w:pPr>
              <w:snapToGrid w:val="0"/>
              <w:jc w:val="center"/>
              <w:rPr>
                <w:rFonts w:hint="eastAsia" w:ascii="宋体" w:hAnsi="宋体" w:eastAsia="宋体" w:cs="宋体"/>
                <w:szCs w:val="21"/>
              </w:rPr>
            </w:pPr>
            <w:r>
              <w:rPr>
                <w:rFonts w:hint="eastAsia" w:ascii="宋体" w:hAnsi="宋体" w:eastAsia="宋体" w:cs="宋体"/>
                <w:szCs w:val="21"/>
              </w:rPr>
              <w:t>90/样</w:t>
            </w:r>
          </w:p>
        </w:tc>
        <w:tc>
          <w:tcPr>
            <w:tcW w:w="1970" w:type="dxa"/>
            <w:noWrap w:val="0"/>
            <w:tcMar>
              <w:left w:w="57" w:type="dxa"/>
              <w:right w:w="57" w:type="dxa"/>
            </w:tcMar>
            <w:vAlign w:val="center"/>
          </w:tcPr>
          <w:p w14:paraId="51F47F2B">
            <w:pPr>
              <w:snapToGrid w:val="0"/>
              <w:jc w:val="center"/>
              <w:rPr>
                <w:rFonts w:hint="eastAsia" w:ascii="宋体" w:hAnsi="宋体" w:eastAsia="宋体" w:cs="宋体"/>
                <w:szCs w:val="21"/>
              </w:rPr>
            </w:pPr>
          </w:p>
        </w:tc>
      </w:tr>
      <w:tr w14:paraId="2D687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66325F6F">
            <w:pPr>
              <w:snapToGrid w:val="0"/>
              <w:jc w:val="center"/>
              <w:rPr>
                <w:rFonts w:hint="eastAsia" w:ascii="宋体" w:hAnsi="宋体" w:eastAsia="宋体" w:cs="宋体"/>
                <w:b/>
                <w:szCs w:val="21"/>
              </w:rPr>
            </w:pPr>
            <w:r>
              <w:rPr>
                <w:rFonts w:hint="eastAsia" w:ascii="宋体" w:hAnsi="宋体" w:eastAsia="宋体" w:cs="宋体"/>
                <w:b/>
                <w:szCs w:val="21"/>
              </w:rPr>
              <w:t>（七）钢筋（含接头）</w:t>
            </w:r>
          </w:p>
        </w:tc>
      </w:tr>
      <w:tr w14:paraId="5EE56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restart"/>
            <w:noWrap w:val="0"/>
            <w:tcMar>
              <w:left w:w="57" w:type="dxa"/>
              <w:right w:w="57" w:type="dxa"/>
            </w:tcMar>
            <w:vAlign w:val="center"/>
          </w:tcPr>
          <w:p w14:paraId="3140499F">
            <w:pPr>
              <w:snapToGrid w:val="0"/>
              <w:jc w:val="center"/>
              <w:rPr>
                <w:rFonts w:hint="eastAsia" w:ascii="宋体" w:hAnsi="宋体" w:eastAsia="宋体" w:cs="宋体"/>
                <w:szCs w:val="21"/>
              </w:rPr>
            </w:pPr>
            <w:r>
              <w:rPr>
                <w:rFonts w:hint="eastAsia" w:ascii="宋体" w:hAnsi="宋体" w:eastAsia="宋体" w:cs="宋体"/>
                <w:szCs w:val="21"/>
              </w:rPr>
              <w:t>136</w:t>
            </w:r>
          </w:p>
        </w:tc>
        <w:tc>
          <w:tcPr>
            <w:tcW w:w="2877" w:type="dxa"/>
            <w:vMerge w:val="restart"/>
            <w:noWrap w:val="0"/>
            <w:tcMar>
              <w:left w:w="57" w:type="dxa"/>
              <w:right w:w="57" w:type="dxa"/>
            </w:tcMar>
            <w:vAlign w:val="center"/>
          </w:tcPr>
          <w:p w14:paraId="5178F2A3">
            <w:pPr>
              <w:snapToGrid w:val="0"/>
              <w:jc w:val="center"/>
              <w:rPr>
                <w:rFonts w:hint="eastAsia" w:ascii="宋体" w:hAnsi="宋体" w:eastAsia="宋体" w:cs="宋体"/>
                <w:szCs w:val="21"/>
              </w:rPr>
            </w:pPr>
            <w:r>
              <w:rPr>
                <w:rFonts w:hint="eastAsia" w:ascii="宋体" w:hAnsi="宋体" w:eastAsia="宋体" w:cs="宋体"/>
                <w:szCs w:val="21"/>
              </w:rPr>
              <w:t>钢筋及其焊接抗拉（强度、屈服点、伸长率）</w:t>
            </w:r>
          </w:p>
        </w:tc>
        <w:tc>
          <w:tcPr>
            <w:tcW w:w="2478" w:type="dxa"/>
            <w:noWrap w:val="0"/>
            <w:tcMar>
              <w:left w:w="57" w:type="dxa"/>
              <w:right w:w="57" w:type="dxa"/>
            </w:tcMar>
            <w:vAlign w:val="center"/>
          </w:tcPr>
          <w:p w14:paraId="0FBCF807">
            <w:pPr>
              <w:snapToGrid w:val="0"/>
              <w:jc w:val="center"/>
              <w:rPr>
                <w:rFonts w:hint="eastAsia" w:ascii="宋体" w:hAnsi="宋体" w:eastAsia="宋体" w:cs="宋体"/>
                <w:szCs w:val="21"/>
              </w:rPr>
            </w:pPr>
            <w:r>
              <w:rPr>
                <w:rFonts w:hint="eastAsia" w:ascii="宋体" w:hAnsi="宋体" w:eastAsia="宋体" w:cs="宋体"/>
                <w:szCs w:val="21"/>
              </w:rPr>
              <w:t>Φ6-14㎜</w:t>
            </w:r>
          </w:p>
        </w:tc>
        <w:tc>
          <w:tcPr>
            <w:tcW w:w="1484" w:type="dxa"/>
            <w:noWrap w:val="0"/>
            <w:tcMar>
              <w:left w:w="57" w:type="dxa"/>
              <w:right w:w="57" w:type="dxa"/>
            </w:tcMar>
            <w:vAlign w:val="center"/>
          </w:tcPr>
          <w:p w14:paraId="6BAB239E">
            <w:pPr>
              <w:snapToGrid w:val="0"/>
              <w:jc w:val="center"/>
              <w:rPr>
                <w:rFonts w:hint="eastAsia" w:ascii="宋体" w:hAnsi="宋体" w:eastAsia="宋体" w:cs="宋体"/>
                <w:szCs w:val="21"/>
              </w:rPr>
            </w:pPr>
            <w:r>
              <w:rPr>
                <w:rFonts w:hint="eastAsia" w:ascii="宋体" w:hAnsi="宋体" w:eastAsia="宋体" w:cs="宋体"/>
                <w:szCs w:val="21"/>
              </w:rPr>
              <w:t>15/根</w:t>
            </w:r>
          </w:p>
        </w:tc>
        <w:tc>
          <w:tcPr>
            <w:tcW w:w="1970" w:type="dxa"/>
            <w:noWrap w:val="0"/>
            <w:tcMar>
              <w:left w:w="57" w:type="dxa"/>
              <w:right w:w="57" w:type="dxa"/>
            </w:tcMar>
            <w:vAlign w:val="center"/>
          </w:tcPr>
          <w:p w14:paraId="6A055330">
            <w:pPr>
              <w:snapToGrid w:val="0"/>
              <w:jc w:val="center"/>
              <w:rPr>
                <w:rFonts w:hint="eastAsia" w:ascii="宋体" w:hAnsi="宋体" w:eastAsia="宋体" w:cs="宋体"/>
                <w:szCs w:val="21"/>
              </w:rPr>
            </w:pPr>
          </w:p>
        </w:tc>
      </w:tr>
      <w:tr w14:paraId="17D1F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33F97ADC">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33BD562">
            <w:pPr>
              <w:pStyle w:val="19"/>
              <w:tabs>
                <w:tab w:val="clear" w:pos="4153"/>
                <w:tab w:val="clear" w:pos="8306"/>
              </w:tabs>
              <w:jc w:val="center"/>
              <w:rPr>
                <w:rFonts w:hint="eastAsia" w:ascii="宋体" w:hAnsi="宋体" w:eastAsia="宋体" w:cs="宋体"/>
                <w:sz w:val="21"/>
                <w:szCs w:val="21"/>
              </w:rPr>
            </w:pPr>
          </w:p>
        </w:tc>
        <w:tc>
          <w:tcPr>
            <w:tcW w:w="2478" w:type="dxa"/>
            <w:noWrap w:val="0"/>
            <w:tcMar>
              <w:left w:w="57" w:type="dxa"/>
              <w:right w:w="57" w:type="dxa"/>
            </w:tcMar>
            <w:vAlign w:val="center"/>
          </w:tcPr>
          <w:p w14:paraId="0EB31560">
            <w:pPr>
              <w:snapToGrid w:val="0"/>
              <w:jc w:val="center"/>
              <w:rPr>
                <w:rFonts w:hint="eastAsia" w:ascii="宋体" w:hAnsi="宋体" w:eastAsia="宋体" w:cs="宋体"/>
                <w:szCs w:val="21"/>
              </w:rPr>
            </w:pPr>
            <w:r>
              <w:rPr>
                <w:rFonts w:hint="eastAsia" w:ascii="宋体" w:hAnsi="宋体" w:eastAsia="宋体" w:cs="宋体"/>
                <w:szCs w:val="21"/>
              </w:rPr>
              <w:t>Φ14-25㎜</w:t>
            </w:r>
          </w:p>
        </w:tc>
        <w:tc>
          <w:tcPr>
            <w:tcW w:w="1484" w:type="dxa"/>
            <w:noWrap w:val="0"/>
            <w:tcMar>
              <w:left w:w="57" w:type="dxa"/>
              <w:right w:w="57" w:type="dxa"/>
            </w:tcMar>
            <w:vAlign w:val="center"/>
          </w:tcPr>
          <w:p w14:paraId="35836903">
            <w:pPr>
              <w:snapToGrid w:val="0"/>
              <w:jc w:val="center"/>
              <w:rPr>
                <w:rFonts w:hint="eastAsia" w:ascii="宋体" w:hAnsi="宋体" w:eastAsia="宋体" w:cs="宋体"/>
                <w:szCs w:val="21"/>
              </w:rPr>
            </w:pPr>
            <w:r>
              <w:rPr>
                <w:rFonts w:hint="eastAsia" w:ascii="宋体" w:hAnsi="宋体" w:eastAsia="宋体" w:cs="宋体"/>
                <w:szCs w:val="21"/>
              </w:rPr>
              <w:t>20/根</w:t>
            </w:r>
          </w:p>
        </w:tc>
        <w:tc>
          <w:tcPr>
            <w:tcW w:w="1970" w:type="dxa"/>
            <w:noWrap w:val="0"/>
            <w:tcMar>
              <w:left w:w="57" w:type="dxa"/>
              <w:right w:w="57" w:type="dxa"/>
            </w:tcMar>
            <w:vAlign w:val="center"/>
          </w:tcPr>
          <w:p w14:paraId="33E73D2C">
            <w:pPr>
              <w:snapToGrid w:val="0"/>
              <w:jc w:val="center"/>
              <w:rPr>
                <w:rFonts w:hint="eastAsia" w:ascii="宋体" w:hAnsi="宋体" w:eastAsia="宋体" w:cs="宋体"/>
                <w:szCs w:val="21"/>
              </w:rPr>
            </w:pPr>
          </w:p>
        </w:tc>
      </w:tr>
      <w:tr w14:paraId="70554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0E9E8F59">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6396E135">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0C28C758">
            <w:pPr>
              <w:snapToGrid w:val="0"/>
              <w:jc w:val="center"/>
              <w:rPr>
                <w:rFonts w:hint="eastAsia" w:ascii="宋体" w:hAnsi="宋体" w:eastAsia="宋体" w:cs="宋体"/>
                <w:szCs w:val="21"/>
              </w:rPr>
            </w:pPr>
            <w:r>
              <w:rPr>
                <w:rFonts w:hint="eastAsia" w:ascii="宋体" w:hAnsi="宋体" w:eastAsia="宋体" w:cs="宋体"/>
                <w:szCs w:val="21"/>
              </w:rPr>
              <w:t>Φ25㎜以上</w:t>
            </w:r>
          </w:p>
        </w:tc>
        <w:tc>
          <w:tcPr>
            <w:tcW w:w="1484" w:type="dxa"/>
            <w:noWrap w:val="0"/>
            <w:tcMar>
              <w:left w:w="57" w:type="dxa"/>
              <w:right w:w="57" w:type="dxa"/>
            </w:tcMar>
            <w:vAlign w:val="center"/>
          </w:tcPr>
          <w:p w14:paraId="5D17F910">
            <w:pPr>
              <w:snapToGrid w:val="0"/>
              <w:jc w:val="center"/>
              <w:rPr>
                <w:rFonts w:hint="eastAsia" w:ascii="宋体" w:hAnsi="宋体" w:eastAsia="宋体" w:cs="宋体"/>
                <w:szCs w:val="21"/>
              </w:rPr>
            </w:pPr>
            <w:r>
              <w:rPr>
                <w:rFonts w:hint="eastAsia" w:ascii="宋体" w:hAnsi="宋体" w:eastAsia="宋体" w:cs="宋体"/>
                <w:szCs w:val="21"/>
              </w:rPr>
              <w:t>25/根</w:t>
            </w:r>
          </w:p>
        </w:tc>
        <w:tc>
          <w:tcPr>
            <w:tcW w:w="1970" w:type="dxa"/>
            <w:noWrap w:val="0"/>
            <w:tcMar>
              <w:left w:w="57" w:type="dxa"/>
              <w:right w:w="57" w:type="dxa"/>
            </w:tcMar>
            <w:vAlign w:val="center"/>
          </w:tcPr>
          <w:p w14:paraId="4DB929F3">
            <w:pPr>
              <w:snapToGrid w:val="0"/>
              <w:jc w:val="center"/>
              <w:rPr>
                <w:rFonts w:hint="eastAsia" w:ascii="宋体" w:hAnsi="宋体" w:eastAsia="宋体" w:cs="宋体"/>
                <w:szCs w:val="21"/>
              </w:rPr>
            </w:pPr>
          </w:p>
        </w:tc>
      </w:tr>
      <w:tr w14:paraId="3E9157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restart"/>
            <w:noWrap w:val="0"/>
            <w:tcMar>
              <w:left w:w="57" w:type="dxa"/>
              <w:right w:w="57" w:type="dxa"/>
            </w:tcMar>
            <w:vAlign w:val="center"/>
          </w:tcPr>
          <w:p w14:paraId="28504EB9">
            <w:pPr>
              <w:snapToGrid w:val="0"/>
              <w:jc w:val="center"/>
              <w:rPr>
                <w:rFonts w:hint="eastAsia" w:ascii="宋体" w:hAnsi="宋体" w:eastAsia="宋体" w:cs="宋体"/>
                <w:szCs w:val="21"/>
              </w:rPr>
            </w:pPr>
            <w:r>
              <w:rPr>
                <w:rFonts w:hint="eastAsia" w:ascii="宋体" w:hAnsi="宋体" w:eastAsia="宋体" w:cs="宋体"/>
                <w:szCs w:val="21"/>
              </w:rPr>
              <w:t>137</w:t>
            </w:r>
          </w:p>
        </w:tc>
        <w:tc>
          <w:tcPr>
            <w:tcW w:w="2877" w:type="dxa"/>
            <w:vMerge w:val="restart"/>
            <w:noWrap w:val="0"/>
            <w:tcMar>
              <w:left w:w="57" w:type="dxa"/>
              <w:right w:w="57" w:type="dxa"/>
            </w:tcMar>
            <w:vAlign w:val="center"/>
          </w:tcPr>
          <w:p w14:paraId="1BED5FF8">
            <w:pPr>
              <w:snapToGrid w:val="0"/>
              <w:jc w:val="center"/>
              <w:rPr>
                <w:rFonts w:hint="eastAsia" w:ascii="宋体" w:hAnsi="宋体" w:eastAsia="宋体" w:cs="宋体"/>
                <w:szCs w:val="21"/>
              </w:rPr>
            </w:pPr>
            <w:r>
              <w:rPr>
                <w:rFonts w:hint="eastAsia" w:ascii="宋体" w:hAnsi="宋体" w:eastAsia="宋体" w:cs="宋体"/>
                <w:szCs w:val="21"/>
              </w:rPr>
              <w:t>钢筋及其焊接冷弯试验</w:t>
            </w:r>
          </w:p>
        </w:tc>
        <w:tc>
          <w:tcPr>
            <w:tcW w:w="2478" w:type="dxa"/>
            <w:noWrap w:val="0"/>
            <w:tcMar>
              <w:left w:w="57" w:type="dxa"/>
              <w:right w:w="57" w:type="dxa"/>
            </w:tcMar>
            <w:vAlign w:val="center"/>
          </w:tcPr>
          <w:p w14:paraId="53146014">
            <w:pPr>
              <w:snapToGrid w:val="0"/>
              <w:jc w:val="center"/>
              <w:rPr>
                <w:rFonts w:hint="eastAsia" w:ascii="宋体" w:hAnsi="宋体" w:eastAsia="宋体" w:cs="宋体"/>
                <w:szCs w:val="21"/>
              </w:rPr>
            </w:pPr>
            <w:r>
              <w:rPr>
                <w:rFonts w:hint="eastAsia" w:ascii="宋体" w:hAnsi="宋体" w:eastAsia="宋体" w:cs="宋体"/>
                <w:szCs w:val="21"/>
              </w:rPr>
              <w:t>Φ6-14㎜</w:t>
            </w:r>
          </w:p>
        </w:tc>
        <w:tc>
          <w:tcPr>
            <w:tcW w:w="1484" w:type="dxa"/>
            <w:noWrap w:val="0"/>
            <w:tcMar>
              <w:left w:w="57" w:type="dxa"/>
              <w:right w:w="57" w:type="dxa"/>
            </w:tcMar>
            <w:vAlign w:val="center"/>
          </w:tcPr>
          <w:p w14:paraId="0162BAD8">
            <w:pPr>
              <w:snapToGrid w:val="0"/>
              <w:jc w:val="center"/>
              <w:rPr>
                <w:rFonts w:hint="eastAsia" w:ascii="宋体" w:hAnsi="宋体" w:eastAsia="宋体" w:cs="宋体"/>
                <w:szCs w:val="21"/>
              </w:rPr>
            </w:pPr>
            <w:r>
              <w:rPr>
                <w:rFonts w:hint="eastAsia" w:ascii="宋体" w:hAnsi="宋体" w:eastAsia="宋体" w:cs="宋体"/>
                <w:szCs w:val="21"/>
              </w:rPr>
              <w:t>12/根</w:t>
            </w:r>
          </w:p>
        </w:tc>
        <w:tc>
          <w:tcPr>
            <w:tcW w:w="1970" w:type="dxa"/>
            <w:noWrap w:val="0"/>
            <w:tcMar>
              <w:left w:w="57" w:type="dxa"/>
              <w:right w:w="57" w:type="dxa"/>
            </w:tcMar>
            <w:vAlign w:val="center"/>
          </w:tcPr>
          <w:p w14:paraId="4C3A016B">
            <w:pPr>
              <w:snapToGrid w:val="0"/>
              <w:jc w:val="center"/>
              <w:rPr>
                <w:rFonts w:hint="eastAsia" w:ascii="宋体" w:hAnsi="宋体" w:eastAsia="宋体" w:cs="宋体"/>
                <w:szCs w:val="21"/>
              </w:rPr>
            </w:pPr>
          </w:p>
        </w:tc>
      </w:tr>
      <w:tr w14:paraId="616738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396C8999">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41D264F9">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774AFF6E">
            <w:pPr>
              <w:snapToGrid w:val="0"/>
              <w:jc w:val="center"/>
              <w:rPr>
                <w:rFonts w:hint="eastAsia" w:ascii="宋体" w:hAnsi="宋体" w:eastAsia="宋体" w:cs="宋体"/>
                <w:szCs w:val="21"/>
              </w:rPr>
            </w:pPr>
            <w:r>
              <w:rPr>
                <w:rFonts w:hint="eastAsia" w:ascii="宋体" w:hAnsi="宋体" w:eastAsia="宋体" w:cs="宋体"/>
                <w:szCs w:val="21"/>
              </w:rPr>
              <w:t>Φ14-25㎜</w:t>
            </w:r>
          </w:p>
        </w:tc>
        <w:tc>
          <w:tcPr>
            <w:tcW w:w="1484" w:type="dxa"/>
            <w:noWrap w:val="0"/>
            <w:tcMar>
              <w:left w:w="57" w:type="dxa"/>
              <w:right w:w="57" w:type="dxa"/>
            </w:tcMar>
            <w:vAlign w:val="center"/>
          </w:tcPr>
          <w:p w14:paraId="3F6B7ECA">
            <w:pPr>
              <w:snapToGrid w:val="0"/>
              <w:jc w:val="center"/>
              <w:rPr>
                <w:rFonts w:hint="eastAsia" w:ascii="宋体" w:hAnsi="宋体" w:eastAsia="宋体" w:cs="宋体"/>
                <w:szCs w:val="21"/>
              </w:rPr>
            </w:pPr>
            <w:r>
              <w:rPr>
                <w:rFonts w:hint="eastAsia" w:ascii="宋体" w:hAnsi="宋体" w:eastAsia="宋体" w:cs="宋体"/>
                <w:szCs w:val="21"/>
              </w:rPr>
              <w:t>15/根</w:t>
            </w:r>
          </w:p>
        </w:tc>
        <w:tc>
          <w:tcPr>
            <w:tcW w:w="1970" w:type="dxa"/>
            <w:noWrap w:val="0"/>
            <w:tcMar>
              <w:left w:w="57" w:type="dxa"/>
              <w:right w:w="57" w:type="dxa"/>
            </w:tcMar>
            <w:vAlign w:val="center"/>
          </w:tcPr>
          <w:p w14:paraId="09B260E3">
            <w:pPr>
              <w:snapToGrid w:val="0"/>
              <w:jc w:val="center"/>
              <w:rPr>
                <w:rFonts w:hint="eastAsia" w:ascii="宋体" w:hAnsi="宋体" w:eastAsia="宋体" w:cs="宋体"/>
                <w:szCs w:val="21"/>
              </w:rPr>
            </w:pPr>
          </w:p>
        </w:tc>
      </w:tr>
      <w:tr w14:paraId="16698D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2D157B4B">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426163D">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11536D2E">
            <w:pPr>
              <w:snapToGrid w:val="0"/>
              <w:jc w:val="center"/>
              <w:rPr>
                <w:rFonts w:hint="eastAsia" w:ascii="宋体" w:hAnsi="宋体" w:eastAsia="宋体" w:cs="宋体"/>
                <w:szCs w:val="21"/>
              </w:rPr>
            </w:pPr>
            <w:r>
              <w:rPr>
                <w:rFonts w:hint="eastAsia" w:ascii="宋体" w:hAnsi="宋体" w:eastAsia="宋体" w:cs="宋体"/>
                <w:szCs w:val="21"/>
              </w:rPr>
              <w:t>Φ25㎜以上</w:t>
            </w:r>
          </w:p>
        </w:tc>
        <w:tc>
          <w:tcPr>
            <w:tcW w:w="1484" w:type="dxa"/>
            <w:noWrap w:val="0"/>
            <w:tcMar>
              <w:left w:w="57" w:type="dxa"/>
              <w:right w:w="57" w:type="dxa"/>
            </w:tcMar>
            <w:vAlign w:val="center"/>
          </w:tcPr>
          <w:p w14:paraId="78F96700">
            <w:pPr>
              <w:snapToGrid w:val="0"/>
              <w:jc w:val="center"/>
              <w:rPr>
                <w:rFonts w:hint="eastAsia" w:ascii="宋体" w:hAnsi="宋体" w:eastAsia="宋体" w:cs="宋体"/>
                <w:szCs w:val="21"/>
              </w:rPr>
            </w:pPr>
            <w:r>
              <w:rPr>
                <w:rFonts w:hint="eastAsia" w:ascii="宋体" w:hAnsi="宋体" w:eastAsia="宋体" w:cs="宋体"/>
                <w:szCs w:val="21"/>
              </w:rPr>
              <w:t>20/根</w:t>
            </w:r>
          </w:p>
        </w:tc>
        <w:tc>
          <w:tcPr>
            <w:tcW w:w="1970" w:type="dxa"/>
            <w:noWrap w:val="0"/>
            <w:tcMar>
              <w:left w:w="57" w:type="dxa"/>
              <w:right w:w="57" w:type="dxa"/>
            </w:tcMar>
            <w:vAlign w:val="center"/>
          </w:tcPr>
          <w:p w14:paraId="2CF1EBCC">
            <w:pPr>
              <w:snapToGrid w:val="0"/>
              <w:jc w:val="center"/>
              <w:rPr>
                <w:rFonts w:hint="eastAsia" w:ascii="宋体" w:hAnsi="宋体" w:eastAsia="宋体" w:cs="宋体"/>
                <w:szCs w:val="21"/>
              </w:rPr>
            </w:pPr>
          </w:p>
        </w:tc>
      </w:tr>
      <w:tr w14:paraId="5721C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noWrap w:val="0"/>
            <w:tcMar>
              <w:left w:w="57" w:type="dxa"/>
              <w:right w:w="57" w:type="dxa"/>
            </w:tcMar>
            <w:vAlign w:val="center"/>
          </w:tcPr>
          <w:p w14:paraId="26BA24E7">
            <w:pPr>
              <w:snapToGrid w:val="0"/>
              <w:jc w:val="center"/>
              <w:rPr>
                <w:rFonts w:hint="eastAsia" w:ascii="宋体" w:hAnsi="宋体" w:eastAsia="宋体" w:cs="宋体"/>
                <w:szCs w:val="21"/>
              </w:rPr>
            </w:pPr>
            <w:r>
              <w:rPr>
                <w:rFonts w:hint="eastAsia" w:ascii="宋体" w:hAnsi="宋体" w:eastAsia="宋体" w:cs="宋体"/>
                <w:szCs w:val="21"/>
              </w:rPr>
              <w:t>138</w:t>
            </w:r>
          </w:p>
        </w:tc>
        <w:tc>
          <w:tcPr>
            <w:tcW w:w="2877" w:type="dxa"/>
            <w:vMerge w:val="restart"/>
            <w:noWrap w:val="0"/>
            <w:tcMar>
              <w:left w:w="57" w:type="dxa"/>
              <w:right w:w="57" w:type="dxa"/>
            </w:tcMar>
            <w:vAlign w:val="center"/>
          </w:tcPr>
          <w:p w14:paraId="3008038E">
            <w:pPr>
              <w:snapToGrid w:val="0"/>
              <w:jc w:val="center"/>
              <w:rPr>
                <w:rFonts w:hint="eastAsia" w:ascii="宋体" w:hAnsi="宋体" w:eastAsia="宋体" w:cs="宋体"/>
                <w:szCs w:val="21"/>
              </w:rPr>
            </w:pPr>
            <w:r>
              <w:rPr>
                <w:rFonts w:hint="eastAsia" w:ascii="宋体" w:hAnsi="宋体" w:eastAsia="宋体" w:cs="宋体"/>
                <w:szCs w:val="21"/>
              </w:rPr>
              <w:t>钢筋机械连接抗拉强度</w:t>
            </w:r>
          </w:p>
        </w:tc>
        <w:tc>
          <w:tcPr>
            <w:tcW w:w="2478" w:type="dxa"/>
            <w:noWrap w:val="0"/>
            <w:tcMar>
              <w:left w:w="57" w:type="dxa"/>
              <w:right w:w="57" w:type="dxa"/>
            </w:tcMar>
            <w:vAlign w:val="center"/>
          </w:tcPr>
          <w:p w14:paraId="1402CCBD">
            <w:pPr>
              <w:snapToGrid w:val="0"/>
              <w:jc w:val="center"/>
              <w:rPr>
                <w:rFonts w:hint="eastAsia" w:ascii="宋体" w:hAnsi="宋体" w:eastAsia="宋体" w:cs="宋体"/>
                <w:szCs w:val="21"/>
              </w:rPr>
            </w:pPr>
            <w:r>
              <w:rPr>
                <w:rFonts w:hint="eastAsia" w:ascii="宋体" w:hAnsi="宋体" w:eastAsia="宋体" w:cs="宋体"/>
                <w:szCs w:val="21"/>
              </w:rPr>
              <w:t>Φ25㎜以下（含Φ25㎜）</w:t>
            </w:r>
          </w:p>
        </w:tc>
        <w:tc>
          <w:tcPr>
            <w:tcW w:w="1484" w:type="dxa"/>
            <w:noWrap w:val="0"/>
            <w:tcMar>
              <w:left w:w="57" w:type="dxa"/>
              <w:right w:w="57" w:type="dxa"/>
            </w:tcMar>
            <w:vAlign w:val="center"/>
          </w:tcPr>
          <w:p w14:paraId="49B43805">
            <w:pPr>
              <w:snapToGrid w:val="0"/>
              <w:jc w:val="center"/>
              <w:rPr>
                <w:rFonts w:hint="eastAsia" w:ascii="宋体" w:hAnsi="宋体" w:eastAsia="宋体" w:cs="宋体"/>
                <w:szCs w:val="21"/>
              </w:rPr>
            </w:pPr>
            <w:r>
              <w:rPr>
                <w:rFonts w:hint="eastAsia" w:ascii="宋体" w:hAnsi="宋体" w:eastAsia="宋体" w:cs="宋体"/>
                <w:szCs w:val="21"/>
              </w:rPr>
              <w:t>40/根</w:t>
            </w:r>
          </w:p>
        </w:tc>
        <w:tc>
          <w:tcPr>
            <w:tcW w:w="1970" w:type="dxa"/>
            <w:noWrap w:val="0"/>
            <w:tcMar>
              <w:left w:w="57" w:type="dxa"/>
              <w:right w:w="57" w:type="dxa"/>
            </w:tcMar>
            <w:vAlign w:val="center"/>
          </w:tcPr>
          <w:p w14:paraId="7F5FF14D">
            <w:pPr>
              <w:snapToGrid w:val="0"/>
              <w:jc w:val="center"/>
              <w:rPr>
                <w:rFonts w:hint="eastAsia" w:ascii="宋体" w:hAnsi="宋体" w:eastAsia="宋体" w:cs="宋体"/>
                <w:szCs w:val="21"/>
              </w:rPr>
            </w:pPr>
          </w:p>
        </w:tc>
      </w:tr>
      <w:tr w14:paraId="428FF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noWrap w:val="0"/>
            <w:tcMar>
              <w:left w:w="57" w:type="dxa"/>
              <w:right w:w="57" w:type="dxa"/>
            </w:tcMar>
            <w:vAlign w:val="center"/>
          </w:tcPr>
          <w:p w14:paraId="1564E0C0">
            <w:pPr>
              <w:snapToGrid w:val="0"/>
              <w:jc w:val="center"/>
              <w:rPr>
                <w:rFonts w:hint="eastAsia" w:ascii="宋体" w:hAnsi="宋体" w:eastAsia="宋体" w:cs="宋体"/>
                <w:szCs w:val="21"/>
              </w:rPr>
            </w:pPr>
            <w:r>
              <w:rPr>
                <w:rFonts w:hint="eastAsia" w:ascii="宋体" w:hAnsi="宋体" w:eastAsia="宋体" w:cs="宋体"/>
                <w:szCs w:val="21"/>
              </w:rPr>
              <w:t>139</w:t>
            </w:r>
          </w:p>
        </w:tc>
        <w:tc>
          <w:tcPr>
            <w:tcW w:w="2877" w:type="dxa"/>
            <w:vMerge w:val="continue"/>
            <w:noWrap w:val="0"/>
            <w:tcMar>
              <w:left w:w="57" w:type="dxa"/>
              <w:right w:w="57" w:type="dxa"/>
            </w:tcMar>
            <w:vAlign w:val="center"/>
          </w:tcPr>
          <w:p w14:paraId="0871BCC2">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5ECEEB75">
            <w:pPr>
              <w:snapToGrid w:val="0"/>
              <w:jc w:val="center"/>
              <w:rPr>
                <w:rFonts w:hint="eastAsia" w:ascii="宋体" w:hAnsi="宋体" w:eastAsia="宋体" w:cs="宋体"/>
                <w:szCs w:val="21"/>
              </w:rPr>
            </w:pPr>
            <w:r>
              <w:rPr>
                <w:rFonts w:hint="eastAsia" w:ascii="宋体" w:hAnsi="宋体" w:eastAsia="宋体" w:cs="宋体"/>
                <w:szCs w:val="21"/>
              </w:rPr>
              <w:t>Φ25㎜以上</w:t>
            </w:r>
          </w:p>
        </w:tc>
        <w:tc>
          <w:tcPr>
            <w:tcW w:w="1484" w:type="dxa"/>
            <w:noWrap w:val="0"/>
            <w:tcMar>
              <w:left w:w="57" w:type="dxa"/>
              <w:right w:w="57" w:type="dxa"/>
            </w:tcMar>
            <w:vAlign w:val="center"/>
          </w:tcPr>
          <w:p w14:paraId="0F23AABF">
            <w:pPr>
              <w:snapToGrid w:val="0"/>
              <w:jc w:val="center"/>
              <w:rPr>
                <w:rFonts w:hint="eastAsia" w:ascii="宋体" w:hAnsi="宋体" w:eastAsia="宋体" w:cs="宋体"/>
                <w:szCs w:val="21"/>
              </w:rPr>
            </w:pPr>
            <w:r>
              <w:rPr>
                <w:rFonts w:hint="eastAsia" w:ascii="宋体" w:hAnsi="宋体" w:eastAsia="宋体" w:cs="宋体"/>
                <w:szCs w:val="21"/>
              </w:rPr>
              <w:t>50/根</w:t>
            </w:r>
          </w:p>
        </w:tc>
        <w:tc>
          <w:tcPr>
            <w:tcW w:w="1970" w:type="dxa"/>
            <w:noWrap w:val="0"/>
            <w:tcMar>
              <w:left w:w="57" w:type="dxa"/>
              <w:right w:w="57" w:type="dxa"/>
            </w:tcMar>
            <w:vAlign w:val="center"/>
          </w:tcPr>
          <w:p w14:paraId="232AC29E">
            <w:pPr>
              <w:snapToGrid w:val="0"/>
              <w:jc w:val="center"/>
              <w:rPr>
                <w:rFonts w:hint="eastAsia" w:ascii="宋体" w:hAnsi="宋体" w:eastAsia="宋体" w:cs="宋体"/>
                <w:szCs w:val="21"/>
              </w:rPr>
            </w:pPr>
          </w:p>
        </w:tc>
      </w:tr>
      <w:tr w14:paraId="265E31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D5C4EF1">
            <w:pPr>
              <w:snapToGrid w:val="0"/>
              <w:jc w:val="center"/>
              <w:rPr>
                <w:rFonts w:hint="eastAsia" w:ascii="宋体" w:hAnsi="宋体" w:eastAsia="宋体" w:cs="宋体"/>
                <w:szCs w:val="21"/>
              </w:rPr>
            </w:pPr>
            <w:r>
              <w:rPr>
                <w:rFonts w:hint="eastAsia" w:ascii="宋体" w:hAnsi="宋体" w:eastAsia="宋体" w:cs="宋体"/>
                <w:szCs w:val="21"/>
              </w:rPr>
              <w:t>140</w:t>
            </w:r>
          </w:p>
        </w:tc>
        <w:tc>
          <w:tcPr>
            <w:tcW w:w="2877" w:type="dxa"/>
            <w:noWrap w:val="0"/>
            <w:tcMar>
              <w:left w:w="57" w:type="dxa"/>
              <w:right w:w="57" w:type="dxa"/>
            </w:tcMar>
            <w:vAlign w:val="center"/>
          </w:tcPr>
          <w:p w14:paraId="784C7743">
            <w:pPr>
              <w:snapToGrid w:val="0"/>
              <w:jc w:val="center"/>
              <w:rPr>
                <w:rFonts w:hint="eastAsia" w:ascii="宋体" w:hAnsi="宋体" w:eastAsia="宋体" w:cs="宋体"/>
                <w:szCs w:val="21"/>
              </w:rPr>
            </w:pPr>
            <w:r>
              <w:rPr>
                <w:rFonts w:hint="eastAsia" w:ascii="宋体" w:hAnsi="宋体" w:eastAsia="宋体" w:cs="宋体"/>
                <w:szCs w:val="21"/>
              </w:rPr>
              <w:t>化学分析</w:t>
            </w:r>
          </w:p>
        </w:tc>
        <w:tc>
          <w:tcPr>
            <w:tcW w:w="2478" w:type="dxa"/>
            <w:noWrap w:val="0"/>
            <w:tcMar>
              <w:left w:w="57" w:type="dxa"/>
              <w:right w:w="57" w:type="dxa"/>
            </w:tcMar>
            <w:vAlign w:val="center"/>
          </w:tcPr>
          <w:p w14:paraId="6E0CD60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5C9C2B2">
            <w:pPr>
              <w:snapToGrid w:val="0"/>
              <w:jc w:val="center"/>
              <w:rPr>
                <w:rFonts w:hint="eastAsia" w:ascii="宋体" w:hAnsi="宋体" w:eastAsia="宋体" w:cs="宋体"/>
                <w:szCs w:val="21"/>
              </w:rPr>
            </w:pPr>
            <w:r>
              <w:rPr>
                <w:rFonts w:hint="eastAsia" w:ascii="宋体" w:hAnsi="宋体" w:eastAsia="宋体" w:cs="宋体"/>
                <w:szCs w:val="21"/>
              </w:rPr>
              <w:t>50/元素</w:t>
            </w:r>
          </w:p>
        </w:tc>
        <w:tc>
          <w:tcPr>
            <w:tcW w:w="1970" w:type="dxa"/>
            <w:noWrap w:val="0"/>
            <w:tcMar>
              <w:left w:w="57" w:type="dxa"/>
              <w:right w:w="57" w:type="dxa"/>
            </w:tcMar>
            <w:vAlign w:val="center"/>
          </w:tcPr>
          <w:p w14:paraId="796BB5B8">
            <w:pPr>
              <w:snapToGrid w:val="0"/>
              <w:jc w:val="center"/>
              <w:rPr>
                <w:rFonts w:hint="eastAsia" w:ascii="宋体" w:hAnsi="宋体" w:eastAsia="宋体" w:cs="宋体"/>
                <w:szCs w:val="21"/>
              </w:rPr>
            </w:pPr>
          </w:p>
        </w:tc>
      </w:tr>
      <w:tr w14:paraId="62984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B3BFBCF">
            <w:pPr>
              <w:snapToGrid w:val="0"/>
              <w:jc w:val="center"/>
              <w:rPr>
                <w:rFonts w:hint="eastAsia" w:ascii="宋体" w:hAnsi="宋体" w:eastAsia="宋体" w:cs="宋体"/>
                <w:szCs w:val="21"/>
              </w:rPr>
            </w:pPr>
            <w:r>
              <w:rPr>
                <w:rFonts w:hint="eastAsia" w:ascii="宋体" w:hAnsi="宋体" w:eastAsia="宋体" w:cs="宋体"/>
                <w:szCs w:val="21"/>
              </w:rPr>
              <w:t>141</w:t>
            </w:r>
          </w:p>
        </w:tc>
        <w:tc>
          <w:tcPr>
            <w:tcW w:w="2877" w:type="dxa"/>
            <w:noWrap w:val="0"/>
            <w:tcMar>
              <w:left w:w="57" w:type="dxa"/>
              <w:right w:w="57" w:type="dxa"/>
            </w:tcMar>
            <w:vAlign w:val="center"/>
          </w:tcPr>
          <w:p w14:paraId="6BA6283F">
            <w:pPr>
              <w:snapToGrid w:val="0"/>
              <w:jc w:val="center"/>
              <w:rPr>
                <w:rFonts w:hint="eastAsia" w:ascii="宋体" w:hAnsi="宋体" w:eastAsia="宋体" w:cs="宋体"/>
                <w:szCs w:val="21"/>
              </w:rPr>
            </w:pPr>
            <w:r>
              <w:rPr>
                <w:rFonts w:hint="eastAsia" w:ascii="宋体" w:hAnsi="宋体" w:eastAsia="宋体" w:cs="宋体"/>
                <w:szCs w:val="21"/>
              </w:rPr>
              <w:t>硬度</w:t>
            </w:r>
          </w:p>
        </w:tc>
        <w:tc>
          <w:tcPr>
            <w:tcW w:w="2478" w:type="dxa"/>
            <w:noWrap w:val="0"/>
            <w:tcMar>
              <w:left w:w="57" w:type="dxa"/>
              <w:right w:w="57" w:type="dxa"/>
            </w:tcMar>
            <w:vAlign w:val="center"/>
          </w:tcPr>
          <w:p w14:paraId="352D766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C804F2C">
            <w:pPr>
              <w:snapToGrid w:val="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7BD7080A">
            <w:pPr>
              <w:snapToGrid w:val="0"/>
              <w:jc w:val="center"/>
              <w:rPr>
                <w:rFonts w:hint="eastAsia" w:ascii="宋体" w:hAnsi="宋体" w:eastAsia="宋体" w:cs="宋体"/>
                <w:szCs w:val="21"/>
              </w:rPr>
            </w:pPr>
            <w:r>
              <w:rPr>
                <w:rFonts w:hint="eastAsia" w:ascii="宋体" w:hAnsi="宋体" w:eastAsia="宋体" w:cs="宋体"/>
                <w:szCs w:val="21"/>
              </w:rPr>
              <w:t>不含样品加工费</w:t>
            </w:r>
          </w:p>
        </w:tc>
      </w:tr>
      <w:tr w14:paraId="2165B2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0D2E024">
            <w:pPr>
              <w:snapToGrid w:val="0"/>
              <w:jc w:val="center"/>
              <w:rPr>
                <w:rFonts w:hint="eastAsia" w:ascii="宋体" w:hAnsi="宋体" w:eastAsia="宋体" w:cs="宋体"/>
                <w:szCs w:val="21"/>
              </w:rPr>
            </w:pPr>
            <w:r>
              <w:rPr>
                <w:rFonts w:hint="eastAsia" w:ascii="宋体" w:hAnsi="宋体" w:eastAsia="宋体" w:cs="宋体"/>
                <w:szCs w:val="21"/>
              </w:rPr>
              <w:t>142</w:t>
            </w:r>
          </w:p>
        </w:tc>
        <w:tc>
          <w:tcPr>
            <w:tcW w:w="2877" w:type="dxa"/>
            <w:noWrap w:val="0"/>
            <w:tcMar>
              <w:left w:w="57" w:type="dxa"/>
              <w:right w:w="57" w:type="dxa"/>
            </w:tcMar>
            <w:vAlign w:val="center"/>
          </w:tcPr>
          <w:p w14:paraId="3B1E3D81">
            <w:pPr>
              <w:snapToGrid w:val="0"/>
              <w:jc w:val="center"/>
              <w:rPr>
                <w:rFonts w:hint="eastAsia" w:ascii="宋体" w:hAnsi="宋体" w:eastAsia="宋体" w:cs="宋体"/>
                <w:szCs w:val="21"/>
              </w:rPr>
            </w:pPr>
            <w:r>
              <w:rPr>
                <w:rFonts w:hint="eastAsia" w:ascii="宋体" w:hAnsi="宋体" w:eastAsia="宋体" w:cs="宋体"/>
                <w:szCs w:val="21"/>
              </w:rPr>
              <w:t>反向弯曲</w:t>
            </w:r>
          </w:p>
        </w:tc>
        <w:tc>
          <w:tcPr>
            <w:tcW w:w="2478" w:type="dxa"/>
            <w:noWrap w:val="0"/>
            <w:tcMar>
              <w:left w:w="57" w:type="dxa"/>
              <w:right w:w="57" w:type="dxa"/>
            </w:tcMar>
            <w:vAlign w:val="center"/>
          </w:tcPr>
          <w:p w14:paraId="0BED254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BD08430">
            <w:pPr>
              <w:snapToGrid w:val="0"/>
              <w:jc w:val="center"/>
              <w:rPr>
                <w:rFonts w:hint="eastAsia" w:ascii="宋体" w:hAnsi="宋体" w:eastAsia="宋体" w:cs="宋体"/>
                <w:szCs w:val="21"/>
              </w:rPr>
            </w:pPr>
            <w:r>
              <w:rPr>
                <w:rFonts w:hint="eastAsia" w:ascii="宋体" w:hAnsi="宋体" w:eastAsia="宋体" w:cs="宋体"/>
                <w:szCs w:val="21"/>
              </w:rPr>
              <w:t>200/组</w:t>
            </w:r>
          </w:p>
        </w:tc>
        <w:tc>
          <w:tcPr>
            <w:tcW w:w="1970" w:type="dxa"/>
            <w:noWrap w:val="0"/>
            <w:tcMar>
              <w:left w:w="57" w:type="dxa"/>
              <w:right w:w="57" w:type="dxa"/>
            </w:tcMar>
            <w:vAlign w:val="center"/>
          </w:tcPr>
          <w:p w14:paraId="56A37B68">
            <w:pPr>
              <w:snapToGrid w:val="0"/>
              <w:jc w:val="center"/>
              <w:rPr>
                <w:rFonts w:hint="eastAsia" w:ascii="宋体" w:hAnsi="宋体" w:eastAsia="宋体" w:cs="宋体"/>
                <w:szCs w:val="21"/>
              </w:rPr>
            </w:pPr>
          </w:p>
        </w:tc>
      </w:tr>
      <w:tr w14:paraId="28B675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9B434EA">
            <w:pPr>
              <w:snapToGrid w:val="0"/>
              <w:jc w:val="center"/>
              <w:rPr>
                <w:rFonts w:hint="eastAsia" w:ascii="宋体" w:hAnsi="宋体" w:eastAsia="宋体" w:cs="宋体"/>
                <w:szCs w:val="21"/>
              </w:rPr>
            </w:pPr>
            <w:r>
              <w:rPr>
                <w:rFonts w:hint="eastAsia" w:ascii="宋体" w:hAnsi="宋体" w:eastAsia="宋体" w:cs="宋体"/>
                <w:szCs w:val="21"/>
              </w:rPr>
              <w:t>143</w:t>
            </w:r>
          </w:p>
        </w:tc>
        <w:tc>
          <w:tcPr>
            <w:tcW w:w="2877" w:type="dxa"/>
            <w:noWrap w:val="0"/>
            <w:tcMar>
              <w:left w:w="57" w:type="dxa"/>
              <w:right w:w="57" w:type="dxa"/>
            </w:tcMar>
            <w:vAlign w:val="center"/>
          </w:tcPr>
          <w:p w14:paraId="366EF12D">
            <w:pPr>
              <w:snapToGrid w:val="0"/>
              <w:jc w:val="center"/>
              <w:rPr>
                <w:rFonts w:hint="eastAsia" w:ascii="宋体" w:hAnsi="宋体" w:eastAsia="宋体" w:cs="宋体"/>
                <w:szCs w:val="21"/>
              </w:rPr>
            </w:pPr>
            <w:r>
              <w:rPr>
                <w:rFonts w:hint="eastAsia" w:ascii="宋体" w:hAnsi="宋体" w:eastAsia="宋体" w:cs="宋体"/>
                <w:szCs w:val="21"/>
              </w:rPr>
              <w:t>钢筋焊接网片拉伸（抗拉强度、伸长率）</w:t>
            </w:r>
          </w:p>
        </w:tc>
        <w:tc>
          <w:tcPr>
            <w:tcW w:w="2478" w:type="dxa"/>
            <w:noWrap w:val="0"/>
            <w:tcMar>
              <w:left w:w="57" w:type="dxa"/>
              <w:right w:w="57" w:type="dxa"/>
            </w:tcMar>
            <w:vAlign w:val="center"/>
          </w:tcPr>
          <w:p w14:paraId="4E946F72">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BBB79ED">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573573D9">
            <w:pPr>
              <w:snapToGrid w:val="0"/>
              <w:jc w:val="center"/>
              <w:rPr>
                <w:rFonts w:hint="eastAsia" w:ascii="宋体" w:hAnsi="宋体" w:eastAsia="宋体" w:cs="宋体"/>
                <w:szCs w:val="21"/>
              </w:rPr>
            </w:pPr>
          </w:p>
        </w:tc>
      </w:tr>
      <w:tr w14:paraId="60A53E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BA2C37">
            <w:pPr>
              <w:snapToGrid w:val="0"/>
              <w:jc w:val="center"/>
              <w:rPr>
                <w:rFonts w:hint="eastAsia" w:ascii="宋体" w:hAnsi="宋体" w:eastAsia="宋体" w:cs="宋体"/>
                <w:szCs w:val="21"/>
              </w:rPr>
            </w:pPr>
            <w:r>
              <w:rPr>
                <w:rFonts w:hint="eastAsia" w:ascii="宋体" w:hAnsi="宋体" w:eastAsia="宋体" w:cs="宋体"/>
                <w:szCs w:val="21"/>
              </w:rPr>
              <w:t>144</w:t>
            </w:r>
          </w:p>
        </w:tc>
        <w:tc>
          <w:tcPr>
            <w:tcW w:w="2877" w:type="dxa"/>
            <w:noWrap w:val="0"/>
            <w:tcMar>
              <w:left w:w="57" w:type="dxa"/>
              <w:right w:w="57" w:type="dxa"/>
            </w:tcMar>
            <w:vAlign w:val="center"/>
          </w:tcPr>
          <w:p w14:paraId="1FCFCE94">
            <w:pPr>
              <w:snapToGrid w:val="0"/>
              <w:jc w:val="center"/>
              <w:rPr>
                <w:rFonts w:hint="eastAsia" w:ascii="宋体" w:hAnsi="宋体" w:eastAsia="宋体" w:cs="宋体"/>
                <w:szCs w:val="21"/>
              </w:rPr>
            </w:pPr>
            <w:r>
              <w:rPr>
                <w:rFonts w:hint="eastAsia" w:ascii="宋体" w:hAnsi="宋体" w:eastAsia="宋体" w:cs="宋体"/>
                <w:szCs w:val="21"/>
              </w:rPr>
              <w:t>钢筋焊接网片抗剪</w:t>
            </w:r>
          </w:p>
        </w:tc>
        <w:tc>
          <w:tcPr>
            <w:tcW w:w="2478" w:type="dxa"/>
            <w:noWrap w:val="0"/>
            <w:tcMar>
              <w:left w:w="57" w:type="dxa"/>
              <w:right w:w="57" w:type="dxa"/>
            </w:tcMar>
            <w:vAlign w:val="center"/>
          </w:tcPr>
          <w:p w14:paraId="1ED5895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7C0A587">
            <w:pPr>
              <w:snapToGrid w:val="0"/>
              <w:jc w:val="center"/>
              <w:rPr>
                <w:rFonts w:hint="eastAsia" w:ascii="宋体" w:hAnsi="宋体" w:eastAsia="宋体" w:cs="宋体"/>
                <w:szCs w:val="21"/>
              </w:rPr>
            </w:pPr>
            <w:r>
              <w:rPr>
                <w:rFonts w:hint="eastAsia" w:ascii="宋体" w:hAnsi="宋体" w:eastAsia="宋体" w:cs="宋体"/>
                <w:szCs w:val="21"/>
              </w:rPr>
              <w:t>65/组</w:t>
            </w:r>
          </w:p>
        </w:tc>
        <w:tc>
          <w:tcPr>
            <w:tcW w:w="1970" w:type="dxa"/>
            <w:noWrap w:val="0"/>
            <w:tcMar>
              <w:left w:w="57" w:type="dxa"/>
              <w:right w:w="57" w:type="dxa"/>
            </w:tcMar>
            <w:vAlign w:val="center"/>
          </w:tcPr>
          <w:p w14:paraId="2646A2CF">
            <w:pPr>
              <w:snapToGrid w:val="0"/>
              <w:jc w:val="center"/>
              <w:rPr>
                <w:rFonts w:hint="eastAsia" w:ascii="宋体" w:hAnsi="宋体" w:eastAsia="宋体" w:cs="宋体"/>
                <w:szCs w:val="21"/>
              </w:rPr>
            </w:pPr>
          </w:p>
        </w:tc>
      </w:tr>
      <w:tr w14:paraId="798840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CB2CE26">
            <w:pPr>
              <w:snapToGrid w:val="0"/>
              <w:jc w:val="center"/>
              <w:rPr>
                <w:rFonts w:hint="eastAsia" w:ascii="宋体" w:hAnsi="宋体" w:eastAsia="宋体" w:cs="宋体"/>
                <w:szCs w:val="21"/>
              </w:rPr>
            </w:pPr>
            <w:r>
              <w:rPr>
                <w:rFonts w:hint="eastAsia" w:ascii="宋体" w:hAnsi="宋体" w:eastAsia="宋体" w:cs="宋体"/>
                <w:szCs w:val="21"/>
              </w:rPr>
              <w:t>145</w:t>
            </w:r>
          </w:p>
        </w:tc>
        <w:tc>
          <w:tcPr>
            <w:tcW w:w="2877" w:type="dxa"/>
            <w:noWrap w:val="0"/>
            <w:tcMar>
              <w:left w:w="57" w:type="dxa"/>
              <w:right w:w="57" w:type="dxa"/>
            </w:tcMar>
            <w:vAlign w:val="center"/>
          </w:tcPr>
          <w:p w14:paraId="1E69EE06">
            <w:pPr>
              <w:snapToGrid w:val="0"/>
              <w:jc w:val="center"/>
              <w:rPr>
                <w:rFonts w:hint="eastAsia" w:ascii="宋体" w:hAnsi="宋体" w:eastAsia="宋体" w:cs="宋体"/>
                <w:szCs w:val="21"/>
              </w:rPr>
            </w:pPr>
            <w:r>
              <w:rPr>
                <w:rFonts w:hint="eastAsia" w:ascii="宋体" w:hAnsi="宋体" w:eastAsia="宋体" w:cs="宋体"/>
                <w:szCs w:val="21"/>
              </w:rPr>
              <w:t>钢筋焊接网片冷弯</w:t>
            </w:r>
          </w:p>
        </w:tc>
        <w:tc>
          <w:tcPr>
            <w:tcW w:w="2478" w:type="dxa"/>
            <w:noWrap w:val="0"/>
            <w:tcMar>
              <w:left w:w="57" w:type="dxa"/>
              <w:right w:w="57" w:type="dxa"/>
            </w:tcMar>
            <w:vAlign w:val="center"/>
          </w:tcPr>
          <w:p w14:paraId="461538F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4E6BAA8">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0B826E35">
            <w:pPr>
              <w:snapToGrid w:val="0"/>
              <w:jc w:val="center"/>
              <w:rPr>
                <w:rFonts w:hint="eastAsia" w:ascii="宋体" w:hAnsi="宋体" w:eastAsia="宋体" w:cs="宋体"/>
                <w:szCs w:val="21"/>
              </w:rPr>
            </w:pPr>
          </w:p>
        </w:tc>
      </w:tr>
      <w:tr w14:paraId="4337B3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612D2F58">
            <w:pPr>
              <w:snapToGrid w:val="0"/>
              <w:jc w:val="center"/>
              <w:rPr>
                <w:rFonts w:hint="eastAsia" w:ascii="宋体" w:hAnsi="宋体" w:eastAsia="宋体" w:cs="宋体"/>
                <w:b/>
                <w:szCs w:val="21"/>
              </w:rPr>
            </w:pPr>
            <w:r>
              <w:rPr>
                <w:rFonts w:hint="eastAsia" w:ascii="宋体" w:hAnsi="宋体" w:eastAsia="宋体" w:cs="宋体"/>
                <w:b/>
                <w:szCs w:val="21"/>
              </w:rPr>
              <w:t>（八）预应力混凝土用锚具、钢绞线、波纹管</w:t>
            </w:r>
          </w:p>
        </w:tc>
      </w:tr>
      <w:tr w14:paraId="74BE50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BB76217">
            <w:pPr>
              <w:snapToGrid w:val="0"/>
              <w:jc w:val="center"/>
              <w:rPr>
                <w:rFonts w:hint="eastAsia" w:ascii="宋体" w:hAnsi="宋体" w:eastAsia="宋体" w:cs="宋体"/>
                <w:szCs w:val="21"/>
              </w:rPr>
            </w:pPr>
            <w:r>
              <w:rPr>
                <w:rFonts w:hint="eastAsia" w:ascii="宋体" w:hAnsi="宋体" w:eastAsia="宋体" w:cs="宋体"/>
                <w:szCs w:val="21"/>
              </w:rPr>
              <w:t>146</w:t>
            </w:r>
          </w:p>
        </w:tc>
        <w:tc>
          <w:tcPr>
            <w:tcW w:w="2877" w:type="dxa"/>
            <w:noWrap w:val="0"/>
            <w:tcMar>
              <w:left w:w="57" w:type="dxa"/>
              <w:right w:w="57" w:type="dxa"/>
            </w:tcMar>
            <w:vAlign w:val="center"/>
          </w:tcPr>
          <w:p w14:paraId="2510A3E6">
            <w:pPr>
              <w:snapToGrid w:val="0"/>
              <w:jc w:val="center"/>
              <w:rPr>
                <w:rFonts w:hint="eastAsia" w:ascii="宋体" w:hAnsi="宋体" w:eastAsia="宋体" w:cs="宋体"/>
                <w:szCs w:val="21"/>
              </w:rPr>
            </w:pPr>
            <w:r>
              <w:rPr>
                <w:rFonts w:hint="eastAsia" w:ascii="宋体" w:hAnsi="宋体" w:eastAsia="宋体" w:cs="宋体"/>
                <w:szCs w:val="21"/>
              </w:rPr>
              <w:t>钢绞线拉伸（最大力、规定非比例延伸力、最大力总伸长率）</w:t>
            </w:r>
          </w:p>
        </w:tc>
        <w:tc>
          <w:tcPr>
            <w:tcW w:w="2478" w:type="dxa"/>
            <w:noWrap w:val="0"/>
            <w:tcMar>
              <w:left w:w="57" w:type="dxa"/>
              <w:right w:w="57" w:type="dxa"/>
            </w:tcMar>
            <w:vAlign w:val="center"/>
          </w:tcPr>
          <w:p w14:paraId="43E8463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1053685">
            <w:pPr>
              <w:snapToGrid w:val="0"/>
              <w:jc w:val="center"/>
              <w:rPr>
                <w:rFonts w:hint="eastAsia" w:ascii="宋体" w:hAnsi="宋体" w:eastAsia="宋体" w:cs="宋体"/>
                <w:szCs w:val="21"/>
              </w:rPr>
            </w:pPr>
            <w:r>
              <w:rPr>
                <w:rFonts w:hint="eastAsia" w:ascii="宋体" w:hAnsi="宋体" w:eastAsia="宋体" w:cs="宋体"/>
                <w:szCs w:val="21"/>
              </w:rPr>
              <w:t>80/根</w:t>
            </w:r>
          </w:p>
        </w:tc>
        <w:tc>
          <w:tcPr>
            <w:tcW w:w="1970" w:type="dxa"/>
            <w:noWrap w:val="0"/>
            <w:tcMar>
              <w:left w:w="57" w:type="dxa"/>
              <w:right w:w="57" w:type="dxa"/>
            </w:tcMar>
            <w:vAlign w:val="center"/>
          </w:tcPr>
          <w:p w14:paraId="0DAE03C1">
            <w:pPr>
              <w:snapToGrid w:val="0"/>
              <w:jc w:val="center"/>
              <w:rPr>
                <w:rFonts w:hint="eastAsia" w:ascii="宋体" w:hAnsi="宋体" w:eastAsia="宋体" w:cs="宋体"/>
                <w:szCs w:val="21"/>
              </w:rPr>
            </w:pPr>
          </w:p>
        </w:tc>
      </w:tr>
      <w:tr w14:paraId="6AAF96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D1B2960">
            <w:pPr>
              <w:snapToGrid w:val="0"/>
              <w:jc w:val="center"/>
              <w:rPr>
                <w:rFonts w:hint="eastAsia" w:ascii="宋体" w:hAnsi="宋体" w:eastAsia="宋体" w:cs="宋体"/>
                <w:szCs w:val="21"/>
              </w:rPr>
            </w:pPr>
            <w:r>
              <w:rPr>
                <w:rFonts w:hint="eastAsia" w:ascii="宋体" w:hAnsi="宋体" w:eastAsia="宋体" w:cs="宋体"/>
                <w:szCs w:val="21"/>
              </w:rPr>
              <w:t>147</w:t>
            </w:r>
          </w:p>
        </w:tc>
        <w:tc>
          <w:tcPr>
            <w:tcW w:w="2877" w:type="dxa"/>
            <w:noWrap w:val="0"/>
            <w:tcMar>
              <w:left w:w="57" w:type="dxa"/>
              <w:right w:w="57" w:type="dxa"/>
            </w:tcMar>
            <w:vAlign w:val="center"/>
          </w:tcPr>
          <w:p w14:paraId="38C6DDA0">
            <w:pPr>
              <w:snapToGrid w:val="0"/>
              <w:jc w:val="center"/>
              <w:rPr>
                <w:rFonts w:hint="eastAsia" w:ascii="宋体" w:hAnsi="宋体" w:eastAsia="宋体" w:cs="宋体"/>
                <w:szCs w:val="21"/>
              </w:rPr>
            </w:pPr>
            <w:r>
              <w:rPr>
                <w:rFonts w:hint="eastAsia" w:ascii="宋体" w:hAnsi="宋体" w:eastAsia="宋体" w:cs="宋体"/>
                <w:szCs w:val="21"/>
              </w:rPr>
              <w:t>钢绞线的弹性模量</w:t>
            </w:r>
          </w:p>
        </w:tc>
        <w:tc>
          <w:tcPr>
            <w:tcW w:w="2478" w:type="dxa"/>
            <w:noWrap w:val="0"/>
            <w:tcMar>
              <w:left w:w="57" w:type="dxa"/>
              <w:right w:w="57" w:type="dxa"/>
            </w:tcMar>
            <w:vAlign w:val="center"/>
          </w:tcPr>
          <w:p w14:paraId="60AEFD7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5C0A55E">
            <w:pPr>
              <w:snapToGrid w:val="0"/>
              <w:jc w:val="center"/>
              <w:rPr>
                <w:rFonts w:hint="eastAsia" w:ascii="宋体" w:hAnsi="宋体" w:eastAsia="宋体" w:cs="宋体"/>
                <w:szCs w:val="21"/>
              </w:rPr>
            </w:pPr>
            <w:r>
              <w:rPr>
                <w:rFonts w:hint="eastAsia" w:ascii="宋体" w:hAnsi="宋体" w:eastAsia="宋体" w:cs="宋体"/>
                <w:szCs w:val="21"/>
              </w:rPr>
              <w:t>90/根</w:t>
            </w:r>
          </w:p>
        </w:tc>
        <w:tc>
          <w:tcPr>
            <w:tcW w:w="1970" w:type="dxa"/>
            <w:noWrap w:val="0"/>
            <w:tcMar>
              <w:left w:w="57" w:type="dxa"/>
              <w:right w:w="57" w:type="dxa"/>
            </w:tcMar>
            <w:vAlign w:val="center"/>
          </w:tcPr>
          <w:p w14:paraId="09C676A7">
            <w:pPr>
              <w:snapToGrid w:val="0"/>
              <w:jc w:val="center"/>
              <w:rPr>
                <w:rFonts w:hint="eastAsia" w:ascii="宋体" w:hAnsi="宋体" w:eastAsia="宋体" w:cs="宋体"/>
                <w:szCs w:val="21"/>
              </w:rPr>
            </w:pPr>
          </w:p>
        </w:tc>
      </w:tr>
      <w:tr w14:paraId="2142C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CBA02B5">
            <w:pPr>
              <w:snapToGrid w:val="0"/>
              <w:jc w:val="center"/>
              <w:rPr>
                <w:rFonts w:hint="eastAsia" w:ascii="宋体" w:hAnsi="宋体" w:eastAsia="宋体" w:cs="宋体"/>
                <w:szCs w:val="21"/>
              </w:rPr>
            </w:pPr>
            <w:r>
              <w:rPr>
                <w:rFonts w:hint="eastAsia" w:ascii="宋体" w:hAnsi="宋体" w:eastAsia="宋体" w:cs="宋体"/>
                <w:szCs w:val="21"/>
              </w:rPr>
              <w:t>148</w:t>
            </w:r>
          </w:p>
        </w:tc>
        <w:tc>
          <w:tcPr>
            <w:tcW w:w="2877" w:type="dxa"/>
            <w:noWrap w:val="0"/>
            <w:tcMar>
              <w:left w:w="57" w:type="dxa"/>
              <w:right w:w="57" w:type="dxa"/>
            </w:tcMar>
            <w:vAlign w:val="center"/>
          </w:tcPr>
          <w:p w14:paraId="21108797">
            <w:pPr>
              <w:snapToGrid w:val="0"/>
              <w:jc w:val="center"/>
              <w:rPr>
                <w:rFonts w:hint="eastAsia" w:ascii="宋体" w:hAnsi="宋体" w:eastAsia="宋体" w:cs="宋体"/>
                <w:szCs w:val="21"/>
              </w:rPr>
            </w:pPr>
            <w:r>
              <w:rPr>
                <w:rFonts w:hint="eastAsia" w:ascii="宋体" w:hAnsi="宋体" w:eastAsia="宋体" w:cs="宋体"/>
                <w:szCs w:val="21"/>
              </w:rPr>
              <w:t>松弛率</w:t>
            </w:r>
          </w:p>
        </w:tc>
        <w:tc>
          <w:tcPr>
            <w:tcW w:w="2478" w:type="dxa"/>
            <w:noWrap w:val="0"/>
            <w:tcMar>
              <w:left w:w="57" w:type="dxa"/>
              <w:right w:w="57" w:type="dxa"/>
            </w:tcMar>
            <w:vAlign w:val="center"/>
          </w:tcPr>
          <w:p w14:paraId="5F183E6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41237F5">
            <w:pPr>
              <w:snapToGrid w:val="0"/>
              <w:jc w:val="center"/>
              <w:rPr>
                <w:rFonts w:hint="eastAsia" w:ascii="宋体" w:hAnsi="宋体" w:eastAsia="宋体" w:cs="宋体"/>
                <w:szCs w:val="21"/>
              </w:rPr>
            </w:pPr>
            <w:r>
              <w:rPr>
                <w:rFonts w:hint="eastAsia" w:ascii="宋体" w:hAnsi="宋体" w:eastAsia="宋体" w:cs="宋体"/>
                <w:szCs w:val="21"/>
              </w:rPr>
              <w:t>100/根.时</w:t>
            </w:r>
          </w:p>
        </w:tc>
        <w:tc>
          <w:tcPr>
            <w:tcW w:w="1970" w:type="dxa"/>
            <w:noWrap w:val="0"/>
            <w:tcMar>
              <w:left w:w="57" w:type="dxa"/>
              <w:right w:w="57" w:type="dxa"/>
            </w:tcMar>
            <w:vAlign w:val="center"/>
          </w:tcPr>
          <w:p w14:paraId="47895D38">
            <w:pPr>
              <w:snapToGrid w:val="0"/>
              <w:jc w:val="center"/>
              <w:rPr>
                <w:rFonts w:hint="eastAsia" w:ascii="宋体" w:hAnsi="宋体" w:eastAsia="宋体" w:cs="宋体"/>
                <w:szCs w:val="21"/>
              </w:rPr>
            </w:pPr>
          </w:p>
        </w:tc>
      </w:tr>
      <w:tr w14:paraId="2EAEF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E378585">
            <w:pPr>
              <w:snapToGrid w:val="0"/>
              <w:jc w:val="center"/>
              <w:rPr>
                <w:rFonts w:hint="eastAsia" w:ascii="宋体" w:hAnsi="宋体" w:eastAsia="宋体" w:cs="宋体"/>
                <w:szCs w:val="21"/>
              </w:rPr>
            </w:pPr>
            <w:r>
              <w:rPr>
                <w:rFonts w:hint="eastAsia" w:ascii="宋体" w:hAnsi="宋体" w:eastAsia="宋体" w:cs="宋体"/>
                <w:szCs w:val="21"/>
              </w:rPr>
              <w:t>149</w:t>
            </w:r>
          </w:p>
        </w:tc>
        <w:tc>
          <w:tcPr>
            <w:tcW w:w="2877" w:type="dxa"/>
            <w:noWrap w:val="0"/>
            <w:tcMar>
              <w:left w:w="57" w:type="dxa"/>
              <w:right w:w="57" w:type="dxa"/>
            </w:tcMar>
            <w:vAlign w:val="center"/>
          </w:tcPr>
          <w:p w14:paraId="5473768D">
            <w:pPr>
              <w:snapToGrid w:val="0"/>
              <w:jc w:val="center"/>
              <w:rPr>
                <w:rFonts w:hint="eastAsia" w:ascii="宋体" w:hAnsi="宋体" w:eastAsia="宋体" w:cs="宋体"/>
                <w:szCs w:val="21"/>
              </w:rPr>
            </w:pPr>
            <w:r>
              <w:rPr>
                <w:rFonts w:hint="eastAsia" w:ascii="宋体" w:hAnsi="宋体" w:eastAsia="宋体" w:cs="宋体"/>
                <w:szCs w:val="21"/>
              </w:rPr>
              <w:t>锚夹具锚固效率系数、总应变（静载试验）</w:t>
            </w:r>
          </w:p>
        </w:tc>
        <w:tc>
          <w:tcPr>
            <w:tcW w:w="2478" w:type="dxa"/>
            <w:noWrap w:val="0"/>
            <w:tcMar>
              <w:left w:w="57" w:type="dxa"/>
              <w:right w:w="57" w:type="dxa"/>
            </w:tcMar>
            <w:vAlign w:val="center"/>
          </w:tcPr>
          <w:p w14:paraId="65A8114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D87648D">
            <w:pPr>
              <w:snapToGrid w:val="0"/>
              <w:jc w:val="center"/>
              <w:rPr>
                <w:rFonts w:hint="eastAsia" w:ascii="宋体" w:hAnsi="宋体" w:eastAsia="宋体" w:cs="宋体"/>
                <w:szCs w:val="21"/>
              </w:rPr>
            </w:pPr>
            <w:r>
              <w:rPr>
                <w:rFonts w:hint="eastAsia" w:ascii="宋体" w:hAnsi="宋体" w:eastAsia="宋体" w:cs="宋体"/>
                <w:szCs w:val="21"/>
              </w:rPr>
              <w:t>990/孔</w:t>
            </w:r>
          </w:p>
        </w:tc>
        <w:tc>
          <w:tcPr>
            <w:tcW w:w="1970" w:type="dxa"/>
            <w:noWrap w:val="0"/>
            <w:tcMar>
              <w:left w:w="57" w:type="dxa"/>
              <w:right w:w="57" w:type="dxa"/>
            </w:tcMar>
            <w:vAlign w:val="center"/>
          </w:tcPr>
          <w:p w14:paraId="473216B5">
            <w:pPr>
              <w:snapToGrid w:val="0"/>
              <w:jc w:val="center"/>
              <w:rPr>
                <w:rFonts w:hint="eastAsia" w:ascii="宋体" w:hAnsi="宋体" w:eastAsia="宋体" w:cs="宋体"/>
                <w:szCs w:val="21"/>
              </w:rPr>
            </w:pPr>
          </w:p>
        </w:tc>
      </w:tr>
      <w:tr w14:paraId="498D56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10B0B5D">
            <w:pPr>
              <w:snapToGrid w:val="0"/>
              <w:jc w:val="center"/>
              <w:rPr>
                <w:rFonts w:hint="eastAsia" w:ascii="宋体" w:hAnsi="宋体" w:eastAsia="宋体" w:cs="宋体"/>
                <w:szCs w:val="21"/>
              </w:rPr>
            </w:pPr>
            <w:r>
              <w:rPr>
                <w:rFonts w:hint="eastAsia" w:ascii="宋体" w:hAnsi="宋体" w:eastAsia="宋体" w:cs="宋体"/>
                <w:szCs w:val="21"/>
              </w:rPr>
              <w:t>150</w:t>
            </w:r>
          </w:p>
        </w:tc>
        <w:tc>
          <w:tcPr>
            <w:tcW w:w="2877" w:type="dxa"/>
            <w:noWrap w:val="0"/>
            <w:tcMar>
              <w:left w:w="57" w:type="dxa"/>
              <w:right w:w="57" w:type="dxa"/>
            </w:tcMar>
            <w:vAlign w:val="center"/>
          </w:tcPr>
          <w:p w14:paraId="68180661">
            <w:pPr>
              <w:snapToGrid w:val="0"/>
              <w:jc w:val="center"/>
              <w:rPr>
                <w:rFonts w:hint="eastAsia" w:ascii="宋体" w:hAnsi="宋体" w:eastAsia="宋体" w:cs="宋体"/>
                <w:szCs w:val="21"/>
              </w:rPr>
            </w:pPr>
            <w:r>
              <w:rPr>
                <w:rFonts w:hint="eastAsia" w:ascii="宋体" w:hAnsi="宋体" w:eastAsia="宋体" w:cs="宋体"/>
                <w:szCs w:val="21"/>
              </w:rPr>
              <w:t>锚夹具洛氏硬度</w:t>
            </w:r>
          </w:p>
        </w:tc>
        <w:tc>
          <w:tcPr>
            <w:tcW w:w="2478" w:type="dxa"/>
            <w:noWrap w:val="0"/>
            <w:tcMar>
              <w:left w:w="57" w:type="dxa"/>
              <w:right w:w="57" w:type="dxa"/>
            </w:tcMar>
            <w:vAlign w:val="center"/>
          </w:tcPr>
          <w:p w14:paraId="3B80CE1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C655A31">
            <w:pPr>
              <w:snapToGrid w:val="0"/>
              <w:jc w:val="center"/>
              <w:rPr>
                <w:rFonts w:hint="eastAsia" w:ascii="宋体" w:hAnsi="宋体" w:eastAsia="宋体" w:cs="宋体"/>
                <w:szCs w:val="21"/>
              </w:rPr>
            </w:pPr>
            <w:r>
              <w:rPr>
                <w:rFonts w:hint="eastAsia" w:ascii="宋体" w:hAnsi="宋体" w:eastAsia="宋体" w:cs="宋体"/>
                <w:szCs w:val="21"/>
              </w:rPr>
              <w:t>25/付</w:t>
            </w:r>
          </w:p>
        </w:tc>
        <w:tc>
          <w:tcPr>
            <w:tcW w:w="1970" w:type="dxa"/>
            <w:noWrap w:val="0"/>
            <w:tcMar>
              <w:left w:w="57" w:type="dxa"/>
              <w:right w:w="57" w:type="dxa"/>
            </w:tcMar>
            <w:vAlign w:val="center"/>
          </w:tcPr>
          <w:p w14:paraId="36469E10">
            <w:pPr>
              <w:snapToGrid w:val="0"/>
              <w:jc w:val="center"/>
              <w:rPr>
                <w:rFonts w:hint="eastAsia" w:ascii="宋体" w:hAnsi="宋体" w:eastAsia="宋体" w:cs="宋体"/>
                <w:szCs w:val="21"/>
              </w:rPr>
            </w:pPr>
          </w:p>
        </w:tc>
      </w:tr>
      <w:tr w14:paraId="43DF9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C2D708F">
            <w:pPr>
              <w:snapToGrid w:val="0"/>
              <w:jc w:val="center"/>
              <w:rPr>
                <w:rFonts w:hint="eastAsia" w:ascii="宋体" w:hAnsi="宋体" w:eastAsia="宋体" w:cs="宋体"/>
                <w:szCs w:val="21"/>
              </w:rPr>
            </w:pPr>
            <w:r>
              <w:rPr>
                <w:rFonts w:hint="eastAsia" w:ascii="宋体" w:hAnsi="宋体" w:eastAsia="宋体" w:cs="宋体"/>
                <w:szCs w:val="21"/>
              </w:rPr>
              <w:t>151</w:t>
            </w:r>
          </w:p>
        </w:tc>
        <w:tc>
          <w:tcPr>
            <w:tcW w:w="2877" w:type="dxa"/>
            <w:noWrap w:val="0"/>
            <w:tcMar>
              <w:left w:w="57" w:type="dxa"/>
              <w:right w:w="57" w:type="dxa"/>
            </w:tcMar>
            <w:vAlign w:val="center"/>
          </w:tcPr>
          <w:p w14:paraId="0BD805C1">
            <w:pPr>
              <w:snapToGrid w:val="0"/>
              <w:jc w:val="center"/>
              <w:rPr>
                <w:rFonts w:hint="eastAsia" w:ascii="宋体" w:hAnsi="宋体" w:eastAsia="宋体" w:cs="宋体"/>
                <w:szCs w:val="21"/>
              </w:rPr>
            </w:pPr>
            <w:r>
              <w:rPr>
                <w:rFonts w:hint="eastAsia" w:ascii="宋体" w:hAnsi="宋体" w:eastAsia="宋体" w:cs="宋体"/>
                <w:szCs w:val="21"/>
              </w:rPr>
              <w:t>锚夹具组装疲劳试验</w:t>
            </w:r>
          </w:p>
        </w:tc>
        <w:tc>
          <w:tcPr>
            <w:tcW w:w="2478" w:type="dxa"/>
            <w:noWrap w:val="0"/>
            <w:tcMar>
              <w:left w:w="57" w:type="dxa"/>
              <w:right w:w="57" w:type="dxa"/>
            </w:tcMar>
            <w:vAlign w:val="center"/>
          </w:tcPr>
          <w:p w14:paraId="707DFBD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D31AC16">
            <w:pPr>
              <w:snapToGrid w:val="0"/>
              <w:jc w:val="center"/>
              <w:rPr>
                <w:rFonts w:hint="eastAsia" w:ascii="宋体" w:hAnsi="宋体" w:eastAsia="宋体" w:cs="宋体"/>
                <w:szCs w:val="21"/>
              </w:rPr>
            </w:pPr>
            <w:r>
              <w:rPr>
                <w:rFonts w:hint="eastAsia" w:ascii="宋体" w:hAnsi="宋体" w:eastAsia="宋体" w:cs="宋体"/>
                <w:szCs w:val="21"/>
              </w:rPr>
              <w:t>1300/孔</w:t>
            </w:r>
          </w:p>
        </w:tc>
        <w:tc>
          <w:tcPr>
            <w:tcW w:w="1970" w:type="dxa"/>
            <w:noWrap w:val="0"/>
            <w:tcMar>
              <w:left w:w="57" w:type="dxa"/>
              <w:right w:w="57" w:type="dxa"/>
            </w:tcMar>
            <w:vAlign w:val="center"/>
          </w:tcPr>
          <w:p w14:paraId="4D21D2BC">
            <w:pPr>
              <w:snapToGrid w:val="0"/>
              <w:jc w:val="center"/>
              <w:rPr>
                <w:rFonts w:hint="eastAsia" w:ascii="宋体" w:hAnsi="宋体" w:eastAsia="宋体" w:cs="宋体"/>
                <w:szCs w:val="21"/>
              </w:rPr>
            </w:pPr>
          </w:p>
        </w:tc>
      </w:tr>
      <w:tr w14:paraId="17C9B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FD766E8">
            <w:pPr>
              <w:snapToGrid w:val="0"/>
              <w:jc w:val="center"/>
              <w:rPr>
                <w:rFonts w:hint="eastAsia" w:ascii="宋体" w:hAnsi="宋体" w:eastAsia="宋体" w:cs="宋体"/>
                <w:szCs w:val="21"/>
              </w:rPr>
            </w:pPr>
            <w:r>
              <w:rPr>
                <w:rFonts w:hint="eastAsia" w:ascii="宋体" w:hAnsi="宋体" w:eastAsia="宋体" w:cs="宋体"/>
                <w:szCs w:val="21"/>
              </w:rPr>
              <w:t>152</w:t>
            </w:r>
          </w:p>
        </w:tc>
        <w:tc>
          <w:tcPr>
            <w:tcW w:w="2877" w:type="dxa"/>
            <w:noWrap w:val="0"/>
            <w:tcMar>
              <w:left w:w="57" w:type="dxa"/>
              <w:right w:w="57" w:type="dxa"/>
            </w:tcMar>
            <w:vAlign w:val="center"/>
          </w:tcPr>
          <w:p w14:paraId="3ACD68B3">
            <w:pPr>
              <w:snapToGrid w:val="0"/>
              <w:jc w:val="center"/>
              <w:rPr>
                <w:rFonts w:hint="eastAsia" w:ascii="宋体" w:hAnsi="宋体" w:eastAsia="宋体" w:cs="宋体"/>
                <w:szCs w:val="21"/>
              </w:rPr>
            </w:pPr>
            <w:r>
              <w:rPr>
                <w:rFonts w:hint="eastAsia" w:ascii="宋体" w:hAnsi="宋体" w:eastAsia="宋体" w:cs="宋体"/>
                <w:szCs w:val="21"/>
              </w:rPr>
              <w:t>锚夹具周期荷载试验</w:t>
            </w:r>
          </w:p>
        </w:tc>
        <w:tc>
          <w:tcPr>
            <w:tcW w:w="2478" w:type="dxa"/>
            <w:noWrap w:val="0"/>
            <w:tcMar>
              <w:left w:w="57" w:type="dxa"/>
              <w:right w:w="57" w:type="dxa"/>
            </w:tcMar>
            <w:vAlign w:val="center"/>
          </w:tcPr>
          <w:p w14:paraId="2A88FCA2">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7DF1EC5">
            <w:pPr>
              <w:snapToGrid w:val="0"/>
              <w:jc w:val="center"/>
              <w:rPr>
                <w:rFonts w:hint="eastAsia" w:ascii="宋体" w:hAnsi="宋体" w:eastAsia="宋体" w:cs="宋体"/>
                <w:szCs w:val="21"/>
              </w:rPr>
            </w:pPr>
            <w:r>
              <w:rPr>
                <w:rFonts w:hint="eastAsia" w:ascii="宋体" w:hAnsi="宋体" w:eastAsia="宋体" w:cs="宋体"/>
                <w:szCs w:val="21"/>
              </w:rPr>
              <w:t>1300/孔</w:t>
            </w:r>
          </w:p>
        </w:tc>
        <w:tc>
          <w:tcPr>
            <w:tcW w:w="1970" w:type="dxa"/>
            <w:noWrap w:val="0"/>
            <w:tcMar>
              <w:left w:w="57" w:type="dxa"/>
              <w:right w:w="57" w:type="dxa"/>
            </w:tcMar>
            <w:vAlign w:val="center"/>
          </w:tcPr>
          <w:p w14:paraId="4ABDE779">
            <w:pPr>
              <w:snapToGrid w:val="0"/>
              <w:jc w:val="center"/>
              <w:rPr>
                <w:rFonts w:hint="eastAsia" w:ascii="宋体" w:hAnsi="宋体" w:eastAsia="宋体" w:cs="宋体"/>
                <w:szCs w:val="21"/>
              </w:rPr>
            </w:pPr>
          </w:p>
        </w:tc>
      </w:tr>
      <w:tr w14:paraId="2426BD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1CA9687">
            <w:pPr>
              <w:snapToGrid w:val="0"/>
              <w:jc w:val="center"/>
              <w:rPr>
                <w:rFonts w:hint="eastAsia" w:ascii="宋体" w:hAnsi="宋体" w:eastAsia="宋体" w:cs="宋体"/>
                <w:szCs w:val="21"/>
              </w:rPr>
            </w:pPr>
            <w:r>
              <w:rPr>
                <w:rFonts w:hint="eastAsia" w:ascii="宋体" w:hAnsi="宋体" w:eastAsia="宋体" w:cs="宋体"/>
                <w:szCs w:val="21"/>
              </w:rPr>
              <w:t>153</w:t>
            </w:r>
          </w:p>
        </w:tc>
        <w:tc>
          <w:tcPr>
            <w:tcW w:w="2877" w:type="dxa"/>
            <w:noWrap w:val="0"/>
            <w:tcMar>
              <w:left w:w="57" w:type="dxa"/>
              <w:right w:w="57" w:type="dxa"/>
            </w:tcMar>
            <w:vAlign w:val="center"/>
          </w:tcPr>
          <w:p w14:paraId="04C48C6A">
            <w:pPr>
              <w:snapToGrid w:val="0"/>
              <w:jc w:val="center"/>
              <w:rPr>
                <w:rFonts w:hint="eastAsia" w:ascii="宋体" w:hAnsi="宋体" w:eastAsia="宋体" w:cs="宋体"/>
                <w:szCs w:val="21"/>
              </w:rPr>
            </w:pPr>
            <w:r>
              <w:rPr>
                <w:rFonts w:hint="eastAsia" w:ascii="宋体" w:hAnsi="宋体" w:eastAsia="宋体" w:cs="宋体"/>
                <w:szCs w:val="21"/>
              </w:rPr>
              <w:t>锚夹具辅助性试验</w:t>
            </w:r>
          </w:p>
        </w:tc>
        <w:tc>
          <w:tcPr>
            <w:tcW w:w="2478" w:type="dxa"/>
            <w:noWrap w:val="0"/>
            <w:tcMar>
              <w:left w:w="57" w:type="dxa"/>
              <w:right w:w="57" w:type="dxa"/>
            </w:tcMar>
            <w:vAlign w:val="center"/>
          </w:tcPr>
          <w:p w14:paraId="7708A30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3078BA2">
            <w:pPr>
              <w:snapToGrid w:val="0"/>
              <w:jc w:val="center"/>
              <w:rPr>
                <w:rFonts w:hint="eastAsia" w:ascii="宋体" w:hAnsi="宋体" w:eastAsia="宋体" w:cs="宋体"/>
                <w:szCs w:val="21"/>
              </w:rPr>
            </w:pPr>
            <w:r>
              <w:rPr>
                <w:rFonts w:hint="eastAsia" w:ascii="宋体" w:hAnsi="宋体" w:eastAsia="宋体" w:cs="宋体"/>
                <w:szCs w:val="21"/>
              </w:rPr>
              <w:t>500/孔</w:t>
            </w:r>
          </w:p>
        </w:tc>
        <w:tc>
          <w:tcPr>
            <w:tcW w:w="1970" w:type="dxa"/>
            <w:noWrap w:val="0"/>
            <w:tcMar>
              <w:left w:w="57" w:type="dxa"/>
              <w:right w:w="57" w:type="dxa"/>
            </w:tcMar>
            <w:vAlign w:val="center"/>
          </w:tcPr>
          <w:p w14:paraId="6D4B9A5E">
            <w:pPr>
              <w:snapToGrid w:val="0"/>
              <w:jc w:val="center"/>
              <w:rPr>
                <w:rFonts w:hint="eastAsia" w:ascii="宋体" w:hAnsi="宋体" w:eastAsia="宋体" w:cs="宋体"/>
                <w:szCs w:val="21"/>
              </w:rPr>
            </w:pPr>
          </w:p>
        </w:tc>
      </w:tr>
      <w:tr w14:paraId="12CDA8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F7D7E53">
            <w:pPr>
              <w:snapToGrid w:val="0"/>
              <w:jc w:val="center"/>
              <w:rPr>
                <w:rFonts w:hint="eastAsia" w:ascii="宋体" w:hAnsi="宋体" w:eastAsia="宋体" w:cs="宋体"/>
                <w:szCs w:val="21"/>
              </w:rPr>
            </w:pPr>
            <w:r>
              <w:rPr>
                <w:rFonts w:hint="eastAsia" w:ascii="宋体" w:hAnsi="宋体" w:eastAsia="宋体" w:cs="宋体"/>
                <w:szCs w:val="21"/>
              </w:rPr>
              <w:t>154</w:t>
            </w:r>
          </w:p>
        </w:tc>
        <w:tc>
          <w:tcPr>
            <w:tcW w:w="2877" w:type="dxa"/>
            <w:noWrap w:val="0"/>
            <w:tcMar>
              <w:left w:w="57" w:type="dxa"/>
              <w:right w:w="57" w:type="dxa"/>
            </w:tcMar>
            <w:vAlign w:val="center"/>
          </w:tcPr>
          <w:p w14:paraId="6E22B3ED">
            <w:pPr>
              <w:snapToGrid w:val="0"/>
              <w:jc w:val="center"/>
              <w:rPr>
                <w:rFonts w:hint="eastAsia" w:ascii="宋体" w:hAnsi="宋体" w:eastAsia="宋体" w:cs="宋体"/>
                <w:szCs w:val="21"/>
              </w:rPr>
            </w:pPr>
            <w:r>
              <w:rPr>
                <w:rFonts w:hint="eastAsia" w:ascii="宋体" w:hAnsi="宋体" w:eastAsia="宋体" w:cs="宋体"/>
                <w:szCs w:val="21"/>
              </w:rPr>
              <w:t>塑料波纹管外观质量检测</w:t>
            </w:r>
          </w:p>
        </w:tc>
        <w:tc>
          <w:tcPr>
            <w:tcW w:w="2478" w:type="dxa"/>
            <w:noWrap w:val="0"/>
            <w:tcMar>
              <w:left w:w="57" w:type="dxa"/>
              <w:right w:w="57" w:type="dxa"/>
            </w:tcMar>
            <w:vAlign w:val="center"/>
          </w:tcPr>
          <w:p w14:paraId="1FDFA50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8F7A71C">
            <w:pPr>
              <w:snapToGrid w:val="0"/>
              <w:jc w:val="center"/>
              <w:rPr>
                <w:rFonts w:hint="eastAsia" w:ascii="宋体" w:hAnsi="宋体" w:eastAsia="宋体" w:cs="宋体"/>
                <w:szCs w:val="21"/>
              </w:rPr>
            </w:pPr>
            <w:r>
              <w:rPr>
                <w:rFonts w:hint="eastAsia" w:ascii="宋体" w:hAnsi="宋体" w:eastAsia="宋体" w:cs="宋体"/>
                <w:szCs w:val="21"/>
              </w:rPr>
              <w:t>80/组</w:t>
            </w:r>
          </w:p>
        </w:tc>
        <w:tc>
          <w:tcPr>
            <w:tcW w:w="1970" w:type="dxa"/>
            <w:vMerge w:val="restart"/>
            <w:noWrap w:val="0"/>
            <w:tcMar>
              <w:left w:w="57" w:type="dxa"/>
              <w:right w:w="57" w:type="dxa"/>
            </w:tcMar>
            <w:vAlign w:val="center"/>
          </w:tcPr>
          <w:p w14:paraId="3B1767B0">
            <w:pPr>
              <w:snapToGrid w:val="0"/>
              <w:jc w:val="center"/>
              <w:rPr>
                <w:rFonts w:hint="eastAsia" w:ascii="宋体" w:hAnsi="宋体" w:eastAsia="宋体" w:cs="宋体"/>
                <w:szCs w:val="21"/>
              </w:rPr>
            </w:pPr>
          </w:p>
        </w:tc>
      </w:tr>
      <w:tr w14:paraId="400D20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D9A4680">
            <w:pPr>
              <w:snapToGrid w:val="0"/>
              <w:jc w:val="center"/>
              <w:rPr>
                <w:rFonts w:hint="eastAsia" w:ascii="宋体" w:hAnsi="宋体" w:eastAsia="宋体" w:cs="宋体"/>
                <w:szCs w:val="21"/>
              </w:rPr>
            </w:pPr>
            <w:r>
              <w:rPr>
                <w:rFonts w:hint="eastAsia" w:ascii="宋体" w:hAnsi="宋体" w:eastAsia="宋体" w:cs="宋体"/>
                <w:szCs w:val="21"/>
              </w:rPr>
              <w:t>155</w:t>
            </w:r>
          </w:p>
        </w:tc>
        <w:tc>
          <w:tcPr>
            <w:tcW w:w="2877" w:type="dxa"/>
            <w:noWrap w:val="0"/>
            <w:tcMar>
              <w:left w:w="57" w:type="dxa"/>
              <w:right w:w="57" w:type="dxa"/>
            </w:tcMar>
            <w:vAlign w:val="center"/>
          </w:tcPr>
          <w:p w14:paraId="1A29AA05">
            <w:pPr>
              <w:snapToGrid w:val="0"/>
              <w:jc w:val="center"/>
              <w:rPr>
                <w:rFonts w:hint="eastAsia" w:ascii="宋体" w:hAnsi="宋体" w:eastAsia="宋体" w:cs="宋体"/>
                <w:szCs w:val="21"/>
              </w:rPr>
            </w:pPr>
            <w:r>
              <w:rPr>
                <w:rFonts w:hint="eastAsia" w:ascii="宋体" w:hAnsi="宋体" w:eastAsia="宋体" w:cs="宋体"/>
                <w:szCs w:val="21"/>
              </w:rPr>
              <w:t>塑料波纹管外观尺寸偏差检测</w:t>
            </w:r>
          </w:p>
        </w:tc>
        <w:tc>
          <w:tcPr>
            <w:tcW w:w="2478" w:type="dxa"/>
            <w:noWrap w:val="0"/>
            <w:tcMar>
              <w:left w:w="57" w:type="dxa"/>
              <w:right w:w="57" w:type="dxa"/>
            </w:tcMar>
            <w:vAlign w:val="center"/>
          </w:tcPr>
          <w:p w14:paraId="47174FF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AEFE540">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247DAC73">
            <w:pPr>
              <w:snapToGrid w:val="0"/>
              <w:jc w:val="center"/>
              <w:rPr>
                <w:rFonts w:hint="eastAsia" w:ascii="宋体" w:hAnsi="宋体" w:eastAsia="宋体" w:cs="宋体"/>
                <w:szCs w:val="21"/>
              </w:rPr>
            </w:pPr>
          </w:p>
        </w:tc>
      </w:tr>
      <w:tr w14:paraId="52FE22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FDD6441">
            <w:pPr>
              <w:snapToGrid w:val="0"/>
              <w:jc w:val="center"/>
              <w:rPr>
                <w:rFonts w:hint="eastAsia" w:ascii="宋体" w:hAnsi="宋体" w:eastAsia="宋体" w:cs="宋体"/>
                <w:szCs w:val="21"/>
              </w:rPr>
            </w:pPr>
            <w:r>
              <w:rPr>
                <w:rFonts w:hint="eastAsia" w:ascii="宋体" w:hAnsi="宋体" w:eastAsia="宋体" w:cs="宋体"/>
                <w:szCs w:val="21"/>
              </w:rPr>
              <w:t>156</w:t>
            </w:r>
          </w:p>
        </w:tc>
        <w:tc>
          <w:tcPr>
            <w:tcW w:w="2877" w:type="dxa"/>
            <w:noWrap w:val="0"/>
            <w:tcMar>
              <w:left w:w="57" w:type="dxa"/>
              <w:right w:w="57" w:type="dxa"/>
            </w:tcMar>
            <w:vAlign w:val="center"/>
          </w:tcPr>
          <w:p w14:paraId="241E1DC3">
            <w:pPr>
              <w:snapToGrid w:val="0"/>
              <w:jc w:val="center"/>
              <w:rPr>
                <w:rFonts w:hint="eastAsia" w:ascii="宋体" w:hAnsi="宋体" w:eastAsia="宋体" w:cs="宋体"/>
                <w:szCs w:val="21"/>
              </w:rPr>
            </w:pPr>
            <w:r>
              <w:rPr>
                <w:rFonts w:hint="eastAsia" w:ascii="宋体" w:hAnsi="宋体" w:eastAsia="宋体" w:cs="宋体"/>
                <w:szCs w:val="21"/>
              </w:rPr>
              <w:t>塑料波纹管不圆度检测</w:t>
            </w:r>
          </w:p>
        </w:tc>
        <w:tc>
          <w:tcPr>
            <w:tcW w:w="2478" w:type="dxa"/>
            <w:noWrap w:val="0"/>
            <w:tcMar>
              <w:left w:w="57" w:type="dxa"/>
              <w:right w:w="57" w:type="dxa"/>
            </w:tcMar>
            <w:vAlign w:val="center"/>
          </w:tcPr>
          <w:p w14:paraId="6533572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8F404BA">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15C06E3E">
            <w:pPr>
              <w:snapToGrid w:val="0"/>
              <w:jc w:val="center"/>
              <w:rPr>
                <w:rFonts w:hint="eastAsia" w:ascii="宋体" w:hAnsi="宋体" w:eastAsia="宋体" w:cs="宋体"/>
                <w:szCs w:val="21"/>
              </w:rPr>
            </w:pPr>
          </w:p>
        </w:tc>
      </w:tr>
      <w:tr w14:paraId="68D9B5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83D1A61">
            <w:pPr>
              <w:snapToGrid w:val="0"/>
              <w:jc w:val="center"/>
              <w:rPr>
                <w:rFonts w:hint="eastAsia" w:ascii="宋体" w:hAnsi="宋体" w:eastAsia="宋体" w:cs="宋体"/>
                <w:szCs w:val="21"/>
              </w:rPr>
            </w:pPr>
            <w:r>
              <w:rPr>
                <w:rFonts w:hint="eastAsia" w:ascii="宋体" w:hAnsi="宋体" w:eastAsia="宋体" w:cs="宋体"/>
                <w:szCs w:val="21"/>
              </w:rPr>
              <w:t>157</w:t>
            </w:r>
          </w:p>
        </w:tc>
        <w:tc>
          <w:tcPr>
            <w:tcW w:w="2877" w:type="dxa"/>
            <w:noWrap w:val="0"/>
            <w:tcMar>
              <w:left w:w="57" w:type="dxa"/>
              <w:right w:w="57" w:type="dxa"/>
            </w:tcMar>
            <w:vAlign w:val="center"/>
          </w:tcPr>
          <w:p w14:paraId="18BA92C1">
            <w:pPr>
              <w:snapToGrid w:val="0"/>
              <w:jc w:val="center"/>
              <w:rPr>
                <w:rFonts w:hint="eastAsia" w:ascii="宋体" w:hAnsi="宋体" w:eastAsia="宋体" w:cs="宋体"/>
                <w:szCs w:val="21"/>
              </w:rPr>
            </w:pPr>
            <w:r>
              <w:rPr>
                <w:rFonts w:hint="eastAsia" w:ascii="宋体" w:hAnsi="宋体" w:eastAsia="宋体" w:cs="宋体"/>
                <w:szCs w:val="21"/>
              </w:rPr>
              <w:t>塑料波纹管环刚度检测</w:t>
            </w:r>
          </w:p>
        </w:tc>
        <w:tc>
          <w:tcPr>
            <w:tcW w:w="2478" w:type="dxa"/>
            <w:noWrap w:val="0"/>
            <w:tcMar>
              <w:left w:w="57" w:type="dxa"/>
              <w:right w:w="57" w:type="dxa"/>
            </w:tcMar>
            <w:vAlign w:val="center"/>
          </w:tcPr>
          <w:p w14:paraId="43598C5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7FDB99C">
            <w:pPr>
              <w:snapToGrid w:val="0"/>
              <w:jc w:val="center"/>
              <w:rPr>
                <w:rFonts w:hint="eastAsia" w:ascii="宋体" w:hAnsi="宋体" w:eastAsia="宋体" w:cs="宋体"/>
                <w:szCs w:val="21"/>
              </w:rPr>
            </w:pPr>
            <w:r>
              <w:rPr>
                <w:rFonts w:hint="eastAsia" w:ascii="宋体" w:hAnsi="宋体" w:eastAsia="宋体" w:cs="宋体"/>
                <w:szCs w:val="21"/>
              </w:rPr>
              <w:t>800/组</w:t>
            </w:r>
          </w:p>
        </w:tc>
        <w:tc>
          <w:tcPr>
            <w:tcW w:w="1970" w:type="dxa"/>
            <w:vMerge w:val="continue"/>
            <w:noWrap w:val="0"/>
            <w:tcMar>
              <w:left w:w="57" w:type="dxa"/>
              <w:right w:w="57" w:type="dxa"/>
            </w:tcMar>
            <w:vAlign w:val="center"/>
          </w:tcPr>
          <w:p w14:paraId="6B237D00">
            <w:pPr>
              <w:snapToGrid w:val="0"/>
              <w:jc w:val="center"/>
              <w:rPr>
                <w:rFonts w:hint="eastAsia" w:ascii="宋体" w:hAnsi="宋体" w:eastAsia="宋体" w:cs="宋体"/>
                <w:szCs w:val="21"/>
              </w:rPr>
            </w:pPr>
          </w:p>
        </w:tc>
      </w:tr>
      <w:tr w14:paraId="6AEF6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099C26F">
            <w:pPr>
              <w:snapToGrid w:val="0"/>
              <w:jc w:val="center"/>
              <w:rPr>
                <w:rFonts w:hint="eastAsia" w:ascii="宋体" w:hAnsi="宋体" w:eastAsia="宋体" w:cs="宋体"/>
                <w:szCs w:val="21"/>
              </w:rPr>
            </w:pPr>
            <w:r>
              <w:rPr>
                <w:rFonts w:hint="eastAsia" w:ascii="宋体" w:hAnsi="宋体" w:eastAsia="宋体" w:cs="宋体"/>
                <w:szCs w:val="21"/>
              </w:rPr>
              <w:t>158</w:t>
            </w:r>
          </w:p>
        </w:tc>
        <w:tc>
          <w:tcPr>
            <w:tcW w:w="2877" w:type="dxa"/>
            <w:noWrap w:val="0"/>
            <w:tcMar>
              <w:left w:w="57" w:type="dxa"/>
              <w:right w:w="57" w:type="dxa"/>
            </w:tcMar>
            <w:vAlign w:val="center"/>
          </w:tcPr>
          <w:p w14:paraId="3F404E15">
            <w:pPr>
              <w:snapToGrid w:val="0"/>
              <w:jc w:val="center"/>
              <w:rPr>
                <w:rFonts w:hint="eastAsia" w:ascii="宋体" w:hAnsi="宋体" w:eastAsia="宋体" w:cs="宋体"/>
                <w:szCs w:val="21"/>
              </w:rPr>
            </w:pPr>
            <w:r>
              <w:rPr>
                <w:rFonts w:hint="eastAsia" w:ascii="宋体" w:hAnsi="宋体" w:eastAsia="宋体" w:cs="宋体"/>
                <w:szCs w:val="21"/>
              </w:rPr>
              <w:t>塑料波纹管局部横向荷载试验</w:t>
            </w:r>
          </w:p>
        </w:tc>
        <w:tc>
          <w:tcPr>
            <w:tcW w:w="2478" w:type="dxa"/>
            <w:noWrap w:val="0"/>
            <w:tcMar>
              <w:left w:w="57" w:type="dxa"/>
              <w:right w:w="57" w:type="dxa"/>
            </w:tcMar>
            <w:vAlign w:val="center"/>
          </w:tcPr>
          <w:p w14:paraId="10D89BE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DC27484">
            <w:pPr>
              <w:snapToGrid w:val="0"/>
              <w:jc w:val="center"/>
              <w:rPr>
                <w:rFonts w:hint="eastAsia" w:ascii="宋体" w:hAnsi="宋体" w:eastAsia="宋体" w:cs="宋体"/>
                <w:szCs w:val="21"/>
              </w:rPr>
            </w:pPr>
            <w:r>
              <w:rPr>
                <w:rFonts w:hint="eastAsia" w:ascii="宋体" w:hAnsi="宋体" w:eastAsia="宋体" w:cs="宋体"/>
                <w:szCs w:val="21"/>
              </w:rPr>
              <w:t>200/组</w:t>
            </w:r>
          </w:p>
        </w:tc>
        <w:tc>
          <w:tcPr>
            <w:tcW w:w="1970" w:type="dxa"/>
            <w:vMerge w:val="continue"/>
            <w:noWrap w:val="0"/>
            <w:tcMar>
              <w:left w:w="57" w:type="dxa"/>
              <w:right w:w="57" w:type="dxa"/>
            </w:tcMar>
            <w:vAlign w:val="center"/>
          </w:tcPr>
          <w:p w14:paraId="48BCE2DD">
            <w:pPr>
              <w:snapToGrid w:val="0"/>
              <w:jc w:val="center"/>
              <w:rPr>
                <w:rFonts w:hint="eastAsia" w:ascii="宋体" w:hAnsi="宋体" w:eastAsia="宋体" w:cs="宋体"/>
                <w:szCs w:val="21"/>
              </w:rPr>
            </w:pPr>
          </w:p>
        </w:tc>
      </w:tr>
      <w:tr w14:paraId="13DA6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5EA80BC">
            <w:pPr>
              <w:snapToGrid w:val="0"/>
              <w:jc w:val="center"/>
              <w:rPr>
                <w:rFonts w:hint="eastAsia" w:ascii="宋体" w:hAnsi="宋体" w:eastAsia="宋体" w:cs="宋体"/>
                <w:szCs w:val="21"/>
              </w:rPr>
            </w:pPr>
            <w:r>
              <w:rPr>
                <w:rFonts w:hint="eastAsia" w:ascii="宋体" w:hAnsi="宋体" w:eastAsia="宋体" w:cs="宋体"/>
                <w:szCs w:val="21"/>
              </w:rPr>
              <w:t>159</w:t>
            </w:r>
          </w:p>
        </w:tc>
        <w:tc>
          <w:tcPr>
            <w:tcW w:w="2877" w:type="dxa"/>
            <w:noWrap w:val="0"/>
            <w:tcMar>
              <w:left w:w="57" w:type="dxa"/>
              <w:right w:w="57" w:type="dxa"/>
            </w:tcMar>
            <w:vAlign w:val="center"/>
          </w:tcPr>
          <w:p w14:paraId="3BF70EC0">
            <w:pPr>
              <w:snapToGrid w:val="0"/>
              <w:jc w:val="center"/>
              <w:rPr>
                <w:rFonts w:hint="eastAsia" w:ascii="宋体" w:hAnsi="宋体" w:eastAsia="宋体" w:cs="宋体"/>
                <w:szCs w:val="21"/>
              </w:rPr>
            </w:pPr>
            <w:r>
              <w:rPr>
                <w:rFonts w:hint="eastAsia" w:ascii="宋体" w:hAnsi="宋体" w:eastAsia="宋体" w:cs="宋体"/>
                <w:szCs w:val="21"/>
              </w:rPr>
              <w:t>塑料波纹管柔韧性试验</w:t>
            </w:r>
          </w:p>
        </w:tc>
        <w:tc>
          <w:tcPr>
            <w:tcW w:w="2478" w:type="dxa"/>
            <w:noWrap w:val="0"/>
            <w:tcMar>
              <w:left w:w="57" w:type="dxa"/>
              <w:right w:w="57" w:type="dxa"/>
            </w:tcMar>
            <w:vAlign w:val="center"/>
          </w:tcPr>
          <w:p w14:paraId="7E6409E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64A3106">
            <w:pPr>
              <w:snapToGrid w:val="0"/>
              <w:jc w:val="center"/>
              <w:rPr>
                <w:rFonts w:hint="eastAsia" w:ascii="宋体" w:hAnsi="宋体" w:eastAsia="宋体" w:cs="宋体"/>
                <w:szCs w:val="21"/>
              </w:rPr>
            </w:pPr>
            <w:r>
              <w:rPr>
                <w:rFonts w:hint="eastAsia" w:ascii="宋体" w:hAnsi="宋体" w:eastAsia="宋体" w:cs="宋体"/>
                <w:szCs w:val="21"/>
              </w:rPr>
              <w:t>200/组</w:t>
            </w:r>
          </w:p>
        </w:tc>
        <w:tc>
          <w:tcPr>
            <w:tcW w:w="1970" w:type="dxa"/>
            <w:noWrap w:val="0"/>
            <w:tcMar>
              <w:left w:w="57" w:type="dxa"/>
              <w:right w:w="57" w:type="dxa"/>
            </w:tcMar>
            <w:vAlign w:val="center"/>
          </w:tcPr>
          <w:p w14:paraId="7FA405D3">
            <w:pPr>
              <w:snapToGrid w:val="0"/>
              <w:jc w:val="center"/>
              <w:rPr>
                <w:rFonts w:hint="eastAsia" w:ascii="宋体" w:hAnsi="宋体" w:eastAsia="宋体" w:cs="宋体"/>
                <w:szCs w:val="21"/>
              </w:rPr>
            </w:pPr>
          </w:p>
        </w:tc>
      </w:tr>
      <w:tr w14:paraId="7BCCC5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C66CC9E">
            <w:pPr>
              <w:snapToGrid w:val="0"/>
              <w:jc w:val="center"/>
              <w:rPr>
                <w:rFonts w:hint="eastAsia" w:ascii="宋体" w:hAnsi="宋体" w:eastAsia="宋体" w:cs="宋体"/>
                <w:szCs w:val="21"/>
              </w:rPr>
            </w:pPr>
            <w:r>
              <w:rPr>
                <w:rFonts w:hint="eastAsia" w:ascii="宋体" w:hAnsi="宋体" w:eastAsia="宋体" w:cs="宋体"/>
                <w:szCs w:val="21"/>
              </w:rPr>
              <w:t>160</w:t>
            </w:r>
          </w:p>
        </w:tc>
        <w:tc>
          <w:tcPr>
            <w:tcW w:w="2877" w:type="dxa"/>
            <w:noWrap w:val="0"/>
            <w:tcMar>
              <w:left w:w="57" w:type="dxa"/>
              <w:right w:w="57" w:type="dxa"/>
            </w:tcMar>
            <w:vAlign w:val="center"/>
          </w:tcPr>
          <w:p w14:paraId="469982A4">
            <w:pPr>
              <w:snapToGrid w:val="0"/>
              <w:jc w:val="center"/>
              <w:rPr>
                <w:rFonts w:hint="eastAsia" w:ascii="宋体" w:hAnsi="宋体" w:eastAsia="宋体" w:cs="宋体"/>
                <w:szCs w:val="21"/>
              </w:rPr>
            </w:pPr>
            <w:r>
              <w:rPr>
                <w:rFonts w:hint="eastAsia" w:ascii="宋体" w:hAnsi="宋体" w:eastAsia="宋体" w:cs="宋体"/>
                <w:szCs w:val="21"/>
              </w:rPr>
              <w:t>塑料波纹管抗冲击性能试验</w:t>
            </w:r>
          </w:p>
        </w:tc>
        <w:tc>
          <w:tcPr>
            <w:tcW w:w="2478" w:type="dxa"/>
            <w:noWrap w:val="0"/>
            <w:tcMar>
              <w:left w:w="57" w:type="dxa"/>
              <w:right w:w="57" w:type="dxa"/>
            </w:tcMar>
            <w:vAlign w:val="center"/>
          </w:tcPr>
          <w:p w14:paraId="5C2A3B6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16751B1">
            <w:pPr>
              <w:snapToGrid w:val="0"/>
              <w:jc w:val="center"/>
              <w:rPr>
                <w:rFonts w:hint="eastAsia" w:ascii="宋体" w:hAnsi="宋体" w:eastAsia="宋体" w:cs="宋体"/>
                <w:szCs w:val="21"/>
              </w:rPr>
            </w:pPr>
            <w:r>
              <w:rPr>
                <w:rFonts w:hint="eastAsia" w:ascii="宋体" w:hAnsi="宋体" w:eastAsia="宋体" w:cs="宋体"/>
                <w:szCs w:val="21"/>
              </w:rPr>
              <w:t>250/组</w:t>
            </w:r>
          </w:p>
        </w:tc>
        <w:tc>
          <w:tcPr>
            <w:tcW w:w="1970" w:type="dxa"/>
            <w:noWrap w:val="0"/>
            <w:tcMar>
              <w:left w:w="57" w:type="dxa"/>
              <w:right w:w="57" w:type="dxa"/>
            </w:tcMar>
            <w:vAlign w:val="center"/>
          </w:tcPr>
          <w:p w14:paraId="7DCA03CE">
            <w:pPr>
              <w:snapToGrid w:val="0"/>
              <w:jc w:val="center"/>
              <w:rPr>
                <w:rFonts w:hint="eastAsia" w:ascii="宋体" w:hAnsi="宋体" w:eastAsia="宋体" w:cs="宋体"/>
                <w:szCs w:val="21"/>
              </w:rPr>
            </w:pPr>
          </w:p>
        </w:tc>
      </w:tr>
      <w:tr w14:paraId="0590BF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412EFB9">
            <w:pPr>
              <w:snapToGrid w:val="0"/>
              <w:jc w:val="center"/>
              <w:rPr>
                <w:rFonts w:hint="eastAsia" w:ascii="宋体" w:hAnsi="宋体" w:eastAsia="宋体" w:cs="宋体"/>
                <w:szCs w:val="21"/>
              </w:rPr>
            </w:pPr>
            <w:r>
              <w:rPr>
                <w:rFonts w:hint="eastAsia" w:ascii="宋体" w:hAnsi="宋体" w:eastAsia="宋体" w:cs="宋体"/>
                <w:szCs w:val="21"/>
              </w:rPr>
              <w:t>161</w:t>
            </w:r>
          </w:p>
        </w:tc>
        <w:tc>
          <w:tcPr>
            <w:tcW w:w="2877" w:type="dxa"/>
            <w:noWrap w:val="0"/>
            <w:tcMar>
              <w:left w:w="57" w:type="dxa"/>
              <w:right w:w="57" w:type="dxa"/>
            </w:tcMar>
            <w:vAlign w:val="center"/>
          </w:tcPr>
          <w:p w14:paraId="24FA2870">
            <w:pPr>
              <w:snapToGrid w:val="0"/>
              <w:jc w:val="center"/>
              <w:rPr>
                <w:rFonts w:hint="eastAsia" w:ascii="宋体" w:hAnsi="宋体" w:eastAsia="宋体" w:cs="宋体"/>
                <w:szCs w:val="21"/>
              </w:rPr>
            </w:pPr>
            <w:r>
              <w:rPr>
                <w:rFonts w:hint="eastAsia" w:ascii="宋体" w:hAnsi="宋体" w:eastAsia="宋体" w:cs="宋体"/>
                <w:szCs w:val="21"/>
              </w:rPr>
              <w:t>金属波纹管外观质量检测</w:t>
            </w:r>
          </w:p>
        </w:tc>
        <w:tc>
          <w:tcPr>
            <w:tcW w:w="2478" w:type="dxa"/>
            <w:noWrap w:val="0"/>
            <w:tcMar>
              <w:left w:w="57" w:type="dxa"/>
              <w:right w:w="57" w:type="dxa"/>
            </w:tcMar>
            <w:vAlign w:val="center"/>
          </w:tcPr>
          <w:p w14:paraId="0F2815E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0FA5348">
            <w:pPr>
              <w:snapToGrid w:val="0"/>
              <w:jc w:val="center"/>
              <w:rPr>
                <w:rFonts w:hint="eastAsia" w:ascii="宋体" w:hAnsi="宋体" w:eastAsia="宋体" w:cs="宋体"/>
                <w:szCs w:val="21"/>
              </w:rPr>
            </w:pPr>
            <w:r>
              <w:rPr>
                <w:rFonts w:hint="eastAsia" w:ascii="宋体" w:hAnsi="宋体" w:eastAsia="宋体" w:cs="宋体"/>
                <w:szCs w:val="21"/>
              </w:rPr>
              <w:t>80/组</w:t>
            </w:r>
          </w:p>
        </w:tc>
        <w:tc>
          <w:tcPr>
            <w:tcW w:w="1970" w:type="dxa"/>
            <w:vMerge w:val="restart"/>
            <w:noWrap w:val="0"/>
            <w:tcMar>
              <w:left w:w="57" w:type="dxa"/>
              <w:right w:w="57" w:type="dxa"/>
            </w:tcMar>
            <w:vAlign w:val="center"/>
          </w:tcPr>
          <w:p w14:paraId="0E84F1DE">
            <w:pPr>
              <w:snapToGrid w:val="0"/>
              <w:jc w:val="center"/>
              <w:rPr>
                <w:rFonts w:hint="eastAsia" w:ascii="宋体" w:hAnsi="宋体" w:eastAsia="宋体" w:cs="宋体"/>
                <w:szCs w:val="21"/>
              </w:rPr>
            </w:pPr>
          </w:p>
        </w:tc>
      </w:tr>
      <w:tr w14:paraId="7E9E05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0AC1209">
            <w:pPr>
              <w:snapToGrid w:val="0"/>
              <w:jc w:val="center"/>
              <w:rPr>
                <w:rFonts w:hint="eastAsia" w:ascii="宋体" w:hAnsi="宋体" w:eastAsia="宋体" w:cs="宋体"/>
                <w:szCs w:val="21"/>
              </w:rPr>
            </w:pPr>
            <w:r>
              <w:rPr>
                <w:rFonts w:hint="eastAsia" w:ascii="宋体" w:hAnsi="宋体" w:eastAsia="宋体" w:cs="宋体"/>
                <w:szCs w:val="21"/>
              </w:rPr>
              <w:t>162</w:t>
            </w:r>
          </w:p>
        </w:tc>
        <w:tc>
          <w:tcPr>
            <w:tcW w:w="2877" w:type="dxa"/>
            <w:noWrap w:val="0"/>
            <w:tcMar>
              <w:left w:w="57" w:type="dxa"/>
              <w:right w:w="57" w:type="dxa"/>
            </w:tcMar>
            <w:vAlign w:val="center"/>
          </w:tcPr>
          <w:p w14:paraId="3F34213C">
            <w:pPr>
              <w:snapToGrid w:val="0"/>
              <w:jc w:val="center"/>
              <w:rPr>
                <w:rFonts w:hint="eastAsia" w:ascii="宋体" w:hAnsi="宋体" w:eastAsia="宋体" w:cs="宋体"/>
                <w:szCs w:val="21"/>
              </w:rPr>
            </w:pPr>
            <w:r>
              <w:rPr>
                <w:rFonts w:hint="eastAsia" w:ascii="宋体" w:hAnsi="宋体" w:eastAsia="宋体" w:cs="宋体"/>
                <w:szCs w:val="21"/>
              </w:rPr>
              <w:t>金属波纹管外观尺寸偏差检测</w:t>
            </w:r>
          </w:p>
        </w:tc>
        <w:tc>
          <w:tcPr>
            <w:tcW w:w="2478" w:type="dxa"/>
            <w:noWrap w:val="0"/>
            <w:tcMar>
              <w:left w:w="57" w:type="dxa"/>
              <w:right w:w="57" w:type="dxa"/>
            </w:tcMar>
            <w:vAlign w:val="center"/>
          </w:tcPr>
          <w:p w14:paraId="00B247A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9860B09">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21E22D55">
            <w:pPr>
              <w:snapToGrid w:val="0"/>
              <w:jc w:val="center"/>
              <w:rPr>
                <w:rFonts w:hint="eastAsia" w:ascii="宋体" w:hAnsi="宋体" w:eastAsia="宋体" w:cs="宋体"/>
                <w:szCs w:val="21"/>
              </w:rPr>
            </w:pPr>
          </w:p>
        </w:tc>
      </w:tr>
      <w:tr w14:paraId="42E84C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26A2D7BC">
            <w:pPr>
              <w:snapToGrid w:val="0"/>
              <w:jc w:val="center"/>
              <w:rPr>
                <w:rFonts w:hint="eastAsia" w:ascii="宋体" w:hAnsi="宋体" w:eastAsia="宋体" w:cs="宋体"/>
                <w:szCs w:val="21"/>
              </w:rPr>
            </w:pPr>
            <w:r>
              <w:rPr>
                <w:rFonts w:hint="eastAsia" w:ascii="宋体" w:hAnsi="宋体" w:eastAsia="宋体" w:cs="宋体"/>
                <w:szCs w:val="21"/>
              </w:rPr>
              <w:t>163</w:t>
            </w:r>
          </w:p>
        </w:tc>
        <w:tc>
          <w:tcPr>
            <w:tcW w:w="2877" w:type="dxa"/>
            <w:vMerge w:val="restart"/>
            <w:noWrap w:val="0"/>
            <w:tcMar>
              <w:left w:w="57" w:type="dxa"/>
              <w:right w:w="57" w:type="dxa"/>
            </w:tcMar>
            <w:vAlign w:val="center"/>
          </w:tcPr>
          <w:p w14:paraId="18F724D3">
            <w:pPr>
              <w:snapToGrid w:val="0"/>
              <w:jc w:val="center"/>
              <w:rPr>
                <w:rFonts w:hint="eastAsia" w:ascii="宋体" w:hAnsi="宋体" w:eastAsia="宋体" w:cs="宋体"/>
                <w:szCs w:val="21"/>
              </w:rPr>
            </w:pPr>
            <w:r>
              <w:rPr>
                <w:rFonts w:hint="eastAsia" w:ascii="宋体" w:hAnsi="宋体" w:eastAsia="宋体" w:cs="宋体"/>
                <w:szCs w:val="21"/>
              </w:rPr>
              <w:t>金属波纹管径向刚度检测</w:t>
            </w:r>
          </w:p>
        </w:tc>
        <w:tc>
          <w:tcPr>
            <w:tcW w:w="2478" w:type="dxa"/>
            <w:noWrap w:val="0"/>
            <w:tcMar>
              <w:left w:w="57" w:type="dxa"/>
              <w:right w:w="57" w:type="dxa"/>
            </w:tcMar>
            <w:vAlign w:val="center"/>
          </w:tcPr>
          <w:p w14:paraId="58028A22">
            <w:pPr>
              <w:snapToGrid w:val="0"/>
              <w:jc w:val="center"/>
              <w:rPr>
                <w:rFonts w:hint="eastAsia" w:ascii="宋体" w:hAnsi="宋体" w:eastAsia="宋体" w:cs="宋体"/>
                <w:szCs w:val="21"/>
              </w:rPr>
            </w:pPr>
            <w:r>
              <w:rPr>
                <w:rFonts w:hint="eastAsia" w:ascii="宋体" w:hAnsi="宋体" w:eastAsia="宋体" w:cs="宋体"/>
                <w:szCs w:val="21"/>
              </w:rPr>
              <w:t>集中荷载</w:t>
            </w:r>
          </w:p>
        </w:tc>
        <w:tc>
          <w:tcPr>
            <w:tcW w:w="1484" w:type="dxa"/>
            <w:noWrap w:val="0"/>
            <w:tcMar>
              <w:left w:w="57" w:type="dxa"/>
              <w:right w:w="57" w:type="dxa"/>
            </w:tcMar>
            <w:vAlign w:val="center"/>
          </w:tcPr>
          <w:p w14:paraId="5E30B30C">
            <w:pPr>
              <w:snapToGrid w:val="0"/>
              <w:jc w:val="center"/>
              <w:rPr>
                <w:rFonts w:hint="eastAsia" w:ascii="宋体" w:hAnsi="宋体" w:eastAsia="宋体" w:cs="宋体"/>
                <w:szCs w:val="21"/>
              </w:rPr>
            </w:pPr>
            <w:r>
              <w:rPr>
                <w:rFonts w:hint="eastAsia" w:ascii="宋体" w:hAnsi="宋体" w:eastAsia="宋体" w:cs="宋体"/>
                <w:szCs w:val="21"/>
              </w:rPr>
              <w:t>800/组</w:t>
            </w:r>
          </w:p>
        </w:tc>
        <w:tc>
          <w:tcPr>
            <w:tcW w:w="1970" w:type="dxa"/>
            <w:vMerge w:val="continue"/>
            <w:noWrap w:val="0"/>
            <w:tcMar>
              <w:left w:w="57" w:type="dxa"/>
              <w:right w:w="57" w:type="dxa"/>
            </w:tcMar>
            <w:vAlign w:val="center"/>
          </w:tcPr>
          <w:p w14:paraId="25B294C7">
            <w:pPr>
              <w:snapToGrid w:val="0"/>
              <w:jc w:val="center"/>
              <w:rPr>
                <w:rFonts w:hint="eastAsia" w:ascii="宋体" w:hAnsi="宋体" w:eastAsia="宋体" w:cs="宋体"/>
                <w:szCs w:val="21"/>
              </w:rPr>
            </w:pPr>
          </w:p>
        </w:tc>
      </w:tr>
      <w:tr w14:paraId="39AD6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8A9A528">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3F53C7BF">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7DAF8309">
            <w:pPr>
              <w:snapToGrid w:val="0"/>
              <w:jc w:val="center"/>
              <w:rPr>
                <w:rFonts w:hint="eastAsia" w:ascii="宋体" w:hAnsi="宋体" w:eastAsia="宋体" w:cs="宋体"/>
                <w:szCs w:val="21"/>
              </w:rPr>
            </w:pPr>
            <w:r>
              <w:rPr>
                <w:rFonts w:hint="eastAsia" w:ascii="宋体" w:hAnsi="宋体" w:eastAsia="宋体" w:cs="宋体"/>
                <w:szCs w:val="21"/>
              </w:rPr>
              <w:t>均布荷载</w:t>
            </w:r>
          </w:p>
        </w:tc>
        <w:tc>
          <w:tcPr>
            <w:tcW w:w="1484" w:type="dxa"/>
            <w:noWrap w:val="0"/>
            <w:tcMar>
              <w:left w:w="57" w:type="dxa"/>
              <w:right w:w="57" w:type="dxa"/>
            </w:tcMar>
            <w:vAlign w:val="center"/>
          </w:tcPr>
          <w:p w14:paraId="5BDCB971">
            <w:pPr>
              <w:snapToGrid w:val="0"/>
              <w:jc w:val="center"/>
              <w:rPr>
                <w:rFonts w:hint="eastAsia" w:ascii="宋体" w:hAnsi="宋体" w:eastAsia="宋体" w:cs="宋体"/>
                <w:szCs w:val="21"/>
              </w:rPr>
            </w:pPr>
            <w:r>
              <w:rPr>
                <w:rFonts w:hint="eastAsia" w:ascii="宋体" w:hAnsi="宋体" w:eastAsia="宋体" w:cs="宋体"/>
                <w:szCs w:val="21"/>
              </w:rPr>
              <w:t>800/组</w:t>
            </w:r>
          </w:p>
        </w:tc>
        <w:tc>
          <w:tcPr>
            <w:tcW w:w="1970" w:type="dxa"/>
            <w:vMerge w:val="continue"/>
            <w:noWrap w:val="0"/>
            <w:tcMar>
              <w:left w:w="57" w:type="dxa"/>
              <w:right w:w="57" w:type="dxa"/>
            </w:tcMar>
            <w:vAlign w:val="center"/>
          </w:tcPr>
          <w:p w14:paraId="18C8E5CD">
            <w:pPr>
              <w:snapToGrid w:val="0"/>
              <w:jc w:val="center"/>
              <w:rPr>
                <w:rFonts w:hint="eastAsia" w:ascii="宋体" w:hAnsi="宋体" w:eastAsia="宋体" w:cs="宋体"/>
                <w:szCs w:val="21"/>
              </w:rPr>
            </w:pPr>
          </w:p>
        </w:tc>
      </w:tr>
      <w:tr w14:paraId="6F4CA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D7F0C9C">
            <w:pPr>
              <w:snapToGrid w:val="0"/>
              <w:jc w:val="center"/>
              <w:rPr>
                <w:rFonts w:hint="eastAsia" w:ascii="宋体" w:hAnsi="宋体" w:eastAsia="宋体" w:cs="宋体"/>
                <w:szCs w:val="21"/>
              </w:rPr>
            </w:pPr>
            <w:r>
              <w:rPr>
                <w:rFonts w:hint="eastAsia" w:ascii="宋体" w:hAnsi="宋体" w:eastAsia="宋体" w:cs="宋体"/>
                <w:szCs w:val="21"/>
              </w:rPr>
              <w:t>164</w:t>
            </w:r>
          </w:p>
        </w:tc>
        <w:tc>
          <w:tcPr>
            <w:tcW w:w="2877" w:type="dxa"/>
            <w:noWrap w:val="0"/>
            <w:tcMar>
              <w:left w:w="57" w:type="dxa"/>
              <w:right w:w="57" w:type="dxa"/>
            </w:tcMar>
            <w:vAlign w:val="center"/>
          </w:tcPr>
          <w:p w14:paraId="7A3F862D">
            <w:pPr>
              <w:snapToGrid w:val="0"/>
              <w:jc w:val="center"/>
              <w:rPr>
                <w:rFonts w:hint="eastAsia" w:ascii="宋体" w:hAnsi="宋体" w:eastAsia="宋体" w:cs="宋体"/>
                <w:szCs w:val="21"/>
              </w:rPr>
            </w:pPr>
            <w:r>
              <w:rPr>
                <w:rFonts w:hint="eastAsia" w:ascii="宋体" w:hAnsi="宋体" w:eastAsia="宋体" w:cs="宋体"/>
                <w:szCs w:val="21"/>
              </w:rPr>
              <w:t>金属波纹管抗渗漏性能试验</w:t>
            </w:r>
          </w:p>
        </w:tc>
        <w:tc>
          <w:tcPr>
            <w:tcW w:w="2478" w:type="dxa"/>
            <w:noWrap w:val="0"/>
            <w:tcMar>
              <w:left w:w="57" w:type="dxa"/>
              <w:right w:w="57" w:type="dxa"/>
            </w:tcMar>
            <w:vAlign w:val="center"/>
          </w:tcPr>
          <w:p w14:paraId="7C17144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283E6A3">
            <w:pPr>
              <w:snapToGrid w:val="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14E583DF">
            <w:pPr>
              <w:snapToGrid w:val="0"/>
              <w:jc w:val="center"/>
              <w:rPr>
                <w:rFonts w:hint="eastAsia" w:ascii="宋体" w:hAnsi="宋体" w:eastAsia="宋体" w:cs="宋体"/>
                <w:szCs w:val="21"/>
              </w:rPr>
            </w:pPr>
          </w:p>
        </w:tc>
      </w:tr>
      <w:tr w14:paraId="0154E5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316DF683">
            <w:pPr>
              <w:snapToGrid w:val="0"/>
              <w:jc w:val="center"/>
              <w:rPr>
                <w:rFonts w:hint="eastAsia" w:ascii="宋体" w:hAnsi="宋体" w:eastAsia="宋体" w:cs="宋体"/>
                <w:b/>
                <w:szCs w:val="21"/>
              </w:rPr>
            </w:pPr>
            <w:r>
              <w:rPr>
                <w:rFonts w:hint="eastAsia" w:ascii="宋体" w:hAnsi="宋体" w:eastAsia="宋体" w:cs="宋体"/>
                <w:b/>
                <w:szCs w:val="21"/>
              </w:rPr>
              <w:t>(九)土工合成材料</w:t>
            </w:r>
          </w:p>
        </w:tc>
      </w:tr>
      <w:tr w14:paraId="543B7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C711B11">
            <w:pPr>
              <w:snapToGrid w:val="0"/>
              <w:jc w:val="center"/>
              <w:rPr>
                <w:rFonts w:hint="eastAsia" w:ascii="宋体" w:hAnsi="宋体" w:eastAsia="宋体" w:cs="宋体"/>
                <w:szCs w:val="21"/>
              </w:rPr>
            </w:pPr>
            <w:r>
              <w:rPr>
                <w:rFonts w:hint="eastAsia" w:ascii="宋体" w:hAnsi="宋体" w:eastAsia="宋体" w:cs="宋体"/>
                <w:szCs w:val="21"/>
              </w:rPr>
              <w:t>165</w:t>
            </w:r>
          </w:p>
        </w:tc>
        <w:tc>
          <w:tcPr>
            <w:tcW w:w="2877" w:type="dxa"/>
            <w:noWrap w:val="0"/>
            <w:tcMar>
              <w:left w:w="57" w:type="dxa"/>
              <w:right w:w="57" w:type="dxa"/>
            </w:tcMar>
            <w:vAlign w:val="center"/>
          </w:tcPr>
          <w:p w14:paraId="54F1B2EA">
            <w:pPr>
              <w:snapToGrid w:val="0"/>
              <w:jc w:val="center"/>
              <w:rPr>
                <w:rFonts w:hint="eastAsia" w:ascii="宋体" w:hAnsi="宋体" w:eastAsia="宋体" w:cs="宋体"/>
                <w:szCs w:val="21"/>
              </w:rPr>
            </w:pPr>
            <w:r>
              <w:rPr>
                <w:rFonts w:hint="eastAsia" w:ascii="宋体" w:hAnsi="宋体" w:eastAsia="宋体" w:cs="宋体"/>
                <w:szCs w:val="21"/>
              </w:rPr>
              <w:t>单位面积质量的测定</w:t>
            </w:r>
          </w:p>
        </w:tc>
        <w:tc>
          <w:tcPr>
            <w:tcW w:w="2478" w:type="dxa"/>
            <w:noWrap w:val="0"/>
            <w:tcMar>
              <w:left w:w="57" w:type="dxa"/>
              <w:right w:w="57" w:type="dxa"/>
            </w:tcMar>
            <w:vAlign w:val="center"/>
          </w:tcPr>
          <w:p w14:paraId="4F852E1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0E08A65">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68EEE77F">
            <w:pPr>
              <w:snapToGrid w:val="0"/>
              <w:jc w:val="center"/>
              <w:rPr>
                <w:rFonts w:hint="eastAsia" w:ascii="宋体" w:hAnsi="宋体" w:eastAsia="宋体" w:cs="宋体"/>
                <w:szCs w:val="21"/>
              </w:rPr>
            </w:pPr>
          </w:p>
        </w:tc>
      </w:tr>
      <w:tr w14:paraId="2A858C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3ACEF7A">
            <w:pPr>
              <w:snapToGrid w:val="0"/>
              <w:jc w:val="center"/>
              <w:rPr>
                <w:rFonts w:hint="eastAsia" w:ascii="宋体" w:hAnsi="宋体" w:eastAsia="宋体" w:cs="宋体"/>
                <w:szCs w:val="21"/>
              </w:rPr>
            </w:pPr>
            <w:r>
              <w:rPr>
                <w:rFonts w:hint="eastAsia" w:ascii="宋体" w:hAnsi="宋体" w:eastAsia="宋体" w:cs="宋体"/>
                <w:szCs w:val="21"/>
              </w:rPr>
              <w:t>166</w:t>
            </w:r>
          </w:p>
        </w:tc>
        <w:tc>
          <w:tcPr>
            <w:tcW w:w="2877" w:type="dxa"/>
            <w:noWrap w:val="0"/>
            <w:tcMar>
              <w:left w:w="57" w:type="dxa"/>
              <w:right w:w="57" w:type="dxa"/>
            </w:tcMar>
            <w:vAlign w:val="center"/>
          </w:tcPr>
          <w:p w14:paraId="525E6F29">
            <w:pPr>
              <w:snapToGrid w:val="0"/>
              <w:jc w:val="center"/>
              <w:rPr>
                <w:rFonts w:hint="eastAsia" w:ascii="宋体" w:hAnsi="宋体" w:eastAsia="宋体" w:cs="宋体"/>
                <w:szCs w:val="21"/>
              </w:rPr>
            </w:pPr>
            <w:r>
              <w:rPr>
                <w:rFonts w:hint="eastAsia" w:ascii="宋体" w:hAnsi="宋体" w:eastAsia="宋体" w:cs="宋体"/>
                <w:szCs w:val="21"/>
              </w:rPr>
              <w:t>厚度测定</w:t>
            </w:r>
          </w:p>
        </w:tc>
        <w:tc>
          <w:tcPr>
            <w:tcW w:w="2478" w:type="dxa"/>
            <w:noWrap w:val="0"/>
            <w:tcMar>
              <w:left w:w="57" w:type="dxa"/>
              <w:right w:w="57" w:type="dxa"/>
            </w:tcMar>
            <w:vAlign w:val="center"/>
          </w:tcPr>
          <w:p w14:paraId="19F3B0F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CBC859D">
            <w:pPr>
              <w:snapToGrid w:val="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63C8F24D">
            <w:pPr>
              <w:snapToGrid w:val="0"/>
              <w:jc w:val="center"/>
              <w:rPr>
                <w:rFonts w:hint="eastAsia" w:ascii="宋体" w:hAnsi="宋体" w:eastAsia="宋体" w:cs="宋体"/>
                <w:szCs w:val="21"/>
              </w:rPr>
            </w:pPr>
          </w:p>
        </w:tc>
      </w:tr>
      <w:tr w14:paraId="2BED02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6E69204">
            <w:pPr>
              <w:snapToGrid w:val="0"/>
              <w:jc w:val="center"/>
              <w:rPr>
                <w:rFonts w:hint="eastAsia" w:ascii="宋体" w:hAnsi="宋体" w:eastAsia="宋体" w:cs="宋体"/>
                <w:szCs w:val="21"/>
              </w:rPr>
            </w:pPr>
            <w:r>
              <w:rPr>
                <w:rFonts w:hint="eastAsia" w:ascii="宋体" w:hAnsi="宋体" w:eastAsia="宋体" w:cs="宋体"/>
                <w:szCs w:val="21"/>
              </w:rPr>
              <w:t>167</w:t>
            </w:r>
          </w:p>
        </w:tc>
        <w:tc>
          <w:tcPr>
            <w:tcW w:w="2877" w:type="dxa"/>
            <w:noWrap w:val="0"/>
            <w:tcMar>
              <w:left w:w="57" w:type="dxa"/>
              <w:right w:w="57" w:type="dxa"/>
            </w:tcMar>
            <w:vAlign w:val="center"/>
          </w:tcPr>
          <w:p w14:paraId="505C122E">
            <w:pPr>
              <w:snapToGrid w:val="0"/>
              <w:jc w:val="center"/>
              <w:rPr>
                <w:rFonts w:hint="eastAsia" w:ascii="宋体" w:hAnsi="宋体" w:eastAsia="宋体" w:cs="宋体"/>
                <w:szCs w:val="21"/>
              </w:rPr>
            </w:pPr>
            <w:r>
              <w:rPr>
                <w:rFonts w:hint="eastAsia" w:ascii="宋体" w:hAnsi="宋体" w:eastAsia="宋体" w:cs="宋体"/>
                <w:szCs w:val="21"/>
              </w:rPr>
              <w:t>孔径试验</w:t>
            </w:r>
          </w:p>
        </w:tc>
        <w:tc>
          <w:tcPr>
            <w:tcW w:w="2478" w:type="dxa"/>
            <w:noWrap w:val="0"/>
            <w:tcMar>
              <w:left w:w="57" w:type="dxa"/>
              <w:right w:w="57" w:type="dxa"/>
            </w:tcMar>
            <w:vAlign w:val="center"/>
          </w:tcPr>
          <w:p w14:paraId="64E53399">
            <w:pPr>
              <w:snapToGrid w:val="0"/>
              <w:jc w:val="center"/>
              <w:rPr>
                <w:rFonts w:hint="eastAsia" w:ascii="宋体" w:hAnsi="宋体" w:eastAsia="宋体" w:cs="宋体"/>
                <w:szCs w:val="21"/>
              </w:rPr>
            </w:pPr>
            <w:r>
              <w:rPr>
                <w:rFonts w:hint="eastAsia" w:ascii="宋体" w:hAnsi="宋体" w:eastAsia="宋体" w:cs="宋体"/>
                <w:szCs w:val="21"/>
              </w:rPr>
              <w:t>干筛法</w:t>
            </w:r>
          </w:p>
        </w:tc>
        <w:tc>
          <w:tcPr>
            <w:tcW w:w="1484" w:type="dxa"/>
            <w:noWrap w:val="0"/>
            <w:tcMar>
              <w:left w:w="57" w:type="dxa"/>
              <w:right w:w="57" w:type="dxa"/>
            </w:tcMar>
            <w:vAlign w:val="center"/>
          </w:tcPr>
          <w:p w14:paraId="1455546F">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135C4146">
            <w:pPr>
              <w:snapToGrid w:val="0"/>
              <w:jc w:val="center"/>
              <w:rPr>
                <w:rFonts w:hint="eastAsia" w:ascii="宋体" w:hAnsi="宋体" w:eastAsia="宋体" w:cs="宋体"/>
                <w:szCs w:val="21"/>
              </w:rPr>
            </w:pPr>
          </w:p>
        </w:tc>
      </w:tr>
      <w:tr w14:paraId="30D8D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9377843">
            <w:pPr>
              <w:snapToGrid w:val="0"/>
              <w:jc w:val="center"/>
              <w:rPr>
                <w:rFonts w:hint="eastAsia" w:ascii="宋体" w:hAnsi="宋体" w:eastAsia="宋体" w:cs="宋体"/>
                <w:szCs w:val="21"/>
              </w:rPr>
            </w:pPr>
            <w:r>
              <w:rPr>
                <w:rFonts w:hint="eastAsia" w:ascii="宋体" w:hAnsi="宋体" w:eastAsia="宋体" w:cs="宋体"/>
                <w:szCs w:val="21"/>
              </w:rPr>
              <w:t>168</w:t>
            </w:r>
          </w:p>
        </w:tc>
        <w:tc>
          <w:tcPr>
            <w:tcW w:w="2877" w:type="dxa"/>
            <w:noWrap w:val="0"/>
            <w:tcMar>
              <w:left w:w="57" w:type="dxa"/>
              <w:right w:w="57" w:type="dxa"/>
            </w:tcMar>
            <w:vAlign w:val="center"/>
          </w:tcPr>
          <w:p w14:paraId="5F032F29">
            <w:pPr>
              <w:snapToGrid w:val="0"/>
              <w:jc w:val="center"/>
              <w:rPr>
                <w:rFonts w:hint="eastAsia" w:ascii="宋体" w:hAnsi="宋体" w:eastAsia="宋体" w:cs="宋体"/>
                <w:szCs w:val="21"/>
              </w:rPr>
            </w:pPr>
            <w:r>
              <w:rPr>
                <w:rFonts w:hint="eastAsia" w:ascii="宋体" w:hAnsi="宋体" w:eastAsia="宋体" w:cs="宋体"/>
                <w:szCs w:val="21"/>
              </w:rPr>
              <w:t>垂直渗透系数</w:t>
            </w:r>
          </w:p>
        </w:tc>
        <w:tc>
          <w:tcPr>
            <w:tcW w:w="2478" w:type="dxa"/>
            <w:noWrap w:val="0"/>
            <w:tcMar>
              <w:left w:w="57" w:type="dxa"/>
              <w:right w:w="57" w:type="dxa"/>
            </w:tcMar>
            <w:vAlign w:val="center"/>
          </w:tcPr>
          <w:p w14:paraId="0550C18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FB2ED7E">
            <w:pPr>
              <w:snapToGrid w:val="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6EAA1FC1">
            <w:pPr>
              <w:snapToGrid w:val="0"/>
              <w:jc w:val="center"/>
              <w:rPr>
                <w:rFonts w:hint="eastAsia" w:ascii="宋体" w:hAnsi="宋体" w:eastAsia="宋体" w:cs="宋体"/>
                <w:szCs w:val="21"/>
              </w:rPr>
            </w:pPr>
          </w:p>
        </w:tc>
      </w:tr>
      <w:tr w14:paraId="25D79A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EA8C24B">
            <w:pPr>
              <w:snapToGrid w:val="0"/>
              <w:jc w:val="center"/>
              <w:rPr>
                <w:rFonts w:hint="eastAsia" w:ascii="宋体" w:hAnsi="宋体" w:eastAsia="宋体" w:cs="宋体"/>
                <w:szCs w:val="21"/>
              </w:rPr>
            </w:pPr>
            <w:r>
              <w:rPr>
                <w:rFonts w:hint="eastAsia" w:ascii="宋体" w:hAnsi="宋体" w:eastAsia="宋体" w:cs="宋体"/>
                <w:szCs w:val="21"/>
              </w:rPr>
              <w:t>169</w:t>
            </w:r>
          </w:p>
        </w:tc>
        <w:tc>
          <w:tcPr>
            <w:tcW w:w="2877" w:type="dxa"/>
            <w:noWrap w:val="0"/>
            <w:tcMar>
              <w:left w:w="57" w:type="dxa"/>
              <w:right w:w="57" w:type="dxa"/>
            </w:tcMar>
            <w:vAlign w:val="center"/>
          </w:tcPr>
          <w:p w14:paraId="7DC55F53">
            <w:pPr>
              <w:snapToGrid w:val="0"/>
              <w:jc w:val="center"/>
              <w:rPr>
                <w:rFonts w:hint="eastAsia" w:ascii="宋体" w:hAnsi="宋体" w:eastAsia="宋体" w:cs="宋体"/>
                <w:szCs w:val="21"/>
              </w:rPr>
            </w:pPr>
            <w:r>
              <w:rPr>
                <w:rFonts w:hint="eastAsia" w:ascii="宋体" w:hAnsi="宋体" w:eastAsia="宋体" w:cs="宋体"/>
                <w:szCs w:val="21"/>
              </w:rPr>
              <w:t>水平渗透系数</w:t>
            </w:r>
          </w:p>
        </w:tc>
        <w:tc>
          <w:tcPr>
            <w:tcW w:w="2478" w:type="dxa"/>
            <w:noWrap w:val="0"/>
            <w:tcMar>
              <w:left w:w="57" w:type="dxa"/>
              <w:right w:w="57" w:type="dxa"/>
            </w:tcMar>
            <w:vAlign w:val="center"/>
          </w:tcPr>
          <w:p w14:paraId="42963DE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C548C1A">
            <w:pPr>
              <w:snapToGrid w:val="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4A1F6A1B">
            <w:pPr>
              <w:snapToGrid w:val="0"/>
              <w:jc w:val="center"/>
              <w:rPr>
                <w:rFonts w:hint="eastAsia" w:ascii="宋体" w:hAnsi="宋体" w:eastAsia="宋体" w:cs="宋体"/>
                <w:szCs w:val="21"/>
              </w:rPr>
            </w:pPr>
          </w:p>
        </w:tc>
      </w:tr>
      <w:tr w14:paraId="6CE26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61978D8">
            <w:pPr>
              <w:snapToGrid w:val="0"/>
              <w:jc w:val="center"/>
              <w:rPr>
                <w:rFonts w:hint="eastAsia" w:ascii="宋体" w:hAnsi="宋体" w:eastAsia="宋体" w:cs="宋体"/>
                <w:szCs w:val="21"/>
              </w:rPr>
            </w:pPr>
            <w:r>
              <w:rPr>
                <w:rFonts w:hint="eastAsia" w:ascii="宋体" w:hAnsi="宋体" w:eastAsia="宋体" w:cs="宋体"/>
                <w:szCs w:val="21"/>
              </w:rPr>
              <w:t>170</w:t>
            </w:r>
          </w:p>
        </w:tc>
        <w:tc>
          <w:tcPr>
            <w:tcW w:w="2877" w:type="dxa"/>
            <w:noWrap w:val="0"/>
            <w:tcMar>
              <w:left w:w="57" w:type="dxa"/>
              <w:right w:w="57" w:type="dxa"/>
            </w:tcMar>
            <w:vAlign w:val="center"/>
          </w:tcPr>
          <w:p w14:paraId="09285106">
            <w:pPr>
              <w:snapToGrid w:val="0"/>
              <w:jc w:val="center"/>
              <w:rPr>
                <w:rFonts w:hint="eastAsia" w:ascii="宋体" w:hAnsi="宋体" w:eastAsia="宋体" w:cs="宋体"/>
                <w:szCs w:val="21"/>
              </w:rPr>
            </w:pPr>
            <w:r>
              <w:rPr>
                <w:rFonts w:hint="eastAsia" w:ascii="宋体" w:hAnsi="宋体" w:eastAsia="宋体" w:cs="宋体"/>
                <w:szCs w:val="21"/>
              </w:rPr>
              <w:t>条样法拉伸试验</w:t>
            </w:r>
          </w:p>
        </w:tc>
        <w:tc>
          <w:tcPr>
            <w:tcW w:w="2478" w:type="dxa"/>
            <w:noWrap w:val="0"/>
            <w:tcMar>
              <w:left w:w="57" w:type="dxa"/>
              <w:right w:w="57" w:type="dxa"/>
            </w:tcMar>
            <w:vAlign w:val="center"/>
          </w:tcPr>
          <w:p w14:paraId="52AD487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AFF1614">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7941D147">
            <w:pPr>
              <w:snapToGrid w:val="0"/>
              <w:jc w:val="center"/>
              <w:rPr>
                <w:rFonts w:hint="eastAsia" w:ascii="宋体" w:hAnsi="宋体" w:eastAsia="宋体" w:cs="宋体"/>
                <w:szCs w:val="21"/>
              </w:rPr>
            </w:pPr>
          </w:p>
        </w:tc>
      </w:tr>
      <w:tr w14:paraId="2452C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C3F548C">
            <w:pPr>
              <w:snapToGrid w:val="0"/>
              <w:jc w:val="center"/>
              <w:rPr>
                <w:rFonts w:hint="eastAsia" w:ascii="宋体" w:hAnsi="宋体" w:eastAsia="宋体" w:cs="宋体"/>
                <w:szCs w:val="21"/>
              </w:rPr>
            </w:pPr>
            <w:r>
              <w:rPr>
                <w:rFonts w:hint="eastAsia" w:ascii="宋体" w:hAnsi="宋体" w:eastAsia="宋体" w:cs="宋体"/>
                <w:szCs w:val="21"/>
              </w:rPr>
              <w:t>171</w:t>
            </w:r>
          </w:p>
        </w:tc>
        <w:tc>
          <w:tcPr>
            <w:tcW w:w="2877" w:type="dxa"/>
            <w:noWrap w:val="0"/>
            <w:tcMar>
              <w:left w:w="57" w:type="dxa"/>
              <w:right w:w="57" w:type="dxa"/>
            </w:tcMar>
            <w:vAlign w:val="center"/>
          </w:tcPr>
          <w:p w14:paraId="415FFFE4">
            <w:pPr>
              <w:snapToGrid w:val="0"/>
              <w:jc w:val="center"/>
              <w:rPr>
                <w:rFonts w:hint="eastAsia" w:ascii="宋体" w:hAnsi="宋体" w:eastAsia="宋体" w:cs="宋体"/>
                <w:szCs w:val="21"/>
              </w:rPr>
            </w:pPr>
            <w:r>
              <w:rPr>
                <w:rFonts w:hint="eastAsia" w:ascii="宋体" w:hAnsi="宋体" w:eastAsia="宋体" w:cs="宋体"/>
                <w:szCs w:val="21"/>
              </w:rPr>
              <w:t>握持拉伸试验</w:t>
            </w:r>
          </w:p>
        </w:tc>
        <w:tc>
          <w:tcPr>
            <w:tcW w:w="2478" w:type="dxa"/>
            <w:noWrap w:val="0"/>
            <w:tcMar>
              <w:left w:w="57" w:type="dxa"/>
              <w:right w:w="57" w:type="dxa"/>
            </w:tcMar>
            <w:vAlign w:val="center"/>
          </w:tcPr>
          <w:p w14:paraId="3F8D7DF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59E748A">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793DB167">
            <w:pPr>
              <w:snapToGrid w:val="0"/>
              <w:jc w:val="center"/>
              <w:rPr>
                <w:rFonts w:hint="eastAsia" w:ascii="宋体" w:hAnsi="宋体" w:eastAsia="宋体" w:cs="宋体"/>
                <w:szCs w:val="21"/>
              </w:rPr>
            </w:pPr>
          </w:p>
        </w:tc>
      </w:tr>
      <w:tr w14:paraId="64D1D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DA04FD2">
            <w:pPr>
              <w:snapToGrid w:val="0"/>
              <w:jc w:val="center"/>
              <w:rPr>
                <w:rFonts w:hint="eastAsia" w:ascii="宋体" w:hAnsi="宋体" w:eastAsia="宋体" w:cs="宋体"/>
                <w:szCs w:val="21"/>
              </w:rPr>
            </w:pPr>
            <w:r>
              <w:rPr>
                <w:rFonts w:hint="eastAsia" w:ascii="宋体" w:hAnsi="宋体" w:eastAsia="宋体" w:cs="宋体"/>
                <w:szCs w:val="21"/>
              </w:rPr>
              <w:t>172</w:t>
            </w:r>
          </w:p>
        </w:tc>
        <w:tc>
          <w:tcPr>
            <w:tcW w:w="2877" w:type="dxa"/>
            <w:noWrap w:val="0"/>
            <w:tcMar>
              <w:left w:w="57" w:type="dxa"/>
              <w:right w:w="57" w:type="dxa"/>
            </w:tcMar>
            <w:vAlign w:val="center"/>
          </w:tcPr>
          <w:p w14:paraId="09473735">
            <w:pPr>
              <w:snapToGrid w:val="0"/>
              <w:jc w:val="center"/>
              <w:rPr>
                <w:rFonts w:hint="eastAsia" w:ascii="宋体" w:hAnsi="宋体" w:eastAsia="宋体" w:cs="宋体"/>
                <w:szCs w:val="21"/>
              </w:rPr>
            </w:pPr>
            <w:r>
              <w:rPr>
                <w:rFonts w:hint="eastAsia" w:ascii="宋体" w:hAnsi="宋体" w:eastAsia="宋体" w:cs="宋体"/>
                <w:szCs w:val="21"/>
              </w:rPr>
              <w:t>撕裂试验</w:t>
            </w:r>
          </w:p>
        </w:tc>
        <w:tc>
          <w:tcPr>
            <w:tcW w:w="2478" w:type="dxa"/>
            <w:noWrap w:val="0"/>
            <w:tcMar>
              <w:left w:w="57" w:type="dxa"/>
              <w:right w:w="57" w:type="dxa"/>
            </w:tcMar>
            <w:vAlign w:val="center"/>
          </w:tcPr>
          <w:p w14:paraId="5BEA6B66">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EFD55E9">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46459B4C">
            <w:pPr>
              <w:snapToGrid w:val="0"/>
              <w:jc w:val="center"/>
              <w:rPr>
                <w:rFonts w:hint="eastAsia" w:ascii="宋体" w:hAnsi="宋体" w:eastAsia="宋体" w:cs="宋体"/>
                <w:szCs w:val="21"/>
              </w:rPr>
            </w:pPr>
          </w:p>
        </w:tc>
      </w:tr>
      <w:tr w14:paraId="19A1D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BD355D8">
            <w:pPr>
              <w:snapToGrid w:val="0"/>
              <w:jc w:val="center"/>
              <w:rPr>
                <w:rFonts w:hint="eastAsia" w:ascii="宋体" w:hAnsi="宋体" w:eastAsia="宋体" w:cs="宋体"/>
                <w:szCs w:val="21"/>
              </w:rPr>
            </w:pPr>
            <w:r>
              <w:rPr>
                <w:rFonts w:hint="eastAsia" w:ascii="宋体" w:hAnsi="宋体" w:eastAsia="宋体" w:cs="宋体"/>
                <w:szCs w:val="21"/>
              </w:rPr>
              <w:t>173</w:t>
            </w:r>
          </w:p>
        </w:tc>
        <w:tc>
          <w:tcPr>
            <w:tcW w:w="2877" w:type="dxa"/>
            <w:noWrap w:val="0"/>
            <w:tcMar>
              <w:left w:w="57" w:type="dxa"/>
              <w:right w:w="57" w:type="dxa"/>
            </w:tcMar>
            <w:vAlign w:val="center"/>
          </w:tcPr>
          <w:p w14:paraId="47E9B9C5">
            <w:pPr>
              <w:snapToGrid w:val="0"/>
              <w:jc w:val="center"/>
              <w:rPr>
                <w:rFonts w:hint="eastAsia" w:ascii="宋体" w:hAnsi="宋体" w:eastAsia="宋体" w:cs="宋体"/>
                <w:szCs w:val="21"/>
              </w:rPr>
            </w:pPr>
            <w:r>
              <w:rPr>
                <w:rFonts w:hint="eastAsia" w:ascii="宋体" w:hAnsi="宋体" w:eastAsia="宋体" w:cs="宋体"/>
                <w:szCs w:val="21"/>
              </w:rPr>
              <w:t>胀破试验</w:t>
            </w:r>
          </w:p>
        </w:tc>
        <w:tc>
          <w:tcPr>
            <w:tcW w:w="2478" w:type="dxa"/>
            <w:noWrap w:val="0"/>
            <w:tcMar>
              <w:left w:w="57" w:type="dxa"/>
              <w:right w:w="57" w:type="dxa"/>
            </w:tcMar>
            <w:vAlign w:val="center"/>
          </w:tcPr>
          <w:p w14:paraId="70DD6C3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9196A39">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76B9A38E">
            <w:pPr>
              <w:snapToGrid w:val="0"/>
              <w:jc w:val="center"/>
              <w:rPr>
                <w:rFonts w:hint="eastAsia" w:ascii="宋体" w:hAnsi="宋体" w:eastAsia="宋体" w:cs="宋体"/>
                <w:szCs w:val="21"/>
              </w:rPr>
            </w:pPr>
          </w:p>
        </w:tc>
      </w:tr>
      <w:tr w14:paraId="1425FF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A75DAF1">
            <w:pPr>
              <w:snapToGrid w:val="0"/>
              <w:jc w:val="center"/>
              <w:rPr>
                <w:rFonts w:hint="eastAsia" w:ascii="宋体" w:hAnsi="宋体" w:eastAsia="宋体" w:cs="宋体"/>
                <w:szCs w:val="21"/>
              </w:rPr>
            </w:pPr>
            <w:r>
              <w:rPr>
                <w:rFonts w:hint="eastAsia" w:ascii="宋体" w:hAnsi="宋体" w:eastAsia="宋体" w:cs="宋体"/>
                <w:szCs w:val="21"/>
              </w:rPr>
              <w:t>174</w:t>
            </w:r>
          </w:p>
        </w:tc>
        <w:tc>
          <w:tcPr>
            <w:tcW w:w="2877" w:type="dxa"/>
            <w:noWrap w:val="0"/>
            <w:tcMar>
              <w:left w:w="57" w:type="dxa"/>
              <w:right w:w="57" w:type="dxa"/>
            </w:tcMar>
            <w:vAlign w:val="center"/>
          </w:tcPr>
          <w:p w14:paraId="3646D9AA">
            <w:pPr>
              <w:pStyle w:val="19"/>
              <w:tabs>
                <w:tab w:val="clear" w:pos="4153"/>
                <w:tab w:val="clear" w:pos="8306"/>
              </w:tabs>
              <w:jc w:val="center"/>
              <w:rPr>
                <w:rFonts w:hint="eastAsia" w:ascii="宋体" w:hAnsi="宋体" w:eastAsia="宋体" w:cs="宋体"/>
                <w:sz w:val="21"/>
                <w:szCs w:val="21"/>
              </w:rPr>
            </w:pPr>
            <w:r>
              <w:rPr>
                <w:rFonts w:hint="eastAsia" w:ascii="宋体" w:hAnsi="宋体" w:eastAsia="宋体" w:cs="宋体"/>
                <w:sz w:val="21"/>
                <w:szCs w:val="21"/>
              </w:rPr>
              <w:t>CBR顶破试验</w:t>
            </w:r>
          </w:p>
        </w:tc>
        <w:tc>
          <w:tcPr>
            <w:tcW w:w="2478" w:type="dxa"/>
            <w:noWrap w:val="0"/>
            <w:tcMar>
              <w:left w:w="57" w:type="dxa"/>
              <w:right w:w="57" w:type="dxa"/>
            </w:tcMar>
            <w:vAlign w:val="center"/>
          </w:tcPr>
          <w:p w14:paraId="4813FE6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7E46451">
            <w:pPr>
              <w:snapToGrid w:val="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71AFDB34">
            <w:pPr>
              <w:snapToGrid w:val="0"/>
              <w:jc w:val="center"/>
              <w:rPr>
                <w:rFonts w:hint="eastAsia" w:ascii="宋体" w:hAnsi="宋体" w:eastAsia="宋体" w:cs="宋体"/>
                <w:szCs w:val="21"/>
              </w:rPr>
            </w:pPr>
          </w:p>
        </w:tc>
      </w:tr>
      <w:tr w14:paraId="79734E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9AEA5E7">
            <w:pPr>
              <w:snapToGrid w:val="0"/>
              <w:jc w:val="center"/>
              <w:rPr>
                <w:rFonts w:hint="eastAsia" w:ascii="宋体" w:hAnsi="宋体" w:eastAsia="宋体" w:cs="宋体"/>
                <w:szCs w:val="21"/>
              </w:rPr>
            </w:pPr>
            <w:r>
              <w:rPr>
                <w:rFonts w:hint="eastAsia" w:ascii="宋体" w:hAnsi="宋体" w:eastAsia="宋体" w:cs="宋体"/>
                <w:szCs w:val="21"/>
              </w:rPr>
              <w:t>175</w:t>
            </w:r>
          </w:p>
        </w:tc>
        <w:tc>
          <w:tcPr>
            <w:tcW w:w="2877" w:type="dxa"/>
            <w:noWrap w:val="0"/>
            <w:tcMar>
              <w:left w:w="57" w:type="dxa"/>
              <w:right w:w="57" w:type="dxa"/>
            </w:tcMar>
            <w:vAlign w:val="center"/>
          </w:tcPr>
          <w:p w14:paraId="0EA6CB95">
            <w:pPr>
              <w:snapToGrid w:val="0"/>
              <w:jc w:val="center"/>
              <w:rPr>
                <w:rFonts w:hint="eastAsia" w:ascii="宋体" w:hAnsi="宋体" w:eastAsia="宋体" w:cs="宋体"/>
                <w:szCs w:val="21"/>
              </w:rPr>
            </w:pPr>
            <w:r>
              <w:rPr>
                <w:rFonts w:hint="eastAsia" w:ascii="宋体" w:hAnsi="宋体" w:eastAsia="宋体" w:cs="宋体"/>
                <w:szCs w:val="21"/>
              </w:rPr>
              <w:t>刺破试验</w:t>
            </w:r>
          </w:p>
        </w:tc>
        <w:tc>
          <w:tcPr>
            <w:tcW w:w="2478" w:type="dxa"/>
            <w:noWrap w:val="0"/>
            <w:tcMar>
              <w:left w:w="57" w:type="dxa"/>
              <w:right w:w="57" w:type="dxa"/>
            </w:tcMar>
            <w:vAlign w:val="center"/>
          </w:tcPr>
          <w:p w14:paraId="65CFA0D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837C997">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3019A6F5">
            <w:pPr>
              <w:snapToGrid w:val="0"/>
              <w:jc w:val="center"/>
              <w:rPr>
                <w:rFonts w:hint="eastAsia" w:ascii="宋体" w:hAnsi="宋体" w:eastAsia="宋体" w:cs="宋体"/>
                <w:szCs w:val="21"/>
              </w:rPr>
            </w:pPr>
          </w:p>
        </w:tc>
      </w:tr>
      <w:tr w14:paraId="3EDB5F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BE80971">
            <w:pPr>
              <w:snapToGrid w:val="0"/>
              <w:jc w:val="center"/>
              <w:rPr>
                <w:rFonts w:hint="eastAsia" w:ascii="宋体" w:hAnsi="宋体" w:eastAsia="宋体" w:cs="宋体"/>
                <w:szCs w:val="21"/>
              </w:rPr>
            </w:pPr>
            <w:r>
              <w:rPr>
                <w:rFonts w:hint="eastAsia" w:ascii="宋体" w:hAnsi="宋体" w:eastAsia="宋体" w:cs="宋体"/>
                <w:szCs w:val="21"/>
              </w:rPr>
              <w:t>176</w:t>
            </w:r>
          </w:p>
        </w:tc>
        <w:tc>
          <w:tcPr>
            <w:tcW w:w="2877" w:type="dxa"/>
            <w:noWrap w:val="0"/>
            <w:tcMar>
              <w:left w:w="57" w:type="dxa"/>
              <w:right w:w="57" w:type="dxa"/>
            </w:tcMar>
            <w:vAlign w:val="center"/>
          </w:tcPr>
          <w:p w14:paraId="05C0273C">
            <w:pPr>
              <w:snapToGrid w:val="0"/>
              <w:jc w:val="center"/>
              <w:rPr>
                <w:rFonts w:hint="eastAsia" w:ascii="宋体" w:hAnsi="宋体" w:eastAsia="宋体" w:cs="宋体"/>
                <w:szCs w:val="21"/>
              </w:rPr>
            </w:pPr>
            <w:r>
              <w:rPr>
                <w:rFonts w:hint="eastAsia" w:ascii="宋体" w:hAnsi="宋体" w:eastAsia="宋体" w:cs="宋体"/>
                <w:szCs w:val="21"/>
              </w:rPr>
              <w:t>土工膜抗渗试验</w:t>
            </w:r>
          </w:p>
        </w:tc>
        <w:tc>
          <w:tcPr>
            <w:tcW w:w="2478" w:type="dxa"/>
            <w:noWrap w:val="0"/>
            <w:tcMar>
              <w:left w:w="57" w:type="dxa"/>
              <w:right w:w="57" w:type="dxa"/>
            </w:tcMar>
            <w:vAlign w:val="center"/>
          </w:tcPr>
          <w:p w14:paraId="4A1C218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433576F">
            <w:pPr>
              <w:snapToGrid w:val="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10C70009">
            <w:pPr>
              <w:snapToGrid w:val="0"/>
              <w:jc w:val="center"/>
              <w:rPr>
                <w:rFonts w:hint="eastAsia" w:ascii="宋体" w:hAnsi="宋体" w:eastAsia="宋体" w:cs="宋体"/>
                <w:szCs w:val="21"/>
              </w:rPr>
            </w:pPr>
          </w:p>
        </w:tc>
      </w:tr>
      <w:tr w14:paraId="139BC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24196DC">
            <w:pPr>
              <w:snapToGrid w:val="0"/>
              <w:jc w:val="center"/>
              <w:rPr>
                <w:rFonts w:hint="eastAsia" w:ascii="宋体" w:hAnsi="宋体" w:eastAsia="宋体" w:cs="宋体"/>
                <w:szCs w:val="21"/>
              </w:rPr>
            </w:pPr>
            <w:r>
              <w:rPr>
                <w:rFonts w:hint="eastAsia" w:ascii="宋体" w:hAnsi="宋体" w:eastAsia="宋体" w:cs="宋体"/>
                <w:szCs w:val="21"/>
              </w:rPr>
              <w:t>177</w:t>
            </w:r>
          </w:p>
        </w:tc>
        <w:tc>
          <w:tcPr>
            <w:tcW w:w="2877" w:type="dxa"/>
            <w:noWrap w:val="0"/>
            <w:tcMar>
              <w:left w:w="57" w:type="dxa"/>
              <w:right w:w="57" w:type="dxa"/>
            </w:tcMar>
            <w:vAlign w:val="center"/>
          </w:tcPr>
          <w:p w14:paraId="27A9E2D7">
            <w:pPr>
              <w:snapToGrid w:val="0"/>
              <w:jc w:val="center"/>
              <w:rPr>
                <w:rFonts w:hint="eastAsia" w:ascii="宋体" w:hAnsi="宋体" w:eastAsia="宋体" w:cs="宋体"/>
                <w:szCs w:val="21"/>
              </w:rPr>
            </w:pPr>
            <w:r>
              <w:rPr>
                <w:rFonts w:hint="eastAsia" w:ascii="宋体" w:hAnsi="宋体" w:eastAsia="宋体" w:cs="宋体"/>
                <w:szCs w:val="21"/>
              </w:rPr>
              <w:t>土工格栅、土工网及土工带拉伸试验</w:t>
            </w:r>
          </w:p>
        </w:tc>
        <w:tc>
          <w:tcPr>
            <w:tcW w:w="2478" w:type="dxa"/>
            <w:noWrap w:val="0"/>
            <w:tcMar>
              <w:left w:w="57" w:type="dxa"/>
              <w:right w:w="57" w:type="dxa"/>
            </w:tcMar>
            <w:vAlign w:val="center"/>
          </w:tcPr>
          <w:p w14:paraId="26A3AE9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A2C2638">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236507EE">
            <w:pPr>
              <w:snapToGrid w:val="0"/>
              <w:jc w:val="center"/>
              <w:rPr>
                <w:rFonts w:hint="eastAsia" w:ascii="宋体" w:hAnsi="宋体" w:eastAsia="宋体" w:cs="宋体"/>
                <w:szCs w:val="21"/>
              </w:rPr>
            </w:pPr>
          </w:p>
        </w:tc>
      </w:tr>
      <w:tr w14:paraId="6A373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2061480">
            <w:pPr>
              <w:snapToGrid w:val="0"/>
              <w:jc w:val="center"/>
              <w:rPr>
                <w:rFonts w:hint="eastAsia" w:ascii="宋体" w:hAnsi="宋体" w:eastAsia="宋体" w:cs="宋体"/>
                <w:szCs w:val="21"/>
              </w:rPr>
            </w:pPr>
            <w:r>
              <w:rPr>
                <w:rFonts w:hint="eastAsia" w:ascii="宋体" w:hAnsi="宋体" w:eastAsia="宋体" w:cs="宋体"/>
                <w:szCs w:val="21"/>
              </w:rPr>
              <w:t>178</w:t>
            </w:r>
          </w:p>
        </w:tc>
        <w:tc>
          <w:tcPr>
            <w:tcW w:w="2877" w:type="dxa"/>
            <w:noWrap w:val="0"/>
            <w:tcMar>
              <w:left w:w="57" w:type="dxa"/>
              <w:right w:w="57" w:type="dxa"/>
            </w:tcMar>
            <w:vAlign w:val="center"/>
          </w:tcPr>
          <w:p w14:paraId="0C2B93C6">
            <w:pPr>
              <w:snapToGrid w:val="0"/>
              <w:jc w:val="center"/>
              <w:rPr>
                <w:rFonts w:hint="eastAsia" w:ascii="宋体" w:hAnsi="宋体" w:eastAsia="宋体" w:cs="宋体"/>
                <w:szCs w:val="21"/>
              </w:rPr>
            </w:pPr>
            <w:r>
              <w:rPr>
                <w:rFonts w:hint="eastAsia" w:ascii="宋体" w:hAnsi="宋体" w:eastAsia="宋体" w:cs="宋体"/>
                <w:szCs w:val="21"/>
              </w:rPr>
              <w:t>塑料排水带芯带压屈强度及通水量试验</w:t>
            </w:r>
          </w:p>
        </w:tc>
        <w:tc>
          <w:tcPr>
            <w:tcW w:w="2478" w:type="dxa"/>
            <w:noWrap w:val="0"/>
            <w:tcMar>
              <w:left w:w="57" w:type="dxa"/>
              <w:right w:w="57" w:type="dxa"/>
            </w:tcMar>
            <w:vAlign w:val="center"/>
          </w:tcPr>
          <w:p w14:paraId="70FC161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A30DBB8">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1CAD16EF">
            <w:pPr>
              <w:snapToGrid w:val="0"/>
              <w:jc w:val="center"/>
              <w:rPr>
                <w:rFonts w:hint="eastAsia" w:ascii="宋体" w:hAnsi="宋体" w:eastAsia="宋体" w:cs="宋体"/>
                <w:szCs w:val="21"/>
              </w:rPr>
            </w:pPr>
          </w:p>
        </w:tc>
      </w:tr>
      <w:tr w14:paraId="4E39B1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E15D9CB">
            <w:pPr>
              <w:snapToGrid w:val="0"/>
              <w:jc w:val="center"/>
              <w:rPr>
                <w:rFonts w:hint="eastAsia" w:ascii="宋体" w:hAnsi="宋体" w:eastAsia="宋体" w:cs="宋体"/>
                <w:szCs w:val="21"/>
              </w:rPr>
            </w:pPr>
            <w:r>
              <w:rPr>
                <w:rFonts w:hint="eastAsia" w:ascii="宋体" w:hAnsi="宋体" w:eastAsia="宋体" w:cs="宋体"/>
                <w:szCs w:val="21"/>
              </w:rPr>
              <w:t>179</w:t>
            </w:r>
          </w:p>
        </w:tc>
        <w:tc>
          <w:tcPr>
            <w:tcW w:w="2877" w:type="dxa"/>
            <w:noWrap w:val="0"/>
            <w:tcMar>
              <w:left w:w="57" w:type="dxa"/>
              <w:right w:w="57" w:type="dxa"/>
            </w:tcMar>
            <w:vAlign w:val="center"/>
          </w:tcPr>
          <w:p w14:paraId="390B99F6">
            <w:pPr>
              <w:snapToGrid w:val="0"/>
              <w:jc w:val="center"/>
              <w:rPr>
                <w:rFonts w:hint="eastAsia" w:ascii="宋体" w:hAnsi="宋体" w:eastAsia="宋体" w:cs="宋体"/>
                <w:szCs w:val="21"/>
              </w:rPr>
            </w:pPr>
            <w:r>
              <w:rPr>
                <w:rFonts w:hint="eastAsia" w:ascii="宋体" w:hAnsi="宋体" w:eastAsia="宋体" w:cs="宋体"/>
                <w:szCs w:val="21"/>
              </w:rPr>
              <w:t>格室片拉伸屈服强度</w:t>
            </w:r>
          </w:p>
        </w:tc>
        <w:tc>
          <w:tcPr>
            <w:tcW w:w="2478" w:type="dxa"/>
            <w:noWrap w:val="0"/>
            <w:tcMar>
              <w:left w:w="57" w:type="dxa"/>
              <w:right w:w="57" w:type="dxa"/>
            </w:tcMar>
            <w:vAlign w:val="center"/>
          </w:tcPr>
          <w:p w14:paraId="46DA38F2">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B273A67">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6900C35F">
            <w:pPr>
              <w:snapToGrid w:val="0"/>
              <w:jc w:val="center"/>
              <w:rPr>
                <w:rFonts w:hint="eastAsia" w:ascii="宋体" w:hAnsi="宋体" w:eastAsia="宋体" w:cs="宋体"/>
                <w:szCs w:val="21"/>
              </w:rPr>
            </w:pPr>
          </w:p>
        </w:tc>
      </w:tr>
      <w:tr w14:paraId="68085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36E7891">
            <w:pPr>
              <w:snapToGrid w:val="0"/>
              <w:jc w:val="center"/>
              <w:rPr>
                <w:rFonts w:hint="eastAsia" w:ascii="宋体" w:hAnsi="宋体" w:eastAsia="宋体" w:cs="宋体"/>
                <w:szCs w:val="21"/>
              </w:rPr>
            </w:pPr>
            <w:r>
              <w:rPr>
                <w:rFonts w:hint="eastAsia" w:ascii="宋体" w:hAnsi="宋体" w:eastAsia="宋体" w:cs="宋体"/>
                <w:szCs w:val="21"/>
              </w:rPr>
              <w:t>180</w:t>
            </w:r>
          </w:p>
        </w:tc>
        <w:tc>
          <w:tcPr>
            <w:tcW w:w="2877" w:type="dxa"/>
            <w:noWrap w:val="0"/>
            <w:tcMar>
              <w:left w:w="57" w:type="dxa"/>
              <w:right w:w="57" w:type="dxa"/>
            </w:tcMar>
            <w:vAlign w:val="center"/>
          </w:tcPr>
          <w:p w14:paraId="267747BA">
            <w:pPr>
              <w:snapToGrid w:val="0"/>
              <w:jc w:val="center"/>
              <w:rPr>
                <w:rFonts w:hint="eastAsia" w:ascii="宋体" w:hAnsi="宋体" w:eastAsia="宋体" w:cs="宋体"/>
                <w:szCs w:val="21"/>
              </w:rPr>
            </w:pPr>
            <w:r>
              <w:rPr>
                <w:rFonts w:hint="eastAsia" w:ascii="宋体" w:hAnsi="宋体" w:eastAsia="宋体" w:cs="宋体"/>
                <w:szCs w:val="21"/>
              </w:rPr>
              <w:t>焊接处抗拉强度</w:t>
            </w:r>
          </w:p>
        </w:tc>
        <w:tc>
          <w:tcPr>
            <w:tcW w:w="2478" w:type="dxa"/>
            <w:noWrap w:val="0"/>
            <w:tcMar>
              <w:left w:w="57" w:type="dxa"/>
              <w:right w:w="57" w:type="dxa"/>
            </w:tcMar>
            <w:vAlign w:val="center"/>
          </w:tcPr>
          <w:p w14:paraId="4B43F61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40F8DBC">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79136099">
            <w:pPr>
              <w:snapToGrid w:val="0"/>
              <w:jc w:val="center"/>
              <w:rPr>
                <w:rFonts w:hint="eastAsia" w:ascii="宋体" w:hAnsi="宋体" w:eastAsia="宋体" w:cs="宋体"/>
                <w:szCs w:val="21"/>
              </w:rPr>
            </w:pPr>
          </w:p>
        </w:tc>
      </w:tr>
      <w:tr w14:paraId="77418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4E05758">
            <w:pPr>
              <w:snapToGrid w:val="0"/>
              <w:jc w:val="center"/>
              <w:rPr>
                <w:rFonts w:hint="eastAsia" w:ascii="宋体" w:hAnsi="宋体" w:eastAsia="宋体" w:cs="宋体"/>
                <w:szCs w:val="21"/>
              </w:rPr>
            </w:pPr>
            <w:r>
              <w:rPr>
                <w:rFonts w:hint="eastAsia" w:ascii="宋体" w:hAnsi="宋体" w:eastAsia="宋体" w:cs="宋体"/>
                <w:szCs w:val="21"/>
              </w:rPr>
              <w:t>181</w:t>
            </w:r>
          </w:p>
        </w:tc>
        <w:tc>
          <w:tcPr>
            <w:tcW w:w="2877" w:type="dxa"/>
            <w:noWrap w:val="0"/>
            <w:tcMar>
              <w:left w:w="57" w:type="dxa"/>
              <w:right w:w="57" w:type="dxa"/>
            </w:tcMar>
            <w:vAlign w:val="center"/>
          </w:tcPr>
          <w:p w14:paraId="3B62CA58">
            <w:pPr>
              <w:snapToGrid w:val="0"/>
              <w:jc w:val="center"/>
              <w:rPr>
                <w:rFonts w:hint="eastAsia" w:ascii="宋体" w:hAnsi="宋体" w:eastAsia="宋体" w:cs="宋体"/>
                <w:szCs w:val="21"/>
              </w:rPr>
            </w:pPr>
            <w:r>
              <w:rPr>
                <w:rFonts w:hint="eastAsia" w:ascii="宋体" w:hAnsi="宋体" w:eastAsia="宋体" w:cs="宋体"/>
                <w:szCs w:val="21"/>
              </w:rPr>
              <w:t>塑料土工格室组间连接处的抗拉强度</w:t>
            </w:r>
          </w:p>
        </w:tc>
        <w:tc>
          <w:tcPr>
            <w:tcW w:w="2478" w:type="dxa"/>
            <w:noWrap w:val="0"/>
            <w:tcMar>
              <w:left w:w="57" w:type="dxa"/>
              <w:right w:w="57" w:type="dxa"/>
            </w:tcMar>
            <w:vAlign w:val="center"/>
          </w:tcPr>
          <w:p w14:paraId="7A604D5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1F22872">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784B6FD1">
            <w:pPr>
              <w:snapToGrid w:val="0"/>
              <w:jc w:val="center"/>
              <w:rPr>
                <w:rFonts w:hint="eastAsia" w:ascii="宋体" w:hAnsi="宋体" w:eastAsia="宋体" w:cs="宋体"/>
                <w:szCs w:val="21"/>
              </w:rPr>
            </w:pPr>
          </w:p>
        </w:tc>
      </w:tr>
      <w:tr w14:paraId="6632BA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672BDEC">
            <w:pPr>
              <w:snapToGrid w:val="0"/>
              <w:jc w:val="center"/>
              <w:rPr>
                <w:rFonts w:hint="eastAsia" w:ascii="宋体" w:hAnsi="宋体" w:eastAsia="宋体" w:cs="宋体"/>
                <w:szCs w:val="21"/>
              </w:rPr>
            </w:pPr>
            <w:r>
              <w:rPr>
                <w:rFonts w:hint="eastAsia" w:ascii="宋体" w:hAnsi="宋体" w:eastAsia="宋体" w:cs="宋体"/>
                <w:szCs w:val="21"/>
              </w:rPr>
              <w:t>182</w:t>
            </w:r>
          </w:p>
        </w:tc>
        <w:tc>
          <w:tcPr>
            <w:tcW w:w="2877" w:type="dxa"/>
            <w:noWrap w:val="0"/>
            <w:tcMar>
              <w:left w:w="57" w:type="dxa"/>
              <w:right w:w="57" w:type="dxa"/>
            </w:tcMar>
            <w:vAlign w:val="center"/>
          </w:tcPr>
          <w:p w14:paraId="0992FE8E">
            <w:pPr>
              <w:snapToGrid w:val="0"/>
              <w:jc w:val="center"/>
              <w:rPr>
                <w:rFonts w:hint="eastAsia" w:ascii="宋体" w:hAnsi="宋体" w:eastAsia="宋体" w:cs="宋体"/>
                <w:szCs w:val="21"/>
              </w:rPr>
            </w:pPr>
            <w:r>
              <w:rPr>
                <w:rFonts w:hint="eastAsia" w:ascii="宋体" w:hAnsi="宋体" w:eastAsia="宋体" w:cs="宋体"/>
                <w:szCs w:val="21"/>
              </w:rPr>
              <w:t>塑料排水板纵向通水量</w:t>
            </w:r>
          </w:p>
        </w:tc>
        <w:tc>
          <w:tcPr>
            <w:tcW w:w="2478" w:type="dxa"/>
            <w:noWrap w:val="0"/>
            <w:tcMar>
              <w:left w:w="57" w:type="dxa"/>
              <w:right w:w="57" w:type="dxa"/>
            </w:tcMar>
            <w:vAlign w:val="center"/>
          </w:tcPr>
          <w:p w14:paraId="552FEAD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06FB9E1">
            <w:pPr>
              <w:snapToGrid w:val="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490024AC">
            <w:pPr>
              <w:snapToGrid w:val="0"/>
              <w:jc w:val="center"/>
              <w:rPr>
                <w:rFonts w:hint="eastAsia" w:ascii="宋体" w:hAnsi="宋体" w:eastAsia="宋体" w:cs="宋体"/>
                <w:szCs w:val="21"/>
              </w:rPr>
            </w:pPr>
          </w:p>
        </w:tc>
      </w:tr>
      <w:tr w14:paraId="24A94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9D69216">
            <w:pPr>
              <w:snapToGrid w:val="0"/>
              <w:jc w:val="center"/>
              <w:rPr>
                <w:rFonts w:hint="eastAsia" w:ascii="宋体" w:hAnsi="宋体" w:eastAsia="宋体" w:cs="宋体"/>
                <w:szCs w:val="21"/>
              </w:rPr>
            </w:pPr>
            <w:r>
              <w:rPr>
                <w:rFonts w:hint="eastAsia" w:ascii="宋体" w:hAnsi="宋体" w:eastAsia="宋体" w:cs="宋体"/>
                <w:szCs w:val="21"/>
              </w:rPr>
              <w:t>183</w:t>
            </w:r>
          </w:p>
        </w:tc>
        <w:tc>
          <w:tcPr>
            <w:tcW w:w="2877" w:type="dxa"/>
            <w:noWrap w:val="0"/>
            <w:tcMar>
              <w:left w:w="57" w:type="dxa"/>
              <w:right w:w="57" w:type="dxa"/>
            </w:tcMar>
            <w:vAlign w:val="center"/>
          </w:tcPr>
          <w:p w14:paraId="783BE2D6">
            <w:pPr>
              <w:snapToGrid w:val="0"/>
              <w:jc w:val="center"/>
              <w:rPr>
                <w:rFonts w:hint="eastAsia" w:ascii="宋体" w:hAnsi="宋体" w:eastAsia="宋体" w:cs="宋体"/>
                <w:szCs w:val="21"/>
              </w:rPr>
            </w:pPr>
            <w:r>
              <w:rPr>
                <w:rFonts w:hint="eastAsia" w:ascii="宋体" w:hAnsi="宋体" w:eastAsia="宋体" w:cs="宋体"/>
                <w:szCs w:val="21"/>
              </w:rPr>
              <w:t>塑料排水板滤膜渗透系数</w:t>
            </w:r>
          </w:p>
        </w:tc>
        <w:tc>
          <w:tcPr>
            <w:tcW w:w="2478" w:type="dxa"/>
            <w:noWrap w:val="0"/>
            <w:tcMar>
              <w:left w:w="57" w:type="dxa"/>
              <w:right w:w="57" w:type="dxa"/>
            </w:tcMar>
            <w:vAlign w:val="center"/>
          </w:tcPr>
          <w:p w14:paraId="40383EE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2E0ECCB">
            <w:pPr>
              <w:snapToGrid w:val="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1230248C">
            <w:pPr>
              <w:snapToGrid w:val="0"/>
              <w:jc w:val="center"/>
              <w:rPr>
                <w:rFonts w:hint="eastAsia" w:ascii="宋体" w:hAnsi="宋体" w:eastAsia="宋体" w:cs="宋体"/>
                <w:szCs w:val="21"/>
              </w:rPr>
            </w:pPr>
          </w:p>
        </w:tc>
      </w:tr>
      <w:tr w14:paraId="1B6A8C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65202AD">
            <w:pPr>
              <w:snapToGrid w:val="0"/>
              <w:jc w:val="center"/>
              <w:rPr>
                <w:rFonts w:hint="eastAsia" w:ascii="宋体" w:hAnsi="宋体" w:eastAsia="宋体" w:cs="宋体"/>
                <w:szCs w:val="21"/>
              </w:rPr>
            </w:pPr>
            <w:r>
              <w:rPr>
                <w:rFonts w:hint="eastAsia" w:ascii="宋体" w:hAnsi="宋体" w:eastAsia="宋体" w:cs="宋体"/>
                <w:szCs w:val="21"/>
              </w:rPr>
              <w:t>184</w:t>
            </w:r>
          </w:p>
        </w:tc>
        <w:tc>
          <w:tcPr>
            <w:tcW w:w="2877" w:type="dxa"/>
            <w:noWrap w:val="0"/>
            <w:tcMar>
              <w:left w:w="57" w:type="dxa"/>
              <w:right w:w="57" w:type="dxa"/>
            </w:tcMar>
            <w:vAlign w:val="center"/>
          </w:tcPr>
          <w:p w14:paraId="363D408E">
            <w:pPr>
              <w:snapToGrid w:val="0"/>
              <w:jc w:val="center"/>
              <w:rPr>
                <w:rFonts w:hint="eastAsia" w:ascii="宋体" w:hAnsi="宋体" w:eastAsia="宋体" w:cs="宋体"/>
                <w:szCs w:val="21"/>
              </w:rPr>
            </w:pPr>
            <w:r>
              <w:rPr>
                <w:rFonts w:hint="eastAsia" w:ascii="宋体" w:hAnsi="宋体" w:eastAsia="宋体" w:cs="宋体"/>
                <w:szCs w:val="21"/>
              </w:rPr>
              <w:t>塑料排水板滤膜等效孔径</w:t>
            </w:r>
          </w:p>
        </w:tc>
        <w:tc>
          <w:tcPr>
            <w:tcW w:w="2478" w:type="dxa"/>
            <w:noWrap w:val="0"/>
            <w:tcMar>
              <w:left w:w="57" w:type="dxa"/>
              <w:right w:w="57" w:type="dxa"/>
            </w:tcMar>
            <w:vAlign w:val="center"/>
          </w:tcPr>
          <w:p w14:paraId="0C44423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8B2CC88">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28D331D9">
            <w:pPr>
              <w:snapToGrid w:val="0"/>
              <w:jc w:val="center"/>
              <w:rPr>
                <w:rFonts w:hint="eastAsia" w:ascii="宋体" w:hAnsi="宋体" w:eastAsia="宋体" w:cs="宋体"/>
                <w:szCs w:val="21"/>
              </w:rPr>
            </w:pPr>
          </w:p>
        </w:tc>
      </w:tr>
      <w:tr w14:paraId="43903F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2EBD8378">
            <w:pPr>
              <w:snapToGrid w:val="0"/>
              <w:jc w:val="center"/>
              <w:rPr>
                <w:rFonts w:hint="eastAsia" w:ascii="宋体" w:hAnsi="宋体" w:eastAsia="宋体" w:cs="宋体"/>
                <w:szCs w:val="21"/>
              </w:rPr>
            </w:pPr>
            <w:r>
              <w:rPr>
                <w:rFonts w:hint="eastAsia" w:ascii="宋体" w:hAnsi="宋体" w:eastAsia="宋体" w:cs="宋体"/>
                <w:szCs w:val="21"/>
              </w:rPr>
              <w:t>185</w:t>
            </w:r>
          </w:p>
        </w:tc>
        <w:tc>
          <w:tcPr>
            <w:tcW w:w="2877" w:type="dxa"/>
            <w:vMerge w:val="restart"/>
            <w:noWrap w:val="0"/>
            <w:tcMar>
              <w:left w:w="57" w:type="dxa"/>
              <w:right w:w="57" w:type="dxa"/>
            </w:tcMar>
            <w:vAlign w:val="center"/>
          </w:tcPr>
          <w:p w14:paraId="71B594A9">
            <w:pPr>
              <w:snapToGrid w:val="0"/>
              <w:jc w:val="center"/>
              <w:rPr>
                <w:rFonts w:hint="eastAsia" w:ascii="宋体" w:hAnsi="宋体" w:eastAsia="宋体" w:cs="宋体"/>
                <w:szCs w:val="21"/>
              </w:rPr>
            </w:pPr>
            <w:r>
              <w:rPr>
                <w:rFonts w:hint="eastAsia" w:ascii="宋体" w:hAnsi="宋体" w:eastAsia="宋体" w:cs="宋体"/>
                <w:szCs w:val="21"/>
              </w:rPr>
              <w:t>塑料排水板滤膜抗拉强度</w:t>
            </w:r>
          </w:p>
        </w:tc>
        <w:tc>
          <w:tcPr>
            <w:tcW w:w="2478" w:type="dxa"/>
            <w:noWrap w:val="0"/>
            <w:tcMar>
              <w:left w:w="57" w:type="dxa"/>
              <w:right w:w="57" w:type="dxa"/>
            </w:tcMar>
            <w:vAlign w:val="center"/>
          </w:tcPr>
          <w:p w14:paraId="34EBE492">
            <w:pPr>
              <w:snapToGrid w:val="0"/>
              <w:jc w:val="center"/>
              <w:rPr>
                <w:rFonts w:hint="eastAsia" w:ascii="宋体" w:hAnsi="宋体" w:eastAsia="宋体" w:cs="宋体"/>
                <w:szCs w:val="21"/>
              </w:rPr>
            </w:pPr>
            <w:r>
              <w:rPr>
                <w:rFonts w:hint="eastAsia" w:ascii="宋体" w:hAnsi="宋体" w:eastAsia="宋体" w:cs="宋体"/>
                <w:szCs w:val="21"/>
              </w:rPr>
              <w:t>干态</w:t>
            </w:r>
          </w:p>
        </w:tc>
        <w:tc>
          <w:tcPr>
            <w:tcW w:w="1484" w:type="dxa"/>
            <w:noWrap w:val="0"/>
            <w:tcMar>
              <w:left w:w="57" w:type="dxa"/>
              <w:right w:w="57" w:type="dxa"/>
            </w:tcMar>
            <w:vAlign w:val="center"/>
          </w:tcPr>
          <w:p w14:paraId="1FDB9335">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7148024E">
            <w:pPr>
              <w:snapToGrid w:val="0"/>
              <w:jc w:val="center"/>
              <w:rPr>
                <w:rFonts w:hint="eastAsia" w:ascii="宋体" w:hAnsi="宋体" w:eastAsia="宋体" w:cs="宋体"/>
                <w:szCs w:val="21"/>
              </w:rPr>
            </w:pPr>
          </w:p>
        </w:tc>
      </w:tr>
      <w:tr w14:paraId="65A15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73689097">
            <w:pPr>
              <w:snapToGrid w:val="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1784D863">
            <w:pPr>
              <w:snapToGrid w:val="0"/>
              <w:jc w:val="center"/>
              <w:rPr>
                <w:rFonts w:hint="eastAsia" w:ascii="宋体" w:hAnsi="宋体" w:eastAsia="宋体" w:cs="宋体"/>
                <w:szCs w:val="21"/>
              </w:rPr>
            </w:pPr>
          </w:p>
        </w:tc>
        <w:tc>
          <w:tcPr>
            <w:tcW w:w="2478" w:type="dxa"/>
            <w:noWrap w:val="0"/>
            <w:tcMar>
              <w:left w:w="57" w:type="dxa"/>
              <w:right w:w="57" w:type="dxa"/>
            </w:tcMar>
            <w:vAlign w:val="center"/>
          </w:tcPr>
          <w:p w14:paraId="15EF8F25">
            <w:pPr>
              <w:snapToGrid w:val="0"/>
              <w:jc w:val="center"/>
              <w:rPr>
                <w:rFonts w:hint="eastAsia" w:ascii="宋体" w:hAnsi="宋体" w:eastAsia="宋体" w:cs="宋体"/>
                <w:szCs w:val="21"/>
              </w:rPr>
            </w:pPr>
            <w:r>
              <w:rPr>
                <w:rFonts w:hint="eastAsia" w:ascii="宋体" w:hAnsi="宋体" w:eastAsia="宋体" w:cs="宋体"/>
                <w:szCs w:val="21"/>
              </w:rPr>
              <w:t>湿态</w:t>
            </w:r>
          </w:p>
        </w:tc>
        <w:tc>
          <w:tcPr>
            <w:tcW w:w="1484" w:type="dxa"/>
            <w:noWrap w:val="0"/>
            <w:tcMar>
              <w:left w:w="57" w:type="dxa"/>
              <w:right w:w="57" w:type="dxa"/>
            </w:tcMar>
            <w:vAlign w:val="center"/>
          </w:tcPr>
          <w:p w14:paraId="7B0B7E03">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185729E5">
            <w:pPr>
              <w:snapToGrid w:val="0"/>
              <w:jc w:val="center"/>
              <w:rPr>
                <w:rFonts w:hint="eastAsia" w:ascii="宋体" w:hAnsi="宋体" w:eastAsia="宋体" w:cs="宋体"/>
                <w:szCs w:val="21"/>
              </w:rPr>
            </w:pPr>
          </w:p>
        </w:tc>
      </w:tr>
      <w:tr w14:paraId="21B2D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FA7F2EB">
            <w:pPr>
              <w:snapToGrid w:val="0"/>
              <w:jc w:val="center"/>
              <w:rPr>
                <w:rFonts w:hint="eastAsia" w:ascii="宋体" w:hAnsi="宋体" w:eastAsia="宋体" w:cs="宋体"/>
                <w:szCs w:val="21"/>
              </w:rPr>
            </w:pPr>
            <w:r>
              <w:rPr>
                <w:rFonts w:hint="eastAsia" w:ascii="宋体" w:hAnsi="宋体" w:eastAsia="宋体" w:cs="宋体"/>
                <w:szCs w:val="21"/>
              </w:rPr>
              <w:t>186</w:t>
            </w:r>
          </w:p>
        </w:tc>
        <w:tc>
          <w:tcPr>
            <w:tcW w:w="2877" w:type="dxa"/>
            <w:noWrap w:val="0"/>
            <w:tcMar>
              <w:left w:w="57" w:type="dxa"/>
              <w:right w:w="57" w:type="dxa"/>
            </w:tcMar>
            <w:vAlign w:val="center"/>
          </w:tcPr>
          <w:p w14:paraId="78778A3D">
            <w:pPr>
              <w:snapToGrid w:val="0"/>
              <w:jc w:val="center"/>
              <w:rPr>
                <w:rFonts w:hint="eastAsia" w:ascii="宋体" w:hAnsi="宋体" w:eastAsia="宋体" w:cs="宋体"/>
                <w:szCs w:val="21"/>
              </w:rPr>
            </w:pPr>
            <w:r>
              <w:rPr>
                <w:rFonts w:hint="eastAsia" w:ascii="宋体" w:hAnsi="宋体" w:eastAsia="宋体" w:cs="宋体"/>
                <w:szCs w:val="21"/>
              </w:rPr>
              <w:t>塑料排水板复合体抗拉强度</w:t>
            </w:r>
          </w:p>
        </w:tc>
        <w:tc>
          <w:tcPr>
            <w:tcW w:w="2478" w:type="dxa"/>
            <w:noWrap w:val="0"/>
            <w:tcMar>
              <w:left w:w="57" w:type="dxa"/>
              <w:right w:w="57" w:type="dxa"/>
            </w:tcMar>
            <w:vAlign w:val="center"/>
          </w:tcPr>
          <w:p w14:paraId="289A4B80">
            <w:pPr>
              <w:snapToGrid w:val="0"/>
              <w:jc w:val="center"/>
              <w:rPr>
                <w:rFonts w:hint="eastAsia" w:ascii="宋体" w:hAnsi="宋体" w:eastAsia="宋体" w:cs="宋体"/>
                <w:szCs w:val="21"/>
              </w:rPr>
            </w:pPr>
            <w:r>
              <w:rPr>
                <w:rFonts w:hint="eastAsia" w:ascii="宋体" w:hAnsi="宋体" w:eastAsia="宋体" w:cs="宋体"/>
                <w:szCs w:val="21"/>
              </w:rPr>
              <w:t>干态</w:t>
            </w:r>
          </w:p>
        </w:tc>
        <w:tc>
          <w:tcPr>
            <w:tcW w:w="1484" w:type="dxa"/>
            <w:noWrap w:val="0"/>
            <w:tcMar>
              <w:left w:w="57" w:type="dxa"/>
              <w:right w:w="57" w:type="dxa"/>
            </w:tcMar>
            <w:vAlign w:val="center"/>
          </w:tcPr>
          <w:p w14:paraId="41B821FD">
            <w:pPr>
              <w:snapToGrid w:val="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23193B6E">
            <w:pPr>
              <w:snapToGrid w:val="0"/>
              <w:jc w:val="center"/>
              <w:rPr>
                <w:rFonts w:hint="eastAsia" w:ascii="宋体" w:hAnsi="宋体" w:eastAsia="宋体" w:cs="宋体"/>
                <w:szCs w:val="21"/>
              </w:rPr>
            </w:pPr>
          </w:p>
        </w:tc>
      </w:tr>
      <w:tr w14:paraId="20663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9" w:type="dxa"/>
            <w:gridSpan w:val="5"/>
            <w:noWrap w:val="0"/>
            <w:tcMar>
              <w:left w:w="57" w:type="dxa"/>
              <w:right w:w="57" w:type="dxa"/>
            </w:tcMar>
            <w:vAlign w:val="center"/>
          </w:tcPr>
          <w:p w14:paraId="0B952A89">
            <w:pPr>
              <w:snapToGrid w:val="0"/>
              <w:jc w:val="center"/>
              <w:rPr>
                <w:rFonts w:hint="eastAsia" w:ascii="宋体" w:hAnsi="宋体" w:eastAsia="宋体" w:cs="宋体"/>
                <w:szCs w:val="21"/>
              </w:rPr>
            </w:pPr>
            <w:r>
              <w:rPr>
                <w:rFonts w:hint="eastAsia" w:ascii="宋体" w:hAnsi="宋体" w:eastAsia="宋体" w:cs="宋体"/>
                <w:b/>
                <w:szCs w:val="21"/>
              </w:rPr>
              <w:t>（十）防水卷材</w:t>
            </w:r>
          </w:p>
        </w:tc>
      </w:tr>
      <w:tr w14:paraId="630EA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2355DD">
            <w:pPr>
              <w:snapToGrid w:val="0"/>
              <w:jc w:val="center"/>
              <w:rPr>
                <w:rFonts w:hint="eastAsia" w:ascii="宋体" w:hAnsi="宋体" w:eastAsia="宋体" w:cs="宋体"/>
                <w:szCs w:val="21"/>
              </w:rPr>
            </w:pPr>
            <w:r>
              <w:rPr>
                <w:rFonts w:hint="eastAsia" w:ascii="宋体" w:hAnsi="宋体" w:eastAsia="宋体" w:cs="宋体"/>
                <w:szCs w:val="21"/>
              </w:rPr>
              <w:t>187</w:t>
            </w:r>
          </w:p>
        </w:tc>
        <w:tc>
          <w:tcPr>
            <w:tcW w:w="2877" w:type="dxa"/>
            <w:noWrap w:val="0"/>
            <w:tcMar>
              <w:left w:w="57" w:type="dxa"/>
              <w:right w:w="57" w:type="dxa"/>
            </w:tcMar>
            <w:vAlign w:val="center"/>
          </w:tcPr>
          <w:p w14:paraId="3E8510D3">
            <w:pPr>
              <w:snapToGrid w:val="0"/>
              <w:jc w:val="center"/>
              <w:rPr>
                <w:rFonts w:hint="eastAsia" w:ascii="宋体" w:hAnsi="宋体" w:eastAsia="宋体" w:cs="宋体"/>
                <w:szCs w:val="21"/>
              </w:rPr>
            </w:pPr>
            <w:r>
              <w:rPr>
                <w:rFonts w:hint="eastAsia" w:ascii="宋体" w:hAnsi="宋体" w:eastAsia="宋体" w:cs="宋体"/>
                <w:szCs w:val="21"/>
              </w:rPr>
              <w:t>拉伸性能</w:t>
            </w:r>
          </w:p>
        </w:tc>
        <w:tc>
          <w:tcPr>
            <w:tcW w:w="2478" w:type="dxa"/>
            <w:noWrap w:val="0"/>
            <w:tcMar>
              <w:left w:w="57" w:type="dxa"/>
              <w:right w:w="57" w:type="dxa"/>
            </w:tcMar>
            <w:vAlign w:val="center"/>
          </w:tcPr>
          <w:p w14:paraId="618DCFD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451C9E6">
            <w:pPr>
              <w:snapToGrid w:val="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0CFB1D89">
            <w:pPr>
              <w:snapToGrid w:val="0"/>
              <w:jc w:val="center"/>
              <w:rPr>
                <w:rFonts w:hint="eastAsia" w:ascii="宋体" w:hAnsi="宋体" w:eastAsia="宋体" w:cs="宋体"/>
                <w:szCs w:val="21"/>
              </w:rPr>
            </w:pPr>
          </w:p>
        </w:tc>
      </w:tr>
      <w:tr w14:paraId="0DFB04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AE1BCC6">
            <w:pPr>
              <w:snapToGrid w:val="0"/>
              <w:jc w:val="center"/>
              <w:rPr>
                <w:rFonts w:hint="eastAsia" w:ascii="宋体" w:hAnsi="宋体" w:eastAsia="宋体" w:cs="宋体"/>
                <w:szCs w:val="21"/>
              </w:rPr>
            </w:pPr>
            <w:r>
              <w:rPr>
                <w:rFonts w:hint="eastAsia" w:ascii="宋体" w:hAnsi="宋体" w:eastAsia="宋体" w:cs="宋体"/>
                <w:szCs w:val="21"/>
              </w:rPr>
              <w:t>188</w:t>
            </w:r>
          </w:p>
        </w:tc>
        <w:tc>
          <w:tcPr>
            <w:tcW w:w="2877" w:type="dxa"/>
            <w:noWrap w:val="0"/>
            <w:tcMar>
              <w:left w:w="57" w:type="dxa"/>
              <w:right w:w="57" w:type="dxa"/>
            </w:tcMar>
            <w:vAlign w:val="center"/>
          </w:tcPr>
          <w:p w14:paraId="1928821A">
            <w:pPr>
              <w:snapToGrid w:val="0"/>
              <w:jc w:val="center"/>
              <w:rPr>
                <w:rFonts w:hint="eastAsia" w:ascii="宋体" w:hAnsi="宋体" w:eastAsia="宋体" w:cs="宋体"/>
                <w:szCs w:val="21"/>
              </w:rPr>
            </w:pPr>
            <w:r>
              <w:rPr>
                <w:rFonts w:hint="eastAsia" w:ascii="宋体" w:hAnsi="宋体" w:eastAsia="宋体" w:cs="宋体"/>
                <w:szCs w:val="21"/>
              </w:rPr>
              <w:t>热处理尺寸变化率</w:t>
            </w:r>
          </w:p>
        </w:tc>
        <w:tc>
          <w:tcPr>
            <w:tcW w:w="2478" w:type="dxa"/>
            <w:noWrap w:val="0"/>
            <w:tcMar>
              <w:left w:w="57" w:type="dxa"/>
              <w:right w:w="57" w:type="dxa"/>
            </w:tcMar>
            <w:vAlign w:val="center"/>
          </w:tcPr>
          <w:p w14:paraId="2C720A1A">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5487128">
            <w:pPr>
              <w:snapToGrid w:val="0"/>
              <w:jc w:val="center"/>
              <w:rPr>
                <w:rFonts w:hint="eastAsia" w:ascii="宋体" w:hAnsi="宋体" w:eastAsia="宋体" w:cs="宋体"/>
                <w:szCs w:val="21"/>
              </w:rPr>
            </w:pPr>
            <w:r>
              <w:rPr>
                <w:rFonts w:hint="eastAsia" w:ascii="宋体" w:hAnsi="宋体" w:eastAsia="宋体" w:cs="宋体"/>
                <w:szCs w:val="21"/>
              </w:rPr>
              <w:t>140/样</w:t>
            </w:r>
          </w:p>
        </w:tc>
        <w:tc>
          <w:tcPr>
            <w:tcW w:w="1970" w:type="dxa"/>
            <w:noWrap w:val="0"/>
            <w:tcMar>
              <w:left w:w="57" w:type="dxa"/>
              <w:right w:w="57" w:type="dxa"/>
            </w:tcMar>
            <w:vAlign w:val="center"/>
          </w:tcPr>
          <w:p w14:paraId="5CB66145">
            <w:pPr>
              <w:snapToGrid w:val="0"/>
              <w:jc w:val="center"/>
              <w:rPr>
                <w:rFonts w:hint="eastAsia" w:ascii="宋体" w:hAnsi="宋体" w:eastAsia="宋体" w:cs="宋体"/>
                <w:szCs w:val="21"/>
              </w:rPr>
            </w:pPr>
          </w:p>
        </w:tc>
      </w:tr>
      <w:tr w14:paraId="2AAD57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09267EC">
            <w:pPr>
              <w:snapToGrid w:val="0"/>
              <w:jc w:val="center"/>
              <w:rPr>
                <w:rFonts w:hint="eastAsia" w:ascii="宋体" w:hAnsi="宋体" w:eastAsia="宋体" w:cs="宋体"/>
                <w:szCs w:val="21"/>
              </w:rPr>
            </w:pPr>
            <w:r>
              <w:rPr>
                <w:rFonts w:hint="eastAsia" w:ascii="宋体" w:hAnsi="宋体" w:eastAsia="宋体" w:cs="宋体"/>
                <w:szCs w:val="21"/>
              </w:rPr>
              <w:t>189</w:t>
            </w:r>
          </w:p>
        </w:tc>
        <w:tc>
          <w:tcPr>
            <w:tcW w:w="2877" w:type="dxa"/>
            <w:noWrap w:val="0"/>
            <w:tcMar>
              <w:left w:w="57" w:type="dxa"/>
              <w:right w:w="57" w:type="dxa"/>
            </w:tcMar>
            <w:vAlign w:val="center"/>
          </w:tcPr>
          <w:p w14:paraId="392A2C13">
            <w:pPr>
              <w:snapToGrid w:val="0"/>
              <w:jc w:val="center"/>
              <w:rPr>
                <w:rFonts w:hint="eastAsia" w:ascii="宋体" w:hAnsi="宋体" w:eastAsia="宋体" w:cs="宋体"/>
                <w:szCs w:val="21"/>
              </w:rPr>
            </w:pPr>
            <w:r>
              <w:rPr>
                <w:rFonts w:hint="eastAsia" w:ascii="宋体" w:hAnsi="宋体" w:eastAsia="宋体" w:cs="宋体"/>
                <w:szCs w:val="21"/>
              </w:rPr>
              <w:t>低温弯折性</w:t>
            </w:r>
          </w:p>
        </w:tc>
        <w:tc>
          <w:tcPr>
            <w:tcW w:w="2478" w:type="dxa"/>
            <w:noWrap w:val="0"/>
            <w:tcMar>
              <w:left w:w="57" w:type="dxa"/>
              <w:right w:w="57" w:type="dxa"/>
            </w:tcMar>
            <w:vAlign w:val="center"/>
          </w:tcPr>
          <w:p w14:paraId="544B258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18BA2FC">
            <w:pPr>
              <w:snapToGrid w:val="0"/>
              <w:jc w:val="center"/>
              <w:rPr>
                <w:rFonts w:hint="eastAsia" w:ascii="宋体" w:hAnsi="宋体" w:eastAsia="宋体" w:cs="宋体"/>
                <w:szCs w:val="21"/>
              </w:rPr>
            </w:pPr>
            <w:r>
              <w:rPr>
                <w:rFonts w:hint="eastAsia" w:ascii="宋体" w:hAnsi="宋体" w:eastAsia="宋体" w:cs="宋体"/>
                <w:szCs w:val="21"/>
              </w:rPr>
              <w:t>45/样</w:t>
            </w:r>
          </w:p>
        </w:tc>
        <w:tc>
          <w:tcPr>
            <w:tcW w:w="1970" w:type="dxa"/>
            <w:noWrap w:val="0"/>
            <w:tcMar>
              <w:left w:w="57" w:type="dxa"/>
              <w:right w:w="57" w:type="dxa"/>
            </w:tcMar>
            <w:vAlign w:val="center"/>
          </w:tcPr>
          <w:p w14:paraId="2BA45B4E">
            <w:pPr>
              <w:snapToGrid w:val="0"/>
              <w:jc w:val="center"/>
              <w:rPr>
                <w:rFonts w:hint="eastAsia" w:ascii="宋体" w:hAnsi="宋体" w:eastAsia="宋体" w:cs="宋体"/>
                <w:szCs w:val="21"/>
              </w:rPr>
            </w:pPr>
          </w:p>
        </w:tc>
      </w:tr>
      <w:tr w14:paraId="5FB6D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7AEDB8B">
            <w:pPr>
              <w:snapToGrid w:val="0"/>
              <w:jc w:val="center"/>
              <w:rPr>
                <w:rFonts w:hint="eastAsia" w:ascii="宋体" w:hAnsi="宋体" w:eastAsia="宋体" w:cs="宋体"/>
                <w:szCs w:val="21"/>
              </w:rPr>
            </w:pPr>
            <w:r>
              <w:rPr>
                <w:rFonts w:hint="eastAsia" w:ascii="宋体" w:hAnsi="宋体" w:eastAsia="宋体" w:cs="宋体"/>
                <w:szCs w:val="21"/>
              </w:rPr>
              <w:t>190</w:t>
            </w:r>
          </w:p>
        </w:tc>
        <w:tc>
          <w:tcPr>
            <w:tcW w:w="2877" w:type="dxa"/>
            <w:noWrap w:val="0"/>
            <w:tcMar>
              <w:left w:w="57" w:type="dxa"/>
              <w:right w:w="57" w:type="dxa"/>
            </w:tcMar>
            <w:vAlign w:val="center"/>
          </w:tcPr>
          <w:p w14:paraId="36A26F02">
            <w:pPr>
              <w:snapToGrid w:val="0"/>
              <w:jc w:val="center"/>
              <w:rPr>
                <w:rFonts w:hint="eastAsia" w:ascii="宋体" w:hAnsi="宋体" w:eastAsia="宋体" w:cs="宋体"/>
                <w:szCs w:val="21"/>
              </w:rPr>
            </w:pPr>
            <w:r>
              <w:rPr>
                <w:rFonts w:hint="eastAsia" w:ascii="宋体" w:hAnsi="宋体" w:eastAsia="宋体" w:cs="宋体"/>
                <w:szCs w:val="21"/>
              </w:rPr>
              <w:t>抗穿孔性</w:t>
            </w:r>
          </w:p>
        </w:tc>
        <w:tc>
          <w:tcPr>
            <w:tcW w:w="2478" w:type="dxa"/>
            <w:noWrap w:val="0"/>
            <w:tcMar>
              <w:left w:w="57" w:type="dxa"/>
              <w:right w:w="57" w:type="dxa"/>
            </w:tcMar>
            <w:vAlign w:val="center"/>
          </w:tcPr>
          <w:p w14:paraId="0E393F21">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A55F6D0">
            <w:pPr>
              <w:snapToGrid w:val="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66A84B4B">
            <w:pPr>
              <w:snapToGrid w:val="0"/>
              <w:jc w:val="center"/>
              <w:rPr>
                <w:rFonts w:hint="eastAsia" w:ascii="宋体" w:hAnsi="宋体" w:eastAsia="宋体" w:cs="宋体"/>
                <w:szCs w:val="21"/>
              </w:rPr>
            </w:pPr>
          </w:p>
        </w:tc>
      </w:tr>
      <w:tr w14:paraId="26B9B0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4D6024B">
            <w:pPr>
              <w:snapToGrid w:val="0"/>
              <w:jc w:val="center"/>
              <w:rPr>
                <w:rFonts w:hint="eastAsia" w:ascii="宋体" w:hAnsi="宋体" w:eastAsia="宋体" w:cs="宋体"/>
                <w:szCs w:val="21"/>
              </w:rPr>
            </w:pPr>
            <w:r>
              <w:rPr>
                <w:rFonts w:hint="eastAsia" w:ascii="宋体" w:hAnsi="宋体" w:eastAsia="宋体" w:cs="宋体"/>
                <w:szCs w:val="21"/>
              </w:rPr>
              <w:t>191</w:t>
            </w:r>
          </w:p>
        </w:tc>
        <w:tc>
          <w:tcPr>
            <w:tcW w:w="2877" w:type="dxa"/>
            <w:noWrap w:val="0"/>
            <w:tcMar>
              <w:left w:w="57" w:type="dxa"/>
              <w:right w:w="57" w:type="dxa"/>
            </w:tcMar>
            <w:vAlign w:val="center"/>
          </w:tcPr>
          <w:p w14:paraId="01BF6025">
            <w:pPr>
              <w:snapToGrid w:val="0"/>
              <w:jc w:val="center"/>
              <w:rPr>
                <w:rFonts w:hint="eastAsia" w:ascii="宋体" w:hAnsi="宋体" w:eastAsia="宋体" w:cs="宋体"/>
                <w:szCs w:val="21"/>
              </w:rPr>
            </w:pPr>
            <w:r>
              <w:rPr>
                <w:rFonts w:hint="eastAsia" w:ascii="宋体" w:hAnsi="宋体" w:eastAsia="宋体" w:cs="宋体"/>
                <w:szCs w:val="21"/>
              </w:rPr>
              <w:t>热老化处理</w:t>
            </w:r>
          </w:p>
        </w:tc>
        <w:tc>
          <w:tcPr>
            <w:tcW w:w="2478" w:type="dxa"/>
            <w:noWrap w:val="0"/>
            <w:tcMar>
              <w:left w:w="57" w:type="dxa"/>
              <w:right w:w="57" w:type="dxa"/>
            </w:tcMar>
            <w:vAlign w:val="center"/>
          </w:tcPr>
          <w:p w14:paraId="10403BA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6C3B1BB">
            <w:pPr>
              <w:snapToGrid w:val="0"/>
              <w:jc w:val="center"/>
              <w:rPr>
                <w:rFonts w:hint="eastAsia" w:ascii="宋体" w:hAnsi="宋体" w:eastAsia="宋体" w:cs="宋体"/>
                <w:szCs w:val="21"/>
              </w:rPr>
            </w:pPr>
            <w:r>
              <w:rPr>
                <w:rFonts w:hint="eastAsia" w:ascii="宋体" w:hAnsi="宋体" w:eastAsia="宋体" w:cs="宋体"/>
                <w:szCs w:val="21"/>
              </w:rPr>
              <w:t>60/样</w:t>
            </w:r>
          </w:p>
        </w:tc>
        <w:tc>
          <w:tcPr>
            <w:tcW w:w="1970" w:type="dxa"/>
            <w:noWrap w:val="0"/>
            <w:tcMar>
              <w:left w:w="57" w:type="dxa"/>
              <w:right w:w="57" w:type="dxa"/>
            </w:tcMar>
            <w:vAlign w:val="center"/>
          </w:tcPr>
          <w:p w14:paraId="70B8466A">
            <w:pPr>
              <w:snapToGrid w:val="0"/>
              <w:jc w:val="center"/>
              <w:rPr>
                <w:rFonts w:hint="eastAsia" w:ascii="宋体" w:hAnsi="宋体" w:eastAsia="宋体" w:cs="宋体"/>
                <w:szCs w:val="21"/>
              </w:rPr>
            </w:pPr>
          </w:p>
        </w:tc>
      </w:tr>
      <w:tr w14:paraId="0D495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DDFC0D9">
            <w:pPr>
              <w:snapToGrid w:val="0"/>
              <w:jc w:val="center"/>
              <w:rPr>
                <w:rFonts w:hint="eastAsia" w:ascii="宋体" w:hAnsi="宋体" w:eastAsia="宋体" w:cs="宋体"/>
                <w:szCs w:val="21"/>
              </w:rPr>
            </w:pPr>
            <w:r>
              <w:rPr>
                <w:rFonts w:hint="eastAsia" w:ascii="宋体" w:hAnsi="宋体" w:eastAsia="宋体" w:cs="宋体"/>
                <w:szCs w:val="21"/>
              </w:rPr>
              <w:t>192</w:t>
            </w:r>
          </w:p>
        </w:tc>
        <w:tc>
          <w:tcPr>
            <w:tcW w:w="2877" w:type="dxa"/>
            <w:noWrap w:val="0"/>
            <w:tcMar>
              <w:left w:w="57" w:type="dxa"/>
              <w:right w:w="57" w:type="dxa"/>
            </w:tcMar>
            <w:vAlign w:val="center"/>
          </w:tcPr>
          <w:p w14:paraId="4B641C1D">
            <w:pPr>
              <w:snapToGrid w:val="0"/>
              <w:jc w:val="center"/>
              <w:rPr>
                <w:rFonts w:hint="eastAsia" w:ascii="宋体" w:hAnsi="宋体" w:eastAsia="宋体" w:cs="宋体"/>
                <w:szCs w:val="21"/>
              </w:rPr>
            </w:pPr>
            <w:r>
              <w:rPr>
                <w:rFonts w:hint="eastAsia" w:ascii="宋体" w:hAnsi="宋体" w:eastAsia="宋体" w:cs="宋体"/>
                <w:szCs w:val="21"/>
              </w:rPr>
              <w:t>不透水性</w:t>
            </w:r>
          </w:p>
        </w:tc>
        <w:tc>
          <w:tcPr>
            <w:tcW w:w="2478" w:type="dxa"/>
            <w:noWrap w:val="0"/>
            <w:tcMar>
              <w:left w:w="57" w:type="dxa"/>
              <w:right w:w="57" w:type="dxa"/>
            </w:tcMar>
            <w:vAlign w:val="center"/>
          </w:tcPr>
          <w:p w14:paraId="6C6DD97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2563327">
            <w:pPr>
              <w:snapToGrid w:val="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1F144411">
            <w:pPr>
              <w:snapToGrid w:val="0"/>
              <w:jc w:val="center"/>
              <w:rPr>
                <w:rFonts w:hint="eastAsia" w:ascii="宋体" w:hAnsi="宋体" w:eastAsia="宋体" w:cs="宋体"/>
                <w:szCs w:val="21"/>
              </w:rPr>
            </w:pPr>
          </w:p>
        </w:tc>
      </w:tr>
      <w:tr w14:paraId="127C9E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97856E3">
            <w:pPr>
              <w:snapToGrid w:val="0"/>
              <w:jc w:val="center"/>
              <w:rPr>
                <w:rFonts w:hint="eastAsia" w:ascii="宋体" w:hAnsi="宋体" w:eastAsia="宋体" w:cs="宋体"/>
                <w:szCs w:val="21"/>
              </w:rPr>
            </w:pPr>
          </w:p>
        </w:tc>
        <w:tc>
          <w:tcPr>
            <w:tcW w:w="8809" w:type="dxa"/>
            <w:gridSpan w:val="4"/>
            <w:noWrap w:val="0"/>
            <w:tcMar>
              <w:left w:w="57" w:type="dxa"/>
              <w:right w:w="57" w:type="dxa"/>
            </w:tcMar>
            <w:vAlign w:val="center"/>
          </w:tcPr>
          <w:p w14:paraId="04DDA75A">
            <w:pPr>
              <w:snapToGrid w:val="0"/>
              <w:ind w:firstLine="3382" w:firstLineChars="1604"/>
              <w:rPr>
                <w:rFonts w:hint="eastAsia" w:ascii="宋体" w:hAnsi="宋体" w:eastAsia="宋体" w:cs="宋体"/>
                <w:b/>
                <w:szCs w:val="21"/>
              </w:rPr>
            </w:pPr>
            <w:r>
              <w:rPr>
                <w:rFonts w:hint="eastAsia" w:ascii="宋体" w:hAnsi="宋体" w:eastAsia="宋体" w:cs="宋体"/>
                <w:b/>
                <w:szCs w:val="21"/>
              </w:rPr>
              <w:t>（十一）砖</w:t>
            </w:r>
          </w:p>
        </w:tc>
      </w:tr>
      <w:tr w14:paraId="6CAE7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364F541">
            <w:pPr>
              <w:snapToGrid w:val="0"/>
              <w:jc w:val="center"/>
              <w:rPr>
                <w:rFonts w:hint="eastAsia" w:ascii="宋体" w:hAnsi="宋体" w:eastAsia="宋体" w:cs="宋体"/>
                <w:szCs w:val="21"/>
              </w:rPr>
            </w:pPr>
            <w:r>
              <w:rPr>
                <w:rFonts w:hint="eastAsia" w:ascii="宋体" w:hAnsi="宋体" w:eastAsia="宋体" w:cs="宋体"/>
                <w:szCs w:val="21"/>
              </w:rPr>
              <w:t>193</w:t>
            </w:r>
          </w:p>
        </w:tc>
        <w:tc>
          <w:tcPr>
            <w:tcW w:w="2877" w:type="dxa"/>
            <w:noWrap w:val="0"/>
            <w:tcMar>
              <w:left w:w="57" w:type="dxa"/>
              <w:right w:w="57" w:type="dxa"/>
            </w:tcMar>
            <w:vAlign w:val="center"/>
          </w:tcPr>
          <w:p w14:paraId="4EB3785D">
            <w:pPr>
              <w:snapToGrid w:val="0"/>
              <w:jc w:val="center"/>
              <w:rPr>
                <w:rFonts w:hint="eastAsia" w:ascii="宋体" w:hAnsi="宋体" w:eastAsia="宋体" w:cs="宋体"/>
                <w:szCs w:val="21"/>
              </w:rPr>
            </w:pPr>
            <w:r>
              <w:rPr>
                <w:rFonts w:hint="eastAsia" w:ascii="宋体" w:hAnsi="宋体" w:eastAsia="宋体" w:cs="宋体"/>
                <w:szCs w:val="21"/>
              </w:rPr>
              <w:t>砖的外观质量检查</w:t>
            </w:r>
          </w:p>
        </w:tc>
        <w:tc>
          <w:tcPr>
            <w:tcW w:w="2478" w:type="dxa"/>
            <w:noWrap w:val="0"/>
            <w:tcMar>
              <w:left w:w="57" w:type="dxa"/>
              <w:right w:w="57" w:type="dxa"/>
            </w:tcMar>
            <w:vAlign w:val="center"/>
          </w:tcPr>
          <w:p w14:paraId="6E97C21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059BF92">
            <w:pPr>
              <w:snapToGrid w:val="0"/>
              <w:jc w:val="center"/>
              <w:rPr>
                <w:rFonts w:hint="eastAsia" w:ascii="宋体" w:hAnsi="宋体" w:eastAsia="宋体" w:cs="宋体"/>
                <w:szCs w:val="21"/>
              </w:rPr>
            </w:pPr>
            <w:r>
              <w:rPr>
                <w:rFonts w:hint="eastAsia" w:ascii="宋体" w:hAnsi="宋体" w:eastAsia="宋体" w:cs="宋体"/>
                <w:szCs w:val="21"/>
              </w:rPr>
              <w:t>25/块</w:t>
            </w:r>
          </w:p>
        </w:tc>
        <w:tc>
          <w:tcPr>
            <w:tcW w:w="1970" w:type="dxa"/>
            <w:noWrap w:val="0"/>
            <w:tcMar>
              <w:left w:w="57" w:type="dxa"/>
              <w:right w:w="57" w:type="dxa"/>
            </w:tcMar>
            <w:vAlign w:val="center"/>
          </w:tcPr>
          <w:p w14:paraId="696C12AD">
            <w:pPr>
              <w:snapToGrid w:val="0"/>
              <w:jc w:val="center"/>
              <w:rPr>
                <w:rFonts w:hint="eastAsia" w:ascii="宋体" w:hAnsi="宋体" w:eastAsia="宋体" w:cs="宋体"/>
                <w:szCs w:val="21"/>
              </w:rPr>
            </w:pPr>
          </w:p>
        </w:tc>
      </w:tr>
      <w:tr w14:paraId="72363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9D828DA">
            <w:pPr>
              <w:snapToGrid w:val="0"/>
              <w:jc w:val="center"/>
              <w:rPr>
                <w:rFonts w:hint="eastAsia" w:ascii="宋体" w:hAnsi="宋体" w:eastAsia="宋体" w:cs="宋体"/>
                <w:szCs w:val="21"/>
              </w:rPr>
            </w:pPr>
            <w:r>
              <w:rPr>
                <w:rFonts w:hint="eastAsia" w:ascii="宋体" w:hAnsi="宋体" w:eastAsia="宋体" w:cs="宋体"/>
                <w:szCs w:val="21"/>
              </w:rPr>
              <w:t>194</w:t>
            </w:r>
          </w:p>
        </w:tc>
        <w:tc>
          <w:tcPr>
            <w:tcW w:w="2877" w:type="dxa"/>
            <w:noWrap w:val="0"/>
            <w:tcMar>
              <w:left w:w="57" w:type="dxa"/>
              <w:right w:w="57" w:type="dxa"/>
            </w:tcMar>
            <w:vAlign w:val="center"/>
          </w:tcPr>
          <w:p w14:paraId="56812383">
            <w:pPr>
              <w:snapToGrid w:val="0"/>
              <w:jc w:val="center"/>
              <w:rPr>
                <w:rFonts w:hint="eastAsia" w:ascii="宋体" w:hAnsi="宋体" w:eastAsia="宋体" w:cs="宋体"/>
                <w:szCs w:val="21"/>
              </w:rPr>
            </w:pPr>
            <w:r>
              <w:rPr>
                <w:rFonts w:hint="eastAsia" w:ascii="宋体" w:hAnsi="宋体" w:eastAsia="宋体" w:cs="宋体"/>
                <w:szCs w:val="21"/>
              </w:rPr>
              <w:t>砖的抗折强度试验</w:t>
            </w:r>
          </w:p>
        </w:tc>
        <w:tc>
          <w:tcPr>
            <w:tcW w:w="2478" w:type="dxa"/>
            <w:noWrap w:val="0"/>
            <w:tcMar>
              <w:left w:w="57" w:type="dxa"/>
              <w:right w:w="57" w:type="dxa"/>
            </w:tcMar>
            <w:vAlign w:val="center"/>
          </w:tcPr>
          <w:p w14:paraId="226F174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25C9D57">
            <w:pPr>
              <w:snapToGrid w:val="0"/>
              <w:jc w:val="center"/>
              <w:rPr>
                <w:rFonts w:hint="eastAsia" w:ascii="宋体" w:hAnsi="宋体" w:eastAsia="宋体" w:cs="宋体"/>
                <w:szCs w:val="21"/>
              </w:rPr>
            </w:pPr>
            <w:r>
              <w:rPr>
                <w:rFonts w:hint="eastAsia" w:ascii="宋体" w:hAnsi="宋体" w:eastAsia="宋体" w:cs="宋体"/>
                <w:szCs w:val="21"/>
              </w:rPr>
              <w:t>20/块</w:t>
            </w:r>
          </w:p>
        </w:tc>
        <w:tc>
          <w:tcPr>
            <w:tcW w:w="1970" w:type="dxa"/>
            <w:noWrap w:val="0"/>
            <w:tcMar>
              <w:left w:w="57" w:type="dxa"/>
              <w:right w:w="57" w:type="dxa"/>
            </w:tcMar>
            <w:vAlign w:val="center"/>
          </w:tcPr>
          <w:p w14:paraId="4BB99A92">
            <w:pPr>
              <w:snapToGrid w:val="0"/>
              <w:jc w:val="center"/>
              <w:rPr>
                <w:rFonts w:hint="eastAsia" w:ascii="宋体" w:hAnsi="宋体" w:eastAsia="宋体" w:cs="宋体"/>
                <w:szCs w:val="21"/>
              </w:rPr>
            </w:pPr>
          </w:p>
        </w:tc>
      </w:tr>
      <w:tr w14:paraId="5CB2C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AC16CD1">
            <w:pPr>
              <w:snapToGrid w:val="0"/>
              <w:jc w:val="center"/>
              <w:rPr>
                <w:rFonts w:hint="eastAsia" w:ascii="宋体" w:hAnsi="宋体" w:eastAsia="宋体" w:cs="宋体"/>
                <w:szCs w:val="21"/>
              </w:rPr>
            </w:pPr>
            <w:r>
              <w:rPr>
                <w:rFonts w:hint="eastAsia" w:ascii="宋体" w:hAnsi="宋体" w:eastAsia="宋体" w:cs="宋体"/>
                <w:szCs w:val="21"/>
              </w:rPr>
              <w:t>195</w:t>
            </w:r>
          </w:p>
        </w:tc>
        <w:tc>
          <w:tcPr>
            <w:tcW w:w="2877" w:type="dxa"/>
            <w:noWrap w:val="0"/>
            <w:tcMar>
              <w:left w:w="57" w:type="dxa"/>
              <w:right w:w="57" w:type="dxa"/>
            </w:tcMar>
            <w:vAlign w:val="center"/>
          </w:tcPr>
          <w:p w14:paraId="04A48633">
            <w:pPr>
              <w:snapToGrid w:val="0"/>
              <w:jc w:val="center"/>
              <w:rPr>
                <w:rFonts w:hint="eastAsia" w:ascii="宋体" w:hAnsi="宋体" w:eastAsia="宋体" w:cs="宋体"/>
                <w:szCs w:val="21"/>
              </w:rPr>
            </w:pPr>
            <w:r>
              <w:rPr>
                <w:rFonts w:hint="eastAsia" w:ascii="宋体" w:hAnsi="宋体" w:eastAsia="宋体" w:cs="宋体"/>
                <w:szCs w:val="21"/>
              </w:rPr>
              <w:t>砖的抗压强度试验</w:t>
            </w:r>
          </w:p>
        </w:tc>
        <w:tc>
          <w:tcPr>
            <w:tcW w:w="2478" w:type="dxa"/>
            <w:noWrap w:val="0"/>
            <w:tcMar>
              <w:left w:w="57" w:type="dxa"/>
              <w:right w:w="57" w:type="dxa"/>
            </w:tcMar>
            <w:vAlign w:val="center"/>
          </w:tcPr>
          <w:p w14:paraId="3C3AE942">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F81C844">
            <w:pPr>
              <w:snapToGrid w:val="0"/>
              <w:jc w:val="center"/>
              <w:rPr>
                <w:rFonts w:hint="eastAsia" w:ascii="宋体" w:hAnsi="宋体" w:eastAsia="宋体" w:cs="宋体"/>
                <w:szCs w:val="21"/>
              </w:rPr>
            </w:pPr>
            <w:r>
              <w:rPr>
                <w:rFonts w:hint="eastAsia" w:ascii="宋体" w:hAnsi="宋体" w:eastAsia="宋体" w:cs="宋体"/>
                <w:szCs w:val="21"/>
              </w:rPr>
              <w:t>150/块</w:t>
            </w:r>
          </w:p>
        </w:tc>
        <w:tc>
          <w:tcPr>
            <w:tcW w:w="1970" w:type="dxa"/>
            <w:noWrap w:val="0"/>
            <w:tcMar>
              <w:left w:w="57" w:type="dxa"/>
              <w:right w:w="57" w:type="dxa"/>
            </w:tcMar>
            <w:vAlign w:val="center"/>
          </w:tcPr>
          <w:p w14:paraId="117C3829">
            <w:pPr>
              <w:snapToGrid w:val="0"/>
              <w:jc w:val="center"/>
              <w:rPr>
                <w:rFonts w:hint="eastAsia" w:ascii="宋体" w:hAnsi="宋体" w:eastAsia="宋体" w:cs="宋体"/>
                <w:szCs w:val="21"/>
              </w:rPr>
            </w:pPr>
          </w:p>
        </w:tc>
      </w:tr>
      <w:tr w14:paraId="1F9C3E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C76B6C3">
            <w:pPr>
              <w:snapToGrid w:val="0"/>
              <w:jc w:val="center"/>
              <w:rPr>
                <w:rFonts w:hint="eastAsia" w:ascii="宋体" w:hAnsi="宋体" w:eastAsia="宋体" w:cs="宋体"/>
                <w:szCs w:val="21"/>
              </w:rPr>
            </w:pPr>
            <w:r>
              <w:rPr>
                <w:rFonts w:hint="eastAsia" w:ascii="宋体" w:hAnsi="宋体" w:eastAsia="宋体" w:cs="宋体"/>
                <w:szCs w:val="21"/>
              </w:rPr>
              <w:t>196</w:t>
            </w:r>
          </w:p>
        </w:tc>
        <w:tc>
          <w:tcPr>
            <w:tcW w:w="2877" w:type="dxa"/>
            <w:noWrap w:val="0"/>
            <w:tcMar>
              <w:left w:w="57" w:type="dxa"/>
              <w:right w:w="57" w:type="dxa"/>
            </w:tcMar>
            <w:vAlign w:val="center"/>
          </w:tcPr>
          <w:p w14:paraId="3961F31E">
            <w:pPr>
              <w:snapToGrid w:val="0"/>
              <w:jc w:val="center"/>
              <w:rPr>
                <w:rFonts w:hint="eastAsia" w:ascii="宋体" w:hAnsi="宋体" w:eastAsia="宋体" w:cs="宋体"/>
                <w:szCs w:val="21"/>
              </w:rPr>
            </w:pPr>
            <w:r>
              <w:rPr>
                <w:rFonts w:hint="eastAsia" w:ascii="宋体" w:hAnsi="宋体" w:eastAsia="宋体" w:cs="宋体"/>
                <w:szCs w:val="21"/>
              </w:rPr>
              <w:t>砖的冻融试验</w:t>
            </w:r>
          </w:p>
        </w:tc>
        <w:tc>
          <w:tcPr>
            <w:tcW w:w="2478" w:type="dxa"/>
            <w:noWrap w:val="0"/>
            <w:tcMar>
              <w:left w:w="57" w:type="dxa"/>
              <w:right w:w="57" w:type="dxa"/>
            </w:tcMar>
            <w:vAlign w:val="center"/>
          </w:tcPr>
          <w:p w14:paraId="45AFF63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50C46DE">
            <w:pPr>
              <w:snapToGrid w:val="0"/>
              <w:jc w:val="center"/>
              <w:rPr>
                <w:rFonts w:hint="eastAsia" w:ascii="宋体" w:hAnsi="宋体" w:eastAsia="宋体" w:cs="宋体"/>
                <w:szCs w:val="21"/>
              </w:rPr>
            </w:pPr>
            <w:r>
              <w:rPr>
                <w:rFonts w:hint="eastAsia" w:ascii="宋体" w:hAnsi="宋体" w:eastAsia="宋体" w:cs="宋体"/>
                <w:szCs w:val="21"/>
              </w:rPr>
              <w:t>25/块</w:t>
            </w:r>
          </w:p>
        </w:tc>
        <w:tc>
          <w:tcPr>
            <w:tcW w:w="1970" w:type="dxa"/>
            <w:noWrap w:val="0"/>
            <w:tcMar>
              <w:left w:w="57" w:type="dxa"/>
              <w:right w:w="57" w:type="dxa"/>
            </w:tcMar>
            <w:vAlign w:val="center"/>
          </w:tcPr>
          <w:p w14:paraId="3E56DADD">
            <w:pPr>
              <w:snapToGrid w:val="0"/>
              <w:jc w:val="center"/>
              <w:rPr>
                <w:rFonts w:hint="eastAsia" w:ascii="宋体" w:hAnsi="宋体" w:eastAsia="宋体" w:cs="宋体"/>
                <w:szCs w:val="21"/>
              </w:rPr>
            </w:pPr>
          </w:p>
        </w:tc>
      </w:tr>
      <w:tr w14:paraId="52B97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336D335">
            <w:pPr>
              <w:snapToGrid w:val="0"/>
              <w:jc w:val="center"/>
              <w:rPr>
                <w:rFonts w:hint="eastAsia" w:ascii="宋体" w:hAnsi="宋体" w:eastAsia="宋体" w:cs="宋体"/>
                <w:szCs w:val="21"/>
              </w:rPr>
            </w:pPr>
            <w:r>
              <w:rPr>
                <w:rFonts w:hint="eastAsia" w:ascii="宋体" w:hAnsi="宋体" w:eastAsia="宋体" w:cs="宋体"/>
                <w:szCs w:val="21"/>
              </w:rPr>
              <w:t>197</w:t>
            </w:r>
          </w:p>
        </w:tc>
        <w:tc>
          <w:tcPr>
            <w:tcW w:w="2877" w:type="dxa"/>
            <w:noWrap w:val="0"/>
            <w:tcMar>
              <w:left w:w="57" w:type="dxa"/>
              <w:right w:w="57" w:type="dxa"/>
            </w:tcMar>
            <w:vAlign w:val="center"/>
          </w:tcPr>
          <w:p w14:paraId="4F61C083">
            <w:pPr>
              <w:snapToGrid w:val="0"/>
              <w:jc w:val="center"/>
              <w:rPr>
                <w:rFonts w:hint="eastAsia" w:ascii="宋体" w:hAnsi="宋体" w:eastAsia="宋体" w:cs="宋体"/>
                <w:szCs w:val="21"/>
              </w:rPr>
            </w:pPr>
            <w:r>
              <w:rPr>
                <w:rFonts w:hint="eastAsia" w:ascii="宋体" w:hAnsi="宋体" w:eastAsia="宋体" w:cs="宋体"/>
                <w:szCs w:val="21"/>
              </w:rPr>
              <w:t>砖的体积密度试验</w:t>
            </w:r>
          </w:p>
        </w:tc>
        <w:tc>
          <w:tcPr>
            <w:tcW w:w="2478" w:type="dxa"/>
            <w:noWrap w:val="0"/>
            <w:tcMar>
              <w:left w:w="57" w:type="dxa"/>
              <w:right w:w="57" w:type="dxa"/>
            </w:tcMar>
            <w:vAlign w:val="center"/>
          </w:tcPr>
          <w:p w14:paraId="1DE9D8C9">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4A9B105">
            <w:pPr>
              <w:snapToGrid w:val="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2DC969BF">
            <w:pPr>
              <w:snapToGrid w:val="0"/>
              <w:jc w:val="center"/>
              <w:rPr>
                <w:rFonts w:hint="eastAsia" w:ascii="宋体" w:hAnsi="宋体" w:eastAsia="宋体" w:cs="宋体"/>
                <w:szCs w:val="21"/>
              </w:rPr>
            </w:pPr>
          </w:p>
        </w:tc>
      </w:tr>
      <w:tr w14:paraId="61F752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D7970FC">
            <w:pPr>
              <w:snapToGrid w:val="0"/>
              <w:jc w:val="center"/>
              <w:rPr>
                <w:rFonts w:hint="eastAsia" w:ascii="宋体" w:hAnsi="宋体" w:eastAsia="宋体" w:cs="宋体"/>
                <w:szCs w:val="21"/>
              </w:rPr>
            </w:pPr>
            <w:r>
              <w:rPr>
                <w:rFonts w:hint="eastAsia" w:ascii="宋体" w:hAnsi="宋体" w:eastAsia="宋体" w:cs="宋体"/>
                <w:szCs w:val="21"/>
              </w:rPr>
              <w:t>198</w:t>
            </w:r>
          </w:p>
        </w:tc>
        <w:tc>
          <w:tcPr>
            <w:tcW w:w="2877" w:type="dxa"/>
            <w:noWrap w:val="0"/>
            <w:tcMar>
              <w:left w:w="57" w:type="dxa"/>
              <w:right w:w="57" w:type="dxa"/>
            </w:tcMar>
            <w:vAlign w:val="center"/>
          </w:tcPr>
          <w:p w14:paraId="6AD0B586">
            <w:pPr>
              <w:snapToGrid w:val="0"/>
              <w:jc w:val="center"/>
              <w:rPr>
                <w:rFonts w:hint="eastAsia" w:ascii="宋体" w:hAnsi="宋体" w:eastAsia="宋体" w:cs="宋体"/>
                <w:szCs w:val="21"/>
              </w:rPr>
            </w:pPr>
            <w:r>
              <w:rPr>
                <w:rFonts w:hint="eastAsia" w:ascii="宋体" w:hAnsi="宋体" w:eastAsia="宋体" w:cs="宋体"/>
                <w:szCs w:val="21"/>
              </w:rPr>
              <w:t>砖的石灰爆裂试验</w:t>
            </w:r>
          </w:p>
        </w:tc>
        <w:tc>
          <w:tcPr>
            <w:tcW w:w="2478" w:type="dxa"/>
            <w:noWrap w:val="0"/>
            <w:tcMar>
              <w:left w:w="57" w:type="dxa"/>
              <w:right w:w="57" w:type="dxa"/>
            </w:tcMar>
            <w:vAlign w:val="center"/>
          </w:tcPr>
          <w:p w14:paraId="4224680C">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74553FE">
            <w:pPr>
              <w:snapToGrid w:val="0"/>
              <w:jc w:val="center"/>
              <w:rPr>
                <w:rFonts w:hint="eastAsia" w:ascii="宋体" w:hAnsi="宋体" w:eastAsia="宋体" w:cs="宋体"/>
                <w:szCs w:val="21"/>
              </w:rPr>
            </w:pPr>
            <w:r>
              <w:rPr>
                <w:rFonts w:hint="eastAsia" w:ascii="宋体" w:hAnsi="宋体" w:eastAsia="宋体" w:cs="宋体"/>
                <w:szCs w:val="21"/>
              </w:rPr>
              <w:t>45/块</w:t>
            </w:r>
          </w:p>
        </w:tc>
        <w:tc>
          <w:tcPr>
            <w:tcW w:w="1970" w:type="dxa"/>
            <w:noWrap w:val="0"/>
            <w:tcMar>
              <w:left w:w="57" w:type="dxa"/>
              <w:right w:w="57" w:type="dxa"/>
            </w:tcMar>
            <w:vAlign w:val="center"/>
          </w:tcPr>
          <w:p w14:paraId="78FBD80F">
            <w:pPr>
              <w:snapToGrid w:val="0"/>
              <w:jc w:val="center"/>
              <w:rPr>
                <w:rFonts w:hint="eastAsia" w:ascii="宋体" w:hAnsi="宋体" w:eastAsia="宋体" w:cs="宋体"/>
                <w:szCs w:val="21"/>
              </w:rPr>
            </w:pPr>
          </w:p>
        </w:tc>
      </w:tr>
      <w:tr w14:paraId="1B6FDA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3218990">
            <w:pPr>
              <w:snapToGrid w:val="0"/>
              <w:jc w:val="center"/>
              <w:rPr>
                <w:rFonts w:hint="eastAsia" w:ascii="宋体" w:hAnsi="宋体" w:eastAsia="宋体" w:cs="宋体"/>
                <w:szCs w:val="21"/>
              </w:rPr>
            </w:pPr>
            <w:r>
              <w:rPr>
                <w:rFonts w:hint="eastAsia" w:ascii="宋体" w:hAnsi="宋体" w:eastAsia="宋体" w:cs="宋体"/>
                <w:szCs w:val="21"/>
              </w:rPr>
              <w:t>199</w:t>
            </w:r>
          </w:p>
        </w:tc>
        <w:tc>
          <w:tcPr>
            <w:tcW w:w="2877" w:type="dxa"/>
            <w:noWrap w:val="0"/>
            <w:tcMar>
              <w:left w:w="57" w:type="dxa"/>
              <w:right w:w="57" w:type="dxa"/>
            </w:tcMar>
            <w:vAlign w:val="center"/>
          </w:tcPr>
          <w:p w14:paraId="036D77D1">
            <w:pPr>
              <w:snapToGrid w:val="0"/>
              <w:jc w:val="center"/>
              <w:rPr>
                <w:rFonts w:hint="eastAsia" w:ascii="宋体" w:hAnsi="宋体" w:eastAsia="宋体" w:cs="宋体"/>
                <w:szCs w:val="21"/>
              </w:rPr>
            </w:pPr>
            <w:r>
              <w:rPr>
                <w:rFonts w:hint="eastAsia" w:ascii="宋体" w:hAnsi="宋体" w:eastAsia="宋体" w:cs="宋体"/>
                <w:szCs w:val="21"/>
              </w:rPr>
              <w:t>砖的泛霜试验</w:t>
            </w:r>
          </w:p>
        </w:tc>
        <w:tc>
          <w:tcPr>
            <w:tcW w:w="2478" w:type="dxa"/>
            <w:noWrap w:val="0"/>
            <w:tcMar>
              <w:left w:w="57" w:type="dxa"/>
              <w:right w:w="57" w:type="dxa"/>
            </w:tcMar>
            <w:vAlign w:val="center"/>
          </w:tcPr>
          <w:p w14:paraId="4F2F84B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842F772">
            <w:pPr>
              <w:snapToGrid w:val="0"/>
              <w:jc w:val="center"/>
              <w:rPr>
                <w:rFonts w:hint="eastAsia" w:ascii="宋体" w:hAnsi="宋体" w:eastAsia="宋体" w:cs="宋体"/>
                <w:szCs w:val="21"/>
              </w:rPr>
            </w:pPr>
            <w:r>
              <w:rPr>
                <w:rFonts w:hint="eastAsia" w:ascii="宋体" w:hAnsi="宋体" w:eastAsia="宋体" w:cs="宋体"/>
                <w:szCs w:val="21"/>
              </w:rPr>
              <w:t>45/块</w:t>
            </w:r>
          </w:p>
        </w:tc>
        <w:tc>
          <w:tcPr>
            <w:tcW w:w="1970" w:type="dxa"/>
            <w:noWrap w:val="0"/>
            <w:tcMar>
              <w:left w:w="57" w:type="dxa"/>
              <w:right w:w="57" w:type="dxa"/>
            </w:tcMar>
            <w:vAlign w:val="center"/>
          </w:tcPr>
          <w:p w14:paraId="6DBFFF9B">
            <w:pPr>
              <w:snapToGrid w:val="0"/>
              <w:jc w:val="center"/>
              <w:rPr>
                <w:rFonts w:hint="eastAsia" w:ascii="宋体" w:hAnsi="宋体" w:eastAsia="宋体" w:cs="宋体"/>
                <w:szCs w:val="21"/>
              </w:rPr>
            </w:pPr>
          </w:p>
        </w:tc>
      </w:tr>
      <w:tr w14:paraId="584F48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59FE29B">
            <w:pPr>
              <w:snapToGrid w:val="0"/>
              <w:jc w:val="center"/>
              <w:rPr>
                <w:rFonts w:hint="eastAsia" w:ascii="宋体" w:hAnsi="宋体" w:eastAsia="宋体" w:cs="宋体"/>
                <w:szCs w:val="21"/>
              </w:rPr>
            </w:pPr>
            <w:r>
              <w:rPr>
                <w:rFonts w:hint="eastAsia" w:ascii="宋体" w:hAnsi="宋体" w:eastAsia="宋体" w:cs="宋体"/>
                <w:szCs w:val="21"/>
              </w:rPr>
              <w:t>200</w:t>
            </w:r>
          </w:p>
        </w:tc>
        <w:tc>
          <w:tcPr>
            <w:tcW w:w="2877" w:type="dxa"/>
            <w:noWrap w:val="0"/>
            <w:tcMar>
              <w:left w:w="57" w:type="dxa"/>
              <w:right w:w="57" w:type="dxa"/>
            </w:tcMar>
            <w:vAlign w:val="center"/>
          </w:tcPr>
          <w:p w14:paraId="46269B4E">
            <w:pPr>
              <w:snapToGrid w:val="0"/>
              <w:jc w:val="center"/>
              <w:rPr>
                <w:rFonts w:hint="eastAsia" w:ascii="宋体" w:hAnsi="宋体" w:eastAsia="宋体" w:cs="宋体"/>
                <w:szCs w:val="21"/>
              </w:rPr>
            </w:pPr>
            <w:r>
              <w:rPr>
                <w:rFonts w:hint="eastAsia" w:ascii="宋体" w:hAnsi="宋体" w:eastAsia="宋体" w:cs="宋体"/>
                <w:szCs w:val="21"/>
              </w:rPr>
              <w:t>砖的吸水率及饱和系数试验</w:t>
            </w:r>
          </w:p>
        </w:tc>
        <w:tc>
          <w:tcPr>
            <w:tcW w:w="2478" w:type="dxa"/>
            <w:noWrap w:val="0"/>
            <w:tcMar>
              <w:left w:w="57" w:type="dxa"/>
              <w:right w:w="57" w:type="dxa"/>
            </w:tcMar>
            <w:vAlign w:val="center"/>
          </w:tcPr>
          <w:p w14:paraId="0399F7C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BDDF5E1">
            <w:pPr>
              <w:snapToGrid w:val="0"/>
              <w:jc w:val="center"/>
              <w:rPr>
                <w:rFonts w:hint="eastAsia" w:ascii="宋体" w:hAnsi="宋体" w:eastAsia="宋体" w:cs="宋体"/>
                <w:szCs w:val="21"/>
              </w:rPr>
            </w:pPr>
            <w:r>
              <w:rPr>
                <w:rFonts w:hint="eastAsia" w:ascii="宋体" w:hAnsi="宋体" w:eastAsia="宋体" w:cs="宋体"/>
                <w:szCs w:val="21"/>
              </w:rPr>
              <w:t>40/块</w:t>
            </w:r>
          </w:p>
        </w:tc>
        <w:tc>
          <w:tcPr>
            <w:tcW w:w="1970" w:type="dxa"/>
            <w:noWrap w:val="0"/>
            <w:tcMar>
              <w:left w:w="57" w:type="dxa"/>
              <w:right w:w="57" w:type="dxa"/>
            </w:tcMar>
            <w:vAlign w:val="center"/>
          </w:tcPr>
          <w:p w14:paraId="755EC5F8">
            <w:pPr>
              <w:snapToGrid w:val="0"/>
              <w:jc w:val="center"/>
              <w:rPr>
                <w:rFonts w:hint="eastAsia" w:ascii="宋体" w:hAnsi="宋体" w:eastAsia="宋体" w:cs="宋体"/>
                <w:szCs w:val="21"/>
              </w:rPr>
            </w:pPr>
          </w:p>
        </w:tc>
      </w:tr>
      <w:tr w14:paraId="58480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BB8029E">
            <w:pPr>
              <w:snapToGrid w:val="0"/>
              <w:jc w:val="center"/>
              <w:rPr>
                <w:rFonts w:hint="eastAsia" w:ascii="宋体" w:hAnsi="宋体" w:eastAsia="宋体" w:cs="宋体"/>
                <w:szCs w:val="21"/>
              </w:rPr>
            </w:pPr>
            <w:r>
              <w:rPr>
                <w:rFonts w:hint="eastAsia" w:ascii="宋体" w:hAnsi="宋体" w:eastAsia="宋体" w:cs="宋体"/>
                <w:szCs w:val="21"/>
              </w:rPr>
              <w:t>201</w:t>
            </w:r>
          </w:p>
        </w:tc>
        <w:tc>
          <w:tcPr>
            <w:tcW w:w="2877" w:type="dxa"/>
            <w:noWrap w:val="0"/>
            <w:tcMar>
              <w:left w:w="57" w:type="dxa"/>
              <w:right w:w="57" w:type="dxa"/>
            </w:tcMar>
            <w:vAlign w:val="center"/>
          </w:tcPr>
          <w:p w14:paraId="1C9F43E4">
            <w:pPr>
              <w:snapToGrid w:val="0"/>
              <w:jc w:val="center"/>
              <w:rPr>
                <w:rFonts w:hint="eastAsia" w:ascii="宋体" w:hAnsi="宋体" w:eastAsia="宋体" w:cs="宋体"/>
                <w:szCs w:val="21"/>
              </w:rPr>
            </w:pPr>
            <w:r>
              <w:rPr>
                <w:rFonts w:hint="eastAsia" w:ascii="宋体" w:hAnsi="宋体" w:eastAsia="宋体" w:cs="宋体"/>
                <w:szCs w:val="21"/>
              </w:rPr>
              <w:t>砖的干燥收缩试验</w:t>
            </w:r>
          </w:p>
        </w:tc>
        <w:tc>
          <w:tcPr>
            <w:tcW w:w="2478" w:type="dxa"/>
            <w:noWrap w:val="0"/>
            <w:tcMar>
              <w:left w:w="57" w:type="dxa"/>
              <w:right w:w="57" w:type="dxa"/>
            </w:tcMar>
            <w:vAlign w:val="center"/>
          </w:tcPr>
          <w:p w14:paraId="5435B8C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65D0F19F">
            <w:pPr>
              <w:snapToGrid w:val="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4BB786DE">
            <w:pPr>
              <w:snapToGrid w:val="0"/>
              <w:jc w:val="center"/>
              <w:rPr>
                <w:rFonts w:hint="eastAsia" w:ascii="宋体" w:hAnsi="宋体" w:eastAsia="宋体" w:cs="宋体"/>
                <w:szCs w:val="21"/>
              </w:rPr>
            </w:pPr>
          </w:p>
        </w:tc>
      </w:tr>
      <w:tr w14:paraId="45DA5E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B7B1E99">
            <w:pPr>
              <w:snapToGrid w:val="0"/>
              <w:jc w:val="center"/>
              <w:rPr>
                <w:rFonts w:hint="eastAsia" w:ascii="宋体" w:hAnsi="宋体" w:eastAsia="宋体" w:cs="宋体"/>
                <w:szCs w:val="21"/>
              </w:rPr>
            </w:pPr>
            <w:r>
              <w:rPr>
                <w:rFonts w:hint="eastAsia" w:ascii="宋体" w:hAnsi="宋体" w:eastAsia="宋体" w:cs="宋体"/>
                <w:szCs w:val="21"/>
              </w:rPr>
              <w:t>202</w:t>
            </w:r>
          </w:p>
        </w:tc>
        <w:tc>
          <w:tcPr>
            <w:tcW w:w="2877" w:type="dxa"/>
            <w:noWrap w:val="0"/>
            <w:tcMar>
              <w:left w:w="57" w:type="dxa"/>
              <w:right w:w="57" w:type="dxa"/>
            </w:tcMar>
            <w:vAlign w:val="center"/>
          </w:tcPr>
          <w:p w14:paraId="6B08B16B">
            <w:pPr>
              <w:snapToGrid w:val="0"/>
              <w:jc w:val="center"/>
              <w:rPr>
                <w:rFonts w:hint="eastAsia" w:ascii="宋体" w:hAnsi="宋体" w:eastAsia="宋体" w:cs="宋体"/>
                <w:szCs w:val="21"/>
              </w:rPr>
            </w:pPr>
            <w:r>
              <w:rPr>
                <w:rFonts w:hint="eastAsia" w:ascii="宋体" w:hAnsi="宋体" w:eastAsia="宋体" w:cs="宋体"/>
                <w:szCs w:val="21"/>
              </w:rPr>
              <w:t>砖的碳化试验</w:t>
            </w:r>
          </w:p>
        </w:tc>
        <w:tc>
          <w:tcPr>
            <w:tcW w:w="2478" w:type="dxa"/>
            <w:noWrap w:val="0"/>
            <w:tcMar>
              <w:left w:w="57" w:type="dxa"/>
              <w:right w:w="57" w:type="dxa"/>
            </w:tcMar>
            <w:vAlign w:val="center"/>
          </w:tcPr>
          <w:p w14:paraId="5935BAA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7395B991">
            <w:pPr>
              <w:snapToGrid w:val="0"/>
              <w:jc w:val="center"/>
              <w:rPr>
                <w:rFonts w:hint="eastAsia" w:ascii="宋体" w:hAnsi="宋体" w:eastAsia="宋体" w:cs="宋体"/>
                <w:szCs w:val="21"/>
              </w:rPr>
            </w:pPr>
            <w:r>
              <w:rPr>
                <w:rFonts w:hint="eastAsia" w:ascii="宋体" w:hAnsi="宋体" w:eastAsia="宋体" w:cs="宋体"/>
                <w:szCs w:val="21"/>
              </w:rPr>
              <w:t>100/块</w:t>
            </w:r>
          </w:p>
        </w:tc>
        <w:tc>
          <w:tcPr>
            <w:tcW w:w="1970" w:type="dxa"/>
            <w:noWrap w:val="0"/>
            <w:tcMar>
              <w:left w:w="57" w:type="dxa"/>
              <w:right w:w="57" w:type="dxa"/>
            </w:tcMar>
            <w:vAlign w:val="center"/>
          </w:tcPr>
          <w:p w14:paraId="7133B711">
            <w:pPr>
              <w:snapToGrid w:val="0"/>
              <w:jc w:val="center"/>
              <w:rPr>
                <w:rFonts w:hint="eastAsia" w:ascii="宋体" w:hAnsi="宋体" w:eastAsia="宋体" w:cs="宋体"/>
                <w:szCs w:val="21"/>
              </w:rPr>
            </w:pPr>
          </w:p>
        </w:tc>
      </w:tr>
      <w:tr w14:paraId="0AB48F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6B9831E">
            <w:pPr>
              <w:snapToGrid w:val="0"/>
              <w:jc w:val="center"/>
              <w:rPr>
                <w:rFonts w:hint="eastAsia" w:ascii="宋体" w:hAnsi="宋体" w:eastAsia="宋体" w:cs="宋体"/>
                <w:szCs w:val="21"/>
              </w:rPr>
            </w:pPr>
            <w:r>
              <w:rPr>
                <w:rFonts w:hint="eastAsia" w:ascii="宋体" w:hAnsi="宋体" w:eastAsia="宋体" w:cs="宋体"/>
                <w:szCs w:val="21"/>
              </w:rPr>
              <w:t>203</w:t>
            </w:r>
          </w:p>
        </w:tc>
        <w:tc>
          <w:tcPr>
            <w:tcW w:w="2877" w:type="dxa"/>
            <w:noWrap w:val="0"/>
            <w:tcMar>
              <w:left w:w="57" w:type="dxa"/>
              <w:right w:w="57" w:type="dxa"/>
            </w:tcMar>
            <w:vAlign w:val="center"/>
          </w:tcPr>
          <w:p w14:paraId="49206E4D">
            <w:pPr>
              <w:snapToGrid w:val="0"/>
              <w:jc w:val="center"/>
              <w:rPr>
                <w:rFonts w:hint="eastAsia" w:ascii="宋体" w:hAnsi="宋体" w:eastAsia="宋体" w:cs="宋体"/>
                <w:szCs w:val="21"/>
              </w:rPr>
            </w:pPr>
            <w:r>
              <w:rPr>
                <w:rFonts w:hint="eastAsia" w:ascii="宋体" w:hAnsi="宋体" w:eastAsia="宋体" w:cs="宋体"/>
                <w:szCs w:val="21"/>
              </w:rPr>
              <w:t>混凝土路面砖的抗压强度试验</w:t>
            </w:r>
          </w:p>
        </w:tc>
        <w:tc>
          <w:tcPr>
            <w:tcW w:w="2478" w:type="dxa"/>
            <w:noWrap w:val="0"/>
            <w:tcMar>
              <w:left w:w="57" w:type="dxa"/>
              <w:right w:w="57" w:type="dxa"/>
            </w:tcMar>
            <w:vAlign w:val="center"/>
          </w:tcPr>
          <w:p w14:paraId="364F5A0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F62D3F6">
            <w:pPr>
              <w:snapToGrid w:val="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1B08AF3A">
            <w:pPr>
              <w:snapToGrid w:val="0"/>
              <w:jc w:val="center"/>
              <w:rPr>
                <w:rFonts w:hint="eastAsia" w:ascii="宋体" w:hAnsi="宋体" w:eastAsia="宋体" w:cs="宋体"/>
                <w:szCs w:val="21"/>
              </w:rPr>
            </w:pPr>
          </w:p>
        </w:tc>
      </w:tr>
      <w:tr w14:paraId="3FB0AB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2CCCFDF">
            <w:pPr>
              <w:snapToGrid w:val="0"/>
              <w:jc w:val="center"/>
              <w:rPr>
                <w:rFonts w:hint="eastAsia" w:ascii="宋体" w:hAnsi="宋体" w:eastAsia="宋体" w:cs="宋体"/>
                <w:szCs w:val="21"/>
              </w:rPr>
            </w:pPr>
            <w:r>
              <w:rPr>
                <w:rFonts w:hint="eastAsia" w:ascii="宋体" w:hAnsi="宋体" w:eastAsia="宋体" w:cs="宋体"/>
                <w:szCs w:val="21"/>
              </w:rPr>
              <w:t>204</w:t>
            </w:r>
          </w:p>
        </w:tc>
        <w:tc>
          <w:tcPr>
            <w:tcW w:w="2877" w:type="dxa"/>
            <w:noWrap w:val="0"/>
            <w:tcMar>
              <w:left w:w="57" w:type="dxa"/>
              <w:right w:w="57" w:type="dxa"/>
            </w:tcMar>
            <w:vAlign w:val="center"/>
          </w:tcPr>
          <w:p w14:paraId="764BEA59">
            <w:pPr>
              <w:snapToGrid w:val="0"/>
              <w:jc w:val="center"/>
              <w:rPr>
                <w:rFonts w:hint="eastAsia" w:ascii="宋体" w:hAnsi="宋体" w:eastAsia="宋体" w:cs="宋体"/>
                <w:szCs w:val="21"/>
              </w:rPr>
            </w:pPr>
            <w:r>
              <w:rPr>
                <w:rFonts w:hint="eastAsia" w:ascii="宋体" w:hAnsi="宋体" w:eastAsia="宋体" w:cs="宋体"/>
                <w:szCs w:val="21"/>
              </w:rPr>
              <w:t>混凝土路面砖的抗折强度试验</w:t>
            </w:r>
          </w:p>
        </w:tc>
        <w:tc>
          <w:tcPr>
            <w:tcW w:w="2478" w:type="dxa"/>
            <w:noWrap w:val="0"/>
            <w:tcMar>
              <w:left w:w="57" w:type="dxa"/>
              <w:right w:w="57" w:type="dxa"/>
            </w:tcMar>
            <w:vAlign w:val="center"/>
          </w:tcPr>
          <w:p w14:paraId="25C0E8B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EC08403">
            <w:pPr>
              <w:snapToGrid w:val="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58926DEA">
            <w:pPr>
              <w:snapToGrid w:val="0"/>
              <w:jc w:val="center"/>
              <w:rPr>
                <w:rFonts w:hint="eastAsia" w:ascii="宋体" w:hAnsi="宋体" w:eastAsia="宋体" w:cs="宋体"/>
                <w:szCs w:val="21"/>
              </w:rPr>
            </w:pPr>
          </w:p>
        </w:tc>
      </w:tr>
      <w:tr w14:paraId="4A22F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BBE292F">
            <w:pPr>
              <w:snapToGrid w:val="0"/>
              <w:jc w:val="center"/>
              <w:rPr>
                <w:rFonts w:hint="eastAsia" w:ascii="宋体" w:hAnsi="宋体" w:eastAsia="宋体" w:cs="宋体"/>
                <w:szCs w:val="21"/>
              </w:rPr>
            </w:pPr>
            <w:r>
              <w:rPr>
                <w:rFonts w:hint="eastAsia" w:ascii="宋体" w:hAnsi="宋体" w:eastAsia="宋体" w:cs="宋体"/>
                <w:szCs w:val="21"/>
              </w:rPr>
              <w:t>205</w:t>
            </w:r>
          </w:p>
        </w:tc>
        <w:tc>
          <w:tcPr>
            <w:tcW w:w="2877" w:type="dxa"/>
            <w:noWrap w:val="0"/>
            <w:tcMar>
              <w:left w:w="57" w:type="dxa"/>
              <w:right w:w="57" w:type="dxa"/>
            </w:tcMar>
            <w:vAlign w:val="center"/>
          </w:tcPr>
          <w:p w14:paraId="36078C36">
            <w:pPr>
              <w:snapToGrid w:val="0"/>
              <w:jc w:val="center"/>
              <w:rPr>
                <w:rFonts w:hint="eastAsia" w:ascii="宋体" w:hAnsi="宋体" w:eastAsia="宋体" w:cs="宋体"/>
                <w:szCs w:val="21"/>
              </w:rPr>
            </w:pPr>
            <w:r>
              <w:rPr>
                <w:rFonts w:hint="eastAsia" w:ascii="宋体" w:hAnsi="宋体" w:eastAsia="宋体" w:cs="宋体"/>
                <w:szCs w:val="21"/>
              </w:rPr>
              <w:t>混凝土路面砖的抗冻性试验</w:t>
            </w:r>
          </w:p>
        </w:tc>
        <w:tc>
          <w:tcPr>
            <w:tcW w:w="2478" w:type="dxa"/>
            <w:noWrap w:val="0"/>
            <w:tcMar>
              <w:left w:w="57" w:type="dxa"/>
              <w:right w:w="57" w:type="dxa"/>
            </w:tcMar>
            <w:vAlign w:val="center"/>
          </w:tcPr>
          <w:p w14:paraId="1478B1D0">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5F203A9D">
            <w:pPr>
              <w:snapToGrid w:val="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41B12A53">
            <w:pPr>
              <w:snapToGrid w:val="0"/>
              <w:jc w:val="center"/>
              <w:rPr>
                <w:rFonts w:hint="eastAsia" w:ascii="宋体" w:hAnsi="宋体" w:eastAsia="宋体" w:cs="宋体"/>
                <w:szCs w:val="21"/>
              </w:rPr>
            </w:pPr>
          </w:p>
        </w:tc>
      </w:tr>
      <w:tr w14:paraId="7B60E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00C879C5">
            <w:pPr>
              <w:snapToGrid w:val="0"/>
              <w:jc w:val="center"/>
              <w:rPr>
                <w:rFonts w:hint="eastAsia" w:ascii="宋体" w:hAnsi="宋体" w:eastAsia="宋体" w:cs="宋体"/>
                <w:b/>
                <w:szCs w:val="21"/>
              </w:rPr>
            </w:pPr>
            <w:r>
              <w:rPr>
                <w:rFonts w:hint="eastAsia" w:ascii="宋体" w:hAnsi="宋体" w:eastAsia="宋体" w:cs="宋体"/>
                <w:b/>
                <w:szCs w:val="21"/>
              </w:rPr>
              <w:t>（十二）粘结材料</w:t>
            </w:r>
          </w:p>
        </w:tc>
      </w:tr>
      <w:tr w14:paraId="17EEF3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B64BD46">
            <w:pPr>
              <w:snapToGrid w:val="0"/>
              <w:jc w:val="center"/>
              <w:rPr>
                <w:rFonts w:hint="eastAsia" w:ascii="宋体" w:hAnsi="宋体" w:eastAsia="宋体" w:cs="宋体"/>
                <w:szCs w:val="21"/>
              </w:rPr>
            </w:pPr>
            <w:r>
              <w:rPr>
                <w:rFonts w:hint="eastAsia" w:ascii="宋体" w:hAnsi="宋体" w:eastAsia="宋体" w:cs="宋体"/>
                <w:szCs w:val="21"/>
              </w:rPr>
              <w:t>206</w:t>
            </w:r>
          </w:p>
        </w:tc>
        <w:tc>
          <w:tcPr>
            <w:tcW w:w="2877" w:type="dxa"/>
            <w:noWrap w:val="0"/>
            <w:tcMar>
              <w:left w:w="57" w:type="dxa"/>
              <w:right w:w="57" w:type="dxa"/>
            </w:tcMar>
            <w:vAlign w:val="center"/>
          </w:tcPr>
          <w:p w14:paraId="5186D170">
            <w:pPr>
              <w:snapToGrid w:val="0"/>
              <w:jc w:val="center"/>
              <w:rPr>
                <w:rFonts w:hint="eastAsia" w:ascii="宋体" w:hAnsi="宋体" w:eastAsia="宋体" w:cs="宋体"/>
                <w:szCs w:val="21"/>
              </w:rPr>
            </w:pPr>
            <w:r>
              <w:rPr>
                <w:rFonts w:hint="eastAsia" w:ascii="宋体" w:hAnsi="宋体" w:eastAsia="宋体" w:cs="宋体"/>
                <w:szCs w:val="21"/>
              </w:rPr>
              <w:t>钢-钢拉伸抗剪强度试验</w:t>
            </w:r>
          </w:p>
        </w:tc>
        <w:tc>
          <w:tcPr>
            <w:tcW w:w="2478" w:type="dxa"/>
            <w:noWrap w:val="0"/>
            <w:tcMar>
              <w:left w:w="57" w:type="dxa"/>
              <w:right w:w="57" w:type="dxa"/>
            </w:tcMar>
            <w:vAlign w:val="center"/>
          </w:tcPr>
          <w:p w14:paraId="2913BC43">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476739AC">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4BE0AD3C">
            <w:pPr>
              <w:snapToGrid w:val="0"/>
              <w:jc w:val="center"/>
              <w:rPr>
                <w:rFonts w:hint="eastAsia" w:ascii="宋体" w:hAnsi="宋体" w:eastAsia="宋体" w:cs="宋体"/>
                <w:szCs w:val="21"/>
              </w:rPr>
            </w:pPr>
          </w:p>
        </w:tc>
      </w:tr>
      <w:tr w14:paraId="210FF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77D95B6">
            <w:pPr>
              <w:snapToGrid w:val="0"/>
              <w:jc w:val="center"/>
              <w:rPr>
                <w:rFonts w:hint="eastAsia" w:ascii="宋体" w:hAnsi="宋体" w:eastAsia="宋体" w:cs="宋体"/>
                <w:szCs w:val="21"/>
              </w:rPr>
            </w:pPr>
            <w:r>
              <w:rPr>
                <w:rFonts w:hint="eastAsia" w:ascii="宋体" w:hAnsi="宋体" w:eastAsia="宋体" w:cs="宋体"/>
                <w:szCs w:val="21"/>
              </w:rPr>
              <w:t>207</w:t>
            </w:r>
          </w:p>
        </w:tc>
        <w:tc>
          <w:tcPr>
            <w:tcW w:w="2877" w:type="dxa"/>
            <w:noWrap w:val="0"/>
            <w:tcMar>
              <w:left w:w="57" w:type="dxa"/>
              <w:right w:w="57" w:type="dxa"/>
            </w:tcMar>
            <w:vAlign w:val="center"/>
          </w:tcPr>
          <w:p w14:paraId="5F6A6A81">
            <w:pPr>
              <w:snapToGrid w:val="0"/>
              <w:jc w:val="center"/>
              <w:rPr>
                <w:rFonts w:hint="eastAsia" w:ascii="宋体" w:hAnsi="宋体" w:eastAsia="宋体" w:cs="宋体"/>
                <w:szCs w:val="21"/>
              </w:rPr>
            </w:pPr>
            <w:r>
              <w:rPr>
                <w:rFonts w:hint="eastAsia" w:ascii="宋体" w:hAnsi="宋体" w:eastAsia="宋体" w:cs="宋体"/>
                <w:szCs w:val="21"/>
              </w:rPr>
              <w:t>钢-钢不均匀扯离强度试验</w:t>
            </w:r>
          </w:p>
        </w:tc>
        <w:tc>
          <w:tcPr>
            <w:tcW w:w="2478" w:type="dxa"/>
            <w:noWrap w:val="0"/>
            <w:tcMar>
              <w:left w:w="57" w:type="dxa"/>
              <w:right w:w="57" w:type="dxa"/>
            </w:tcMar>
            <w:vAlign w:val="center"/>
          </w:tcPr>
          <w:p w14:paraId="154C9FE7">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29FAC0E">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0D7E4FA9">
            <w:pPr>
              <w:snapToGrid w:val="0"/>
              <w:jc w:val="center"/>
              <w:rPr>
                <w:rFonts w:hint="eastAsia" w:ascii="宋体" w:hAnsi="宋体" w:eastAsia="宋体" w:cs="宋体"/>
                <w:szCs w:val="21"/>
              </w:rPr>
            </w:pPr>
          </w:p>
        </w:tc>
      </w:tr>
      <w:tr w14:paraId="094A54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F84E9BD">
            <w:pPr>
              <w:snapToGrid w:val="0"/>
              <w:jc w:val="center"/>
              <w:rPr>
                <w:rFonts w:hint="eastAsia" w:ascii="宋体" w:hAnsi="宋体" w:eastAsia="宋体" w:cs="宋体"/>
                <w:szCs w:val="21"/>
              </w:rPr>
            </w:pPr>
            <w:r>
              <w:rPr>
                <w:rFonts w:hint="eastAsia" w:ascii="宋体" w:hAnsi="宋体" w:eastAsia="宋体" w:cs="宋体"/>
                <w:szCs w:val="21"/>
              </w:rPr>
              <w:t>208</w:t>
            </w:r>
          </w:p>
        </w:tc>
        <w:tc>
          <w:tcPr>
            <w:tcW w:w="2877" w:type="dxa"/>
            <w:noWrap w:val="0"/>
            <w:tcMar>
              <w:left w:w="57" w:type="dxa"/>
              <w:right w:w="57" w:type="dxa"/>
            </w:tcMar>
            <w:vAlign w:val="center"/>
          </w:tcPr>
          <w:p w14:paraId="6D6E869E">
            <w:pPr>
              <w:snapToGrid w:val="0"/>
              <w:jc w:val="center"/>
              <w:rPr>
                <w:rFonts w:hint="eastAsia" w:ascii="宋体" w:hAnsi="宋体" w:eastAsia="宋体" w:cs="宋体"/>
                <w:szCs w:val="21"/>
              </w:rPr>
            </w:pPr>
            <w:r>
              <w:rPr>
                <w:rFonts w:hint="eastAsia" w:ascii="宋体" w:hAnsi="宋体" w:eastAsia="宋体" w:cs="宋体"/>
                <w:szCs w:val="21"/>
              </w:rPr>
              <w:t>粘结材料与混凝土的正拉粘结强度试验</w:t>
            </w:r>
          </w:p>
        </w:tc>
        <w:tc>
          <w:tcPr>
            <w:tcW w:w="2478" w:type="dxa"/>
            <w:noWrap w:val="0"/>
            <w:tcMar>
              <w:left w:w="57" w:type="dxa"/>
              <w:right w:w="57" w:type="dxa"/>
            </w:tcMar>
            <w:vAlign w:val="center"/>
          </w:tcPr>
          <w:p w14:paraId="1273F8ED">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1932F84A">
            <w:pPr>
              <w:snapToGrid w:val="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182DA9D5">
            <w:pPr>
              <w:snapToGrid w:val="0"/>
              <w:jc w:val="center"/>
              <w:rPr>
                <w:rFonts w:hint="eastAsia" w:ascii="宋体" w:hAnsi="宋体" w:eastAsia="宋体" w:cs="宋体"/>
                <w:szCs w:val="21"/>
              </w:rPr>
            </w:pPr>
          </w:p>
        </w:tc>
      </w:tr>
      <w:tr w14:paraId="03287B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64EE28">
            <w:pPr>
              <w:snapToGrid w:val="0"/>
              <w:jc w:val="center"/>
              <w:rPr>
                <w:rFonts w:hint="eastAsia" w:ascii="宋体" w:hAnsi="宋体" w:eastAsia="宋体" w:cs="宋体"/>
                <w:szCs w:val="21"/>
              </w:rPr>
            </w:pPr>
            <w:r>
              <w:rPr>
                <w:rFonts w:hint="eastAsia" w:ascii="宋体" w:hAnsi="宋体" w:eastAsia="宋体" w:cs="宋体"/>
                <w:szCs w:val="21"/>
              </w:rPr>
              <w:t>209</w:t>
            </w:r>
          </w:p>
        </w:tc>
        <w:tc>
          <w:tcPr>
            <w:tcW w:w="2877" w:type="dxa"/>
            <w:noWrap w:val="0"/>
            <w:tcMar>
              <w:left w:w="57" w:type="dxa"/>
              <w:right w:w="57" w:type="dxa"/>
            </w:tcMar>
            <w:vAlign w:val="center"/>
          </w:tcPr>
          <w:p w14:paraId="48889A88">
            <w:pPr>
              <w:snapToGrid w:val="0"/>
              <w:jc w:val="center"/>
              <w:rPr>
                <w:rFonts w:hint="eastAsia" w:ascii="宋体" w:hAnsi="宋体" w:eastAsia="宋体" w:cs="宋体"/>
                <w:szCs w:val="21"/>
              </w:rPr>
            </w:pPr>
            <w:r>
              <w:rPr>
                <w:rFonts w:hint="eastAsia" w:ascii="宋体" w:hAnsi="宋体" w:eastAsia="宋体" w:cs="宋体"/>
                <w:szCs w:val="21"/>
              </w:rPr>
              <w:t>拉伸试验</w:t>
            </w:r>
          </w:p>
        </w:tc>
        <w:tc>
          <w:tcPr>
            <w:tcW w:w="2478" w:type="dxa"/>
            <w:noWrap w:val="0"/>
            <w:tcMar>
              <w:left w:w="57" w:type="dxa"/>
              <w:right w:w="57" w:type="dxa"/>
            </w:tcMar>
            <w:vAlign w:val="center"/>
          </w:tcPr>
          <w:p w14:paraId="15CAB6DF">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8AB29C4">
            <w:pPr>
              <w:snapToGrid w:val="0"/>
              <w:jc w:val="center"/>
              <w:rPr>
                <w:rFonts w:hint="eastAsia" w:ascii="宋体" w:hAnsi="宋体" w:eastAsia="宋体" w:cs="宋体"/>
                <w:szCs w:val="21"/>
              </w:rPr>
            </w:pPr>
            <w:r>
              <w:rPr>
                <w:rFonts w:hint="eastAsia" w:ascii="宋体" w:hAnsi="宋体" w:eastAsia="宋体" w:cs="宋体"/>
                <w:szCs w:val="21"/>
              </w:rPr>
              <w:t>400/组</w:t>
            </w:r>
          </w:p>
        </w:tc>
        <w:tc>
          <w:tcPr>
            <w:tcW w:w="1970" w:type="dxa"/>
            <w:noWrap w:val="0"/>
            <w:tcMar>
              <w:left w:w="57" w:type="dxa"/>
              <w:right w:w="57" w:type="dxa"/>
            </w:tcMar>
            <w:vAlign w:val="center"/>
          </w:tcPr>
          <w:p w14:paraId="30387617">
            <w:pPr>
              <w:snapToGrid w:val="0"/>
              <w:jc w:val="center"/>
              <w:rPr>
                <w:rFonts w:hint="eastAsia" w:ascii="宋体" w:hAnsi="宋体" w:eastAsia="宋体" w:cs="宋体"/>
                <w:szCs w:val="21"/>
              </w:rPr>
            </w:pPr>
          </w:p>
        </w:tc>
      </w:tr>
      <w:tr w14:paraId="77A97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BB9AF59">
            <w:pPr>
              <w:snapToGrid w:val="0"/>
              <w:jc w:val="center"/>
              <w:rPr>
                <w:rFonts w:hint="eastAsia" w:ascii="宋体" w:hAnsi="宋体" w:eastAsia="宋体" w:cs="宋体"/>
                <w:szCs w:val="21"/>
              </w:rPr>
            </w:pPr>
            <w:r>
              <w:rPr>
                <w:rFonts w:hint="eastAsia" w:ascii="宋体" w:hAnsi="宋体" w:eastAsia="宋体" w:cs="宋体"/>
                <w:szCs w:val="21"/>
              </w:rPr>
              <w:t>210</w:t>
            </w:r>
          </w:p>
        </w:tc>
        <w:tc>
          <w:tcPr>
            <w:tcW w:w="2877" w:type="dxa"/>
            <w:noWrap w:val="0"/>
            <w:tcMar>
              <w:left w:w="57" w:type="dxa"/>
              <w:right w:w="57" w:type="dxa"/>
            </w:tcMar>
            <w:vAlign w:val="center"/>
          </w:tcPr>
          <w:p w14:paraId="6C985E29">
            <w:pPr>
              <w:snapToGrid w:val="0"/>
              <w:jc w:val="center"/>
              <w:rPr>
                <w:rFonts w:hint="eastAsia" w:ascii="宋体" w:hAnsi="宋体" w:eastAsia="宋体" w:cs="宋体"/>
                <w:szCs w:val="21"/>
              </w:rPr>
            </w:pPr>
            <w:r>
              <w:rPr>
                <w:rFonts w:hint="eastAsia" w:ascii="宋体" w:hAnsi="宋体" w:eastAsia="宋体" w:cs="宋体"/>
                <w:szCs w:val="21"/>
              </w:rPr>
              <w:t>压缩试验</w:t>
            </w:r>
          </w:p>
        </w:tc>
        <w:tc>
          <w:tcPr>
            <w:tcW w:w="2478" w:type="dxa"/>
            <w:noWrap w:val="0"/>
            <w:tcMar>
              <w:left w:w="57" w:type="dxa"/>
              <w:right w:w="57" w:type="dxa"/>
            </w:tcMar>
            <w:vAlign w:val="center"/>
          </w:tcPr>
          <w:p w14:paraId="5197FBA8">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26FAAC8D">
            <w:pPr>
              <w:snapToGrid w:val="0"/>
              <w:jc w:val="center"/>
              <w:rPr>
                <w:rFonts w:hint="eastAsia" w:ascii="宋体" w:hAnsi="宋体" w:eastAsia="宋体" w:cs="宋体"/>
                <w:color w:val="FF0000"/>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4A37A38D">
            <w:pPr>
              <w:snapToGrid w:val="0"/>
              <w:jc w:val="center"/>
              <w:rPr>
                <w:rFonts w:hint="eastAsia" w:ascii="宋体" w:hAnsi="宋体" w:eastAsia="宋体" w:cs="宋体"/>
                <w:szCs w:val="21"/>
              </w:rPr>
            </w:pPr>
          </w:p>
        </w:tc>
      </w:tr>
      <w:tr w14:paraId="7B1D93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47A74C9">
            <w:pPr>
              <w:snapToGrid w:val="0"/>
              <w:jc w:val="center"/>
              <w:rPr>
                <w:rFonts w:hint="eastAsia" w:ascii="宋体" w:hAnsi="宋体" w:eastAsia="宋体" w:cs="宋体"/>
                <w:szCs w:val="21"/>
              </w:rPr>
            </w:pPr>
            <w:r>
              <w:rPr>
                <w:rFonts w:hint="eastAsia" w:ascii="宋体" w:hAnsi="宋体" w:eastAsia="宋体" w:cs="宋体"/>
                <w:szCs w:val="21"/>
              </w:rPr>
              <w:t>211</w:t>
            </w:r>
          </w:p>
        </w:tc>
        <w:tc>
          <w:tcPr>
            <w:tcW w:w="2877" w:type="dxa"/>
            <w:noWrap w:val="0"/>
            <w:tcMar>
              <w:left w:w="57" w:type="dxa"/>
              <w:right w:w="57" w:type="dxa"/>
            </w:tcMar>
            <w:vAlign w:val="center"/>
          </w:tcPr>
          <w:p w14:paraId="643F1D74">
            <w:pPr>
              <w:snapToGrid w:val="0"/>
              <w:jc w:val="center"/>
              <w:rPr>
                <w:rFonts w:hint="eastAsia" w:ascii="宋体" w:hAnsi="宋体" w:eastAsia="宋体" w:cs="宋体"/>
                <w:szCs w:val="21"/>
              </w:rPr>
            </w:pPr>
            <w:r>
              <w:rPr>
                <w:rFonts w:hint="eastAsia" w:ascii="宋体" w:hAnsi="宋体" w:eastAsia="宋体" w:cs="宋体"/>
                <w:szCs w:val="21"/>
              </w:rPr>
              <w:t>弯曲试验</w:t>
            </w:r>
          </w:p>
        </w:tc>
        <w:tc>
          <w:tcPr>
            <w:tcW w:w="2478" w:type="dxa"/>
            <w:noWrap w:val="0"/>
            <w:tcMar>
              <w:left w:w="57" w:type="dxa"/>
              <w:right w:w="57" w:type="dxa"/>
            </w:tcMar>
            <w:vAlign w:val="center"/>
          </w:tcPr>
          <w:p w14:paraId="5BE1A215">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0DB4051B">
            <w:pPr>
              <w:snapToGrid w:val="0"/>
              <w:jc w:val="center"/>
              <w:rPr>
                <w:rFonts w:hint="eastAsia" w:ascii="宋体" w:hAnsi="宋体" w:eastAsia="宋体" w:cs="宋体"/>
                <w:color w:val="FF0000"/>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1CDC8439">
            <w:pPr>
              <w:snapToGrid w:val="0"/>
              <w:jc w:val="center"/>
              <w:rPr>
                <w:rFonts w:hint="eastAsia" w:ascii="宋体" w:hAnsi="宋体" w:eastAsia="宋体" w:cs="宋体"/>
                <w:szCs w:val="21"/>
              </w:rPr>
            </w:pPr>
          </w:p>
        </w:tc>
      </w:tr>
      <w:tr w14:paraId="11C06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9508AF9">
            <w:pPr>
              <w:snapToGrid w:val="0"/>
              <w:jc w:val="center"/>
              <w:rPr>
                <w:rFonts w:hint="eastAsia" w:ascii="宋体" w:hAnsi="宋体" w:eastAsia="宋体" w:cs="宋体"/>
                <w:szCs w:val="21"/>
              </w:rPr>
            </w:pPr>
            <w:r>
              <w:rPr>
                <w:rFonts w:hint="eastAsia" w:ascii="宋体" w:hAnsi="宋体" w:eastAsia="宋体" w:cs="宋体"/>
                <w:szCs w:val="21"/>
              </w:rPr>
              <w:t>212</w:t>
            </w:r>
          </w:p>
        </w:tc>
        <w:tc>
          <w:tcPr>
            <w:tcW w:w="2877" w:type="dxa"/>
            <w:noWrap w:val="0"/>
            <w:tcMar>
              <w:left w:w="57" w:type="dxa"/>
              <w:right w:w="57" w:type="dxa"/>
            </w:tcMar>
            <w:vAlign w:val="center"/>
          </w:tcPr>
          <w:p w14:paraId="036949FC">
            <w:pPr>
              <w:snapToGrid w:val="0"/>
              <w:jc w:val="center"/>
              <w:rPr>
                <w:rFonts w:hint="eastAsia" w:ascii="宋体" w:hAnsi="宋体" w:eastAsia="宋体" w:cs="宋体"/>
                <w:szCs w:val="21"/>
              </w:rPr>
            </w:pPr>
            <w:r>
              <w:rPr>
                <w:rFonts w:hint="eastAsia" w:ascii="宋体" w:hAnsi="宋体" w:eastAsia="宋体" w:cs="宋体"/>
                <w:szCs w:val="21"/>
              </w:rPr>
              <w:t>简支梁冲击韧性试验</w:t>
            </w:r>
          </w:p>
        </w:tc>
        <w:tc>
          <w:tcPr>
            <w:tcW w:w="2478" w:type="dxa"/>
            <w:noWrap w:val="0"/>
            <w:tcMar>
              <w:left w:w="57" w:type="dxa"/>
              <w:right w:w="57" w:type="dxa"/>
            </w:tcMar>
            <w:vAlign w:val="center"/>
          </w:tcPr>
          <w:p w14:paraId="511C1CEE">
            <w:pPr>
              <w:snapToGrid w:val="0"/>
              <w:jc w:val="center"/>
              <w:rPr>
                <w:rFonts w:hint="eastAsia" w:ascii="宋体" w:hAnsi="宋体" w:eastAsia="宋体" w:cs="宋体"/>
                <w:szCs w:val="21"/>
              </w:rPr>
            </w:pPr>
          </w:p>
        </w:tc>
        <w:tc>
          <w:tcPr>
            <w:tcW w:w="1484" w:type="dxa"/>
            <w:noWrap w:val="0"/>
            <w:tcMar>
              <w:left w:w="57" w:type="dxa"/>
              <w:right w:w="57" w:type="dxa"/>
            </w:tcMar>
            <w:vAlign w:val="center"/>
          </w:tcPr>
          <w:p w14:paraId="3F45BA4B">
            <w:pPr>
              <w:snapToGrid w:val="0"/>
              <w:jc w:val="center"/>
              <w:rPr>
                <w:rFonts w:hint="eastAsia" w:ascii="宋体" w:hAnsi="宋体" w:eastAsia="宋体" w:cs="宋体"/>
                <w:color w:val="FF0000"/>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115EAF8B">
            <w:pPr>
              <w:snapToGrid w:val="0"/>
              <w:jc w:val="center"/>
              <w:rPr>
                <w:rFonts w:hint="eastAsia" w:ascii="宋体" w:hAnsi="宋体" w:eastAsia="宋体" w:cs="宋体"/>
                <w:szCs w:val="21"/>
              </w:rPr>
            </w:pPr>
          </w:p>
        </w:tc>
      </w:tr>
    </w:tbl>
    <w:p w14:paraId="19969EA8">
      <w:pPr>
        <w:jc w:val="center"/>
        <w:rPr>
          <w:rFonts w:hint="eastAsia" w:ascii="宋体" w:hAnsi="宋体" w:eastAsia="宋体" w:cs="宋体"/>
          <w:b/>
          <w:sz w:val="32"/>
          <w:szCs w:val="32"/>
        </w:rPr>
      </w:pPr>
    </w:p>
    <w:p w14:paraId="1D7FEBAB">
      <w:pPr>
        <w:pStyle w:val="2"/>
        <w:keepNext w:val="0"/>
        <w:keepLines w:val="0"/>
        <w:spacing w:before="0" w:beforeLines="0" w:after="0" w:afterLines="0" w:line="240" w:lineRule="auto"/>
        <w:jc w:val="center"/>
        <w:rPr>
          <w:rFonts w:hint="eastAsia" w:ascii="宋体" w:hAnsi="宋体" w:eastAsia="宋体" w:cs="宋体"/>
          <w:sz w:val="32"/>
          <w:szCs w:val="32"/>
        </w:rPr>
      </w:pPr>
      <w:bookmarkStart w:id="328" w:name="_Toc23028"/>
      <w:r>
        <w:rPr>
          <w:rFonts w:hint="eastAsia" w:ascii="宋体" w:hAnsi="宋体" w:eastAsia="宋体" w:cs="宋体"/>
          <w:sz w:val="32"/>
          <w:szCs w:val="32"/>
        </w:rPr>
        <w:t>六、水运工程结构检测</w:t>
      </w:r>
      <w:bookmarkEnd w:id="328"/>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00"/>
        <w:gridCol w:w="3378"/>
        <w:gridCol w:w="1093"/>
        <w:gridCol w:w="1009"/>
        <w:gridCol w:w="2310"/>
      </w:tblGrid>
      <w:tr w14:paraId="6D8598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633" w:type="dxa"/>
            <w:noWrap w:val="0"/>
            <w:tcMar>
              <w:left w:w="57" w:type="dxa"/>
              <w:right w:w="57" w:type="dxa"/>
            </w:tcMar>
            <w:vAlign w:val="center"/>
          </w:tcPr>
          <w:p w14:paraId="3AB2AA43">
            <w:pPr>
              <w:jc w:val="center"/>
              <w:rPr>
                <w:rFonts w:hint="eastAsia" w:ascii="宋体" w:hAnsi="宋体" w:eastAsia="宋体" w:cs="宋体"/>
                <w:b/>
                <w:szCs w:val="21"/>
              </w:rPr>
            </w:pPr>
            <w:r>
              <w:rPr>
                <w:rFonts w:hint="eastAsia" w:ascii="宋体" w:hAnsi="宋体" w:eastAsia="宋体" w:cs="宋体"/>
                <w:b/>
                <w:szCs w:val="21"/>
              </w:rPr>
              <w:t>序号</w:t>
            </w:r>
          </w:p>
        </w:tc>
        <w:tc>
          <w:tcPr>
            <w:tcW w:w="4278" w:type="dxa"/>
            <w:gridSpan w:val="2"/>
            <w:noWrap w:val="0"/>
            <w:tcMar>
              <w:left w:w="57" w:type="dxa"/>
              <w:right w:w="57" w:type="dxa"/>
            </w:tcMar>
            <w:vAlign w:val="center"/>
          </w:tcPr>
          <w:p w14:paraId="2C39709F">
            <w:pPr>
              <w:jc w:val="center"/>
              <w:rPr>
                <w:rFonts w:hint="eastAsia" w:ascii="宋体" w:hAnsi="宋体" w:eastAsia="宋体" w:cs="宋体"/>
                <w:b/>
                <w:szCs w:val="21"/>
              </w:rPr>
            </w:pPr>
            <w:r>
              <w:rPr>
                <w:rFonts w:hint="eastAsia" w:ascii="宋体" w:hAnsi="宋体" w:eastAsia="宋体" w:cs="宋体"/>
                <w:b/>
                <w:szCs w:val="21"/>
              </w:rPr>
              <w:t>检测项目</w:t>
            </w:r>
          </w:p>
        </w:tc>
        <w:tc>
          <w:tcPr>
            <w:tcW w:w="1093" w:type="dxa"/>
            <w:noWrap w:val="0"/>
            <w:tcMar>
              <w:left w:w="57" w:type="dxa"/>
              <w:right w:w="57" w:type="dxa"/>
            </w:tcMar>
            <w:vAlign w:val="center"/>
          </w:tcPr>
          <w:p w14:paraId="6BE44E1D">
            <w:pPr>
              <w:jc w:val="center"/>
              <w:rPr>
                <w:rFonts w:hint="eastAsia" w:ascii="宋体" w:hAnsi="宋体" w:eastAsia="宋体" w:cs="宋体"/>
                <w:b/>
                <w:szCs w:val="21"/>
              </w:rPr>
            </w:pPr>
            <w:r>
              <w:rPr>
                <w:rFonts w:hint="eastAsia" w:ascii="宋体" w:hAnsi="宋体" w:eastAsia="宋体" w:cs="宋体"/>
                <w:b/>
                <w:szCs w:val="21"/>
              </w:rPr>
              <w:t>单位</w:t>
            </w:r>
          </w:p>
        </w:tc>
        <w:tc>
          <w:tcPr>
            <w:tcW w:w="1009" w:type="dxa"/>
            <w:noWrap w:val="0"/>
            <w:tcMar>
              <w:left w:w="57" w:type="dxa"/>
              <w:right w:w="57" w:type="dxa"/>
            </w:tcMar>
            <w:vAlign w:val="center"/>
          </w:tcPr>
          <w:p w14:paraId="6362F75D">
            <w:pPr>
              <w:jc w:val="center"/>
              <w:rPr>
                <w:rFonts w:hint="eastAsia" w:ascii="宋体" w:hAnsi="宋体" w:eastAsia="宋体" w:cs="宋体"/>
                <w:b/>
                <w:szCs w:val="21"/>
              </w:rPr>
            </w:pPr>
            <w:r>
              <w:rPr>
                <w:rFonts w:hint="eastAsia" w:ascii="宋体" w:hAnsi="宋体" w:eastAsia="宋体" w:cs="宋体"/>
                <w:b/>
                <w:szCs w:val="21"/>
              </w:rPr>
              <w:t>单价（元）</w:t>
            </w:r>
          </w:p>
        </w:tc>
        <w:tc>
          <w:tcPr>
            <w:tcW w:w="2310" w:type="dxa"/>
            <w:noWrap w:val="0"/>
            <w:tcMar>
              <w:left w:w="57" w:type="dxa"/>
              <w:right w:w="57" w:type="dxa"/>
            </w:tcMar>
            <w:vAlign w:val="center"/>
          </w:tcPr>
          <w:p w14:paraId="3273AD6B">
            <w:pPr>
              <w:jc w:val="center"/>
              <w:rPr>
                <w:rFonts w:hint="eastAsia" w:ascii="宋体" w:hAnsi="宋体" w:eastAsia="宋体" w:cs="宋体"/>
                <w:b/>
                <w:szCs w:val="21"/>
              </w:rPr>
            </w:pPr>
            <w:r>
              <w:rPr>
                <w:rFonts w:hint="eastAsia" w:ascii="宋体" w:hAnsi="宋体" w:eastAsia="宋体" w:cs="宋体"/>
                <w:b/>
                <w:szCs w:val="21"/>
              </w:rPr>
              <w:t>备注</w:t>
            </w:r>
          </w:p>
        </w:tc>
      </w:tr>
      <w:tr w14:paraId="2699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25A2970">
            <w:pPr>
              <w:jc w:val="center"/>
              <w:rPr>
                <w:rFonts w:hint="eastAsia" w:ascii="宋体" w:hAnsi="宋体" w:eastAsia="宋体" w:cs="宋体"/>
                <w:szCs w:val="21"/>
              </w:rPr>
            </w:pPr>
            <w:r>
              <w:rPr>
                <w:rFonts w:hint="eastAsia" w:ascii="宋体" w:hAnsi="宋体" w:eastAsia="宋体" w:cs="宋体"/>
                <w:szCs w:val="21"/>
              </w:rPr>
              <w:t>1</w:t>
            </w:r>
          </w:p>
        </w:tc>
        <w:tc>
          <w:tcPr>
            <w:tcW w:w="900" w:type="dxa"/>
            <w:vMerge w:val="restart"/>
            <w:noWrap w:val="0"/>
            <w:tcMar>
              <w:left w:w="57" w:type="dxa"/>
              <w:right w:w="57" w:type="dxa"/>
            </w:tcMar>
            <w:vAlign w:val="center"/>
          </w:tcPr>
          <w:p w14:paraId="4867CB12">
            <w:pPr>
              <w:jc w:val="center"/>
              <w:rPr>
                <w:rFonts w:hint="eastAsia" w:ascii="宋体" w:hAnsi="宋体" w:eastAsia="宋体" w:cs="宋体"/>
                <w:szCs w:val="21"/>
              </w:rPr>
            </w:pPr>
            <w:r>
              <w:rPr>
                <w:rFonts w:hint="eastAsia" w:ascii="宋体" w:hAnsi="宋体" w:eastAsia="宋体" w:cs="宋体"/>
                <w:szCs w:val="21"/>
              </w:rPr>
              <w:t>砼构件</w:t>
            </w:r>
          </w:p>
        </w:tc>
        <w:tc>
          <w:tcPr>
            <w:tcW w:w="3378" w:type="dxa"/>
            <w:noWrap w:val="0"/>
            <w:tcMar>
              <w:left w:w="57" w:type="dxa"/>
              <w:right w:w="57" w:type="dxa"/>
            </w:tcMar>
            <w:vAlign w:val="center"/>
          </w:tcPr>
          <w:p w14:paraId="56ADAA03">
            <w:pPr>
              <w:jc w:val="center"/>
              <w:rPr>
                <w:rFonts w:hint="eastAsia" w:ascii="宋体" w:hAnsi="宋体" w:eastAsia="宋体" w:cs="宋体"/>
                <w:szCs w:val="21"/>
              </w:rPr>
            </w:pPr>
            <w:r>
              <w:rPr>
                <w:rFonts w:hint="eastAsia" w:ascii="宋体" w:hAnsi="宋体" w:eastAsia="宋体" w:cs="宋体"/>
                <w:szCs w:val="21"/>
              </w:rPr>
              <w:t>回弹法测强</w:t>
            </w:r>
          </w:p>
        </w:tc>
        <w:tc>
          <w:tcPr>
            <w:tcW w:w="1093" w:type="dxa"/>
            <w:noWrap w:val="0"/>
            <w:tcMar>
              <w:left w:w="57" w:type="dxa"/>
              <w:right w:w="57" w:type="dxa"/>
            </w:tcMar>
            <w:vAlign w:val="center"/>
          </w:tcPr>
          <w:p w14:paraId="7E0F0A3F">
            <w:pPr>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45BEC062">
            <w:pPr>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000D1D51">
            <w:pPr>
              <w:jc w:val="center"/>
              <w:rPr>
                <w:rFonts w:hint="eastAsia" w:ascii="宋体" w:hAnsi="宋体" w:eastAsia="宋体" w:cs="宋体"/>
                <w:szCs w:val="21"/>
              </w:rPr>
            </w:pPr>
            <w:r>
              <w:rPr>
                <w:rFonts w:hint="eastAsia" w:ascii="宋体" w:hAnsi="宋体" w:eastAsia="宋体" w:cs="宋体"/>
                <w:szCs w:val="21"/>
              </w:rPr>
              <w:t>地面作业</w:t>
            </w:r>
          </w:p>
        </w:tc>
      </w:tr>
      <w:tr w14:paraId="1DCCA2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9EA7F18">
            <w:pPr>
              <w:jc w:val="center"/>
              <w:rPr>
                <w:rFonts w:hint="eastAsia" w:ascii="宋体" w:hAnsi="宋体" w:eastAsia="宋体" w:cs="宋体"/>
                <w:szCs w:val="21"/>
              </w:rPr>
            </w:pPr>
            <w:r>
              <w:rPr>
                <w:rFonts w:hint="eastAsia" w:ascii="宋体" w:hAnsi="宋体" w:eastAsia="宋体" w:cs="宋体"/>
                <w:szCs w:val="21"/>
              </w:rPr>
              <w:t>2</w:t>
            </w:r>
          </w:p>
        </w:tc>
        <w:tc>
          <w:tcPr>
            <w:tcW w:w="900" w:type="dxa"/>
            <w:vMerge w:val="continue"/>
            <w:noWrap w:val="0"/>
            <w:tcMar>
              <w:left w:w="57" w:type="dxa"/>
              <w:right w:w="57" w:type="dxa"/>
            </w:tcMar>
            <w:vAlign w:val="center"/>
          </w:tcPr>
          <w:p w14:paraId="335FD0E8">
            <w:pPr>
              <w:jc w:val="center"/>
              <w:rPr>
                <w:rFonts w:hint="eastAsia" w:ascii="宋体" w:hAnsi="宋体" w:eastAsia="宋体" w:cs="宋体"/>
                <w:szCs w:val="21"/>
              </w:rPr>
            </w:pPr>
          </w:p>
        </w:tc>
        <w:tc>
          <w:tcPr>
            <w:tcW w:w="3378" w:type="dxa"/>
            <w:noWrap w:val="0"/>
            <w:tcMar>
              <w:left w:w="57" w:type="dxa"/>
              <w:right w:w="57" w:type="dxa"/>
            </w:tcMar>
            <w:vAlign w:val="center"/>
          </w:tcPr>
          <w:p w14:paraId="7CF0D18B">
            <w:pPr>
              <w:jc w:val="center"/>
              <w:rPr>
                <w:rFonts w:hint="eastAsia" w:ascii="宋体" w:hAnsi="宋体" w:eastAsia="宋体" w:cs="宋体"/>
                <w:szCs w:val="21"/>
              </w:rPr>
            </w:pPr>
            <w:r>
              <w:rPr>
                <w:rFonts w:hint="eastAsia" w:ascii="宋体" w:hAnsi="宋体" w:eastAsia="宋体" w:cs="宋体"/>
                <w:szCs w:val="21"/>
              </w:rPr>
              <w:t>回弹法测强</w:t>
            </w:r>
          </w:p>
        </w:tc>
        <w:tc>
          <w:tcPr>
            <w:tcW w:w="1093" w:type="dxa"/>
            <w:noWrap w:val="0"/>
            <w:tcMar>
              <w:left w:w="57" w:type="dxa"/>
              <w:right w:w="57" w:type="dxa"/>
            </w:tcMar>
            <w:vAlign w:val="center"/>
          </w:tcPr>
          <w:p w14:paraId="1402C1D4">
            <w:pPr>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24D5A9A9">
            <w:pPr>
              <w:jc w:val="center"/>
              <w:rPr>
                <w:rFonts w:hint="eastAsia" w:ascii="宋体" w:hAnsi="宋体" w:eastAsia="宋体" w:cs="宋体"/>
                <w:szCs w:val="21"/>
              </w:rPr>
            </w:pPr>
            <w:r>
              <w:rPr>
                <w:rFonts w:hint="eastAsia" w:ascii="宋体" w:hAnsi="宋体" w:eastAsia="宋体" w:cs="宋体"/>
                <w:szCs w:val="21"/>
              </w:rPr>
              <w:t>90</w:t>
            </w:r>
          </w:p>
        </w:tc>
        <w:tc>
          <w:tcPr>
            <w:tcW w:w="2310" w:type="dxa"/>
            <w:noWrap w:val="0"/>
            <w:tcMar>
              <w:left w:w="57" w:type="dxa"/>
              <w:right w:w="57" w:type="dxa"/>
            </w:tcMar>
            <w:vAlign w:val="center"/>
          </w:tcPr>
          <w:p w14:paraId="30D9CCAF">
            <w:pPr>
              <w:jc w:val="center"/>
              <w:rPr>
                <w:rFonts w:hint="eastAsia" w:ascii="宋体" w:hAnsi="宋体" w:eastAsia="宋体" w:cs="宋体"/>
                <w:szCs w:val="21"/>
              </w:rPr>
            </w:pPr>
            <w:r>
              <w:rPr>
                <w:rFonts w:hint="eastAsia" w:ascii="宋体" w:hAnsi="宋体" w:eastAsia="宋体" w:cs="宋体"/>
                <w:szCs w:val="21"/>
              </w:rPr>
              <w:t>空中作业</w:t>
            </w:r>
          </w:p>
        </w:tc>
      </w:tr>
      <w:tr w14:paraId="173B38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0B3001F">
            <w:pPr>
              <w:jc w:val="center"/>
              <w:rPr>
                <w:rFonts w:hint="eastAsia" w:ascii="宋体" w:hAnsi="宋体" w:eastAsia="宋体" w:cs="宋体"/>
                <w:szCs w:val="21"/>
              </w:rPr>
            </w:pPr>
            <w:r>
              <w:rPr>
                <w:rFonts w:hint="eastAsia" w:ascii="宋体" w:hAnsi="宋体" w:eastAsia="宋体" w:cs="宋体"/>
                <w:szCs w:val="21"/>
              </w:rPr>
              <w:t>3</w:t>
            </w:r>
          </w:p>
        </w:tc>
        <w:tc>
          <w:tcPr>
            <w:tcW w:w="900" w:type="dxa"/>
            <w:vMerge w:val="continue"/>
            <w:noWrap w:val="0"/>
            <w:tcMar>
              <w:left w:w="57" w:type="dxa"/>
              <w:right w:w="57" w:type="dxa"/>
            </w:tcMar>
            <w:vAlign w:val="center"/>
          </w:tcPr>
          <w:p w14:paraId="5218D99F">
            <w:pPr>
              <w:jc w:val="center"/>
              <w:rPr>
                <w:rFonts w:hint="eastAsia" w:ascii="宋体" w:hAnsi="宋体" w:eastAsia="宋体" w:cs="宋体"/>
                <w:szCs w:val="21"/>
              </w:rPr>
            </w:pPr>
          </w:p>
        </w:tc>
        <w:tc>
          <w:tcPr>
            <w:tcW w:w="3378" w:type="dxa"/>
            <w:noWrap w:val="0"/>
            <w:tcMar>
              <w:left w:w="57" w:type="dxa"/>
              <w:right w:w="57" w:type="dxa"/>
            </w:tcMar>
            <w:vAlign w:val="center"/>
          </w:tcPr>
          <w:p w14:paraId="58C37041">
            <w:pPr>
              <w:jc w:val="center"/>
              <w:rPr>
                <w:rFonts w:hint="eastAsia" w:ascii="宋体" w:hAnsi="宋体" w:eastAsia="宋体" w:cs="宋体"/>
                <w:szCs w:val="21"/>
              </w:rPr>
            </w:pPr>
            <w:r>
              <w:rPr>
                <w:rFonts w:hint="eastAsia" w:ascii="宋体" w:hAnsi="宋体" w:eastAsia="宋体" w:cs="宋体"/>
                <w:szCs w:val="21"/>
              </w:rPr>
              <w:t>超声回弹综合法测强</w:t>
            </w:r>
          </w:p>
        </w:tc>
        <w:tc>
          <w:tcPr>
            <w:tcW w:w="1093" w:type="dxa"/>
            <w:noWrap w:val="0"/>
            <w:tcMar>
              <w:left w:w="57" w:type="dxa"/>
              <w:right w:w="57" w:type="dxa"/>
            </w:tcMar>
            <w:vAlign w:val="center"/>
          </w:tcPr>
          <w:p w14:paraId="51DFD5E7">
            <w:pPr>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7CAC3B9C">
            <w:pPr>
              <w:jc w:val="center"/>
              <w:rPr>
                <w:rFonts w:hint="eastAsia" w:ascii="宋体" w:hAnsi="宋体" w:eastAsia="宋体" w:cs="宋体"/>
                <w:szCs w:val="21"/>
              </w:rPr>
            </w:pPr>
            <w:r>
              <w:rPr>
                <w:rFonts w:hint="eastAsia" w:ascii="宋体" w:hAnsi="宋体" w:eastAsia="宋体" w:cs="宋体"/>
                <w:szCs w:val="21"/>
              </w:rPr>
              <w:t>120</w:t>
            </w:r>
          </w:p>
        </w:tc>
        <w:tc>
          <w:tcPr>
            <w:tcW w:w="2310" w:type="dxa"/>
            <w:noWrap w:val="0"/>
            <w:tcMar>
              <w:left w:w="57" w:type="dxa"/>
              <w:right w:w="57" w:type="dxa"/>
            </w:tcMar>
            <w:vAlign w:val="center"/>
          </w:tcPr>
          <w:p w14:paraId="53D524F7">
            <w:pPr>
              <w:jc w:val="center"/>
              <w:rPr>
                <w:rFonts w:hint="eastAsia" w:ascii="宋体" w:hAnsi="宋体" w:eastAsia="宋体" w:cs="宋体"/>
                <w:szCs w:val="21"/>
              </w:rPr>
            </w:pPr>
            <w:r>
              <w:rPr>
                <w:rFonts w:hint="eastAsia" w:ascii="宋体" w:hAnsi="宋体" w:eastAsia="宋体" w:cs="宋体"/>
                <w:szCs w:val="21"/>
              </w:rPr>
              <w:t>地面作业</w:t>
            </w:r>
          </w:p>
        </w:tc>
      </w:tr>
      <w:tr w14:paraId="437EAB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C8EB05D">
            <w:pPr>
              <w:jc w:val="center"/>
              <w:rPr>
                <w:rFonts w:hint="eastAsia" w:ascii="宋体" w:hAnsi="宋体" w:eastAsia="宋体" w:cs="宋体"/>
                <w:szCs w:val="21"/>
              </w:rPr>
            </w:pPr>
            <w:r>
              <w:rPr>
                <w:rFonts w:hint="eastAsia" w:ascii="宋体" w:hAnsi="宋体" w:eastAsia="宋体" w:cs="宋体"/>
                <w:szCs w:val="21"/>
              </w:rPr>
              <w:t>4</w:t>
            </w:r>
          </w:p>
        </w:tc>
        <w:tc>
          <w:tcPr>
            <w:tcW w:w="900" w:type="dxa"/>
            <w:vMerge w:val="continue"/>
            <w:noWrap w:val="0"/>
            <w:tcMar>
              <w:left w:w="57" w:type="dxa"/>
              <w:right w:w="57" w:type="dxa"/>
            </w:tcMar>
            <w:vAlign w:val="center"/>
          </w:tcPr>
          <w:p w14:paraId="7C6F3407">
            <w:pPr>
              <w:jc w:val="center"/>
              <w:rPr>
                <w:rFonts w:hint="eastAsia" w:ascii="宋体" w:hAnsi="宋体" w:eastAsia="宋体" w:cs="宋体"/>
                <w:szCs w:val="21"/>
              </w:rPr>
            </w:pPr>
          </w:p>
        </w:tc>
        <w:tc>
          <w:tcPr>
            <w:tcW w:w="3378" w:type="dxa"/>
            <w:noWrap w:val="0"/>
            <w:tcMar>
              <w:left w:w="57" w:type="dxa"/>
              <w:right w:w="57" w:type="dxa"/>
            </w:tcMar>
            <w:vAlign w:val="center"/>
          </w:tcPr>
          <w:p w14:paraId="5D971D94">
            <w:pPr>
              <w:jc w:val="center"/>
              <w:rPr>
                <w:rFonts w:hint="eastAsia" w:ascii="宋体" w:hAnsi="宋体" w:eastAsia="宋体" w:cs="宋体"/>
                <w:szCs w:val="21"/>
              </w:rPr>
            </w:pPr>
            <w:r>
              <w:rPr>
                <w:rFonts w:hint="eastAsia" w:ascii="宋体" w:hAnsi="宋体" w:eastAsia="宋体" w:cs="宋体"/>
                <w:szCs w:val="21"/>
              </w:rPr>
              <w:t>超声回弹综合法测强</w:t>
            </w:r>
          </w:p>
        </w:tc>
        <w:tc>
          <w:tcPr>
            <w:tcW w:w="1093" w:type="dxa"/>
            <w:noWrap w:val="0"/>
            <w:tcMar>
              <w:left w:w="57" w:type="dxa"/>
              <w:right w:w="57" w:type="dxa"/>
            </w:tcMar>
            <w:vAlign w:val="center"/>
          </w:tcPr>
          <w:p w14:paraId="7A1325C3">
            <w:pPr>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3A53891E">
            <w:pPr>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23DE3CF3">
            <w:pPr>
              <w:jc w:val="center"/>
              <w:rPr>
                <w:rFonts w:hint="eastAsia" w:ascii="宋体" w:hAnsi="宋体" w:eastAsia="宋体" w:cs="宋体"/>
                <w:szCs w:val="21"/>
              </w:rPr>
            </w:pPr>
            <w:r>
              <w:rPr>
                <w:rFonts w:hint="eastAsia" w:ascii="宋体" w:hAnsi="宋体" w:eastAsia="宋体" w:cs="宋体"/>
                <w:szCs w:val="21"/>
              </w:rPr>
              <w:t>空中作业</w:t>
            </w:r>
          </w:p>
        </w:tc>
      </w:tr>
      <w:tr w14:paraId="33D53E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8FDACD2">
            <w:pPr>
              <w:jc w:val="center"/>
              <w:rPr>
                <w:rFonts w:hint="eastAsia" w:ascii="宋体" w:hAnsi="宋体" w:eastAsia="宋体" w:cs="宋体"/>
                <w:szCs w:val="21"/>
              </w:rPr>
            </w:pPr>
            <w:r>
              <w:rPr>
                <w:rFonts w:hint="eastAsia" w:ascii="宋体" w:hAnsi="宋体" w:eastAsia="宋体" w:cs="宋体"/>
                <w:szCs w:val="21"/>
              </w:rPr>
              <w:t>5</w:t>
            </w:r>
          </w:p>
        </w:tc>
        <w:tc>
          <w:tcPr>
            <w:tcW w:w="900" w:type="dxa"/>
            <w:vMerge w:val="continue"/>
            <w:noWrap w:val="0"/>
            <w:tcMar>
              <w:left w:w="57" w:type="dxa"/>
              <w:right w:w="57" w:type="dxa"/>
            </w:tcMar>
            <w:vAlign w:val="center"/>
          </w:tcPr>
          <w:p w14:paraId="26E43F9F">
            <w:pPr>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4328D9E8">
            <w:pPr>
              <w:jc w:val="center"/>
              <w:rPr>
                <w:rFonts w:hint="eastAsia" w:ascii="宋体" w:hAnsi="宋体" w:eastAsia="宋体" w:cs="宋体"/>
                <w:szCs w:val="21"/>
              </w:rPr>
            </w:pPr>
            <w:r>
              <w:rPr>
                <w:rFonts w:hint="eastAsia" w:ascii="宋体" w:hAnsi="宋体" w:eastAsia="宋体" w:cs="宋体"/>
                <w:szCs w:val="21"/>
              </w:rPr>
              <w:t>取芯法测强（钢筋砼横向）</w:t>
            </w:r>
          </w:p>
        </w:tc>
        <w:tc>
          <w:tcPr>
            <w:tcW w:w="1093" w:type="dxa"/>
            <w:noWrap w:val="0"/>
            <w:tcMar>
              <w:left w:w="57" w:type="dxa"/>
              <w:right w:w="57" w:type="dxa"/>
            </w:tcMar>
            <w:vAlign w:val="center"/>
          </w:tcPr>
          <w:p w14:paraId="62DCE2A0">
            <w:pPr>
              <w:jc w:val="center"/>
              <w:rPr>
                <w:rFonts w:hint="eastAsia" w:ascii="宋体" w:hAnsi="宋体" w:eastAsia="宋体" w:cs="宋体"/>
                <w:szCs w:val="21"/>
              </w:rPr>
            </w:pPr>
            <w:r>
              <w:rPr>
                <w:rFonts w:hint="eastAsia" w:ascii="宋体" w:hAnsi="宋体" w:eastAsia="宋体" w:cs="宋体"/>
                <w:szCs w:val="21"/>
              </w:rPr>
              <w:t>每个芯样</w:t>
            </w:r>
          </w:p>
        </w:tc>
        <w:tc>
          <w:tcPr>
            <w:tcW w:w="1009" w:type="dxa"/>
            <w:noWrap w:val="0"/>
            <w:tcMar>
              <w:left w:w="57" w:type="dxa"/>
              <w:right w:w="57" w:type="dxa"/>
            </w:tcMar>
            <w:vAlign w:val="center"/>
          </w:tcPr>
          <w:p w14:paraId="0C754470">
            <w:pPr>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76E51F65">
            <w:pPr>
              <w:jc w:val="center"/>
              <w:rPr>
                <w:rFonts w:hint="eastAsia" w:ascii="宋体" w:hAnsi="宋体" w:eastAsia="宋体" w:cs="宋体"/>
                <w:szCs w:val="21"/>
              </w:rPr>
            </w:pPr>
            <w:r>
              <w:rPr>
                <w:rFonts w:hint="eastAsia" w:ascii="宋体" w:hAnsi="宋体" w:eastAsia="宋体" w:cs="宋体"/>
                <w:szCs w:val="21"/>
              </w:rPr>
              <w:t>地面作业</w:t>
            </w:r>
          </w:p>
        </w:tc>
      </w:tr>
      <w:tr w14:paraId="77F47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3230220">
            <w:pPr>
              <w:jc w:val="center"/>
              <w:rPr>
                <w:rFonts w:hint="eastAsia" w:ascii="宋体" w:hAnsi="宋体" w:eastAsia="宋体" w:cs="宋体"/>
                <w:szCs w:val="21"/>
              </w:rPr>
            </w:pPr>
            <w:r>
              <w:rPr>
                <w:rFonts w:hint="eastAsia" w:ascii="宋体" w:hAnsi="宋体" w:eastAsia="宋体" w:cs="宋体"/>
                <w:szCs w:val="21"/>
              </w:rPr>
              <w:t>6</w:t>
            </w:r>
          </w:p>
        </w:tc>
        <w:tc>
          <w:tcPr>
            <w:tcW w:w="900" w:type="dxa"/>
            <w:vMerge w:val="continue"/>
            <w:noWrap w:val="0"/>
            <w:tcMar>
              <w:left w:w="57" w:type="dxa"/>
              <w:right w:w="57" w:type="dxa"/>
            </w:tcMar>
            <w:vAlign w:val="center"/>
          </w:tcPr>
          <w:p w14:paraId="6453E37F">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35A078F2">
            <w:pPr>
              <w:jc w:val="center"/>
              <w:rPr>
                <w:rFonts w:hint="eastAsia" w:ascii="宋体" w:hAnsi="宋体" w:eastAsia="宋体" w:cs="宋体"/>
                <w:szCs w:val="21"/>
              </w:rPr>
            </w:pPr>
          </w:p>
        </w:tc>
        <w:tc>
          <w:tcPr>
            <w:tcW w:w="1093" w:type="dxa"/>
            <w:noWrap w:val="0"/>
            <w:tcMar>
              <w:left w:w="57" w:type="dxa"/>
              <w:right w:w="57" w:type="dxa"/>
            </w:tcMar>
            <w:vAlign w:val="center"/>
          </w:tcPr>
          <w:p w14:paraId="5B9ED970">
            <w:pPr>
              <w:jc w:val="center"/>
              <w:rPr>
                <w:rFonts w:hint="eastAsia" w:ascii="宋体" w:hAnsi="宋体" w:eastAsia="宋体" w:cs="宋体"/>
                <w:szCs w:val="21"/>
              </w:rPr>
            </w:pPr>
            <w:r>
              <w:rPr>
                <w:rFonts w:hint="eastAsia" w:ascii="宋体" w:hAnsi="宋体" w:eastAsia="宋体" w:cs="宋体"/>
                <w:szCs w:val="21"/>
              </w:rPr>
              <w:t>每个芯样</w:t>
            </w:r>
          </w:p>
        </w:tc>
        <w:tc>
          <w:tcPr>
            <w:tcW w:w="1009" w:type="dxa"/>
            <w:noWrap w:val="0"/>
            <w:tcMar>
              <w:left w:w="57" w:type="dxa"/>
              <w:right w:w="57" w:type="dxa"/>
            </w:tcMar>
            <w:vAlign w:val="center"/>
          </w:tcPr>
          <w:p w14:paraId="0EC14AF3">
            <w:pPr>
              <w:jc w:val="center"/>
              <w:rPr>
                <w:rFonts w:hint="eastAsia" w:ascii="宋体" w:hAnsi="宋体" w:eastAsia="宋体" w:cs="宋体"/>
                <w:szCs w:val="21"/>
              </w:rPr>
            </w:pPr>
            <w:r>
              <w:rPr>
                <w:rFonts w:hint="eastAsia" w:ascii="宋体" w:hAnsi="宋体" w:eastAsia="宋体" w:cs="宋体"/>
                <w:szCs w:val="21"/>
              </w:rPr>
              <w:t>1000</w:t>
            </w:r>
          </w:p>
        </w:tc>
        <w:tc>
          <w:tcPr>
            <w:tcW w:w="2310" w:type="dxa"/>
            <w:noWrap w:val="0"/>
            <w:tcMar>
              <w:left w:w="57" w:type="dxa"/>
              <w:right w:w="57" w:type="dxa"/>
            </w:tcMar>
            <w:vAlign w:val="center"/>
          </w:tcPr>
          <w:p w14:paraId="03543E59">
            <w:pPr>
              <w:jc w:val="center"/>
              <w:rPr>
                <w:rFonts w:hint="eastAsia" w:ascii="宋体" w:hAnsi="宋体" w:eastAsia="宋体" w:cs="宋体"/>
                <w:szCs w:val="21"/>
              </w:rPr>
            </w:pPr>
            <w:r>
              <w:rPr>
                <w:rFonts w:hint="eastAsia" w:ascii="宋体" w:hAnsi="宋体" w:eastAsia="宋体" w:cs="宋体"/>
                <w:szCs w:val="21"/>
              </w:rPr>
              <w:t>空中作业</w:t>
            </w:r>
          </w:p>
        </w:tc>
      </w:tr>
      <w:tr w14:paraId="5D2A15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064C24D">
            <w:pPr>
              <w:jc w:val="center"/>
              <w:rPr>
                <w:rFonts w:hint="eastAsia" w:ascii="宋体" w:hAnsi="宋体" w:eastAsia="宋体" w:cs="宋体"/>
                <w:szCs w:val="21"/>
              </w:rPr>
            </w:pPr>
            <w:r>
              <w:rPr>
                <w:rFonts w:hint="eastAsia" w:ascii="宋体" w:hAnsi="宋体" w:eastAsia="宋体" w:cs="宋体"/>
                <w:szCs w:val="21"/>
              </w:rPr>
              <w:t>7</w:t>
            </w:r>
          </w:p>
        </w:tc>
        <w:tc>
          <w:tcPr>
            <w:tcW w:w="900" w:type="dxa"/>
            <w:vMerge w:val="continue"/>
            <w:noWrap w:val="0"/>
            <w:tcMar>
              <w:left w:w="57" w:type="dxa"/>
              <w:right w:w="57" w:type="dxa"/>
            </w:tcMar>
            <w:vAlign w:val="center"/>
          </w:tcPr>
          <w:p w14:paraId="4768F94F">
            <w:pPr>
              <w:jc w:val="center"/>
              <w:rPr>
                <w:rFonts w:hint="eastAsia" w:ascii="宋体" w:hAnsi="宋体" w:eastAsia="宋体" w:cs="宋体"/>
                <w:szCs w:val="21"/>
              </w:rPr>
            </w:pPr>
          </w:p>
        </w:tc>
        <w:tc>
          <w:tcPr>
            <w:tcW w:w="3378" w:type="dxa"/>
            <w:noWrap w:val="0"/>
            <w:tcMar>
              <w:left w:w="57" w:type="dxa"/>
              <w:right w:w="57" w:type="dxa"/>
            </w:tcMar>
            <w:vAlign w:val="center"/>
          </w:tcPr>
          <w:p w14:paraId="3D224483">
            <w:pPr>
              <w:jc w:val="center"/>
              <w:rPr>
                <w:rFonts w:hint="eastAsia" w:ascii="宋体" w:hAnsi="宋体" w:eastAsia="宋体" w:cs="宋体"/>
                <w:szCs w:val="21"/>
              </w:rPr>
            </w:pPr>
            <w:r>
              <w:rPr>
                <w:rFonts w:hint="eastAsia" w:ascii="宋体" w:hAnsi="宋体" w:eastAsia="宋体" w:cs="宋体"/>
                <w:szCs w:val="21"/>
              </w:rPr>
              <w:t>超声法混凝土测缺陷</w:t>
            </w:r>
          </w:p>
        </w:tc>
        <w:tc>
          <w:tcPr>
            <w:tcW w:w="1093" w:type="dxa"/>
            <w:noWrap w:val="0"/>
            <w:tcMar>
              <w:left w:w="57" w:type="dxa"/>
              <w:right w:w="57" w:type="dxa"/>
            </w:tcMar>
            <w:vAlign w:val="center"/>
          </w:tcPr>
          <w:p w14:paraId="0543D302">
            <w:pPr>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1091E476">
            <w:pPr>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5364455B">
            <w:pPr>
              <w:jc w:val="center"/>
              <w:rPr>
                <w:rFonts w:hint="eastAsia" w:ascii="宋体" w:hAnsi="宋体" w:eastAsia="宋体" w:cs="宋体"/>
                <w:szCs w:val="21"/>
              </w:rPr>
            </w:pPr>
          </w:p>
        </w:tc>
      </w:tr>
      <w:tr w14:paraId="3D6D5C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E829BAE">
            <w:pPr>
              <w:jc w:val="center"/>
              <w:rPr>
                <w:rFonts w:hint="eastAsia" w:ascii="宋体" w:hAnsi="宋体" w:eastAsia="宋体" w:cs="宋体"/>
                <w:szCs w:val="21"/>
              </w:rPr>
            </w:pPr>
            <w:r>
              <w:rPr>
                <w:rFonts w:hint="eastAsia" w:ascii="宋体" w:hAnsi="宋体" w:eastAsia="宋体" w:cs="宋体"/>
                <w:szCs w:val="21"/>
              </w:rPr>
              <w:t>8</w:t>
            </w:r>
          </w:p>
        </w:tc>
        <w:tc>
          <w:tcPr>
            <w:tcW w:w="900" w:type="dxa"/>
            <w:vMerge w:val="continue"/>
            <w:noWrap w:val="0"/>
            <w:tcMar>
              <w:left w:w="57" w:type="dxa"/>
              <w:right w:w="57" w:type="dxa"/>
            </w:tcMar>
            <w:vAlign w:val="center"/>
          </w:tcPr>
          <w:p w14:paraId="6F6F4B95">
            <w:pPr>
              <w:jc w:val="center"/>
              <w:rPr>
                <w:rFonts w:hint="eastAsia" w:ascii="宋体" w:hAnsi="宋体" w:eastAsia="宋体" w:cs="宋体"/>
                <w:szCs w:val="21"/>
              </w:rPr>
            </w:pPr>
          </w:p>
        </w:tc>
        <w:tc>
          <w:tcPr>
            <w:tcW w:w="3378" w:type="dxa"/>
            <w:noWrap w:val="0"/>
            <w:tcMar>
              <w:left w:w="57" w:type="dxa"/>
              <w:right w:w="57" w:type="dxa"/>
            </w:tcMar>
            <w:vAlign w:val="center"/>
          </w:tcPr>
          <w:p w14:paraId="60D5F2B8">
            <w:pPr>
              <w:jc w:val="center"/>
              <w:rPr>
                <w:rFonts w:hint="eastAsia" w:ascii="宋体" w:hAnsi="宋体" w:eastAsia="宋体" w:cs="宋体"/>
                <w:szCs w:val="21"/>
              </w:rPr>
            </w:pPr>
            <w:r>
              <w:rPr>
                <w:rFonts w:hint="eastAsia" w:ascii="宋体" w:hAnsi="宋体" w:eastAsia="宋体" w:cs="宋体"/>
                <w:szCs w:val="21"/>
              </w:rPr>
              <w:t>钢筋保护层厚度</w:t>
            </w:r>
          </w:p>
        </w:tc>
        <w:tc>
          <w:tcPr>
            <w:tcW w:w="1093" w:type="dxa"/>
            <w:noWrap w:val="0"/>
            <w:tcMar>
              <w:left w:w="57" w:type="dxa"/>
              <w:right w:w="57" w:type="dxa"/>
            </w:tcMar>
            <w:vAlign w:val="center"/>
          </w:tcPr>
          <w:p w14:paraId="26CA1C1F">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0D3896CC">
            <w:pPr>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707058A3">
            <w:pPr>
              <w:jc w:val="center"/>
              <w:rPr>
                <w:rFonts w:hint="eastAsia" w:ascii="宋体" w:hAnsi="宋体" w:eastAsia="宋体" w:cs="宋体"/>
                <w:szCs w:val="21"/>
              </w:rPr>
            </w:pPr>
          </w:p>
        </w:tc>
      </w:tr>
      <w:tr w14:paraId="5C17C3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1A8DC32">
            <w:pPr>
              <w:jc w:val="center"/>
              <w:rPr>
                <w:rFonts w:hint="eastAsia" w:ascii="宋体" w:hAnsi="宋体" w:eastAsia="宋体" w:cs="宋体"/>
                <w:szCs w:val="21"/>
              </w:rPr>
            </w:pPr>
            <w:r>
              <w:rPr>
                <w:rFonts w:hint="eastAsia" w:ascii="宋体" w:hAnsi="宋体" w:eastAsia="宋体" w:cs="宋体"/>
                <w:szCs w:val="21"/>
              </w:rPr>
              <w:t>9</w:t>
            </w:r>
          </w:p>
        </w:tc>
        <w:tc>
          <w:tcPr>
            <w:tcW w:w="900" w:type="dxa"/>
            <w:vMerge w:val="continue"/>
            <w:noWrap w:val="0"/>
            <w:tcMar>
              <w:left w:w="57" w:type="dxa"/>
              <w:right w:w="57" w:type="dxa"/>
            </w:tcMar>
            <w:vAlign w:val="center"/>
          </w:tcPr>
          <w:p w14:paraId="082D3E67">
            <w:pPr>
              <w:jc w:val="center"/>
              <w:rPr>
                <w:rFonts w:hint="eastAsia" w:ascii="宋体" w:hAnsi="宋体" w:eastAsia="宋体" w:cs="宋体"/>
                <w:szCs w:val="21"/>
              </w:rPr>
            </w:pPr>
          </w:p>
        </w:tc>
        <w:tc>
          <w:tcPr>
            <w:tcW w:w="3378" w:type="dxa"/>
            <w:noWrap w:val="0"/>
            <w:tcMar>
              <w:left w:w="57" w:type="dxa"/>
              <w:right w:w="57" w:type="dxa"/>
            </w:tcMar>
            <w:vAlign w:val="center"/>
          </w:tcPr>
          <w:p w14:paraId="32594038">
            <w:pPr>
              <w:jc w:val="center"/>
              <w:rPr>
                <w:rFonts w:hint="eastAsia" w:ascii="宋体" w:hAnsi="宋体" w:eastAsia="宋体" w:cs="宋体"/>
                <w:szCs w:val="21"/>
              </w:rPr>
            </w:pPr>
            <w:r>
              <w:rPr>
                <w:rFonts w:hint="eastAsia" w:ascii="宋体" w:hAnsi="宋体" w:eastAsia="宋体" w:cs="宋体"/>
                <w:szCs w:val="21"/>
              </w:rPr>
              <w:t>钢筋位置</w:t>
            </w:r>
          </w:p>
        </w:tc>
        <w:tc>
          <w:tcPr>
            <w:tcW w:w="1093" w:type="dxa"/>
            <w:noWrap w:val="0"/>
            <w:tcMar>
              <w:left w:w="57" w:type="dxa"/>
              <w:right w:w="57" w:type="dxa"/>
            </w:tcMar>
            <w:vAlign w:val="center"/>
          </w:tcPr>
          <w:p w14:paraId="6C6B3409">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73CEE67A">
            <w:pPr>
              <w:jc w:val="center"/>
              <w:rPr>
                <w:rFonts w:hint="eastAsia" w:ascii="宋体" w:hAnsi="宋体" w:eastAsia="宋体" w:cs="宋体"/>
                <w:szCs w:val="21"/>
              </w:rPr>
            </w:pPr>
            <w:r>
              <w:rPr>
                <w:rFonts w:hint="eastAsia" w:ascii="宋体" w:hAnsi="宋体" w:eastAsia="宋体" w:cs="宋体"/>
                <w:szCs w:val="21"/>
              </w:rPr>
              <w:t>20</w:t>
            </w:r>
          </w:p>
        </w:tc>
        <w:tc>
          <w:tcPr>
            <w:tcW w:w="2310" w:type="dxa"/>
            <w:noWrap w:val="0"/>
            <w:tcMar>
              <w:left w:w="57" w:type="dxa"/>
              <w:right w:w="57" w:type="dxa"/>
            </w:tcMar>
            <w:vAlign w:val="center"/>
          </w:tcPr>
          <w:p w14:paraId="29874EEE">
            <w:pPr>
              <w:jc w:val="center"/>
              <w:rPr>
                <w:rFonts w:hint="eastAsia" w:ascii="宋体" w:hAnsi="宋体" w:eastAsia="宋体" w:cs="宋体"/>
                <w:szCs w:val="21"/>
              </w:rPr>
            </w:pPr>
          </w:p>
        </w:tc>
      </w:tr>
      <w:tr w14:paraId="71FD8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99A9601">
            <w:pPr>
              <w:jc w:val="center"/>
              <w:rPr>
                <w:rFonts w:hint="eastAsia" w:ascii="宋体" w:hAnsi="宋体" w:eastAsia="宋体" w:cs="宋体"/>
                <w:szCs w:val="21"/>
              </w:rPr>
            </w:pPr>
            <w:r>
              <w:rPr>
                <w:rFonts w:hint="eastAsia" w:ascii="宋体" w:hAnsi="宋体" w:eastAsia="宋体" w:cs="宋体"/>
                <w:szCs w:val="21"/>
              </w:rPr>
              <w:t>10</w:t>
            </w:r>
          </w:p>
        </w:tc>
        <w:tc>
          <w:tcPr>
            <w:tcW w:w="900" w:type="dxa"/>
            <w:vMerge w:val="continue"/>
            <w:noWrap w:val="0"/>
            <w:tcMar>
              <w:left w:w="57" w:type="dxa"/>
              <w:right w:w="57" w:type="dxa"/>
            </w:tcMar>
            <w:vAlign w:val="center"/>
          </w:tcPr>
          <w:p w14:paraId="45126879">
            <w:pPr>
              <w:jc w:val="center"/>
              <w:rPr>
                <w:rFonts w:hint="eastAsia" w:ascii="宋体" w:hAnsi="宋体" w:eastAsia="宋体" w:cs="宋体"/>
                <w:szCs w:val="21"/>
              </w:rPr>
            </w:pPr>
          </w:p>
        </w:tc>
        <w:tc>
          <w:tcPr>
            <w:tcW w:w="3378" w:type="dxa"/>
            <w:noWrap w:val="0"/>
            <w:tcMar>
              <w:left w:w="57" w:type="dxa"/>
              <w:right w:w="57" w:type="dxa"/>
            </w:tcMar>
            <w:vAlign w:val="center"/>
          </w:tcPr>
          <w:p w14:paraId="34F19E5F">
            <w:pPr>
              <w:jc w:val="center"/>
              <w:rPr>
                <w:rFonts w:hint="eastAsia" w:ascii="宋体" w:hAnsi="宋体" w:eastAsia="宋体" w:cs="宋体"/>
                <w:szCs w:val="21"/>
              </w:rPr>
            </w:pPr>
            <w:r>
              <w:rPr>
                <w:rFonts w:hint="eastAsia" w:ascii="宋体" w:hAnsi="宋体" w:eastAsia="宋体" w:cs="宋体"/>
                <w:szCs w:val="21"/>
              </w:rPr>
              <w:t>碳化深度</w:t>
            </w:r>
          </w:p>
        </w:tc>
        <w:tc>
          <w:tcPr>
            <w:tcW w:w="1093" w:type="dxa"/>
            <w:noWrap w:val="0"/>
            <w:tcMar>
              <w:left w:w="57" w:type="dxa"/>
              <w:right w:w="57" w:type="dxa"/>
            </w:tcMar>
            <w:vAlign w:val="center"/>
          </w:tcPr>
          <w:p w14:paraId="66FA933B">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49BBB057">
            <w:pPr>
              <w:jc w:val="center"/>
              <w:rPr>
                <w:rFonts w:hint="eastAsia" w:ascii="宋体" w:hAnsi="宋体" w:eastAsia="宋体" w:cs="宋体"/>
                <w:szCs w:val="21"/>
              </w:rPr>
            </w:pPr>
            <w:r>
              <w:rPr>
                <w:rFonts w:hint="eastAsia" w:ascii="宋体" w:hAnsi="宋体" w:eastAsia="宋体" w:cs="宋体"/>
                <w:szCs w:val="21"/>
              </w:rPr>
              <w:t>10</w:t>
            </w:r>
          </w:p>
        </w:tc>
        <w:tc>
          <w:tcPr>
            <w:tcW w:w="2310" w:type="dxa"/>
            <w:noWrap w:val="0"/>
            <w:tcMar>
              <w:left w:w="57" w:type="dxa"/>
              <w:right w:w="57" w:type="dxa"/>
            </w:tcMar>
            <w:vAlign w:val="center"/>
          </w:tcPr>
          <w:p w14:paraId="0DE633F6">
            <w:pPr>
              <w:jc w:val="center"/>
              <w:rPr>
                <w:rFonts w:hint="eastAsia" w:ascii="宋体" w:hAnsi="宋体" w:eastAsia="宋体" w:cs="宋体"/>
                <w:szCs w:val="21"/>
              </w:rPr>
            </w:pPr>
          </w:p>
        </w:tc>
      </w:tr>
      <w:tr w14:paraId="05588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D9CA2A5">
            <w:pPr>
              <w:jc w:val="center"/>
              <w:rPr>
                <w:rFonts w:hint="eastAsia" w:ascii="宋体" w:hAnsi="宋体" w:eastAsia="宋体" w:cs="宋体"/>
                <w:szCs w:val="21"/>
              </w:rPr>
            </w:pPr>
            <w:r>
              <w:rPr>
                <w:rFonts w:hint="eastAsia" w:ascii="宋体" w:hAnsi="宋体" w:eastAsia="宋体" w:cs="宋体"/>
                <w:szCs w:val="21"/>
              </w:rPr>
              <w:t>11</w:t>
            </w:r>
          </w:p>
        </w:tc>
        <w:tc>
          <w:tcPr>
            <w:tcW w:w="900" w:type="dxa"/>
            <w:vMerge w:val="continue"/>
            <w:noWrap w:val="0"/>
            <w:tcMar>
              <w:left w:w="57" w:type="dxa"/>
              <w:right w:w="57" w:type="dxa"/>
            </w:tcMar>
            <w:vAlign w:val="center"/>
          </w:tcPr>
          <w:p w14:paraId="1EC46C90">
            <w:pPr>
              <w:jc w:val="center"/>
              <w:rPr>
                <w:rFonts w:hint="eastAsia" w:ascii="宋体" w:hAnsi="宋体" w:eastAsia="宋体" w:cs="宋体"/>
                <w:szCs w:val="21"/>
              </w:rPr>
            </w:pPr>
          </w:p>
        </w:tc>
        <w:tc>
          <w:tcPr>
            <w:tcW w:w="3378" w:type="dxa"/>
            <w:noWrap w:val="0"/>
            <w:tcMar>
              <w:left w:w="57" w:type="dxa"/>
              <w:right w:w="57" w:type="dxa"/>
            </w:tcMar>
            <w:vAlign w:val="center"/>
          </w:tcPr>
          <w:p w14:paraId="46A378A3">
            <w:pPr>
              <w:jc w:val="center"/>
              <w:rPr>
                <w:rFonts w:hint="eastAsia" w:ascii="宋体" w:hAnsi="宋体" w:eastAsia="宋体" w:cs="宋体"/>
                <w:szCs w:val="21"/>
              </w:rPr>
            </w:pPr>
            <w:r>
              <w:rPr>
                <w:rFonts w:hint="eastAsia" w:ascii="宋体" w:hAnsi="宋体" w:eastAsia="宋体" w:cs="宋体"/>
                <w:szCs w:val="21"/>
              </w:rPr>
              <w:t>钢筋锈蚀状况（</w:t>
            </w:r>
            <w:r>
              <w:rPr>
                <w:rFonts w:hint="eastAsia" w:ascii="宋体" w:hAnsi="宋体" w:eastAsia="宋体" w:cs="宋体"/>
                <w:spacing w:val="20"/>
                <w:szCs w:val="21"/>
              </w:rPr>
              <w:t>钢筋锈蚀电位）</w:t>
            </w:r>
          </w:p>
        </w:tc>
        <w:tc>
          <w:tcPr>
            <w:tcW w:w="1093" w:type="dxa"/>
            <w:noWrap w:val="0"/>
            <w:tcMar>
              <w:left w:w="57" w:type="dxa"/>
              <w:right w:w="57" w:type="dxa"/>
            </w:tcMar>
            <w:vAlign w:val="center"/>
          </w:tcPr>
          <w:p w14:paraId="583B1D84">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6948B318">
            <w:pPr>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5918BED0">
            <w:pPr>
              <w:jc w:val="center"/>
              <w:rPr>
                <w:rFonts w:hint="eastAsia" w:ascii="宋体" w:hAnsi="宋体" w:eastAsia="宋体" w:cs="宋体"/>
                <w:szCs w:val="21"/>
              </w:rPr>
            </w:pPr>
          </w:p>
        </w:tc>
      </w:tr>
      <w:tr w14:paraId="3C6868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C0795B8">
            <w:pPr>
              <w:jc w:val="center"/>
              <w:rPr>
                <w:rFonts w:hint="eastAsia" w:ascii="宋体" w:hAnsi="宋体" w:eastAsia="宋体" w:cs="宋体"/>
                <w:szCs w:val="21"/>
              </w:rPr>
            </w:pPr>
            <w:r>
              <w:rPr>
                <w:rFonts w:hint="eastAsia" w:ascii="宋体" w:hAnsi="宋体" w:eastAsia="宋体" w:cs="宋体"/>
                <w:szCs w:val="21"/>
              </w:rPr>
              <w:t>12</w:t>
            </w:r>
          </w:p>
        </w:tc>
        <w:tc>
          <w:tcPr>
            <w:tcW w:w="900" w:type="dxa"/>
            <w:vMerge w:val="continue"/>
            <w:noWrap w:val="0"/>
            <w:tcMar>
              <w:left w:w="57" w:type="dxa"/>
              <w:right w:w="57" w:type="dxa"/>
            </w:tcMar>
            <w:vAlign w:val="center"/>
          </w:tcPr>
          <w:p w14:paraId="20B240E6">
            <w:pPr>
              <w:jc w:val="center"/>
              <w:rPr>
                <w:rFonts w:hint="eastAsia" w:ascii="宋体" w:hAnsi="宋体" w:eastAsia="宋体" w:cs="宋体"/>
                <w:szCs w:val="21"/>
              </w:rPr>
            </w:pPr>
          </w:p>
        </w:tc>
        <w:tc>
          <w:tcPr>
            <w:tcW w:w="3378" w:type="dxa"/>
            <w:noWrap w:val="0"/>
            <w:tcMar>
              <w:left w:w="57" w:type="dxa"/>
              <w:right w:w="57" w:type="dxa"/>
            </w:tcMar>
            <w:vAlign w:val="center"/>
          </w:tcPr>
          <w:p w14:paraId="115927FE">
            <w:pPr>
              <w:jc w:val="center"/>
              <w:rPr>
                <w:rFonts w:hint="eastAsia" w:ascii="宋体" w:hAnsi="宋体" w:eastAsia="宋体" w:cs="宋体"/>
                <w:szCs w:val="21"/>
              </w:rPr>
            </w:pPr>
            <w:r>
              <w:rPr>
                <w:rFonts w:hint="eastAsia" w:ascii="宋体" w:hAnsi="宋体" w:eastAsia="宋体" w:cs="宋体"/>
                <w:szCs w:val="21"/>
              </w:rPr>
              <w:t>钢筋锈蚀状况（</w:t>
            </w:r>
            <w:r>
              <w:rPr>
                <w:rFonts w:hint="eastAsia" w:ascii="宋体" w:hAnsi="宋体" w:eastAsia="宋体" w:cs="宋体"/>
                <w:spacing w:val="20"/>
                <w:szCs w:val="21"/>
              </w:rPr>
              <w:t>混凝土电阻率）</w:t>
            </w:r>
          </w:p>
        </w:tc>
        <w:tc>
          <w:tcPr>
            <w:tcW w:w="1093" w:type="dxa"/>
            <w:noWrap w:val="0"/>
            <w:tcMar>
              <w:left w:w="57" w:type="dxa"/>
              <w:right w:w="57" w:type="dxa"/>
            </w:tcMar>
            <w:vAlign w:val="center"/>
          </w:tcPr>
          <w:p w14:paraId="346B41F6">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2AC4AEDE">
            <w:pPr>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5B62A5C4">
            <w:pPr>
              <w:jc w:val="center"/>
              <w:rPr>
                <w:rFonts w:hint="eastAsia" w:ascii="宋体" w:hAnsi="宋体" w:eastAsia="宋体" w:cs="宋体"/>
                <w:szCs w:val="21"/>
              </w:rPr>
            </w:pPr>
          </w:p>
        </w:tc>
      </w:tr>
      <w:tr w14:paraId="47E457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AFFC4FC">
            <w:pPr>
              <w:jc w:val="center"/>
              <w:rPr>
                <w:rFonts w:hint="eastAsia" w:ascii="宋体" w:hAnsi="宋体" w:eastAsia="宋体" w:cs="宋体"/>
                <w:szCs w:val="21"/>
              </w:rPr>
            </w:pPr>
            <w:r>
              <w:rPr>
                <w:rFonts w:hint="eastAsia" w:ascii="宋体" w:hAnsi="宋体" w:eastAsia="宋体" w:cs="宋体"/>
                <w:szCs w:val="21"/>
              </w:rPr>
              <w:t>13</w:t>
            </w:r>
          </w:p>
        </w:tc>
        <w:tc>
          <w:tcPr>
            <w:tcW w:w="900" w:type="dxa"/>
            <w:vMerge w:val="continue"/>
            <w:noWrap w:val="0"/>
            <w:tcMar>
              <w:left w:w="57" w:type="dxa"/>
              <w:right w:w="57" w:type="dxa"/>
            </w:tcMar>
            <w:vAlign w:val="center"/>
          </w:tcPr>
          <w:p w14:paraId="0C4F28E8">
            <w:pPr>
              <w:jc w:val="center"/>
              <w:rPr>
                <w:rFonts w:hint="eastAsia" w:ascii="宋体" w:hAnsi="宋体" w:eastAsia="宋体" w:cs="宋体"/>
                <w:szCs w:val="21"/>
              </w:rPr>
            </w:pPr>
          </w:p>
        </w:tc>
        <w:tc>
          <w:tcPr>
            <w:tcW w:w="3378" w:type="dxa"/>
            <w:noWrap w:val="0"/>
            <w:tcMar>
              <w:left w:w="57" w:type="dxa"/>
              <w:right w:w="57" w:type="dxa"/>
            </w:tcMar>
            <w:vAlign w:val="center"/>
          </w:tcPr>
          <w:p w14:paraId="3B2B46D0">
            <w:pPr>
              <w:jc w:val="center"/>
              <w:rPr>
                <w:rFonts w:hint="eastAsia" w:ascii="宋体" w:hAnsi="宋体" w:eastAsia="宋体" w:cs="宋体"/>
                <w:szCs w:val="21"/>
              </w:rPr>
            </w:pPr>
            <w:r>
              <w:rPr>
                <w:rFonts w:hint="eastAsia" w:ascii="宋体" w:hAnsi="宋体" w:eastAsia="宋体" w:cs="宋体"/>
                <w:szCs w:val="21"/>
              </w:rPr>
              <w:t>钢筋锈蚀状况（氯离子含量）</w:t>
            </w:r>
          </w:p>
        </w:tc>
        <w:tc>
          <w:tcPr>
            <w:tcW w:w="1093" w:type="dxa"/>
            <w:noWrap w:val="0"/>
            <w:tcMar>
              <w:left w:w="57" w:type="dxa"/>
              <w:right w:w="57" w:type="dxa"/>
            </w:tcMar>
            <w:vAlign w:val="center"/>
          </w:tcPr>
          <w:p w14:paraId="678D0703">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78615CA">
            <w:pPr>
              <w:jc w:val="center"/>
              <w:rPr>
                <w:rFonts w:hint="eastAsia" w:ascii="宋体" w:hAnsi="宋体" w:eastAsia="宋体" w:cs="宋体"/>
                <w:szCs w:val="21"/>
              </w:rPr>
            </w:pPr>
            <w:r>
              <w:rPr>
                <w:rFonts w:hint="eastAsia" w:ascii="宋体" w:hAnsi="宋体" w:eastAsia="宋体" w:cs="宋体"/>
                <w:szCs w:val="21"/>
              </w:rPr>
              <w:t>1000</w:t>
            </w:r>
          </w:p>
        </w:tc>
        <w:tc>
          <w:tcPr>
            <w:tcW w:w="2310" w:type="dxa"/>
            <w:noWrap w:val="0"/>
            <w:tcMar>
              <w:left w:w="57" w:type="dxa"/>
              <w:right w:w="57" w:type="dxa"/>
            </w:tcMar>
            <w:vAlign w:val="center"/>
          </w:tcPr>
          <w:p w14:paraId="0F4E4675">
            <w:pPr>
              <w:jc w:val="center"/>
              <w:rPr>
                <w:rFonts w:hint="eastAsia" w:ascii="宋体" w:hAnsi="宋体" w:eastAsia="宋体" w:cs="宋体"/>
                <w:szCs w:val="21"/>
              </w:rPr>
            </w:pPr>
          </w:p>
        </w:tc>
      </w:tr>
      <w:tr w14:paraId="7727AC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9BB654C">
            <w:pPr>
              <w:jc w:val="center"/>
              <w:rPr>
                <w:rFonts w:hint="eastAsia" w:ascii="宋体" w:hAnsi="宋体" w:eastAsia="宋体" w:cs="宋体"/>
                <w:szCs w:val="21"/>
              </w:rPr>
            </w:pPr>
            <w:r>
              <w:rPr>
                <w:rFonts w:hint="eastAsia" w:ascii="宋体" w:hAnsi="宋体" w:eastAsia="宋体" w:cs="宋体"/>
                <w:szCs w:val="21"/>
              </w:rPr>
              <w:t>14</w:t>
            </w:r>
          </w:p>
        </w:tc>
        <w:tc>
          <w:tcPr>
            <w:tcW w:w="900" w:type="dxa"/>
            <w:vMerge w:val="continue"/>
            <w:noWrap w:val="0"/>
            <w:tcMar>
              <w:left w:w="57" w:type="dxa"/>
              <w:right w:w="57" w:type="dxa"/>
            </w:tcMar>
            <w:vAlign w:val="center"/>
          </w:tcPr>
          <w:p w14:paraId="338C7291">
            <w:pPr>
              <w:jc w:val="center"/>
              <w:rPr>
                <w:rFonts w:hint="eastAsia" w:ascii="宋体" w:hAnsi="宋体" w:eastAsia="宋体" w:cs="宋体"/>
                <w:szCs w:val="21"/>
              </w:rPr>
            </w:pPr>
          </w:p>
        </w:tc>
        <w:tc>
          <w:tcPr>
            <w:tcW w:w="3378" w:type="dxa"/>
            <w:noWrap w:val="0"/>
            <w:tcMar>
              <w:left w:w="57" w:type="dxa"/>
              <w:right w:w="57" w:type="dxa"/>
            </w:tcMar>
            <w:vAlign w:val="center"/>
          </w:tcPr>
          <w:p w14:paraId="7CD8B987">
            <w:pPr>
              <w:jc w:val="center"/>
              <w:rPr>
                <w:rFonts w:hint="eastAsia" w:ascii="宋体" w:hAnsi="宋体" w:eastAsia="宋体" w:cs="宋体"/>
                <w:szCs w:val="21"/>
              </w:rPr>
            </w:pPr>
            <w:r>
              <w:rPr>
                <w:rFonts w:hint="eastAsia" w:ascii="宋体" w:hAnsi="宋体" w:eastAsia="宋体" w:cs="宋体"/>
                <w:szCs w:val="21"/>
              </w:rPr>
              <w:t>涂层厚度</w:t>
            </w:r>
          </w:p>
        </w:tc>
        <w:tc>
          <w:tcPr>
            <w:tcW w:w="1093" w:type="dxa"/>
            <w:noWrap w:val="0"/>
            <w:tcMar>
              <w:left w:w="57" w:type="dxa"/>
              <w:right w:w="57" w:type="dxa"/>
            </w:tcMar>
            <w:vAlign w:val="center"/>
          </w:tcPr>
          <w:p w14:paraId="45C0E160">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3EDE6D5">
            <w:pPr>
              <w:jc w:val="center"/>
              <w:rPr>
                <w:rFonts w:hint="eastAsia" w:ascii="宋体" w:hAnsi="宋体" w:eastAsia="宋体" w:cs="宋体"/>
                <w:szCs w:val="21"/>
              </w:rPr>
            </w:pPr>
            <w:r>
              <w:rPr>
                <w:rFonts w:hint="eastAsia" w:ascii="宋体" w:hAnsi="宋体" w:eastAsia="宋体" w:cs="宋体"/>
                <w:szCs w:val="21"/>
              </w:rPr>
              <w:t>400</w:t>
            </w:r>
          </w:p>
        </w:tc>
        <w:tc>
          <w:tcPr>
            <w:tcW w:w="2310" w:type="dxa"/>
            <w:noWrap w:val="0"/>
            <w:tcMar>
              <w:left w:w="57" w:type="dxa"/>
              <w:right w:w="57" w:type="dxa"/>
            </w:tcMar>
            <w:vAlign w:val="center"/>
          </w:tcPr>
          <w:p w14:paraId="3BFCE41E">
            <w:pPr>
              <w:jc w:val="center"/>
              <w:rPr>
                <w:rFonts w:hint="eastAsia" w:ascii="宋体" w:hAnsi="宋体" w:eastAsia="宋体" w:cs="宋体"/>
                <w:szCs w:val="21"/>
              </w:rPr>
            </w:pPr>
          </w:p>
        </w:tc>
      </w:tr>
      <w:tr w14:paraId="5C6948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D0F89B5">
            <w:pPr>
              <w:jc w:val="center"/>
              <w:rPr>
                <w:rFonts w:hint="eastAsia" w:ascii="宋体" w:hAnsi="宋体" w:eastAsia="宋体" w:cs="宋体"/>
                <w:szCs w:val="21"/>
              </w:rPr>
            </w:pPr>
            <w:r>
              <w:rPr>
                <w:rFonts w:hint="eastAsia" w:ascii="宋体" w:hAnsi="宋体" w:eastAsia="宋体" w:cs="宋体"/>
                <w:szCs w:val="21"/>
              </w:rPr>
              <w:t>15</w:t>
            </w:r>
          </w:p>
        </w:tc>
        <w:tc>
          <w:tcPr>
            <w:tcW w:w="900" w:type="dxa"/>
            <w:vMerge w:val="continue"/>
            <w:noWrap w:val="0"/>
            <w:tcMar>
              <w:left w:w="57" w:type="dxa"/>
              <w:right w:w="57" w:type="dxa"/>
            </w:tcMar>
            <w:vAlign w:val="center"/>
          </w:tcPr>
          <w:p w14:paraId="0B9560EC">
            <w:pPr>
              <w:jc w:val="center"/>
              <w:rPr>
                <w:rFonts w:hint="eastAsia" w:ascii="宋体" w:hAnsi="宋体" w:eastAsia="宋体" w:cs="宋体"/>
                <w:szCs w:val="21"/>
              </w:rPr>
            </w:pPr>
          </w:p>
        </w:tc>
        <w:tc>
          <w:tcPr>
            <w:tcW w:w="3378" w:type="dxa"/>
            <w:noWrap w:val="0"/>
            <w:tcMar>
              <w:left w:w="57" w:type="dxa"/>
              <w:right w:w="57" w:type="dxa"/>
            </w:tcMar>
            <w:vAlign w:val="center"/>
          </w:tcPr>
          <w:p w14:paraId="7FD73915">
            <w:pPr>
              <w:jc w:val="center"/>
              <w:rPr>
                <w:rFonts w:hint="eastAsia" w:ascii="宋体" w:hAnsi="宋体" w:eastAsia="宋体" w:cs="宋体"/>
                <w:szCs w:val="21"/>
              </w:rPr>
            </w:pPr>
            <w:r>
              <w:rPr>
                <w:rFonts w:hint="eastAsia" w:ascii="宋体" w:hAnsi="宋体" w:eastAsia="宋体" w:cs="宋体"/>
                <w:szCs w:val="21"/>
              </w:rPr>
              <w:t>涂膜附着力</w:t>
            </w:r>
          </w:p>
        </w:tc>
        <w:tc>
          <w:tcPr>
            <w:tcW w:w="1093" w:type="dxa"/>
            <w:noWrap w:val="0"/>
            <w:tcMar>
              <w:left w:w="57" w:type="dxa"/>
              <w:right w:w="57" w:type="dxa"/>
            </w:tcMar>
            <w:vAlign w:val="center"/>
          </w:tcPr>
          <w:p w14:paraId="32FD9EA9">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7F5D1BA6">
            <w:pPr>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0A5A26FF">
            <w:pPr>
              <w:jc w:val="center"/>
              <w:rPr>
                <w:rFonts w:hint="eastAsia" w:ascii="宋体" w:hAnsi="宋体" w:eastAsia="宋体" w:cs="宋体"/>
                <w:szCs w:val="21"/>
              </w:rPr>
            </w:pPr>
          </w:p>
        </w:tc>
      </w:tr>
      <w:tr w14:paraId="7D28D9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0862BF3">
            <w:pPr>
              <w:jc w:val="center"/>
              <w:rPr>
                <w:rFonts w:hint="eastAsia" w:ascii="宋体" w:hAnsi="宋体" w:eastAsia="宋体" w:cs="宋体"/>
                <w:szCs w:val="21"/>
              </w:rPr>
            </w:pPr>
            <w:r>
              <w:rPr>
                <w:rFonts w:hint="eastAsia" w:ascii="宋体" w:hAnsi="宋体" w:eastAsia="宋体" w:cs="宋体"/>
                <w:szCs w:val="21"/>
              </w:rPr>
              <w:t>16</w:t>
            </w:r>
          </w:p>
        </w:tc>
        <w:tc>
          <w:tcPr>
            <w:tcW w:w="900" w:type="dxa"/>
            <w:vMerge w:val="restart"/>
            <w:noWrap w:val="0"/>
            <w:tcMar>
              <w:left w:w="57" w:type="dxa"/>
              <w:right w:w="57" w:type="dxa"/>
            </w:tcMar>
            <w:vAlign w:val="center"/>
          </w:tcPr>
          <w:p w14:paraId="52EEC6BE">
            <w:pPr>
              <w:jc w:val="center"/>
              <w:rPr>
                <w:rFonts w:hint="eastAsia" w:ascii="宋体" w:hAnsi="宋体" w:eastAsia="宋体" w:cs="宋体"/>
                <w:szCs w:val="21"/>
              </w:rPr>
            </w:pPr>
            <w:r>
              <w:rPr>
                <w:rFonts w:hint="eastAsia" w:ascii="宋体" w:hAnsi="宋体" w:eastAsia="宋体" w:cs="宋体"/>
                <w:szCs w:val="21"/>
              </w:rPr>
              <w:t>常规</w:t>
            </w:r>
          </w:p>
          <w:p w14:paraId="1084E94C">
            <w:pPr>
              <w:jc w:val="center"/>
              <w:rPr>
                <w:rFonts w:hint="eastAsia" w:ascii="宋体" w:hAnsi="宋体" w:eastAsia="宋体" w:cs="宋体"/>
                <w:szCs w:val="21"/>
              </w:rPr>
            </w:pPr>
            <w:r>
              <w:rPr>
                <w:rFonts w:hint="eastAsia" w:ascii="宋体" w:hAnsi="宋体" w:eastAsia="宋体" w:cs="宋体"/>
                <w:szCs w:val="21"/>
              </w:rPr>
              <w:t>检测</w:t>
            </w:r>
          </w:p>
        </w:tc>
        <w:tc>
          <w:tcPr>
            <w:tcW w:w="3378" w:type="dxa"/>
            <w:noWrap w:val="0"/>
            <w:tcMar>
              <w:left w:w="57" w:type="dxa"/>
              <w:right w:w="57" w:type="dxa"/>
            </w:tcMar>
            <w:vAlign w:val="center"/>
          </w:tcPr>
          <w:p w14:paraId="34FC9EA6">
            <w:pPr>
              <w:jc w:val="center"/>
              <w:rPr>
                <w:rFonts w:hint="eastAsia" w:ascii="宋体" w:hAnsi="宋体" w:eastAsia="宋体" w:cs="宋体"/>
                <w:szCs w:val="21"/>
              </w:rPr>
            </w:pPr>
            <w:r>
              <w:rPr>
                <w:rFonts w:hint="eastAsia" w:ascii="宋体" w:hAnsi="宋体" w:eastAsia="宋体" w:cs="宋体"/>
                <w:szCs w:val="21"/>
              </w:rPr>
              <w:t>平整度</w:t>
            </w:r>
          </w:p>
        </w:tc>
        <w:tc>
          <w:tcPr>
            <w:tcW w:w="1093" w:type="dxa"/>
            <w:noWrap w:val="0"/>
            <w:tcMar>
              <w:left w:w="57" w:type="dxa"/>
              <w:right w:w="57" w:type="dxa"/>
            </w:tcMar>
            <w:vAlign w:val="center"/>
          </w:tcPr>
          <w:p w14:paraId="39D36A77">
            <w:pPr>
              <w:jc w:val="center"/>
              <w:rPr>
                <w:rFonts w:hint="eastAsia" w:ascii="宋体" w:hAnsi="宋体" w:eastAsia="宋体" w:cs="宋体"/>
                <w:szCs w:val="21"/>
              </w:rPr>
            </w:pPr>
            <w:r>
              <w:rPr>
                <w:rFonts w:hint="eastAsia" w:ascii="宋体" w:hAnsi="宋体" w:eastAsia="宋体" w:cs="宋体"/>
                <w:szCs w:val="21"/>
              </w:rPr>
              <w:t>尺</w:t>
            </w:r>
          </w:p>
        </w:tc>
        <w:tc>
          <w:tcPr>
            <w:tcW w:w="1009" w:type="dxa"/>
            <w:noWrap w:val="0"/>
            <w:tcMar>
              <w:left w:w="57" w:type="dxa"/>
              <w:right w:w="57" w:type="dxa"/>
            </w:tcMar>
            <w:vAlign w:val="center"/>
          </w:tcPr>
          <w:p w14:paraId="452453C2">
            <w:pPr>
              <w:jc w:val="center"/>
              <w:rPr>
                <w:rFonts w:hint="eastAsia" w:ascii="宋体" w:hAnsi="宋体" w:eastAsia="宋体" w:cs="宋体"/>
                <w:szCs w:val="21"/>
              </w:rPr>
            </w:pPr>
            <w:r>
              <w:rPr>
                <w:rFonts w:hint="eastAsia" w:ascii="宋体" w:hAnsi="宋体" w:eastAsia="宋体" w:cs="宋体"/>
                <w:szCs w:val="21"/>
              </w:rPr>
              <w:t>10</w:t>
            </w:r>
          </w:p>
        </w:tc>
        <w:tc>
          <w:tcPr>
            <w:tcW w:w="2310" w:type="dxa"/>
            <w:noWrap w:val="0"/>
            <w:tcMar>
              <w:left w:w="57" w:type="dxa"/>
              <w:right w:w="57" w:type="dxa"/>
            </w:tcMar>
            <w:vAlign w:val="center"/>
          </w:tcPr>
          <w:p w14:paraId="57689A7E">
            <w:pPr>
              <w:jc w:val="center"/>
              <w:rPr>
                <w:rFonts w:hint="eastAsia" w:ascii="宋体" w:hAnsi="宋体" w:eastAsia="宋体" w:cs="宋体"/>
                <w:szCs w:val="21"/>
              </w:rPr>
            </w:pPr>
          </w:p>
        </w:tc>
      </w:tr>
      <w:tr w14:paraId="5AB05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3749F5B">
            <w:pPr>
              <w:jc w:val="center"/>
              <w:rPr>
                <w:rFonts w:hint="eastAsia" w:ascii="宋体" w:hAnsi="宋体" w:eastAsia="宋体" w:cs="宋体"/>
                <w:szCs w:val="21"/>
              </w:rPr>
            </w:pPr>
            <w:r>
              <w:rPr>
                <w:rFonts w:hint="eastAsia" w:ascii="宋体" w:hAnsi="宋体" w:eastAsia="宋体" w:cs="宋体"/>
                <w:szCs w:val="21"/>
              </w:rPr>
              <w:t>17</w:t>
            </w:r>
          </w:p>
        </w:tc>
        <w:tc>
          <w:tcPr>
            <w:tcW w:w="900" w:type="dxa"/>
            <w:vMerge w:val="continue"/>
            <w:noWrap w:val="0"/>
            <w:tcMar>
              <w:left w:w="57" w:type="dxa"/>
              <w:right w:w="57" w:type="dxa"/>
            </w:tcMar>
            <w:vAlign w:val="center"/>
          </w:tcPr>
          <w:p w14:paraId="0061BE68">
            <w:pPr>
              <w:jc w:val="center"/>
              <w:rPr>
                <w:rFonts w:hint="eastAsia" w:ascii="宋体" w:hAnsi="宋体" w:eastAsia="宋体" w:cs="宋体"/>
                <w:szCs w:val="21"/>
              </w:rPr>
            </w:pPr>
          </w:p>
        </w:tc>
        <w:tc>
          <w:tcPr>
            <w:tcW w:w="3378" w:type="dxa"/>
            <w:noWrap w:val="0"/>
            <w:tcMar>
              <w:left w:w="57" w:type="dxa"/>
              <w:right w:w="57" w:type="dxa"/>
            </w:tcMar>
            <w:vAlign w:val="center"/>
          </w:tcPr>
          <w:p w14:paraId="568724D7">
            <w:pPr>
              <w:jc w:val="center"/>
              <w:rPr>
                <w:rFonts w:hint="eastAsia" w:ascii="宋体" w:hAnsi="宋体" w:eastAsia="宋体" w:cs="宋体"/>
                <w:szCs w:val="21"/>
              </w:rPr>
            </w:pPr>
            <w:r>
              <w:rPr>
                <w:rFonts w:hint="eastAsia" w:ascii="宋体" w:hAnsi="宋体" w:eastAsia="宋体" w:cs="宋体"/>
                <w:szCs w:val="21"/>
              </w:rPr>
              <w:t>顺直度</w:t>
            </w:r>
          </w:p>
        </w:tc>
        <w:tc>
          <w:tcPr>
            <w:tcW w:w="1093" w:type="dxa"/>
            <w:noWrap w:val="0"/>
            <w:tcMar>
              <w:left w:w="57" w:type="dxa"/>
              <w:right w:w="57" w:type="dxa"/>
            </w:tcMar>
            <w:vAlign w:val="center"/>
          </w:tcPr>
          <w:p w14:paraId="20A6CE97">
            <w:pPr>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02CCEED7">
            <w:pPr>
              <w:jc w:val="center"/>
              <w:rPr>
                <w:rFonts w:hint="eastAsia" w:ascii="宋体" w:hAnsi="宋体" w:eastAsia="宋体" w:cs="宋体"/>
                <w:szCs w:val="21"/>
              </w:rPr>
            </w:pPr>
            <w:r>
              <w:rPr>
                <w:rFonts w:hint="eastAsia" w:ascii="宋体" w:hAnsi="宋体" w:eastAsia="宋体" w:cs="宋体"/>
                <w:szCs w:val="21"/>
              </w:rPr>
              <w:t>20</w:t>
            </w:r>
          </w:p>
        </w:tc>
        <w:tc>
          <w:tcPr>
            <w:tcW w:w="2310" w:type="dxa"/>
            <w:noWrap w:val="0"/>
            <w:tcMar>
              <w:left w:w="57" w:type="dxa"/>
              <w:right w:w="57" w:type="dxa"/>
            </w:tcMar>
            <w:vAlign w:val="center"/>
          </w:tcPr>
          <w:p w14:paraId="3156FC09">
            <w:pPr>
              <w:jc w:val="center"/>
              <w:rPr>
                <w:rFonts w:hint="eastAsia" w:ascii="宋体" w:hAnsi="宋体" w:eastAsia="宋体" w:cs="宋体"/>
                <w:szCs w:val="21"/>
              </w:rPr>
            </w:pPr>
          </w:p>
        </w:tc>
      </w:tr>
      <w:tr w14:paraId="273DBE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3B36D15">
            <w:pPr>
              <w:jc w:val="center"/>
              <w:rPr>
                <w:rFonts w:hint="eastAsia" w:ascii="宋体" w:hAnsi="宋体" w:eastAsia="宋体" w:cs="宋体"/>
                <w:szCs w:val="21"/>
              </w:rPr>
            </w:pPr>
            <w:r>
              <w:rPr>
                <w:rFonts w:hint="eastAsia" w:ascii="宋体" w:hAnsi="宋体" w:eastAsia="宋体" w:cs="宋体"/>
                <w:szCs w:val="21"/>
              </w:rPr>
              <w:t>18</w:t>
            </w:r>
          </w:p>
        </w:tc>
        <w:tc>
          <w:tcPr>
            <w:tcW w:w="900" w:type="dxa"/>
            <w:vMerge w:val="continue"/>
            <w:noWrap w:val="0"/>
            <w:tcMar>
              <w:left w:w="57" w:type="dxa"/>
              <w:right w:w="57" w:type="dxa"/>
            </w:tcMar>
            <w:vAlign w:val="center"/>
          </w:tcPr>
          <w:p w14:paraId="3940165C">
            <w:pPr>
              <w:jc w:val="center"/>
              <w:rPr>
                <w:rFonts w:hint="eastAsia" w:ascii="宋体" w:hAnsi="宋体" w:eastAsia="宋体" w:cs="宋体"/>
                <w:szCs w:val="21"/>
              </w:rPr>
            </w:pPr>
          </w:p>
        </w:tc>
        <w:tc>
          <w:tcPr>
            <w:tcW w:w="3378" w:type="dxa"/>
            <w:noWrap w:val="0"/>
            <w:tcMar>
              <w:left w:w="57" w:type="dxa"/>
              <w:right w:w="57" w:type="dxa"/>
            </w:tcMar>
            <w:vAlign w:val="center"/>
          </w:tcPr>
          <w:p w14:paraId="60E6C0E7">
            <w:pPr>
              <w:pStyle w:val="25"/>
              <w:jc w:val="center"/>
              <w:rPr>
                <w:rFonts w:hint="eastAsia" w:ascii="宋体" w:hAnsi="宋体" w:eastAsia="宋体" w:cs="宋体"/>
                <w:sz w:val="21"/>
                <w:szCs w:val="21"/>
              </w:rPr>
            </w:pPr>
            <w:r>
              <w:rPr>
                <w:rFonts w:hint="eastAsia" w:ascii="宋体" w:hAnsi="宋体" w:eastAsia="宋体" w:cs="宋体"/>
                <w:sz w:val="21"/>
                <w:szCs w:val="21"/>
              </w:rPr>
              <w:t>标高</w:t>
            </w:r>
          </w:p>
        </w:tc>
        <w:tc>
          <w:tcPr>
            <w:tcW w:w="1093" w:type="dxa"/>
            <w:noWrap w:val="0"/>
            <w:tcMar>
              <w:left w:w="57" w:type="dxa"/>
              <w:right w:w="57" w:type="dxa"/>
            </w:tcMar>
            <w:vAlign w:val="center"/>
          </w:tcPr>
          <w:p w14:paraId="37715A29">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506521DD">
            <w:pPr>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39E2A519">
            <w:pPr>
              <w:jc w:val="center"/>
              <w:rPr>
                <w:rFonts w:hint="eastAsia" w:ascii="宋体" w:hAnsi="宋体" w:eastAsia="宋体" w:cs="宋体"/>
                <w:szCs w:val="21"/>
              </w:rPr>
            </w:pPr>
          </w:p>
        </w:tc>
      </w:tr>
      <w:tr w14:paraId="70D618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6DEA448">
            <w:pPr>
              <w:jc w:val="center"/>
              <w:rPr>
                <w:rFonts w:hint="eastAsia" w:ascii="宋体" w:hAnsi="宋体" w:eastAsia="宋体" w:cs="宋体"/>
                <w:szCs w:val="21"/>
              </w:rPr>
            </w:pPr>
            <w:r>
              <w:rPr>
                <w:rFonts w:hint="eastAsia" w:ascii="宋体" w:hAnsi="宋体" w:eastAsia="宋体" w:cs="宋体"/>
                <w:szCs w:val="21"/>
              </w:rPr>
              <w:t>19</w:t>
            </w:r>
          </w:p>
        </w:tc>
        <w:tc>
          <w:tcPr>
            <w:tcW w:w="900" w:type="dxa"/>
            <w:vMerge w:val="continue"/>
            <w:noWrap w:val="0"/>
            <w:tcMar>
              <w:left w:w="57" w:type="dxa"/>
              <w:right w:w="57" w:type="dxa"/>
            </w:tcMar>
            <w:vAlign w:val="center"/>
          </w:tcPr>
          <w:p w14:paraId="1B905683">
            <w:pPr>
              <w:jc w:val="center"/>
              <w:rPr>
                <w:rFonts w:hint="eastAsia" w:ascii="宋体" w:hAnsi="宋体" w:eastAsia="宋体" w:cs="宋体"/>
                <w:szCs w:val="21"/>
              </w:rPr>
            </w:pPr>
          </w:p>
        </w:tc>
        <w:tc>
          <w:tcPr>
            <w:tcW w:w="3378" w:type="dxa"/>
            <w:noWrap w:val="0"/>
            <w:tcMar>
              <w:left w:w="57" w:type="dxa"/>
              <w:right w:w="57" w:type="dxa"/>
            </w:tcMar>
            <w:vAlign w:val="center"/>
          </w:tcPr>
          <w:p w14:paraId="2724CEE2">
            <w:pPr>
              <w:pStyle w:val="25"/>
              <w:jc w:val="center"/>
              <w:rPr>
                <w:rFonts w:hint="eastAsia" w:ascii="宋体" w:hAnsi="宋体" w:eastAsia="宋体" w:cs="宋体"/>
                <w:sz w:val="21"/>
                <w:szCs w:val="21"/>
              </w:rPr>
            </w:pPr>
            <w:r>
              <w:rPr>
                <w:rFonts w:hint="eastAsia" w:ascii="宋体" w:hAnsi="宋体" w:eastAsia="宋体" w:cs="宋体"/>
                <w:sz w:val="21"/>
                <w:szCs w:val="21"/>
              </w:rPr>
              <w:t>坡度</w:t>
            </w:r>
          </w:p>
        </w:tc>
        <w:tc>
          <w:tcPr>
            <w:tcW w:w="1093" w:type="dxa"/>
            <w:noWrap w:val="0"/>
            <w:tcMar>
              <w:left w:w="57" w:type="dxa"/>
              <w:right w:w="57" w:type="dxa"/>
            </w:tcMar>
            <w:vAlign w:val="center"/>
          </w:tcPr>
          <w:p w14:paraId="20F07E9A">
            <w:pPr>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721B0D0B">
            <w:pPr>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5BBB36F1">
            <w:pPr>
              <w:jc w:val="center"/>
              <w:rPr>
                <w:rFonts w:hint="eastAsia" w:ascii="宋体" w:hAnsi="宋体" w:eastAsia="宋体" w:cs="宋体"/>
                <w:szCs w:val="21"/>
              </w:rPr>
            </w:pPr>
            <w:r>
              <w:rPr>
                <w:rFonts w:hint="eastAsia" w:ascii="宋体" w:hAnsi="宋体" w:eastAsia="宋体" w:cs="宋体"/>
                <w:szCs w:val="21"/>
              </w:rPr>
              <w:t>尺量法</w:t>
            </w:r>
          </w:p>
        </w:tc>
      </w:tr>
      <w:tr w14:paraId="75DDE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816761F">
            <w:pPr>
              <w:jc w:val="center"/>
              <w:rPr>
                <w:rFonts w:hint="eastAsia" w:ascii="宋体" w:hAnsi="宋体" w:eastAsia="宋体" w:cs="宋体"/>
                <w:szCs w:val="21"/>
              </w:rPr>
            </w:pPr>
            <w:r>
              <w:rPr>
                <w:rFonts w:hint="eastAsia" w:ascii="宋体" w:hAnsi="宋体" w:eastAsia="宋体" w:cs="宋体"/>
                <w:szCs w:val="21"/>
              </w:rPr>
              <w:t>20</w:t>
            </w:r>
          </w:p>
        </w:tc>
        <w:tc>
          <w:tcPr>
            <w:tcW w:w="900" w:type="dxa"/>
            <w:vMerge w:val="continue"/>
            <w:noWrap w:val="0"/>
            <w:tcMar>
              <w:left w:w="57" w:type="dxa"/>
              <w:right w:w="57" w:type="dxa"/>
            </w:tcMar>
            <w:vAlign w:val="center"/>
          </w:tcPr>
          <w:p w14:paraId="61F62143">
            <w:pPr>
              <w:jc w:val="center"/>
              <w:rPr>
                <w:rFonts w:hint="eastAsia" w:ascii="宋体" w:hAnsi="宋体" w:eastAsia="宋体" w:cs="宋体"/>
                <w:szCs w:val="21"/>
              </w:rPr>
            </w:pPr>
          </w:p>
        </w:tc>
        <w:tc>
          <w:tcPr>
            <w:tcW w:w="3378" w:type="dxa"/>
            <w:noWrap w:val="0"/>
            <w:tcMar>
              <w:left w:w="57" w:type="dxa"/>
              <w:right w:w="57" w:type="dxa"/>
            </w:tcMar>
            <w:vAlign w:val="center"/>
          </w:tcPr>
          <w:p w14:paraId="603BE801">
            <w:pPr>
              <w:pStyle w:val="25"/>
              <w:jc w:val="center"/>
              <w:rPr>
                <w:rFonts w:hint="eastAsia" w:ascii="宋体" w:hAnsi="宋体" w:eastAsia="宋体" w:cs="宋体"/>
                <w:sz w:val="21"/>
                <w:szCs w:val="21"/>
              </w:rPr>
            </w:pPr>
            <w:r>
              <w:rPr>
                <w:rFonts w:hint="eastAsia" w:ascii="宋体" w:hAnsi="宋体" w:eastAsia="宋体" w:cs="宋体"/>
                <w:sz w:val="21"/>
                <w:szCs w:val="21"/>
              </w:rPr>
              <w:t>间距</w:t>
            </w:r>
          </w:p>
        </w:tc>
        <w:tc>
          <w:tcPr>
            <w:tcW w:w="1093" w:type="dxa"/>
            <w:noWrap w:val="0"/>
            <w:tcMar>
              <w:left w:w="57" w:type="dxa"/>
              <w:right w:w="57" w:type="dxa"/>
            </w:tcMar>
            <w:vAlign w:val="center"/>
          </w:tcPr>
          <w:p w14:paraId="02D09D56">
            <w:pPr>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5E2527F6">
            <w:pPr>
              <w:jc w:val="center"/>
              <w:rPr>
                <w:rFonts w:hint="eastAsia" w:ascii="宋体" w:hAnsi="宋体" w:eastAsia="宋体" w:cs="宋体"/>
                <w:szCs w:val="21"/>
              </w:rPr>
            </w:pPr>
            <w:r>
              <w:rPr>
                <w:rFonts w:hint="eastAsia" w:ascii="宋体" w:hAnsi="宋体" w:eastAsia="宋体" w:cs="宋体"/>
                <w:szCs w:val="21"/>
              </w:rPr>
              <w:t>10</w:t>
            </w:r>
          </w:p>
        </w:tc>
        <w:tc>
          <w:tcPr>
            <w:tcW w:w="2310" w:type="dxa"/>
            <w:noWrap w:val="0"/>
            <w:tcMar>
              <w:left w:w="57" w:type="dxa"/>
              <w:right w:w="57" w:type="dxa"/>
            </w:tcMar>
            <w:vAlign w:val="center"/>
          </w:tcPr>
          <w:p w14:paraId="74DF0915">
            <w:pPr>
              <w:jc w:val="center"/>
              <w:rPr>
                <w:rFonts w:hint="eastAsia" w:ascii="宋体" w:hAnsi="宋体" w:eastAsia="宋体" w:cs="宋体"/>
                <w:szCs w:val="21"/>
              </w:rPr>
            </w:pPr>
          </w:p>
        </w:tc>
      </w:tr>
      <w:tr w14:paraId="07540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353CD4B">
            <w:pPr>
              <w:jc w:val="center"/>
              <w:rPr>
                <w:rFonts w:hint="eastAsia" w:ascii="宋体" w:hAnsi="宋体" w:eastAsia="宋体" w:cs="宋体"/>
                <w:szCs w:val="21"/>
              </w:rPr>
            </w:pPr>
            <w:r>
              <w:rPr>
                <w:rFonts w:hint="eastAsia" w:ascii="宋体" w:hAnsi="宋体" w:eastAsia="宋体" w:cs="宋体"/>
                <w:szCs w:val="21"/>
              </w:rPr>
              <w:t>21</w:t>
            </w:r>
          </w:p>
        </w:tc>
        <w:tc>
          <w:tcPr>
            <w:tcW w:w="900" w:type="dxa"/>
            <w:vMerge w:val="restart"/>
            <w:noWrap w:val="0"/>
            <w:tcMar>
              <w:left w:w="57" w:type="dxa"/>
              <w:right w:w="57" w:type="dxa"/>
            </w:tcMar>
            <w:vAlign w:val="center"/>
          </w:tcPr>
          <w:p w14:paraId="4B3F3ABB">
            <w:pPr>
              <w:jc w:val="center"/>
              <w:rPr>
                <w:rFonts w:hint="eastAsia" w:ascii="宋体" w:hAnsi="宋体" w:eastAsia="宋体" w:cs="宋体"/>
                <w:szCs w:val="21"/>
              </w:rPr>
            </w:pPr>
            <w:r>
              <w:rPr>
                <w:rFonts w:hint="eastAsia" w:ascii="宋体" w:hAnsi="宋体" w:eastAsia="宋体" w:cs="宋体"/>
                <w:szCs w:val="21"/>
              </w:rPr>
              <w:t>钢结构</w:t>
            </w:r>
          </w:p>
        </w:tc>
        <w:tc>
          <w:tcPr>
            <w:tcW w:w="3378" w:type="dxa"/>
            <w:noWrap w:val="0"/>
            <w:tcMar>
              <w:left w:w="57" w:type="dxa"/>
              <w:right w:w="57" w:type="dxa"/>
            </w:tcMar>
            <w:vAlign w:val="center"/>
          </w:tcPr>
          <w:p w14:paraId="08EB2B9F">
            <w:pPr>
              <w:spacing w:line="240" w:lineRule="exact"/>
              <w:jc w:val="center"/>
              <w:rPr>
                <w:rFonts w:hint="eastAsia" w:ascii="宋体" w:hAnsi="宋体" w:eastAsia="宋体" w:cs="宋体"/>
                <w:szCs w:val="21"/>
              </w:rPr>
            </w:pPr>
            <w:r>
              <w:rPr>
                <w:rFonts w:hint="eastAsia" w:ascii="宋体" w:hAnsi="宋体" w:eastAsia="宋体" w:cs="宋体"/>
                <w:szCs w:val="21"/>
              </w:rPr>
              <w:t>钢板超声波探伤</w:t>
            </w:r>
          </w:p>
        </w:tc>
        <w:tc>
          <w:tcPr>
            <w:tcW w:w="1093" w:type="dxa"/>
            <w:noWrap w:val="0"/>
            <w:tcMar>
              <w:left w:w="57" w:type="dxa"/>
              <w:right w:w="57" w:type="dxa"/>
            </w:tcMar>
            <w:vAlign w:val="center"/>
          </w:tcPr>
          <w:p w14:paraId="0D754EF5">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09" w:type="dxa"/>
            <w:noWrap w:val="0"/>
            <w:tcMar>
              <w:left w:w="57" w:type="dxa"/>
              <w:right w:w="57" w:type="dxa"/>
            </w:tcMar>
            <w:vAlign w:val="center"/>
          </w:tcPr>
          <w:p w14:paraId="751C9491">
            <w:pPr>
              <w:spacing w:line="240" w:lineRule="exact"/>
              <w:jc w:val="center"/>
              <w:rPr>
                <w:rFonts w:hint="eastAsia" w:ascii="宋体" w:hAnsi="宋体" w:eastAsia="宋体" w:cs="宋体"/>
                <w:szCs w:val="21"/>
              </w:rPr>
            </w:pPr>
            <w:r>
              <w:rPr>
                <w:rFonts w:hint="eastAsia" w:ascii="宋体" w:hAnsi="宋体" w:eastAsia="宋体" w:cs="宋体"/>
                <w:szCs w:val="21"/>
              </w:rPr>
              <w:t>80</w:t>
            </w:r>
          </w:p>
        </w:tc>
        <w:tc>
          <w:tcPr>
            <w:tcW w:w="2310" w:type="dxa"/>
            <w:noWrap w:val="0"/>
            <w:tcMar>
              <w:left w:w="57" w:type="dxa"/>
              <w:right w:w="57" w:type="dxa"/>
            </w:tcMar>
            <w:vAlign w:val="center"/>
          </w:tcPr>
          <w:p w14:paraId="7A5E8D7E">
            <w:pPr>
              <w:spacing w:line="240" w:lineRule="exact"/>
              <w:jc w:val="center"/>
              <w:rPr>
                <w:rFonts w:hint="eastAsia" w:ascii="宋体" w:hAnsi="宋体" w:eastAsia="宋体" w:cs="宋体"/>
                <w:szCs w:val="21"/>
              </w:rPr>
            </w:pPr>
          </w:p>
        </w:tc>
      </w:tr>
      <w:tr w14:paraId="614709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1A47AD7">
            <w:pPr>
              <w:jc w:val="center"/>
              <w:rPr>
                <w:rFonts w:hint="eastAsia" w:ascii="宋体" w:hAnsi="宋体" w:eastAsia="宋体" w:cs="宋体"/>
                <w:szCs w:val="21"/>
              </w:rPr>
            </w:pPr>
            <w:r>
              <w:rPr>
                <w:rFonts w:hint="eastAsia" w:ascii="宋体" w:hAnsi="宋体" w:eastAsia="宋体" w:cs="宋体"/>
                <w:szCs w:val="21"/>
              </w:rPr>
              <w:t>22</w:t>
            </w:r>
          </w:p>
        </w:tc>
        <w:tc>
          <w:tcPr>
            <w:tcW w:w="900" w:type="dxa"/>
            <w:vMerge w:val="continue"/>
            <w:noWrap w:val="0"/>
            <w:tcMar>
              <w:left w:w="57" w:type="dxa"/>
              <w:right w:w="57" w:type="dxa"/>
            </w:tcMar>
            <w:vAlign w:val="center"/>
          </w:tcPr>
          <w:p w14:paraId="4D248D92">
            <w:pPr>
              <w:jc w:val="center"/>
              <w:rPr>
                <w:rFonts w:hint="eastAsia" w:ascii="宋体" w:hAnsi="宋体" w:eastAsia="宋体" w:cs="宋体"/>
                <w:szCs w:val="21"/>
              </w:rPr>
            </w:pPr>
          </w:p>
        </w:tc>
        <w:tc>
          <w:tcPr>
            <w:tcW w:w="3378" w:type="dxa"/>
            <w:noWrap w:val="0"/>
            <w:tcMar>
              <w:left w:w="57" w:type="dxa"/>
              <w:right w:w="57" w:type="dxa"/>
            </w:tcMar>
            <w:vAlign w:val="center"/>
          </w:tcPr>
          <w:p w14:paraId="386EE47A">
            <w:pPr>
              <w:spacing w:line="240" w:lineRule="exact"/>
              <w:jc w:val="center"/>
              <w:rPr>
                <w:rFonts w:hint="eastAsia" w:ascii="宋体" w:hAnsi="宋体" w:eastAsia="宋体" w:cs="宋体"/>
                <w:szCs w:val="21"/>
              </w:rPr>
            </w:pPr>
            <w:r>
              <w:rPr>
                <w:rFonts w:hint="eastAsia" w:ascii="宋体" w:hAnsi="宋体" w:eastAsia="宋体" w:cs="宋体"/>
                <w:szCs w:val="21"/>
              </w:rPr>
              <w:t>焊缝着色探伤</w:t>
            </w:r>
          </w:p>
        </w:tc>
        <w:tc>
          <w:tcPr>
            <w:tcW w:w="1093" w:type="dxa"/>
            <w:noWrap w:val="0"/>
            <w:tcMar>
              <w:left w:w="57" w:type="dxa"/>
              <w:right w:w="57" w:type="dxa"/>
            </w:tcMar>
            <w:vAlign w:val="center"/>
          </w:tcPr>
          <w:p w14:paraId="19B5516A">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3F71741F">
            <w:pPr>
              <w:spacing w:line="240" w:lineRule="exact"/>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64BE2A76">
            <w:pPr>
              <w:spacing w:line="240" w:lineRule="exact"/>
              <w:jc w:val="center"/>
              <w:rPr>
                <w:rFonts w:hint="eastAsia" w:ascii="宋体" w:hAnsi="宋体" w:eastAsia="宋体" w:cs="宋体"/>
                <w:szCs w:val="21"/>
              </w:rPr>
            </w:pPr>
          </w:p>
        </w:tc>
      </w:tr>
      <w:tr w14:paraId="241D1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B69E963">
            <w:pPr>
              <w:jc w:val="center"/>
              <w:rPr>
                <w:rFonts w:hint="eastAsia" w:ascii="宋体" w:hAnsi="宋体" w:eastAsia="宋体" w:cs="宋体"/>
                <w:szCs w:val="21"/>
              </w:rPr>
            </w:pPr>
            <w:r>
              <w:rPr>
                <w:rFonts w:hint="eastAsia" w:ascii="宋体" w:hAnsi="宋体" w:eastAsia="宋体" w:cs="宋体"/>
                <w:szCs w:val="21"/>
              </w:rPr>
              <w:t>23</w:t>
            </w:r>
          </w:p>
        </w:tc>
        <w:tc>
          <w:tcPr>
            <w:tcW w:w="900" w:type="dxa"/>
            <w:vMerge w:val="continue"/>
            <w:noWrap w:val="0"/>
            <w:tcMar>
              <w:left w:w="57" w:type="dxa"/>
              <w:right w:w="57" w:type="dxa"/>
            </w:tcMar>
            <w:vAlign w:val="center"/>
          </w:tcPr>
          <w:p w14:paraId="606AF515">
            <w:pPr>
              <w:jc w:val="center"/>
              <w:rPr>
                <w:rFonts w:hint="eastAsia" w:ascii="宋体" w:hAnsi="宋体" w:eastAsia="宋体" w:cs="宋体"/>
                <w:szCs w:val="21"/>
              </w:rPr>
            </w:pPr>
          </w:p>
        </w:tc>
        <w:tc>
          <w:tcPr>
            <w:tcW w:w="3378" w:type="dxa"/>
            <w:noWrap w:val="0"/>
            <w:tcMar>
              <w:left w:w="57" w:type="dxa"/>
              <w:right w:w="57" w:type="dxa"/>
            </w:tcMar>
            <w:vAlign w:val="center"/>
          </w:tcPr>
          <w:p w14:paraId="58611DBD">
            <w:pPr>
              <w:spacing w:line="240" w:lineRule="exact"/>
              <w:jc w:val="center"/>
              <w:rPr>
                <w:rFonts w:hint="eastAsia" w:ascii="宋体" w:hAnsi="宋体" w:eastAsia="宋体" w:cs="宋体"/>
                <w:szCs w:val="21"/>
              </w:rPr>
            </w:pPr>
            <w:r>
              <w:rPr>
                <w:rFonts w:hint="eastAsia" w:ascii="宋体" w:hAnsi="宋体" w:eastAsia="宋体" w:cs="宋体"/>
                <w:szCs w:val="21"/>
              </w:rPr>
              <w:t>焊缝磁粉探伤</w:t>
            </w:r>
          </w:p>
        </w:tc>
        <w:tc>
          <w:tcPr>
            <w:tcW w:w="1093" w:type="dxa"/>
            <w:noWrap w:val="0"/>
            <w:tcMar>
              <w:left w:w="57" w:type="dxa"/>
              <w:right w:w="57" w:type="dxa"/>
            </w:tcMar>
            <w:vAlign w:val="center"/>
          </w:tcPr>
          <w:p w14:paraId="4D003DB9">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7C3F64FC">
            <w:pPr>
              <w:spacing w:line="240" w:lineRule="exact"/>
              <w:jc w:val="center"/>
              <w:rPr>
                <w:rFonts w:hint="eastAsia" w:ascii="宋体" w:hAnsi="宋体" w:eastAsia="宋体" w:cs="宋体"/>
                <w:szCs w:val="21"/>
              </w:rPr>
            </w:pPr>
            <w:r>
              <w:rPr>
                <w:rFonts w:hint="eastAsia" w:ascii="宋体" w:hAnsi="宋体" w:eastAsia="宋体" w:cs="宋体"/>
                <w:szCs w:val="21"/>
              </w:rPr>
              <w:t>60</w:t>
            </w:r>
          </w:p>
        </w:tc>
        <w:tc>
          <w:tcPr>
            <w:tcW w:w="2310" w:type="dxa"/>
            <w:noWrap w:val="0"/>
            <w:tcMar>
              <w:left w:w="57" w:type="dxa"/>
              <w:right w:w="57" w:type="dxa"/>
            </w:tcMar>
            <w:vAlign w:val="center"/>
          </w:tcPr>
          <w:p w14:paraId="351E7375">
            <w:pPr>
              <w:spacing w:line="240" w:lineRule="exact"/>
              <w:jc w:val="center"/>
              <w:rPr>
                <w:rFonts w:hint="eastAsia" w:ascii="宋体" w:hAnsi="宋体" w:eastAsia="宋体" w:cs="宋体"/>
                <w:szCs w:val="21"/>
              </w:rPr>
            </w:pPr>
          </w:p>
        </w:tc>
      </w:tr>
      <w:tr w14:paraId="0E649D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53D0B2D">
            <w:pPr>
              <w:jc w:val="center"/>
              <w:rPr>
                <w:rFonts w:hint="eastAsia" w:ascii="宋体" w:hAnsi="宋体" w:eastAsia="宋体" w:cs="宋体"/>
                <w:szCs w:val="21"/>
              </w:rPr>
            </w:pPr>
            <w:r>
              <w:rPr>
                <w:rFonts w:hint="eastAsia" w:ascii="宋体" w:hAnsi="宋体" w:eastAsia="宋体" w:cs="宋体"/>
                <w:szCs w:val="21"/>
              </w:rPr>
              <w:t>24</w:t>
            </w:r>
          </w:p>
        </w:tc>
        <w:tc>
          <w:tcPr>
            <w:tcW w:w="900" w:type="dxa"/>
            <w:vMerge w:val="continue"/>
            <w:noWrap w:val="0"/>
            <w:tcMar>
              <w:left w:w="57" w:type="dxa"/>
              <w:right w:w="57" w:type="dxa"/>
            </w:tcMar>
            <w:vAlign w:val="center"/>
          </w:tcPr>
          <w:p w14:paraId="1163B9F2">
            <w:pPr>
              <w:jc w:val="center"/>
              <w:rPr>
                <w:rFonts w:hint="eastAsia" w:ascii="宋体" w:hAnsi="宋体" w:eastAsia="宋体" w:cs="宋体"/>
                <w:szCs w:val="21"/>
              </w:rPr>
            </w:pPr>
          </w:p>
        </w:tc>
        <w:tc>
          <w:tcPr>
            <w:tcW w:w="3378" w:type="dxa"/>
            <w:noWrap w:val="0"/>
            <w:tcMar>
              <w:left w:w="57" w:type="dxa"/>
              <w:right w:w="57" w:type="dxa"/>
            </w:tcMar>
            <w:vAlign w:val="center"/>
          </w:tcPr>
          <w:p w14:paraId="020B5D08">
            <w:pPr>
              <w:spacing w:line="240" w:lineRule="exact"/>
              <w:jc w:val="center"/>
              <w:rPr>
                <w:rFonts w:hint="eastAsia" w:ascii="宋体" w:hAnsi="宋体" w:eastAsia="宋体" w:cs="宋体"/>
                <w:szCs w:val="21"/>
              </w:rPr>
            </w:pPr>
            <w:r>
              <w:rPr>
                <w:rFonts w:hint="eastAsia" w:ascii="宋体" w:hAnsi="宋体" w:eastAsia="宋体" w:cs="宋体"/>
                <w:szCs w:val="21"/>
              </w:rPr>
              <w:t>角焊缝磁粉探伤</w:t>
            </w:r>
          </w:p>
        </w:tc>
        <w:tc>
          <w:tcPr>
            <w:tcW w:w="1093" w:type="dxa"/>
            <w:noWrap w:val="0"/>
            <w:tcMar>
              <w:left w:w="57" w:type="dxa"/>
              <w:right w:w="57" w:type="dxa"/>
            </w:tcMar>
            <w:vAlign w:val="center"/>
          </w:tcPr>
          <w:p w14:paraId="36B0B589">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59AE6605">
            <w:pPr>
              <w:spacing w:line="240" w:lineRule="exact"/>
              <w:jc w:val="center"/>
              <w:rPr>
                <w:rFonts w:hint="eastAsia" w:ascii="宋体" w:hAnsi="宋体" w:eastAsia="宋体" w:cs="宋体"/>
                <w:szCs w:val="21"/>
              </w:rPr>
            </w:pPr>
            <w:r>
              <w:rPr>
                <w:rFonts w:hint="eastAsia" w:ascii="宋体" w:hAnsi="宋体" w:eastAsia="宋体" w:cs="宋体"/>
                <w:szCs w:val="21"/>
              </w:rPr>
              <w:t>90</w:t>
            </w:r>
          </w:p>
        </w:tc>
        <w:tc>
          <w:tcPr>
            <w:tcW w:w="2310" w:type="dxa"/>
            <w:noWrap w:val="0"/>
            <w:tcMar>
              <w:left w:w="57" w:type="dxa"/>
              <w:right w:w="57" w:type="dxa"/>
            </w:tcMar>
            <w:vAlign w:val="center"/>
          </w:tcPr>
          <w:p w14:paraId="272ED746">
            <w:pPr>
              <w:spacing w:line="240" w:lineRule="exact"/>
              <w:jc w:val="center"/>
              <w:rPr>
                <w:rFonts w:hint="eastAsia" w:ascii="宋体" w:hAnsi="宋体" w:eastAsia="宋体" w:cs="宋体"/>
                <w:szCs w:val="21"/>
              </w:rPr>
            </w:pPr>
          </w:p>
        </w:tc>
      </w:tr>
      <w:tr w14:paraId="14C077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FFAA895">
            <w:pPr>
              <w:jc w:val="center"/>
              <w:rPr>
                <w:rFonts w:hint="eastAsia" w:ascii="宋体" w:hAnsi="宋体" w:eastAsia="宋体" w:cs="宋体"/>
                <w:szCs w:val="21"/>
              </w:rPr>
            </w:pPr>
            <w:r>
              <w:rPr>
                <w:rFonts w:hint="eastAsia" w:ascii="宋体" w:hAnsi="宋体" w:eastAsia="宋体" w:cs="宋体"/>
                <w:szCs w:val="21"/>
              </w:rPr>
              <w:t>25</w:t>
            </w:r>
          </w:p>
        </w:tc>
        <w:tc>
          <w:tcPr>
            <w:tcW w:w="900" w:type="dxa"/>
            <w:vMerge w:val="continue"/>
            <w:noWrap w:val="0"/>
            <w:tcMar>
              <w:left w:w="57" w:type="dxa"/>
              <w:right w:w="57" w:type="dxa"/>
            </w:tcMar>
            <w:vAlign w:val="center"/>
          </w:tcPr>
          <w:p w14:paraId="6765F7F7">
            <w:pPr>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424B7CDC">
            <w:pPr>
              <w:spacing w:line="240" w:lineRule="exact"/>
              <w:jc w:val="center"/>
              <w:rPr>
                <w:rFonts w:hint="eastAsia" w:ascii="宋体" w:hAnsi="宋体" w:eastAsia="宋体" w:cs="宋体"/>
                <w:szCs w:val="21"/>
              </w:rPr>
            </w:pPr>
            <w:r>
              <w:rPr>
                <w:rFonts w:hint="eastAsia" w:ascii="宋体" w:hAnsi="宋体" w:eastAsia="宋体" w:cs="宋体"/>
                <w:szCs w:val="21"/>
              </w:rPr>
              <w:t>射线探伤</w:t>
            </w:r>
          </w:p>
        </w:tc>
        <w:tc>
          <w:tcPr>
            <w:tcW w:w="1093" w:type="dxa"/>
            <w:noWrap w:val="0"/>
            <w:tcMar>
              <w:left w:w="57" w:type="dxa"/>
              <w:right w:w="57" w:type="dxa"/>
            </w:tcMar>
            <w:vAlign w:val="center"/>
          </w:tcPr>
          <w:p w14:paraId="16E962F6">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43CED714">
            <w:pPr>
              <w:spacing w:line="240" w:lineRule="exact"/>
              <w:jc w:val="center"/>
              <w:rPr>
                <w:rFonts w:hint="eastAsia" w:ascii="宋体" w:hAnsi="宋体" w:eastAsia="宋体" w:cs="宋体"/>
                <w:szCs w:val="21"/>
              </w:rPr>
            </w:pPr>
            <w:r>
              <w:rPr>
                <w:rFonts w:hint="eastAsia" w:ascii="宋体" w:hAnsi="宋体" w:eastAsia="宋体" w:cs="宋体"/>
                <w:szCs w:val="21"/>
              </w:rPr>
              <w:t>70</w:t>
            </w:r>
          </w:p>
        </w:tc>
        <w:tc>
          <w:tcPr>
            <w:tcW w:w="2310" w:type="dxa"/>
            <w:noWrap w:val="0"/>
            <w:tcMar>
              <w:left w:w="57" w:type="dxa"/>
              <w:right w:w="57" w:type="dxa"/>
            </w:tcMar>
            <w:vAlign w:val="center"/>
          </w:tcPr>
          <w:p w14:paraId="6AF49A39">
            <w:pPr>
              <w:spacing w:line="240" w:lineRule="exact"/>
              <w:jc w:val="center"/>
              <w:rPr>
                <w:rFonts w:hint="eastAsia" w:ascii="宋体" w:hAnsi="宋体" w:eastAsia="宋体" w:cs="宋体"/>
                <w:szCs w:val="21"/>
              </w:rPr>
            </w:pPr>
            <w:r>
              <w:rPr>
                <w:rFonts w:hint="eastAsia" w:ascii="宋体" w:hAnsi="宋体" w:eastAsia="宋体" w:cs="宋体"/>
                <w:szCs w:val="21"/>
              </w:rPr>
              <w:t>&lt;12mm</w:t>
            </w:r>
          </w:p>
        </w:tc>
      </w:tr>
      <w:tr w14:paraId="60087F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692776F">
            <w:pPr>
              <w:jc w:val="center"/>
              <w:rPr>
                <w:rFonts w:hint="eastAsia" w:ascii="宋体" w:hAnsi="宋体" w:eastAsia="宋体" w:cs="宋体"/>
                <w:szCs w:val="21"/>
              </w:rPr>
            </w:pPr>
            <w:r>
              <w:rPr>
                <w:rFonts w:hint="eastAsia" w:ascii="宋体" w:hAnsi="宋体" w:eastAsia="宋体" w:cs="宋体"/>
                <w:szCs w:val="21"/>
              </w:rPr>
              <w:t>26</w:t>
            </w:r>
          </w:p>
        </w:tc>
        <w:tc>
          <w:tcPr>
            <w:tcW w:w="900" w:type="dxa"/>
            <w:vMerge w:val="continue"/>
            <w:noWrap w:val="0"/>
            <w:tcMar>
              <w:left w:w="57" w:type="dxa"/>
              <w:right w:w="57" w:type="dxa"/>
            </w:tcMar>
            <w:vAlign w:val="center"/>
          </w:tcPr>
          <w:p w14:paraId="3B3D1349">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489E199E">
            <w:pPr>
              <w:spacing w:line="240" w:lineRule="exact"/>
              <w:jc w:val="center"/>
              <w:rPr>
                <w:rFonts w:hint="eastAsia" w:ascii="宋体" w:hAnsi="宋体" w:eastAsia="宋体" w:cs="宋体"/>
                <w:szCs w:val="21"/>
              </w:rPr>
            </w:pPr>
          </w:p>
        </w:tc>
        <w:tc>
          <w:tcPr>
            <w:tcW w:w="1093" w:type="dxa"/>
            <w:noWrap w:val="0"/>
            <w:tcMar>
              <w:left w:w="57" w:type="dxa"/>
              <w:right w:w="57" w:type="dxa"/>
            </w:tcMar>
            <w:vAlign w:val="center"/>
          </w:tcPr>
          <w:p w14:paraId="731A56F7">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1D9C10DB">
            <w:pPr>
              <w:spacing w:line="240" w:lineRule="exact"/>
              <w:jc w:val="center"/>
              <w:rPr>
                <w:rFonts w:hint="eastAsia" w:ascii="宋体" w:hAnsi="宋体" w:eastAsia="宋体" w:cs="宋体"/>
                <w:szCs w:val="21"/>
              </w:rPr>
            </w:pPr>
            <w:r>
              <w:rPr>
                <w:rFonts w:hint="eastAsia" w:ascii="宋体" w:hAnsi="宋体" w:eastAsia="宋体" w:cs="宋体"/>
                <w:szCs w:val="21"/>
              </w:rPr>
              <w:t>90</w:t>
            </w:r>
          </w:p>
        </w:tc>
        <w:tc>
          <w:tcPr>
            <w:tcW w:w="2310" w:type="dxa"/>
            <w:noWrap w:val="0"/>
            <w:tcMar>
              <w:left w:w="57" w:type="dxa"/>
              <w:right w:w="57" w:type="dxa"/>
            </w:tcMar>
            <w:vAlign w:val="center"/>
          </w:tcPr>
          <w:p w14:paraId="602FAD52">
            <w:pPr>
              <w:spacing w:line="240" w:lineRule="exact"/>
              <w:jc w:val="center"/>
              <w:rPr>
                <w:rFonts w:hint="eastAsia" w:ascii="宋体" w:hAnsi="宋体" w:eastAsia="宋体" w:cs="宋体"/>
                <w:szCs w:val="21"/>
              </w:rPr>
            </w:pPr>
            <w:r>
              <w:rPr>
                <w:rFonts w:hint="eastAsia" w:ascii="宋体" w:hAnsi="宋体" w:eastAsia="宋体" w:cs="宋体"/>
                <w:szCs w:val="21"/>
              </w:rPr>
              <w:t>12~30mm</w:t>
            </w:r>
          </w:p>
        </w:tc>
      </w:tr>
      <w:tr w14:paraId="6F1ACE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A543474">
            <w:pPr>
              <w:jc w:val="center"/>
              <w:rPr>
                <w:rFonts w:hint="eastAsia" w:ascii="宋体" w:hAnsi="宋体" w:eastAsia="宋体" w:cs="宋体"/>
                <w:szCs w:val="21"/>
              </w:rPr>
            </w:pPr>
            <w:r>
              <w:rPr>
                <w:rFonts w:hint="eastAsia" w:ascii="宋体" w:hAnsi="宋体" w:eastAsia="宋体" w:cs="宋体"/>
                <w:szCs w:val="21"/>
              </w:rPr>
              <w:t>27</w:t>
            </w:r>
          </w:p>
        </w:tc>
        <w:tc>
          <w:tcPr>
            <w:tcW w:w="900" w:type="dxa"/>
            <w:vMerge w:val="continue"/>
            <w:noWrap w:val="0"/>
            <w:tcMar>
              <w:left w:w="57" w:type="dxa"/>
              <w:right w:w="57" w:type="dxa"/>
            </w:tcMar>
            <w:vAlign w:val="center"/>
          </w:tcPr>
          <w:p w14:paraId="0E9542E4">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27FE1303">
            <w:pPr>
              <w:spacing w:line="240" w:lineRule="exact"/>
              <w:jc w:val="center"/>
              <w:rPr>
                <w:rFonts w:hint="eastAsia" w:ascii="宋体" w:hAnsi="宋体" w:eastAsia="宋体" w:cs="宋体"/>
                <w:szCs w:val="21"/>
              </w:rPr>
            </w:pPr>
          </w:p>
        </w:tc>
        <w:tc>
          <w:tcPr>
            <w:tcW w:w="1093" w:type="dxa"/>
            <w:noWrap w:val="0"/>
            <w:tcMar>
              <w:left w:w="57" w:type="dxa"/>
              <w:right w:w="57" w:type="dxa"/>
            </w:tcMar>
            <w:vAlign w:val="center"/>
          </w:tcPr>
          <w:p w14:paraId="57FC64BA">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65C8A417">
            <w:pPr>
              <w:spacing w:line="240" w:lineRule="exact"/>
              <w:jc w:val="center"/>
              <w:rPr>
                <w:rFonts w:hint="eastAsia" w:ascii="宋体" w:hAnsi="宋体" w:eastAsia="宋体" w:cs="宋体"/>
                <w:szCs w:val="21"/>
              </w:rPr>
            </w:pPr>
            <w:r>
              <w:rPr>
                <w:rFonts w:hint="eastAsia" w:ascii="宋体" w:hAnsi="宋体" w:eastAsia="宋体" w:cs="宋体"/>
                <w:szCs w:val="21"/>
              </w:rPr>
              <w:t>100</w:t>
            </w:r>
          </w:p>
        </w:tc>
        <w:tc>
          <w:tcPr>
            <w:tcW w:w="2310" w:type="dxa"/>
            <w:noWrap w:val="0"/>
            <w:tcMar>
              <w:left w:w="57" w:type="dxa"/>
              <w:right w:w="57" w:type="dxa"/>
            </w:tcMar>
            <w:vAlign w:val="center"/>
          </w:tcPr>
          <w:p w14:paraId="4462D4BD">
            <w:pPr>
              <w:spacing w:line="240" w:lineRule="exact"/>
              <w:jc w:val="center"/>
              <w:rPr>
                <w:rFonts w:hint="eastAsia" w:ascii="宋体" w:hAnsi="宋体" w:eastAsia="宋体" w:cs="宋体"/>
                <w:szCs w:val="21"/>
              </w:rPr>
            </w:pPr>
            <w:r>
              <w:rPr>
                <w:rFonts w:hint="eastAsia" w:ascii="宋体" w:hAnsi="宋体" w:eastAsia="宋体" w:cs="宋体"/>
                <w:szCs w:val="21"/>
              </w:rPr>
              <w:t>&gt;30mm</w:t>
            </w:r>
          </w:p>
        </w:tc>
      </w:tr>
      <w:tr w14:paraId="41621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97B4413">
            <w:pPr>
              <w:jc w:val="center"/>
              <w:rPr>
                <w:rFonts w:hint="eastAsia" w:ascii="宋体" w:hAnsi="宋体" w:eastAsia="宋体" w:cs="宋体"/>
                <w:szCs w:val="21"/>
              </w:rPr>
            </w:pPr>
            <w:r>
              <w:rPr>
                <w:rFonts w:hint="eastAsia" w:ascii="宋体" w:hAnsi="宋体" w:eastAsia="宋体" w:cs="宋体"/>
                <w:szCs w:val="21"/>
              </w:rPr>
              <w:t>28</w:t>
            </w:r>
          </w:p>
        </w:tc>
        <w:tc>
          <w:tcPr>
            <w:tcW w:w="900" w:type="dxa"/>
            <w:vMerge w:val="continue"/>
            <w:noWrap w:val="0"/>
            <w:tcMar>
              <w:left w:w="57" w:type="dxa"/>
              <w:right w:w="57" w:type="dxa"/>
            </w:tcMar>
            <w:vAlign w:val="center"/>
          </w:tcPr>
          <w:p w14:paraId="435DE5A6">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30BA8206">
            <w:pPr>
              <w:spacing w:line="240" w:lineRule="exact"/>
              <w:jc w:val="center"/>
              <w:rPr>
                <w:rFonts w:hint="eastAsia" w:ascii="宋体" w:hAnsi="宋体" w:eastAsia="宋体" w:cs="宋体"/>
                <w:szCs w:val="21"/>
              </w:rPr>
            </w:pPr>
          </w:p>
        </w:tc>
        <w:tc>
          <w:tcPr>
            <w:tcW w:w="1093" w:type="dxa"/>
            <w:noWrap w:val="0"/>
            <w:tcMar>
              <w:left w:w="57" w:type="dxa"/>
              <w:right w:w="57" w:type="dxa"/>
            </w:tcMar>
            <w:vAlign w:val="center"/>
          </w:tcPr>
          <w:p w14:paraId="24F331D2">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1DB61864">
            <w:pPr>
              <w:spacing w:line="240" w:lineRule="exact"/>
              <w:jc w:val="center"/>
              <w:rPr>
                <w:rFonts w:hint="eastAsia" w:ascii="宋体" w:hAnsi="宋体" w:eastAsia="宋体" w:cs="宋体"/>
                <w:szCs w:val="21"/>
              </w:rPr>
            </w:pPr>
            <w:r>
              <w:rPr>
                <w:rFonts w:hint="eastAsia" w:ascii="宋体" w:hAnsi="宋体" w:eastAsia="宋体" w:cs="宋体"/>
                <w:szCs w:val="21"/>
              </w:rPr>
              <w:t>120</w:t>
            </w:r>
          </w:p>
        </w:tc>
        <w:tc>
          <w:tcPr>
            <w:tcW w:w="2310" w:type="dxa"/>
            <w:noWrap w:val="0"/>
            <w:tcMar>
              <w:left w:w="57" w:type="dxa"/>
              <w:right w:w="57" w:type="dxa"/>
            </w:tcMar>
            <w:vAlign w:val="center"/>
          </w:tcPr>
          <w:p w14:paraId="152384EF">
            <w:pPr>
              <w:spacing w:line="240" w:lineRule="exact"/>
              <w:jc w:val="center"/>
              <w:rPr>
                <w:rFonts w:hint="eastAsia" w:ascii="宋体" w:hAnsi="宋体" w:eastAsia="宋体" w:cs="宋体"/>
                <w:szCs w:val="21"/>
              </w:rPr>
            </w:pPr>
            <w:r>
              <w:rPr>
                <w:rFonts w:hint="eastAsia" w:ascii="宋体" w:hAnsi="宋体" w:eastAsia="宋体" w:cs="宋体"/>
                <w:szCs w:val="21"/>
              </w:rPr>
              <w:t>&gt;42mm</w:t>
            </w:r>
          </w:p>
        </w:tc>
      </w:tr>
      <w:tr w14:paraId="72FB11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9BB273D">
            <w:pPr>
              <w:jc w:val="center"/>
              <w:rPr>
                <w:rFonts w:hint="eastAsia" w:ascii="宋体" w:hAnsi="宋体" w:eastAsia="宋体" w:cs="宋体"/>
                <w:szCs w:val="21"/>
              </w:rPr>
            </w:pPr>
            <w:r>
              <w:rPr>
                <w:rFonts w:hint="eastAsia" w:ascii="宋体" w:hAnsi="宋体" w:eastAsia="宋体" w:cs="宋体"/>
                <w:szCs w:val="21"/>
              </w:rPr>
              <w:t>29</w:t>
            </w:r>
          </w:p>
        </w:tc>
        <w:tc>
          <w:tcPr>
            <w:tcW w:w="900" w:type="dxa"/>
            <w:vMerge w:val="continue"/>
            <w:noWrap w:val="0"/>
            <w:tcMar>
              <w:left w:w="57" w:type="dxa"/>
              <w:right w:w="57" w:type="dxa"/>
            </w:tcMar>
            <w:vAlign w:val="center"/>
          </w:tcPr>
          <w:p w14:paraId="6209CE9E">
            <w:pPr>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721E7C3D">
            <w:pPr>
              <w:spacing w:line="240" w:lineRule="exact"/>
              <w:jc w:val="center"/>
              <w:rPr>
                <w:rFonts w:hint="eastAsia" w:ascii="宋体" w:hAnsi="宋体" w:eastAsia="宋体" w:cs="宋体"/>
                <w:szCs w:val="21"/>
              </w:rPr>
            </w:pPr>
            <w:r>
              <w:rPr>
                <w:rFonts w:hint="eastAsia" w:ascii="宋体" w:hAnsi="宋体" w:eastAsia="宋体" w:cs="宋体"/>
                <w:szCs w:val="21"/>
              </w:rPr>
              <w:t>焊缝超声波探伤</w:t>
            </w:r>
          </w:p>
        </w:tc>
        <w:tc>
          <w:tcPr>
            <w:tcW w:w="1093" w:type="dxa"/>
            <w:noWrap w:val="0"/>
            <w:tcMar>
              <w:left w:w="57" w:type="dxa"/>
              <w:right w:w="57" w:type="dxa"/>
            </w:tcMar>
            <w:vAlign w:val="center"/>
          </w:tcPr>
          <w:p w14:paraId="25E43868">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355B76A3">
            <w:pPr>
              <w:spacing w:line="240" w:lineRule="exact"/>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43196BF5">
            <w:pPr>
              <w:spacing w:line="240" w:lineRule="exact"/>
              <w:jc w:val="center"/>
              <w:rPr>
                <w:rFonts w:hint="eastAsia" w:ascii="宋体" w:hAnsi="宋体" w:eastAsia="宋体" w:cs="宋体"/>
                <w:szCs w:val="21"/>
              </w:rPr>
            </w:pPr>
            <w:r>
              <w:rPr>
                <w:rFonts w:hint="eastAsia" w:ascii="宋体" w:hAnsi="宋体" w:eastAsia="宋体" w:cs="宋体"/>
                <w:szCs w:val="21"/>
              </w:rPr>
              <w:t>&lt;20mm</w:t>
            </w:r>
          </w:p>
        </w:tc>
      </w:tr>
      <w:tr w14:paraId="1B021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9FA347D">
            <w:pPr>
              <w:jc w:val="center"/>
              <w:rPr>
                <w:rFonts w:hint="eastAsia" w:ascii="宋体" w:hAnsi="宋体" w:eastAsia="宋体" w:cs="宋体"/>
                <w:szCs w:val="21"/>
              </w:rPr>
            </w:pPr>
            <w:r>
              <w:rPr>
                <w:rFonts w:hint="eastAsia" w:ascii="宋体" w:hAnsi="宋体" w:eastAsia="宋体" w:cs="宋体"/>
                <w:szCs w:val="21"/>
              </w:rPr>
              <w:t>30</w:t>
            </w:r>
          </w:p>
        </w:tc>
        <w:tc>
          <w:tcPr>
            <w:tcW w:w="900" w:type="dxa"/>
            <w:vMerge w:val="continue"/>
            <w:noWrap w:val="0"/>
            <w:tcMar>
              <w:left w:w="57" w:type="dxa"/>
              <w:right w:w="57" w:type="dxa"/>
            </w:tcMar>
            <w:vAlign w:val="center"/>
          </w:tcPr>
          <w:p w14:paraId="1462BBB6">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48F5ECE5">
            <w:pPr>
              <w:spacing w:line="240" w:lineRule="exact"/>
              <w:jc w:val="center"/>
              <w:rPr>
                <w:rFonts w:hint="eastAsia" w:ascii="宋体" w:hAnsi="宋体" w:eastAsia="宋体" w:cs="宋体"/>
                <w:szCs w:val="21"/>
              </w:rPr>
            </w:pPr>
          </w:p>
        </w:tc>
        <w:tc>
          <w:tcPr>
            <w:tcW w:w="1093" w:type="dxa"/>
            <w:noWrap w:val="0"/>
            <w:tcMar>
              <w:left w:w="57" w:type="dxa"/>
              <w:right w:w="57" w:type="dxa"/>
            </w:tcMar>
            <w:vAlign w:val="center"/>
          </w:tcPr>
          <w:p w14:paraId="258746A0">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29CD5462">
            <w:pPr>
              <w:spacing w:line="240" w:lineRule="exact"/>
              <w:jc w:val="center"/>
              <w:rPr>
                <w:rFonts w:hint="eastAsia" w:ascii="宋体" w:hAnsi="宋体" w:eastAsia="宋体" w:cs="宋体"/>
                <w:szCs w:val="21"/>
              </w:rPr>
            </w:pPr>
            <w:r>
              <w:rPr>
                <w:rFonts w:hint="eastAsia" w:ascii="宋体" w:hAnsi="宋体" w:eastAsia="宋体" w:cs="宋体"/>
                <w:szCs w:val="21"/>
              </w:rPr>
              <w:t>60</w:t>
            </w:r>
          </w:p>
        </w:tc>
        <w:tc>
          <w:tcPr>
            <w:tcW w:w="2310" w:type="dxa"/>
            <w:noWrap w:val="0"/>
            <w:tcMar>
              <w:left w:w="57" w:type="dxa"/>
              <w:right w:w="57" w:type="dxa"/>
            </w:tcMar>
            <w:vAlign w:val="center"/>
          </w:tcPr>
          <w:p w14:paraId="2EC29FF1">
            <w:pPr>
              <w:spacing w:line="240" w:lineRule="exact"/>
              <w:jc w:val="center"/>
              <w:rPr>
                <w:rFonts w:hint="eastAsia" w:ascii="宋体" w:hAnsi="宋体" w:eastAsia="宋体" w:cs="宋体"/>
                <w:szCs w:val="21"/>
              </w:rPr>
            </w:pPr>
            <w:r>
              <w:rPr>
                <w:rFonts w:hint="eastAsia" w:ascii="宋体" w:hAnsi="宋体" w:eastAsia="宋体" w:cs="宋体"/>
                <w:szCs w:val="21"/>
              </w:rPr>
              <w:t>20~40mm</w:t>
            </w:r>
          </w:p>
        </w:tc>
      </w:tr>
      <w:tr w14:paraId="49E69C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6FD4C4B">
            <w:pPr>
              <w:jc w:val="center"/>
              <w:rPr>
                <w:rFonts w:hint="eastAsia" w:ascii="宋体" w:hAnsi="宋体" w:eastAsia="宋体" w:cs="宋体"/>
                <w:szCs w:val="21"/>
              </w:rPr>
            </w:pPr>
            <w:r>
              <w:rPr>
                <w:rFonts w:hint="eastAsia" w:ascii="宋体" w:hAnsi="宋体" w:eastAsia="宋体" w:cs="宋体"/>
                <w:szCs w:val="21"/>
              </w:rPr>
              <w:t>31</w:t>
            </w:r>
          </w:p>
        </w:tc>
        <w:tc>
          <w:tcPr>
            <w:tcW w:w="900" w:type="dxa"/>
            <w:vMerge w:val="continue"/>
            <w:noWrap w:val="0"/>
            <w:tcMar>
              <w:left w:w="57" w:type="dxa"/>
              <w:right w:w="57" w:type="dxa"/>
            </w:tcMar>
            <w:vAlign w:val="center"/>
          </w:tcPr>
          <w:p w14:paraId="5D46629C">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08C63788">
            <w:pPr>
              <w:spacing w:line="240" w:lineRule="exact"/>
              <w:jc w:val="center"/>
              <w:rPr>
                <w:rFonts w:hint="eastAsia" w:ascii="宋体" w:hAnsi="宋体" w:eastAsia="宋体" w:cs="宋体"/>
                <w:szCs w:val="21"/>
              </w:rPr>
            </w:pPr>
          </w:p>
        </w:tc>
        <w:tc>
          <w:tcPr>
            <w:tcW w:w="1093" w:type="dxa"/>
            <w:noWrap w:val="0"/>
            <w:tcMar>
              <w:left w:w="57" w:type="dxa"/>
              <w:right w:w="57" w:type="dxa"/>
            </w:tcMar>
            <w:vAlign w:val="center"/>
          </w:tcPr>
          <w:p w14:paraId="3FB1F393">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5CB3C79D">
            <w:pPr>
              <w:spacing w:line="240" w:lineRule="exact"/>
              <w:jc w:val="center"/>
              <w:rPr>
                <w:rFonts w:hint="eastAsia" w:ascii="宋体" w:hAnsi="宋体" w:eastAsia="宋体" w:cs="宋体"/>
                <w:szCs w:val="21"/>
              </w:rPr>
            </w:pPr>
            <w:r>
              <w:rPr>
                <w:rFonts w:hint="eastAsia" w:ascii="宋体" w:hAnsi="宋体" w:eastAsia="宋体" w:cs="宋体"/>
                <w:szCs w:val="21"/>
              </w:rPr>
              <w:t>80</w:t>
            </w:r>
          </w:p>
        </w:tc>
        <w:tc>
          <w:tcPr>
            <w:tcW w:w="2310" w:type="dxa"/>
            <w:noWrap w:val="0"/>
            <w:tcMar>
              <w:left w:w="57" w:type="dxa"/>
              <w:right w:w="57" w:type="dxa"/>
            </w:tcMar>
            <w:vAlign w:val="center"/>
          </w:tcPr>
          <w:p w14:paraId="25DD0FF2">
            <w:pPr>
              <w:spacing w:line="240" w:lineRule="exact"/>
              <w:jc w:val="center"/>
              <w:rPr>
                <w:rFonts w:hint="eastAsia" w:ascii="宋体" w:hAnsi="宋体" w:eastAsia="宋体" w:cs="宋体"/>
                <w:szCs w:val="21"/>
              </w:rPr>
            </w:pPr>
            <w:r>
              <w:rPr>
                <w:rFonts w:hint="eastAsia" w:ascii="宋体" w:hAnsi="宋体" w:eastAsia="宋体" w:cs="宋体"/>
                <w:szCs w:val="21"/>
              </w:rPr>
              <w:t>&gt;40mm</w:t>
            </w:r>
          </w:p>
        </w:tc>
      </w:tr>
      <w:tr w14:paraId="7373D4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915BBF4">
            <w:pPr>
              <w:jc w:val="center"/>
              <w:rPr>
                <w:rFonts w:hint="eastAsia" w:ascii="宋体" w:hAnsi="宋体" w:eastAsia="宋体" w:cs="宋体"/>
                <w:szCs w:val="21"/>
              </w:rPr>
            </w:pPr>
            <w:r>
              <w:rPr>
                <w:rFonts w:hint="eastAsia" w:ascii="宋体" w:hAnsi="宋体" w:eastAsia="宋体" w:cs="宋体"/>
                <w:szCs w:val="21"/>
              </w:rPr>
              <w:t>32</w:t>
            </w:r>
          </w:p>
        </w:tc>
        <w:tc>
          <w:tcPr>
            <w:tcW w:w="900" w:type="dxa"/>
            <w:vMerge w:val="continue"/>
            <w:noWrap w:val="0"/>
            <w:tcMar>
              <w:left w:w="57" w:type="dxa"/>
              <w:right w:w="57" w:type="dxa"/>
            </w:tcMar>
            <w:vAlign w:val="center"/>
          </w:tcPr>
          <w:p w14:paraId="48810EEC">
            <w:pPr>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09C65291">
            <w:pPr>
              <w:spacing w:line="240" w:lineRule="exact"/>
              <w:jc w:val="center"/>
              <w:rPr>
                <w:rFonts w:hint="eastAsia" w:ascii="宋体" w:hAnsi="宋体" w:eastAsia="宋体" w:cs="宋体"/>
                <w:szCs w:val="21"/>
              </w:rPr>
            </w:pPr>
            <w:r>
              <w:rPr>
                <w:rFonts w:hint="eastAsia" w:ascii="宋体" w:hAnsi="宋体" w:eastAsia="宋体" w:cs="宋体"/>
                <w:szCs w:val="21"/>
              </w:rPr>
              <w:t>磁粉探伤</w:t>
            </w:r>
          </w:p>
        </w:tc>
        <w:tc>
          <w:tcPr>
            <w:tcW w:w="1093" w:type="dxa"/>
            <w:noWrap w:val="0"/>
            <w:tcMar>
              <w:left w:w="57" w:type="dxa"/>
              <w:right w:w="57" w:type="dxa"/>
            </w:tcMar>
            <w:vAlign w:val="center"/>
          </w:tcPr>
          <w:p w14:paraId="7C656246">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件</w:t>
            </w:r>
          </w:p>
        </w:tc>
        <w:tc>
          <w:tcPr>
            <w:tcW w:w="1009" w:type="dxa"/>
            <w:noWrap w:val="0"/>
            <w:tcMar>
              <w:left w:w="57" w:type="dxa"/>
              <w:right w:w="57" w:type="dxa"/>
            </w:tcMar>
            <w:vAlign w:val="center"/>
          </w:tcPr>
          <w:p w14:paraId="318E2FF7">
            <w:pPr>
              <w:spacing w:line="240" w:lineRule="exact"/>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2521B794">
            <w:pPr>
              <w:spacing w:line="240" w:lineRule="exact"/>
              <w:jc w:val="center"/>
              <w:rPr>
                <w:rFonts w:hint="eastAsia" w:ascii="宋体" w:hAnsi="宋体" w:eastAsia="宋体" w:cs="宋体"/>
                <w:szCs w:val="21"/>
              </w:rPr>
            </w:pPr>
            <w:r>
              <w:rPr>
                <w:rFonts w:hint="eastAsia" w:ascii="宋体" w:hAnsi="宋体" w:eastAsia="宋体" w:cs="宋体"/>
                <w:szCs w:val="21"/>
              </w:rPr>
              <w:t>＜100cm</w:t>
            </w:r>
            <w:r>
              <w:rPr>
                <w:rFonts w:hint="eastAsia" w:ascii="宋体" w:hAnsi="宋体" w:eastAsia="宋体" w:cs="宋体"/>
                <w:szCs w:val="21"/>
                <w:vertAlign w:val="superscript"/>
              </w:rPr>
              <w:t>2</w:t>
            </w:r>
          </w:p>
        </w:tc>
      </w:tr>
      <w:tr w14:paraId="786C59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F1DA582">
            <w:pPr>
              <w:jc w:val="center"/>
              <w:rPr>
                <w:rFonts w:hint="eastAsia" w:ascii="宋体" w:hAnsi="宋体" w:eastAsia="宋体" w:cs="宋体"/>
                <w:szCs w:val="21"/>
              </w:rPr>
            </w:pPr>
            <w:r>
              <w:rPr>
                <w:rFonts w:hint="eastAsia" w:ascii="宋体" w:hAnsi="宋体" w:eastAsia="宋体" w:cs="宋体"/>
                <w:szCs w:val="21"/>
              </w:rPr>
              <w:t>33</w:t>
            </w:r>
          </w:p>
        </w:tc>
        <w:tc>
          <w:tcPr>
            <w:tcW w:w="900" w:type="dxa"/>
            <w:vMerge w:val="continue"/>
            <w:noWrap w:val="0"/>
            <w:tcMar>
              <w:left w:w="57" w:type="dxa"/>
              <w:right w:w="57" w:type="dxa"/>
            </w:tcMar>
            <w:vAlign w:val="center"/>
          </w:tcPr>
          <w:p w14:paraId="1DDB937C">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5B069A96">
            <w:pPr>
              <w:spacing w:line="240" w:lineRule="exact"/>
              <w:jc w:val="center"/>
              <w:rPr>
                <w:rFonts w:hint="eastAsia" w:ascii="宋体" w:hAnsi="宋体" w:eastAsia="宋体" w:cs="宋体"/>
                <w:szCs w:val="21"/>
              </w:rPr>
            </w:pPr>
          </w:p>
        </w:tc>
        <w:tc>
          <w:tcPr>
            <w:tcW w:w="1093" w:type="dxa"/>
            <w:noWrap w:val="0"/>
            <w:tcMar>
              <w:left w:w="57" w:type="dxa"/>
              <w:right w:w="57" w:type="dxa"/>
            </w:tcMar>
            <w:vAlign w:val="center"/>
          </w:tcPr>
          <w:p w14:paraId="4AD7B90F">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件</w:t>
            </w:r>
          </w:p>
        </w:tc>
        <w:tc>
          <w:tcPr>
            <w:tcW w:w="1009" w:type="dxa"/>
            <w:noWrap w:val="0"/>
            <w:tcMar>
              <w:left w:w="57" w:type="dxa"/>
              <w:right w:w="57" w:type="dxa"/>
            </w:tcMar>
            <w:vAlign w:val="center"/>
          </w:tcPr>
          <w:p w14:paraId="339B4F9F">
            <w:pPr>
              <w:spacing w:line="240" w:lineRule="exact"/>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50ECB197">
            <w:pPr>
              <w:spacing w:line="240" w:lineRule="exact"/>
              <w:jc w:val="center"/>
              <w:rPr>
                <w:rFonts w:hint="eastAsia" w:ascii="宋体" w:hAnsi="宋体" w:eastAsia="宋体" w:cs="宋体"/>
                <w:szCs w:val="21"/>
              </w:rPr>
            </w:pPr>
            <w:r>
              <w:rPr>
                <w:rFonts w:hint="eastAsia" w:ascii="宋体" w:hAnsi="宋体" w:eastAsia="宋体" w:cs="宋体"/>
                <w:szCs w:val="21"/>
              </w:rPr>
              <w:t>100～200cm</w:t>
            </w:r>
            <w:r>
              <w:rPr>
                <w:rFonts w:hint="eastAsia" w:ascii="宋体" w:hAnsi="宋体" w:eastAsia="宋体" w:cs="宋体"/>
                <w:szCs w:val="21"/>
                <w:vertAlign w:val="superscript"/>
              </w:rPr>
              <w:t>2</w:t>
            </w:r>
          </w:p>
        </w:tc>
      </w:tr>
      <w:tr w14:paraId="7739A8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B3F88D0">
            <w:pPr>
              <w:jc w:val="center"/>
              <w:rPr>
                <w:rFonts w:hint="eastAsia" w:ascii="宋体" w:hAnsi="宋体" w:eastAsia="宋体" w:cs="宋体"/>
                <w:szCs w:val="21"/>
              </w:rPr>
            </w:pPr>
            <w:r>
              <w:rPr>
                <w:rFonts w:hint="eastAsia" w:ascii="宋体" w:hAnsi="宋体" w:eastAsia="宋体" w:cs="宋体"/>
                <w:szCs w:val="21"/>
              </w:rPr>
              <w:t>34</w:t>
            </w:r>
          </w:p>
        </w:tc>
        <w:tc>
          <w:tcPr>
            <w:tcW w:w="900" w:type="dxa"/>
            <w:vMerge w:val="continue"/>
            <w:noWrap w:val="0"/>
            <w:tcMar>
              <w:left w:w="57" w:type="dxa"/>
              <w:right w:w="57" w:type="dxa"/>
            </w:tcMar>
            <w:vAlign w:val="center"/>
          </w:tcPr>
          <w:p w14:paraId="2F36C290">
            <w:pPr>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63C824A5">
            <w:pPr>
              <w:spacing w:line="240" w:lineRule="exact"/>
              <w:jc w:val="center"/>
              <w:rPr>
                <w:rFonts w:hint="eastAsia" w:ascii="宋体" w:hAnsi="宋体" w:eastAsia="宋体" w:cs="宋体"/>
                <w:szCs w:val="21"/>
              </w:rPr>
            </w:pPr>
          </w:p>
        </w:tc>
        <w:tc>
          <w:tcPr>
            <w:tcW w:w="1093" w:type="dxa"/>
            <w:noWrap w:val="0"/>
            <w:tcMar>
              <w:left w:w="57" w:type="dxa"/>
              <w:right w:w="57" w:type="dxa"/>
            </w:tcMar>
            <w:vAlign w:val="center"/>
          </w:tcPr>
          <w:p w14:paraId="5CC82E0F">
            <w:pPr>
              <w:spacing w:line="240" w:lineRule="exact"/>
              <w:ind w:left="-108" w:right="-108"/>
              <w:jc w:val="center"/>
              <w:rPr>
                <w:rFonts w:hint="eastAsia" w:ascii="宋体" w:hAnsi="宋体" w:eastAsia="宋体" w:cs="宋体"/>
                <w:szCs w:val="21"/>
              </w:rPr>
            </w:pPr>
            <w:r>
              <w:rPr>
                <w:rFonts w:hint="eastAsia" w:ascii="宋体" w:hAnsi="宋体" w:eastAsia="宋体" w:cs="宋体"/>
                <w:szCs w:val="21"/>
              </w:rPr>
              <w:t>件</w:t>
            </w:r>
          </w:p>
        </w:tc>
        <w:tc>
          <w:tcPr>
            <w:tcW w:w="1009" w:type="dxa"/>
            <w:noWrap w:val="0"/>
            <w:tcMar>
              <w:left w:w="57" w:type="dxa"/>
              <w:right w:w="57" w:type="dxa"/>
            </w:tcMar>
            <w:vAlign w:val="center"/>
          </w:tcPr>
          <w:p w14:paraId="4DB64627">
            <w:pPr>
              <w:spacing w:line="240" w:lineRule="exact"/>
              <w:jc w:val="center"/>
              <w:rPr>
                <w:rFonts w:hint="eastAsia" w:ascii="宋体" w:hAnsi="宋体" w:eastAsia="宋体" w:cs="宋体"/>
                <w:szCs w:val="21"/>
              </w:rPr>
            </w:pPr>
            <w:r>
              <w:rPr>
                <w:rFonts w:hint="eastAsia" w:ascii="宋体" w:hAnsi="宋体" w:eastAsia="宋体" w:cs="宋体"/>
                <w:szCs w:val="21"/>
              </w:rPr>
              <w:t>60</w:t>
            </w:r>
          </w:p>
        </w:tc>
        <w:tc>
          <w:tcPr>
            <w:tcW w:w="2310" w:type="dxa"/>
            <w:noWrap w:val="0"/>
            <w:tcMar>
              <w:left w:w="57" w:type="dxa"/>
              <w:right w:w="57" w:type="dxa"/>
            </w:tcMar>
            <w:vAlign w:val="center"/>
          </w:tcPr>
          <w:p w14:paraId="0D4C64D3">
            <w:pPr>
              <w:spacing w:line="240" w:lineRule="exact"/>
              <w:jc w:val="center"/>
              <w:rPr>
                <w:rFonts w:hint="eastAsia" w:ascii="宋体" w:hAnsi="宋体" w:eastAsia="宋体" w:cs="宋体"/>
                <w:szCs w:val="21"/>
              </w:rPr>
            </w:pPr>
            <w:r>
              <w:rPr>
                <w:rFonts w:hint="eastAsia" w:ascii="宋体" w:hAnsi="宋体" w:eastAsia="宋体" w:cs="宋体"/>
                <w:szCs w:val="21"/>
              </w:rPr>
              <w:t>201～300cm</w:t>
            </w:r>
            <w:r>
              <w:rPr>
                <w:rFonts w:hint="eastAsia" w:ascii="宋体" w:hAnsi="宋体" w:eastAsia="宋体" w:cs="宋体"/>
                <w:szCs w:val="21"/>
                <w:vertAlign w:val="superscript"/>
              </w:rPr>
              <w:t>2</w:t>
            </w:r>
          </w:p>
        </w:tc>
      </w:tr>
      <w:tr w14:paraId="759DC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61A7BE7">
            <w:pPr>
              <w:jc w:val="center"/>
              <w:rPr>
                <w:rFonts w:hint="eastAsia" w:ascii="宋体" w:hAnsi="宋体" w:eastAsia="宋体" w:cs="宋体"/>
                <w:szCs w:val="21"/>
              </w:rPr>
            </w:pPr>
            <w:r>
              <w:rPr>
                <w:rFonts w:hint="eastAsia" w:ascii="宋体" w:hAnsi="宋体" w:eastAsia="宋体" w:cs="宋体"/>
                <w:szCs w:val="21"/>
              </w:rPr>
              <w:t>35</w:t>
            </w:r>
          </w:p>
        </w:tc>
        <w:tc>
          <w:tcPr>
            <w:tcW w:w="900" w:type="dxa"/>
            <w:vMerge w:val="continue"/>
            <w:noWrap w:val="0"/>
            <w:tcMar>
              <w:left w:w="57" w:type="dxa"/>
              <w:right w:w="57" w:type="dxa"/>
            </w:tcMar>
            <w:vAlign w:val="center"/>
          </w:tcPr>
          <w:p w14:paraId="07AD44D8">
            <w:pPr>
              <w:jc w:val="center"/>
              <w:rPr>
                <w:rFonts w:hint="eastAsia" w:ascii="宋体" w:hAnsi="宋体" w:eastAsia="宋体" w:cs="宋体"/>
                <w:szCs w:val="21"/>
              </w:rPr>
            </w:pPr>
          </w:p>
        </w:tc>
        <w:tc>
          <w:tcPr>
            <w:tcW w:w="3378" w:type="dxa"/>
            <w:noWrap w:val="0"/>
            <w:tcMar>
              <w:left w:w="57" w:type="dxa"/>
              <w:right w:w="57" w:type="dxa"/>
            </w:tcMar>
            <w:vAlign w:val="center"/>
          </w:tcPr>
          <w:p w14:paraId="5B3BC93C">
            <w:pPr>
              <w:jc w:val="center"/>
              <w:rPr>
                <w:rFonts w:hint="eastAsia" w:ascii="宋体" w:hAnsi="宋体" w:eastAsia="宋体" w:cs="宋体"/>
                <w:szCs w:val="21"/>
              </w:rPr>
            </w:pPr>
            <w:r>
              <w:rPr>
                <w:rFonts w:hint="eastAsia" w:ascii="宋体" w:hAnsi="宋体" w:eastAsia="宋体" w:cs="宋体"/>
                <w:szCs w:val="21"/>
              </w:rPr>
              <w:t>涂层厚度</w:t>
            </w:r>
          </w:p>
        </w:tc>
        <w:tc>
          <w:tcPr>
            <w:tcW w:w="1093" w:type="dxa"/>
            <w:noWrap w:val="0"/>
            <w:tcMar>
              <w:left w:w="57" w:type="dxa"/>
              <w:right w:w="57" w:type="dxa"/>
            </w:tcMar>
            <w:vAlign w:val="center"/>
          </w:tcPr>
          <w:p w14:paraId="2CF995A5">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585946D7">
            <w:pPr>
              <w:jc w:val="center"/>
              <w:rPr>
                <w:rFonts w:hint="eastAsia" w:ascii="宋体" w:hAnsi="宋体" w:eastAsia="宋体" w:cs="宋体"/>
                <w:szCs w:val="21"/>
              </w:rPr>
            </w:pPr>
            <w:r>
              <w:rPr>
                <w:rFonts w:hint="eastAsia" w:ascii="宋体" w:hAnsi="宋体" w:eastAsia="宋体" w:cs="宋体"/>
                <w:szCs w:val="21"/>
              </w:rPr>
              <w:t>100</w:t>
            </w:r>
          </w:p>
        </w:tc>
        <w:tc>
          <w:tcPr>
            <w:tcW w:w="2310" w:type="dxa"/>
            <w:noWrap w:val="0"/>
            <w:tcMar>
              <w:left w:w="57" w:type="dxa"/>
              <w:right w:w="57" w:type="dxa"/>
            </w:tcMar>
            <w:vAlign w:val="center"/>
          </w:tcPr>
          <w:p w14:paraId="14CB8776">
            <w:pPr>
              <w:jc w:val="center"/>
              <w:rPr>
                <w:rFonts w:hint="eastAsia" w:ascii="宋体" w:hAnsi="宋体" w:eastAsia="宋体" w:cs="宋体"/>
                <w:szCs w:val="21"/>
              </w:rPr>
            </w:pPr>
          </w:p>
        </w:tc>
      </w:tr>
      <w:tr w14:paraId="3E987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ACA1346">
            <w:pPr>
              <w:jc w:val="center"/>
              <w:rPr>
                <w:rFonts w:hint="eastAsia" w:ascii="宋体" w:hAnsi="宋体" w:eastAsia="宋体" w:cs="宋体"/>
                <w:szCs w:val="21"/>
              </w:rPr>
            </w:pPr>
            <w:r>
              <w:rPr>
                <w:rFonts w:hint="eastAsia" w:ascii="宋体" w:hAnsi="宋体" w:eastAsia="宋体" w:cs="宋体"/>
                <w:szCs w:val="21"/>
              </w:rPr>
              <w:t>36</w:t>
            </w:r>
          </w:p>
        </w:tc>
        <w:tc>
          <w:tcPr>
            <w:tcW w:w="900" w:type="dxa"/>
            <w:vMerge w:val="continue"/>
            <w:noWrap w:val="0"/>
            <w:tcMar>
              <w:left w:w="57" w:type="dxa"/>
              <w:right w:w="57" w:type="dxa"/>
            </w:tcMar>
            <w:vAlign w:val="center"/>
          </w:tcPr>
          <w:p w14:paraId="5B31B9E1">
            <w:pPr>
              <w:jc w:val="center"/>
              <w:rPr>
                <w:rFonts w:hint="eastAsia" w:ascii="宋体" w:hAnsi="宋体" w:eastAsia="宋体" w:cs="宋体"/>
                <w:szCs w:val="21"/>
              </w:rPr>
            </w:pPr>
          </w:p>
        </w:tc>
        <w:tc>
          <w:tcPr>
            <w:tcW w:w="3378" w:type="dxa"/>
            <w:noWrap w:val="0"/>
            <w:tcMar>
              <w:left w:w="57" w:type="dxa"/>
              <w:right w:w="57" w:type="dxa"/>
            </w:tcMar>
            <w:vAlign w:val="center"/>
          </w:tcPr>
          <w:p w14:paraId="4C306286">
            <w:pPr>
              <w:jc w:val="center"/>
              <w:rPr>
                <w:rFonts w:hint="eastAsia" w:ascii="宋体" w:hAnsi="宋体" w:eastAsia="宋体" w:cs="宋体"/>
                <w:szCs w:val="21"/>
              </w:rPr>
            </w:pPr>
            <w:r>
              <w:rPr>
                <w:rFonts w:hint="eastAsia" w:ascii="宋体" w:hAnsi="宋体" w:eastAsia="宋体" w:cs="宋体"/>
                <w:szCs w:val="21"/>
              </w:rPr>
              <w:t>自然腐蚀电位</w:t>
            </w:r>
          </w:p>
        </w:tc>
        <w:tc>
          <w:tcPr>
            <w:tcW w:w="1093" w:type="dxa"/>
            <w:noWrap w:val="0"/>
            <w:tcMar>
              <w:left w:w="57" w:type="dxa"/>
              <w:right w:w="57" w:type="dxa"/>
            </w:tcMar>
            <w:vAlign w:val="center"/>
          </w:tcPr>
          <w:p w14:paraId="2BB92086">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5444218">
            <w:pPr>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4FFCB17A">
            <w:pPr>
              <w:jc w:val="center"/>
              <w:rPr>
                <w:rFonts w:hint="eastAsia" w:ascii="宋体" w:hAnsi="宋体" w:eastAsia="宋体" w:cs="宋体"/>
                <w:color w:val="000000"/>
                <w:szCs w:val="21"/>
              </w:rPr>
            </w:pPr>
          </w:p>
        </w:tc>
      </w:tr>
      <w:tr w14:paraId="6A59B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F2C5783">
            <w:pPr>
              <w:jc w:val="center"/>
              <w:rPr>
                <w:rFonts w:hint="eastAsia" w:ascii="宋体" w:hAnsi="宋体" w:eastAsia="宋体" w:cs="宋体"/>
                <w:szCs w:val="21"/>
              </w:rPr>
            </w:pPr>
            <w:r>
              <w:rPr>
                <w:rFonts w:hint="eastAsia" w:ascii="宋体" w:hAnsi="宋体" w:eastAsia="宋体" w:cs="宋体"/>
                <w:szCs w:val="21"/>
              </w:rPr>
              <w:t>38</w:t>
            </w:r>
          </w:p>
        </w:tc>
        <w:tc>
          <w:tcPr>
            <w:tcW w:w="900" w:type="dxa"/>
            <w:vMerge w:val="continue"/>
            <w:noWrap w:val="0"/>
            <w:tcMar>
              <w:left w:w="57" w:type="dxa"/>
              <w:right w:w="57" w:type="dxa"/>
            </w:tcMar>
            <w:vAlign w:val="center"/>
          </w:tcPr>
          <w:p w14:paraId="59ECF6D7">
            <w:pPr>
              <w:jc w:val="center"/>
              <w:rPr>
                <w:rFonts w:hint="eastAsia" w:ascii="宋体" w:hAnsi="宋体" w:eastAsia="宋体" w:cs="宋体"/>
                <w:szCs w:val="21"/>
              </w:rPr>
            </w:pPr>
          </w:p>
        </w:tc>
        <w:tc>
          <w:tcPr>
            <w:tcW w:w="3378" w:type="dxa"/>
            <w:noWrap w:val="0"/>
            <w:tcMar>
              <w:left w:w="57" w:type="dxa"/>
              <w:right w:w="57" w:type="dxa"/>
            </w:tcMar>
            <w:vAlign w:val="center"/>
          </w:tcPr>
          <w:p w14:paraId="3BC20C19">
            <w:pPr>
              <w:jc w:val="center"/>
              <w:rPr>
                <w:rFonts w:hint="eastAsia" w:ascii="宋体" w:hAnsi="宋体" w:eastAsia="宋体" w:cs="宋体"/>
                <w:szCs w:val="21"/>
              </w:rPr>
            </w:pPr>
            <w:r>
              <w:rPr>
                <w:rFonts w:hint="eastAsia" w:ascii="宋体" w:hAnsi="宋体" w:eastAsia="宋体" w:cs="宋体"/>
                <w:szCs w:val="21"/>
              </w:rPr>
              <w:t>保护电位</w:t>
            </w:r>
          </w:p>
        </w:tc>
        <w:tc>
          <w:tcPr>
            <w:tcW w:w="1093" w:type="dxa"/>
            <w:noWrap w:val="0"/>
            <w:tcMar>
              <w:left w:w="57" w:type="dxa"/>
              <w:right w:w="57" w:type="dxa"/>
            </w:tcMar>
            <w:vAlign w:val="center"/>
          </w:tcPr>
          <w:p w14:paraId="00B1D27D">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66CA7498">
            <w:pPr>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1DAF45E1">
            <w:pPr>
              <w:jc w:val="center"/>
              <w:rPr>
                <w:rFonts w:hint="eastAsia" w:ascii="宋体" w:hAnsi="宋体" w:eastAsia="宋体" w:cs="宋体"/>
                <w:color w:val="000000"/>
                <w:szCs w:val="21"/>
              </w:rPr>
            </w:pPr>
          </w:p>
        </w:tc>
      </w:tr>
      <w:tr w14:paraId="4CD04E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E5842CB">
            <w:pPr>
              <w:jc w:val="center"/>
              <w:rPr>
                <w:rFonts w:hint="eastAsia" w:ascii="宋体" w:hAnsi="宋体" w:eastAsia="宋体" w:cs="宋体"/>
                <w:szCs w:val="21"/>
              </w:rPr>
            </w:pPr>
            <w:r>
              <w:rPr>
                <w:rFonts w:hint="eastAsia" w:ascii="宋体" w:hAnsi="宋体" w:eastAsia="宋体" w:cs="宋体"/>
                <w:szCs w:val="21"/>
              </w:rPr>
              <w:t>39</w:t>
            </w:r>
          </w:p>
        </w:tc>
        <w:tc>
          <w:tcPr>
            <w:tcW w:w="900" w:type="dxa"/>
            <w:vMerge w:val="continue"/>
            <w:noWrap w:val="0"/>
            <w:tcMar>
              <w:left w:w="57" w:type="dxa"/>
              <w:right w:w="57" w:type="dxa"/>
            </w:tcMar>
            <w:vAlign w:val="center"/>
          </w:tcPr>
          <w:p w14:paraId="6A8CAC4E">
            <w:pPr>
              <w:jc w:val="center"/>
              <w:rPr>
                <w:rFonts w:hint="eastAsia" w:ascii="宋体" w:hAnsi="宋体" w:eastAsia="宋体" w:cs="宋体"/>
                <w:szCs w:val="21"/>
              </w:rPr>
            </w:pPr>
          </w:p>
        </w:tc>
        <w:tc>
          <w:tcPr>
            <w:tcW w:w="3378" w:type="dxa"/>
            <w:noWrap w:val="0"/>
            <w:tcMar>
              <w:left w:w="57" w:type="dxa"/>
              <w:right w:w="57" w:type="dxa"/>
            </w:tcMar>
            <w:vAlign w:val="center"/>
          </w:tcPr>
          <w:p w14:paraId="34E4D7CE">
            <w:pPr>
              <w:jc w:val="center"/>
              <w:rPr>
                <w:rFonts w:hint="eastAsia" w:ascii="宋体" w:hAnsi="宋体" w:eastAsia="宋体" w:cs="宋体"/>
                <w:szCs w:val="21"/>
              </w:rPr>
            </w:pPr>
            <w:r>
              <w:rPr>
                <w:rFonts w:hint="eastAsia" w:ascii="宋体" w:hAnsi="宋体" w:eastAsia="宋体" w:cs="宋体"/>
                <w:szCs w:val="21"/>
              </w:rPr>
              <w:t>钢材厚度</w:t>
            </w:r>
          </w:p>
        </w:tc>
        <w:tc>
          <w:tcPr>
            <w:tcW w:w="1093" w:type="dxa"/>
            <w:noWrap w:val="0"/>
            <w:tcMar>
              <w:left w:w="57" w:type="dxa"/>
              <w:right w:w="57" w:type="dxa"/>
            </w:tcMar>
            <w:vAlign w:val="center"/>
          </w:tcPr>
          <w:p w14:paraId="6ECE672F">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16DC876F">
            <w:pPr>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3A3B04A4">
            <w:pPr>
              <w:jc w:val="center"/>
              <w:rPr>
                <w:rFonts w:hint="eastAsia" w:ascii="宋体" w:hAnsi="宋体" w:eastAsia="宋体" w:cs="宋体"/>
                <w:color w:val="000000"/>
                <w:szCs w:val="21"/>
              </w:rPr>
            </w:pPr>
          </w:p>
        </w:tc>
      </w:tr>
      <w:tr w14:paraId="4E25E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CF4259F">
            <w:pPr>
              <w:jc w:val="center"/>
              <w:rPr>
                <w:rFonts w:hint="eastAsia" w:ascii="宋体" w:hAnsi="宋体" w:eastAsia="宋体" w:cs="宋体"/>
                <w:szCs w:val="21"/>
              </w:rPr>
            </w:pPr>
            <w:r>
              <w:rPr>
                <w:rFonts w:hint="eastAsia" w:ascii="宋体" w:hAnsi="宋体" w:eastAsia="宋体" w:cs="宋体"/>
                <w:szCs w:val="21"/>
              </w:rPr>
              <w:t>40</w:t>
            </w:r>
          </w:p>
        </w:tc>
        <w:tc>
          <w:tcPr>
            <w:tcW w:w="900" w:type="dxa"/>
            <w:vMerge w:val="continue"/>
            <w:noWrap w:val="0"/>
            <w:tcMar>
              <w:left w:w="57" w:type="dxa"/>
              <w:right w:w="57" w:type="dxa"/>
            </w:tcMar>
            <w:vAlign w:val="center"/>
          </w:tcPr>
          <w:p w14:paraId="17044CA1">
            <w:pPr>
              <w:jc w:val="center"/>
              <w:rPr>
                <w:rFonts w:hint="eastAsia" w:ascii="宋体" w:hAnsi="宋体" w:eastAsia="宋体" w:cs="宋体"/>
                <w:szCs w:val="21"/>
              </w:rPr>
            </w:pPr>
          </w:p>
        </w:tc>
        <w:tc>
          <w:tcPr>
            <w:tcW w:w="3378" w:type="dxa"/>
            <w:noWrap w:val="0"/>
            <w:tcMar>
              <w:left w:w="57" w:type="dxa"/>
              <w:right w:w="57" w:type="dxa"/>
            </w:tcMar>
            <w:vAlign w:val="center"/>
          </w:tcPr>
          <w:p w14:paraId="2818CF5B">
            <w:pPr>
              <w:jc w:val="center"/>
              <w:rPr>
                <w:rFonts w:hint="eastAsia" w:ascii="宋体" w:hAnsi="宋体" w:eastAsia="宋体" w:cs="宋体"/>
                <w:szCs w:val="21"/>
              </w:rPr>
            </w:pPr>
            <w:r>
              <w:rPr>
                <w:rFonts w:hint="eastAsia" w:ascii="宋体" w:hAnsi="宋体" w:eastAsia="宋体" w:cs="宋体"/>
                <w:szCs w:val="21"/>
              </w:rPr>
              <w:t>表面粗糙度</w:t>
            </w:r>
          </w:p>
        </w:tc>
        <w:tc>
          <w:tcPr>
            <w:tcW w:w="1093" w:type="dxa"/>
            <w:noWrap w:val="0"/>
            <w:tcMar>
              <w:left w:w="57" w:type="dxa"/>
              <w:right w:w="57" w:type="dxa"/>
            </w:tcMar>
            <w:vAlign w:val="center"/>
          </w:tcPr>
          <w:p w14:paraId="3DA5E1A4">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4D08462E">
            <w:pPr>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310" w:type="dxa"/>
            <w:noWrap w:val="0"/>
            <w:tcMar>
              <w:left w:w="57" w:type="dxa"/>
              <w:right w:w="57" w:type="dxa"/>
            </w:tcMar>
            <w:vAlign w:val="center"/>
          </w:tcPr>
          <w:p w14:paraId="75FD6090">
            <w:pPr>
              <w:jc w:val="center"/>
              <w:rPr>
                <w:rFonts w:hint="eastAsia" w:ascii="宋体" w:hAnsi="宋体" w:eastAsia="宋体" w:cs="宋体"/>
                <w:color w:val="000000"/>
                <w:szCs w:val="21"/>
              </w:rPr>
            </w:pPr>
          </w:p>
        </w:tc>
      </w:tr>
      <w:tr w14:paraId="2D6295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B56B78A">
            <w:pPr>
              <w:jc w:val="center"/>
              <w:rPr>
                <w:rFonts w:hint="eastAsia" w:ascii="宋体" w:hAnsi="宋体" w:eastAsia="宋体" w:cs="宋体"/>
                <w:szCs w:val="21"/>
              </w:rPr>
            </w:pPr>
            <w:r>
              <w:rPr>
                <w:rFonts w:hint="eastAsia" w:ascii="宋体" w:hAnsi="宋体" w:eastAsia="宋体" w:cs="宋体"/>
                <w:szCs w:val="21"/>
              </w:rPr>
              <w:t>41</w:t>
            </w:r>
          </w:p>
        </w:tc>
        <w:tc>
          <w:tcPr>
            <w:tcW w:w="900" w:type="dxa"/>
            <w:vMerge w:val="restart"/>
            <w:noWrap w:val="0"/>
            <w:tcMar>
              <w:left w:w="57" w:type="dxa"/>
              <w:right w:w="57" w:type="dxa"/>
            </w:tcMar>
            <w:vAlign w:val="center"/>
          </w:tcPr>
          <w:p w14:paraId="49DA0284">
            <w:pPr>
              <w:jc w:val="center"/>
              <w:rPr>
                <w:rFonts w:hint="eastAsia" w:ascii="宋体" w:hAnsi="宋体" w:eastAsia="宋体" w:cs="宋体"/>
                <w:szCs w:val="21"/>
              </w:rPr>
            </w:pPr>
            <w:r>
              <w:rPr>
                <w:rFonts w:hint="eastAsia" w:ascii="宋体" w:hAnsi="宋体" w:eastAsia="宋体" w:cs="宋体"/>
                <w:szCs w:val="21"/>
              </w:rPr>
              <w:t>地基</w:t>
            </w:r>
          </w:p>
        </w:tc>
        <w:tc>
          <w:tcPr>
            <w:tcW w:w="3378" w:type="dxa"/>
            <w:noWrap w:val="0"/>
            <w:tcMar>
              <w:left w:w="57" w:type="dxa"/>
              <w:right w:w="57" w:type="dxa"/>
            </w:tcMar>
            <w:vAlign w:val="center"/>
          </w:tcPr>
          <w:p w14:paraId="7B8697D8">
            <w:pPr>
              <w:jc w:val="center"/>
              <w:rPr>
                <w:rFonts w:hint="eastAsia" w:ascii="宋体" w:hAnsi="宋体" w:eastAsia="宋体" w:cs="宋体"/>
                <w:szCs w:val="21"/>
              </w:rPr>
            </w:pPr>
            <w:r>
              <w:rPr>
                <w:rFonts w:hint="eastAsia" w:ascii="宋体" w:hAnsi="宋体" w:eastAsia="宋体" w:cs="宋体"/>
                <w:szCs w:val="21"/>
              </w:rPr>
              <w:t>静载试验</w:t>
            </w:r>
          </w:p>
        </w:tc>
        <w:tc>
          <w:tcPr>
            <w:tcW w:w="1093" w:type="dxa"/>
            <w:noWrap w:val="0"/>
            <w:tcMar>
              <w:left w:w="57" w:type="dxa"/>
              <w:right w:w="57" w:type="dxa"/>
            </w:tcMar>
            <w:vAlign w:val="center"/>
          </w:tcPr>
          <w:p w14:paraId="6015C2D5">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2A94AD2">
            <w:pPr>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67E9D5C2">
            <w:pPr>
              <w:jc w:val="center"/>
              <w:rPr>
                <w:rFonts w:hint="eastAsia" w:ascii="宋体" w:hAnsi="宋体" w:eastAsia="宋体" w:cs="宋体"/>
                <w:color w:val="000000"/>
                <w:szCs w:val="21"/>
              </w:rPr>
            </w:pPr>
          </w:p>
        </w:tc>
      </w:tr>
      <w:tr w14:paraId="2B4CB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B929DE8">
            <w:pPr>
              <w:jc w:val="center"/>
              <w:rPr>
                <w:rFonts w:hint="eastAsia" w:ascii="宋体" w:hAnsi="宋体" w:eastAsia="宋体" w:cs="宋体"/>
                <w:szCs w:val="21"/>
              </w:rPr>
            </w:pPr>
            <w:r>
              <w:rPr>
                <w:rFonts w:hint="eastAsia" w:ascii="宋体" w:hAnsi="宋体" w:eastAsia="宋体" w:cs="宋体"/>
                <w:szCs w:val="21"/>
              </w:rPr>
              <w:t>42</w:t>
            </w:r>
          </w:p>
        </w:tc>
        <w:tc>
          <w:tcPr>
            <w:tcW w:w="900" w:type="dxa"/>
            <w:vMerge w:val="continue"/>
            <w:noWrap w:val="0"/>
            <w:tcMar>
              <w:left w:w="57" w:type="dxa"/>
              <w:right w:w="57" w:type="dxa"/>
            </w:tcMar>
            <w:vAlign w:val="center"/>
          </w:tcPr>
          <w:p w14:paraId="75D51D03">
            <w:pPr>
              <w:jc w:val="center"/>
              <w:rPr>
                <w:rFonts w:hint="eastAsia" w:ascii="宋体" w:hAnsi="宋体" w:eastAsia="宋体" w:cs="宋体"/>
                <w:szCs w:val="21"/>
              </w:rPr>
            </w:pPr>
          </w:p>
        </w:tc>
        <w:tc>
          <w:tcPr>
            <w:tcW w:w="3378" w:type="dxa"/>
            <w:noWrap w:val="0"/>
            <w:tcMar>
              <w:left w:w="57" w:type="dxa"/>
              <w:right w:w="57" w:type="dxa"/>
            </w:tcMar>
            <w:vAlign w:val="center"/>
          </w:tcPr>
          <w:p w14:paraId="57441068">
            <w:pPr>
              <w:jc w:val="center"/>
              <w:rPr>
                <w:rFonts w:hint="eastAsia" w:ascii="宋体" w:hAnsi="宋体" w:eastAsia="宋体" w:cs="宋体"/>
                <w:szCs w:val="21"/>
              </w:rPr>
            </w:pPr>
            <w:r>
              <w:rPr>
                <w:rFonts w:hint="eastAsia" w:ascii="宋体" w:hAnsi="宋体" w:eastAsia="宋体" w:cs="宋体"/>
                <w:szCs w:val="21"/>
              </w:rPr>
              <w:t>标准贯入</w:t>
            </w:r>
          </w:p>
        </w:tc>
        <w:tc>
          <w:tcPr>
            <w:tcW w:w="1093" w:type="dxa"/>
            <w:noWrap w:val="0"/>
            <w:tcMar>
              <w:left w:w="57" w:type="dxa"/>
              <w:right w:w="57" w:type="dxa"/>
            </w:tcMar>
            <w:vAlign w:val="center"/>
          </w:tcPr>
          <w:p w14:paraId="37A6B305">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5D6F8796">
            <w:pPr>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45CE71B8">
            <w:pPr>
              <w:jc w:val="center"/>
              <w:rPr>
                <w:rFonts w:hint="eastAsia" w:ascii="宋体" w:hAnsi="宋体" w:eastAsia="宋体" w:cs="宋体"/>
                <w:color w:val="000000"/>
                <w:szCs w:val="21"/>
              </w:rPr>
            </w:pPr>
          </w:p>
        </w:tc>
      </w:tr>
      <w:tr w14:paraId="441C5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CEDCAF6">
            <w:pPr>
              <w:jc w:val="center"/>
              <w:rPr>
                <w:rFonts w:hint="eastAsia" w:ascii="宋体" w:hAnsi="宋体" w:eastAsia="宋体" w:cs="宋体"/>
                <w:szCs w:val="21"/>
              </w:rPr>
            </w:pPr>
            <w:r>
              <w:rPr>
                <w:rFonts w:hint="eastAsia" w:ascii="宋体" w:hAnsi="宋体" w:eastAsia="宋体" w:cs="宋体"/>
                <w:szCs w:val="21"/>
              </w:rPr>
              <w:t>43</w:t>
            </w:r>
          </w:p>
        </w:tc>
        <w:tc>
          <w:tcPr>
            <w:tcW w:w="900" w:type="dxa"/>
            <w:vMerge w:val="continue"/>
            <w:noWrap w:val="0"/>
            <w:tcMar>
              <w:left w:w="57" w:type="dxa"/>
              <w:right w:w="57" w:type="dxa"/>
            </w:tcMar>
            <w:vAlign w:val="center"/>
          </w:tcPr>
          <w:p w14:paraId="779C619A">
            <w:pPr>
              <w:jc w:val="center"/>
              <w:rPr>
                <w:rFonts w:hint="eastAsia" w:ascii="宋体" w:hAnsi="宋体" w:eastAsia="宋体" w:cs="宋体"/>
                <w:szCs w:val="21"/>
              </w:rPr>
            </w:pPr>
          </w:p>
        </w:tc>
        <w:tc>
          <w:tcPr>
            <w:tcW w:w="3378" w:type="dxa"/>
            <w:noWrap w:val="0"/>
            <w:tcMar>
              <w:left w:w="57" w:type="dxa"/>
              <w:right w:w="57" w:type="dxa"/>
            </w:tcMar>
            <w:vAlign w:val="center"/>
          </w:tcPr>
          <w:p w14:paraId="2C09B225">
            <w:pPr>
              <w:jc w:val="center"/>
              <w:rPr>
                <w:rFonts w:hint="eastAsia" w:ascii="宋体" w:hAnsi="宋体" w:eastAsia="宋体" w:cs="宋体"/>
                <w:szCs w:val="21"/>
              </w:rPr>
            </w:pPr>
            <w:r>
              <w:rPr>
                <w:rFonts w:hint="eastAsia" w:ascii="宋体" w:hAnsi="宋体" w:eastAsia="宋体" w:cs="宋体"/>
                <w:szCs w:val="21"/>
              </w:rPr>
              <w:t>轻型触探</w:t>
            </w:r>
          </w:p>
        </w:tc>
        <w:tc>
          <w:tcPr>
            <w:tcW w:w="1093" w:type="dxa"/>
            <w:noWrap w:val="0"/>
            <w:tcMar>
              <w:left w:w="57" w:type="dxa"/>
              <w:right w:w="57" w:type="dxa"/>
            </w:tcMar>
            <w:vAlign w:val="center"/>
          </w:tcPr>
          <w:p w14:paraId="24F70026">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1C71B7B5">
            <w:pPr>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4FA3D731">
            <w:pPr>
              <w:jc w:val="center"/>
              <w:rPr>
                <w:rFonts w:hint="eastAsia" w:ascii="宋体" w:hAnsi="宋体" w:eastAsia="宋体" w:cs="宋体"/>
                <w:color w:val="000000"/>
                <w:szCs w:val="21"/>
              </w:rPr>
            </w:pPr>
          </w:p>
        </w:tc>
      </w:tr>
      <w:tr w14:paraId="2C448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2C41411">
            <w:pPr>
              <w:jc w:val="center"/>
              <w:rPr>
                <w:rFonts w:hint="eastAsia" w:ascii="宋体" w:hAnsi="宋体" w:eastAsia="宋体" w:cs="宋体"/>
                <w:szCs w:val="21"/>
              </w:rPr>
            </w:pPr>
            <w:r>
              <w:rPr>
                <w:rFonts w:hint="eastAsia" w:ascii="宋体" w:hAnsi="宋体" w:eastAsia="宋体" w:cs="宋体"/>
                <w:szCs w:val="21"/>
              </w:rPr>
              <w:t>44</w:t>
            </w:r>
          </w:p>
        </w:tc>
        <w:tc>
          <w:tcPr>
            <w:tcW w:w="900" w:type="dxa"/>
            <w:vMerge w:val="continue"/>
            <w:noWrap w:val="0"/>
            <w:tcMar>
              <w:left w:w="57" w:type="dxa"/>
              <w:right w:w="57" w:type="dxa"/>
            </w:tcMar>
            <w:vAlign w:val="center"/>
          </w:tcPr>
          <w:p w14:paraId="2CD23835">
            <w:pPr>
              <w:jc w:val="center"/>
              <w:rPr>
                <w:rFonts w:hint="eastAsia" w:ascii="宋体" w:hAnsi="宋体" w:eastAsia="宋体" w:cs="宋体"/>
                <w:szCs w:val="21"/>
              </w:rPr>
            </w:pPr>
          </w:p>
        </w:tc>
        <w:tc>
          <w:tcPr>
            <w:tcW w:w="3378" w:type="dxa"/>
            <w:noWrap w:val="0"/>
            <w:tcMar>
              <w:left w:w="57" w:type="dxa"/>
              <w:right w:w="57" w:type="dxa"/>
            </w:tcMar>
            <w:vAlign w:val="center"/>
          </w:tcPr>
          <w:p w14:paraId="34512F06">
            <w:pPr>
              <w:jc w:val="center"/>
              <w:rPr>
                <w:rFonts w:hint="eastAsia" w:ascii="宋体" w:hAnsi="宋体" w:eastAsia="宋体" w:cs="宋体"/>
                <w:szCs w:val="21"/>
              </w:rPr>
            </w:pPr>
            <w:r>
              <w:rPr>
                <w:rFonts w:hint="eastAsia" w:ascii="宋体" w:hAnsi="宋体" w:eastAsia="宋体" w:cs="宋体"/>
                <w:szCs w:val="21"/>
              </w:rPr>
              <w:t>重型触探</w:t>
            </w:r>
          </w:p>
        </w:tc>
        <w:tc>
          <w:tcPr>
            <w:tcW w:w="1093" w:type="dxa"/>
            <w:noWrap w:val="0"/>
            <w:tcMar>
              <w:left w:w="57" w:type="dxa"/>
              <w:right w:w="57" w:type="dxa"/>
            </w:tcMar>
            <w:vAlign w:val="center"/>
          </w:tcPr>
          <w:p w14:paraId="5C727F5A">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24772E9C">
            <w:pPr>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461D3EF5">
            <w:pPr>
              <w:jc w:val="center"/>
              <w:rPr>
                <w:rFonts w:hint="eastAsia" w:ascii="宋体" w:hAnsi="宋体" w:eastAsia="宋体" w:cs="宋体"/>
                <w:color w:val="000000"/>
                <w:szCs w:val="21"/>
              </w:rPr>
            </w:pPr>
          </w:p>
        </w:tc>
      </w:tr>
      <w:tr w14:paraId="442F43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D3F7071">
            <w:pPr>
              <w:jc w:val="center"/>
              <w:rPr>
                <w:rFonts w:hint="eastAsia" w:ascii="宋体" w:hAnsi="宋体" w:eastAsia="宋体" w:cs="宋体"/>
                <w:szCs w:val="21"/>
              </w:rPr>
            </w:pPr>
            <w:r>
              <w:rPr>
                <w:rFonts w:hint="eastAsia" w:ascii="宋体" w:hAnsi="宋体" w:eastAsia="宋体" w:cs="宋体"/>
                <w:szCs w:val="21"/>
              </w:rPr>
              <w:t>45</w:t>
            </w:r>
          </w:p>
        </w:tc>
        <w:tc>
          <w:tcPr>
            <w:tcW w:w="900" w:type="dxa"/>
            <w:vMerge w:val="continue"/>
            <w:noWrap w:val="0"/>
            <w:tcMar>
              <w:left w:w="57" w:type="dxa"/>
              <w:right w:w="57" w:type="dxa"/>
            </w:tcMar>
            <w:vAlign w:val="center"/>
          </w:tcPr>
          <w:p w14:paraId="109935FC">
            <w:pPr>
              <w:jc w:val="center"/>
              <w:rPr>
                <w:rFonts w:hint="eastAsia" w:ascii="宋体" w:hAnsi="宋体" w:eastAsia="宋体" w:cs="宋体"/>
                <w:szCs w:val="21"/>
              </w:rPr>
            </w:pPr>
          </w:p>
        </w:tc>
        <w:tc>
          <w:tcPr>
            <w:tcW w:w="3378" w:type="dxa"/>
            <w:noWrap w:val="0"/>
            <w:tcMar>
              <w:left w:w="57" w:type="dxa"/>
              <w:right w:w="57" w:type="dxa"/>
            </w:tcMar>
            <w:vAlign w:val="center"/>
          </w:tcPr>
          <w:p w14:paraId="2CACB014">
            <w:pPr>
              <w:jc w:val="center"/>
              <w:rPr>
                <w:rFonts w:hint="eastAsia" w:ascii="宋体" w:hAnsi="宋体" w:eastAsia="宋体" w:cs="宋体"/>
                <w:szCs w:val="21"/>
              </w:rPr>
            </w:pPr>
            <w:r>
              <w:rPr>
                <w:rFonts w:hint="eastAsia" w:ascii="宋体" w:hAnsi="宋体" w:eastAsia="宋体" w:cs="宋体"/>
                <w:szCs w:val="21"/>
              </w:rPr>
              <w:t>表层水平位移</w:t>
            </w:r>
          </w:p>
        </w:tc>
        <w:tc>
          <w:tcPr>
            <w:tcW w:w="1093" w:type="dxa"/>
            <w:noWrap w:val="0"/>
            <w:tcMar>
              <w:left w:w="57" w:type="dxa"/>
              <w:right w:w="57" w:type="dxa"/>
            </w:tcMar>
            <w:vAlign w:val="center"/>
          </w:tcPr>
          <w:p w14:paraId="77DBDC77">
            <w:pPr>
              <w:jc w:val="center"/>
              <w:rPr>
                <w:rFonts w:hint="eastAsia" w:ascii="宋体" w:hAnsi="宋体" w:eastAsia="宋体" w:cs="宋体"/>
                <w:szCs w:val="21"/>
              </w:rPr>
            </w:pPr>
            <w:r>
              <w:rPr>
                <w:rFonts w:hint="eastAsia" w:ascii="宋体" w:hAnsi="宋体" w:eastAsia="宋体" w:cs="宋体"/>
                <w:szCs w:val="21"/>
              </w:rPr>
              <w:t>每点每次</w:t>
            </w:r>
          </w:p>
        </w:tc>
        <w:tc>
          <w:tcPr>
            <w:tcW w:w="1009" w:type="dxa"/>
            <w:noWrap w:val="0"/>
            <w:tcMar>
              <w:left w:w="57" w:type="dxa"/>
              <w:right w:w="57" w:type="dxa"/>
            </w:tcMar>
            <w:vAlign w:val="center"/>
          </w:tcPr>
          <w:p w14:paraId="3BDE64D8">
            <w:pPr>
              <w:jc w:val="center"/>
              <w:rPr>
                <w:rFonts w:hint="eastAsia" w:ascii="宋体" w:hAnsi="宋体" w:eastAsia="宋体" w:cs="宋体"/>
                <w:szCs w:val="21"/>
              </w:rPr>
            </w:pPr>
            <w:r>
              <w:rPr>
                <w:rFonts w:hint="eastAsia" w:ascii="宋体" w:hAnsi="宋体" w:eastAsia="宋体" w:cs="宋体"/>
                <w:szCs w:val="21"/>
              </w:rPr>
              <w:t>50</w:t>
            </w:r>
          </w:p>
        </w:tc>
        <w:tc>
          <w:tcPr>
            <w:tcW w:w="2310" w:type="dxa"/>
            <w:vMerge w:val="restart"/>
            <w:noWrap w:val="0"/>
            <w:tcMar>
              <w:left w:w="57" w:type="dxa"/>
              <w:right w:w="57" w:type="dxa"/>
            </w:tcMar>
            <w:vAlign w:val="center"/>
          </w:tcPr>
          <w:p w14:paraId="5CB1E423">
            <w:pPr>
              <w:jc w:val="center"/>
              <w:rPr>
                <w:rFonts w:hint="eastAsia" w:ascii="宋体" w:hAnsi="宋体" w:eastAsia="宋体" w:cs="宋体"/>
                <w:color w:val="000000"/>
                <w:szCs w:val="21"/>
              </w:rPr>
            </w:pPr>
            <w:r>
              <w:rPr>
                <w:rFonts w:hint="eastAsia" w:ascii="宋体" w:hAnsi="宋体" w:eastAsia="宋体" w:cs="宋体"/>
                <w:szCs w:val="21"/>
              </w:rPr>
              <w:t>不包含钻孔、埋管、传感器费用</w:t>
            </w:r>
          </w:p>
        </w:tc>
      </w:tr>
      <w:tr w14:paraId="654DE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EAB8236">
            <w:pPr>
              <w:jc w:val="center"/>
              <w:rPr>
                <w:rFonts w:hint="eastAsia" w:ascii="宋体" w:hAnsi="宋体" w:eastAsia="宋体" w:cs="宋体"/>
                <w:szCs w:val="21"/>
              </w:rPr>
            </w:pPr>
            <w:r>
              <w:rPr>
                <w:rFonts w:hint="eastAsia" w:ascii="宋体" w:hAnsi="宋体" w:eastAsia="宋体" w:cs="宋体"/>
                <w:szCs w:val="21"/>
              </w:rPr>
              <w:t>46</w:t>
            </w:r>
          </w:p>
        </w:tc>
        <w:tc>
          <w:tcPr>
            <w:tcW w:w="900" w:type="dxa"/>
            <w:vMerge w:val="continue"/>
            <w:noWrap w:val="0"/>
            <w:tcMar>
              <w:left w:w="57" w:type="dxa"/>
              <w:right w:w="57" w:type="dxa"/>
            </w:tcMar>
            <w:vAlign w:val="center"/>
          </w:tcPr>
          <w:p w14:paraId="60230F17">
            <w:pPr>
              <w:jc w:val="center"/>
              <w:rPr>
                <w:rFonts w:hint="eastAsia" w:ascii="宋体" w:hAnsi="宋体" w:eastAsia="宋体" w:cs="宋体"/>
                <w:szCs w:val="21"/>
              </w:rPr>
            </w:pPr>
          </w:p>
        </w:tc>
        <w:tc>
          <w:tcPr>
            <w:tcW w:w="3378" w:type="dxa"/>
            <w:noWrap w:val="0"/>
            <w:tcMar>
              <w:left w:w="57" w:type="dxa"/>
              <w:right w:w="57" w:type="dxa"/>
            </w:tcMar>
            <w:vAlign w:val="center"/>
          </w:tcPr>
          <w:p w14:paraId="066BFBE5">
            <w:pPr>
              <w:jc w:val="center"/>
              <w:rPr>
                <w:rFonts w:hint="eastAsia" w:ascii="宋体" w:hAnsi="宋体" w:eastAsia="宋体" w:cs="宋体"/>
                <w:szCs w:val="21"/>
              </w:rPr>
            </w:pPr>
            <w:r>
              <w:rPr>
                <w:rFonts w:hint="eastAsia" w:ascii="宋体" w:hAnsi="宋体" w:eastAsia="宋体" w:cs="宋体"/>
                <w:szCs w:val="21"/>
              </w:rPr>
              <w:t>深层水平位移</w:t>
            </w:r>
          </w:p>
        </w:tc>
        <w:tc>
          <w:tcPr>
            <w:tcW w:w="1093" w:type="dxa"/>
            <w:noWrap w:val="0"/>
            <w:tcMar>
              <w:left w:w="57" w:type="dxa"/>
              <w:right w:w="57" w:type="dxa"/>
            </w:tcMar>
            <w:vAlign w:val="center"/>
          </w:tcPr>
          <w:p w14:paraId="5DB69E19">
            <w:pPr>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191EF5BA">
            <w:pPr>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03206B3B">
            <w:pPr>
              <w:jc w:val="center"/>
              <w:rPr>
                <w:rFonts w:hint="eastAsia" w:ascii="宋体" w:hAnsi="宋体" w:eastAsia="宋体" w:cs="宋体"/>
                <w:color w:val="000000"/>
                <w:szCs w:val="21"/>
              </w:rPr>
            </w:pPr>
          </w:p>
        </w:tc>
      </w:tr>
      <w:tr w14:paraId="7B177D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6ADA818">
            <w:pPr>
              <w:jc w:val="center"/>
              <w:rPr>
                <w:rFonts w:hint="eastAsia" w:ascii="宋体" w:hAnsi="宋体" w:eastAsia="宋体" w:cs="宋体"/>
                <w:szCs w:val="21"/>
              </w:rPr>
            </w:pPr>
            <w:r>
              <w:rPr>
                <w:rFonts w:hint="eastAsia" w:ascii="宋体" w:hAnsi="宋体" w:eastAsia="宋体" w:cs="宋体"/>
                <w:szCs w:val="21"/>
              </w:rPr>
              <w:t>47</w:t>
            </w:r>
          </w:p>
        </w:tc>
        <w:tc>
          <w:tcPr>
            <w:tcW w:w="900" w:type="dxa"/>
            <w:vMerge w:val="continue"/>
            <w:noWrap w:val="0"/>
            <w:tcMar>
              <w:left w:w="57" w:type="dxa"/>
              <w:right w:w="57" w:type="dxa"/>
            </w:tcMar>
            <w:vAlign w:val="center"/>
          </w:tcPr>
          <w:p w14:paraId="6794A38D">
            <w:pPr>
              <w:jc w:val="center"/>
              <w:rPr>
                <w:rFonts w:hint="eastAsia" w:ascii="宋体" w:hAnsi="宋体" w:eastAsia="宋体" w:cs="宋体"/>
                <w:szCs w:val="21"/>
              </w:rPr>
            </w:pPr>
          </w:p>
        </w:tc>
        <w:tc>
          <w:tcPr>
            <w:tcW w:w="3378" w:type="dxa"/>
            <w:noWrap w:val="0"/>
            <w:tcMar>
              <w:left w:w="57" w:type="dxa"/>
              <w:right w:w="57" w:type="dxa"/>
            </w:tcMar>
            <w:vAlign w:val="center"/>
          </w:tcPr>
          <w:p w14:paraId="5F464B4F">
            <w:pPr>
              <w:jc w:val="center"/>
              <w:rPr>
                <w:rFonts w:hint="eastAsia" w:ascii="宋体" w:hAnsi="宋体" w:eastAsia="宋体" w:cs="宋体"/>
                <w:szCs w:val="21"/>
              </w:rPr>
            </w:pPr>
            <w:r>
              <w:rPr>
                <w:rFonts w:hint="eastAsia" w:ascii="宋体" w:hAnsi="宋体" w:eastAsia="宋体" w:cs="宋体"/>
                <w:szCs w:val="21"/>
              </w:rPr>
              <w:t>表层沉降</w:t>
            </w:r>
          </w:p>
        </w:tc>
        <w:tc>
          <w:tcPr>
            <w:tcW w:w="1093" w:type="dxa"/>
            <w:noWrap w:val="0"/>
            <w:tcMar>
              <w:left w:w="57" w:type="dxa"/>
              <w:right w:w="57" w:type="dxa"/>
            </w:tcMar>
            <w:vAlign w:val="center"/>
          </w:tcPr>
          <w:p w14:paraId="163A911A">
            <w:pPr>
              <w:jc w:val="center"/>
              <w:rPr>
                <w:rFonts w:hint="eastAsia" w:ascii="宋体" w:hAnsi="宋体" w:eastAsia="宋体" w:cs="宋体"/>
                <w:szCs w:val="21"/>
              </w:rPr>
            </w:pPr>
            <w:r>
              <w:rPr>
                <w:rFonts w:hint="eastAsia" w:ascii="宋体" w:hAnsi="宋体" w:eastAsia="宋体" w:cs="宋体"/>
                <w:szCs w:val="21"/>
              </w:rPr>
              <w:t>每点每次</w:t>
            </w:r>
          </w:p>
        </w:tc>
        <w:tc>
          <w:tcPr>
            <w:tcW w:w="1009" w:type="dxa"/>
            <w:noWrap w:val="0"/>
            <w:tcMar>
              <w:left w:w="57" w:type="dxa"/>
              <w:right w:w="57" w:type="dxa"/>
            </w:tcMar>
            <w:vAlign w:val="center"/>
          </w:tcPr>
          <w:p w14:paraId="497A00ED">
            <w:pPr>
              <w:jc w:val="center"/>
              <w:rPr>
                <w:rFonts w:hint="eastAsia" w:ascii="宋体" w:hAnsi="宋体" w:eastAsia="宋体" w:cs="宋体"/>
                <w:szCs w:val="21"/>
              </w:rPr>
            </w:pPr>
            <w:r>
              <w:rPr>
                <w:rFonts w:hint="eastAsia" w:ascii="宋体" w:hAnsi="宋体" w:eastAsia="宋体" w:cs="宋体"/>
                <w:szCs w:val="21"/>
              </w:rPr>
              <w:t>20</w:t>
            </w:r>
          </w:p>
        </w:tc>
        <w:tc>
          <w:tcPr>
            <w:tcW w:w="2310" w:type="dxa"/>
            <w:vMerge w:val="continue"/>
            <w:noWrap w:val="0"/>
            <w:tcMar>
              <w:left w:w="57" w:type="dxa"/>
              <w:right w:w="57" w:type="dxa"/>
            </w:tcMar>
            <w:vAlign w:val="center"/>
          </w:tcPr>
          <w:p w14:paraId="1F77CC60">
            <w:pPr>
              <w:jc w:val="center"/>
              <w:rPr>
                <w:rFonts w:hint="eastAsia" w:ascii="宋体" w:hAnsi="宋体" w:eastAsia="宋体" w:cs="宋体"/>
                <w:color w:val="000000"/>
                <w:szCs w:val="21"/>
              </w:rPr>
            </w:pPr>
          </w:p>
        </w:tc>
      </w:tr>
      <w:tr w14:paraId="38252B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322AC3B">
            <w:pPr>
              <w:jc w:val="center"/>
              <w:rPr>
                <w:rFonts w:hint="eastAsia" w:ascii="宋体" w:hAnsi="宋体" w:eastAsia="宋体" w:cs="宋体"/>
                <w:szCs w:val="21"/>
              </w:rPr>
            </w:pPr>
            <w:r>
              <w:rPr>
                <w:rFonts w:hint="eastAsia" w:ascii="宋体" w:hAnsi="宋体" w:eastAsia="宋体" w:cs="宋体"/>
                <w:szCs w:val="21"/>
              </w:rPr>
              <w:t>48</w:t>
            </w:r>
          </w:p>
        </w:tc>
        <w:tc>
          <w:tcPr>
            <w:tcW w:w="900" w:type="dxa"/>
            <w:vMerge w:val="continue"/>
            <w:noWrap w:val="0"/>
            <w:tcMar>
              <w:left w:w="57" w:type="dxa"/>
              <w:right w:w="57" w:type="dxa"/>
            </w:tcMar>
            <w:vAlign w:val="center"/>
          </w:tcPr>
          <w:p w14:paraId="5993B004">
            <w:pPr>
              <w:jc w:val="center"/>
              <w:rPr>
                <w:rFonts w:hint="eastAsia" w:ascii="宋体" w:hAnsi="宋体" w:eastAsia="宋体" w:cs="宋体"/>
                <w:szCs w:val="21"/>
              </w:rPr>
            </w:pPr>
          </w:p>
        </w:tc>
        <w:tc>
          <w:tcPr>
            <w:tcW w:w="3378" w:type="dxa"/>
            <w:noWrap w:val="0"/>
            <w:tcMar>
              <w:left w:w="57" w:type="dxa"/>
              <w:right w:w="57" w:type="dxa"/>
            </w:tcMar>
            <w:vAlign w:val="center"/>
          </w:tcPr>
          <w:p w14:paraId="62FC79ED">
            <w:pPr>
              <w:jc w:val="center"/>
              <w:rPr>
                <w:rFonts w:hint="eastAsia" w:ascii="宋体" w:hAnsi="宋体" w:eastAsia="宋体" w:cs="宋体"/>
                <w:szCs w:val="21"/>
              </w:rPr>
            </w:pPr>
            <w:r>
              <w:rPr>
                <w:rFonts w:hint="eastAsia" w:ascii="宋体" w:hAnsi="宋体" w:eastAsia="宋体" w:cs="宋体"/>
                <w:szCs w:val="21"/>
              </w:rPr>
              <w:t>分层沉降</w:t>
            </w:r>
          </w:p>
        </w:tc>
        <w:tc>
          <w:tcPr>
            <w:tcW w:w="1093" w:type="dxa"/>
            <w:noWrap w:val="0"/>
            <w:tcMar>
              <w:left w:w="57" w:type="dxa"/>
              <w:right w:w="57" w:type="dxa"/>
            </w:tcMar>
            <w:vAlign w:val="center"/>
          </w:tcPr>
          <w:p w14:paraId="6FCE4C1A">
            <w:pPr>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0C93BB41">
            <w:pPr>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7FC4D4B8">
            <w:pPr>
              <w:jc w:val="center"/>
              <w:rPr>
                <w:rFonts w:hint="eastAsia" w:ascii="宋体" w:hAnsi="宋体" w:eastAsia="宋体" w:cs="宋体"/>
                <w:color w:val="000000"/>
                <w:szCs w:val="21"/>
              </w:rPr>
            </w:pPr>
          </w:p>
        </w:tc>
      </w:tr>
      <w:tr w14:paraId="61A944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F71DBF5">
            <w:pPr>
              <w:jc w:val="center"/>
              <w:rPr>
                <w:rFonts w:hint="eastAsia" w:ascii="宋体" w:hAnsi="宋体" w:eastAsia="宋体" w:cs="宋体"/>
                <w:szCs w:val="21"/>
              </w:rPr>
            </w:pPr>
            <w:r>
              <w:rPr>
                <w:rFonts w:hint="eastAsia" w:ascii="宋体" w:hAnsi="宋体" w:eastAsia="宋体" w:cs="宋体"/>
                <w:szCs w:val="21"/>
              </w:rPr>
              <w:t>49</w:t>
            </w:r>
          </w:p>
        </w:tc>
        <w:tc>
          <w:tcPr>
            <w:tcW w:w="900" w:type="dxa"/>
            <w:vMerge w:val="continue"/>
            <w:noWrap w:val="0"/>
            <w:tcMar>
              <w:left w:w="57" w:type="dxa"/>
              <w:right w:w="57" w:type="dxa"/>
            </w:tcMar>
            <w:vAlign w:val="center"/>
          </w:tcPr>
          <w:p w14:paraId="55DA4404">
            <w:pPr>
              <w:jc w:val="center"/>
              <w:rPr>
                <w:rFonts w:hint="eastAsia" w:ascii="宋体" w:hAnsi="宋体" w:eastAsia="宋体" w:cs="宋体"/>
                <w:szCs w:val="21"/>
              </w:rPr>
            </w:pPr>
          </w:p>
        </w:tc>
        <w:tc>
          <w:tcPr>
            <w:tcW w:w="3378" w:type="dxa"/>
            <w:noWrap w:val="0"/>
            <w:tcMar>
              <w:left w:w="57" w:type="dxa"/>
              <w:right w:w="57" w:type="dxa"/>
            </w:tcMar>
            <w:vAlign w:val="center"/>
          </w:tcPr>
          <w:p w14:paraId="5FA327A4">
            <w:pPr>
              <w:jc w:val="center"/>
              <w:rPr>
                <w:rFonts w:hint="eastAsia" w:ascii="宋体" w:hAnsi="宋体" w:eastAsia="宋体" w:cs="宋体"/>
                <w:szCs w:val="21"/>
              </w:rPr>
            </w:pPr>
            <w:r>
              <w:rPr>
                <w:rFonts w:hint="eastAsia" w:ascii="宋体" w:hAnsi="宋体" w:eastAsia="宋体" w:cs="宋体"/>
                <w:szCs w:val="21"/>
              </w:rPr>
              <w:t>孔隙水压力</w:t>
            </w:r>
          </w:p>
        </w:tc>
        <w:tc>
          <w:tcPr>
            <w:tcW w:w="1093" w:type="dxa"/>
            <w:noWrap w:val="0"/>
            <w:tcMar>
              <w:left w:w="57" w:type="dxa"/>
              <w:right w:w="57" w:type="dxa"/>
            </w:tcMar>
            <w:vAlign w:val="center"/>
          </w:tcPr>
          <w:p w14:paraId="6065A1F4">
            <w:pPr>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6F31B52B">
            <w:pPr>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65D12A42">
            <w:pPr>
              <w:jc w:val="center"/>
              <w:rPr>
                <w:rFonts w:hint="eastAsia" w:ascii="宋体" w:hAnsi="宋体" w:eastAsia="宋体" w:cs="宋体"/>
                <w:color w:val="000000"/>
                <w:szCs w:val="21"/>
              </w:rPr>
            </w:pPr>
          </w:p>
        </w:tc>
      </w:tr>
      <w:tr w14:paraId="456FDE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542A2AB">
            <w:pPr>
              <w:jc w:val="center"/>
              <w:rPr>
                <w:rFonts w:hint="eastAsia" w:ascii="宋体" w:hAnsi="宋体" w:eastAsia="宋体" w:cs="宋体"/>
                <w:szCs w:val="21"/>
              </w:rPr>
            </w:pPr>
            <w:r>
              <w:rPr>
                <w:rFonts w:hint="eastAsia" w:ascii="宋体" w:hAnsi="宋体" w:eastAsia="宋体" w:cs="宋体"/>
                <w:szCs w:val="21"/>
              </w:rPr>
              <w:t>50</w:t>
            </w:r>
          </w:p>
        </w:tc>
        <w:tc>
          <w:tcPr>
            <w:tcW w:w="900" w:type="dxa"/>
            <w:vMerge w:val="continue"/>
            <w:noWrap w:val="0"/>
            <w:tcMar>
              <w:left w:w="57" w:type="dxa"/>
              <w:right w:w="57" w:type="dxa"/>
            </w:tcMar>
            <w:vAlign w:val="center"/>
          </w:tcPr>
          <w:p w14:paraId="396261B1">
            <w:pPr>
              <w:jc w:val="center"/>
              <w:rPr>
                <w:rFonts w:hint="eastAsia" w:ascii="宋体" w:hAnsi="宋体" w:eastAsia="宋体" w:cs="宋体"/>
                <w:szCs w:val="21"/>
              </w:rPr>
            </w:pPr>
          </w:p>
        </w:tc>
        <w:tc>
          <w:tcPr>
            <w:tcW w:w="3378" w:type="dxa"/>
            <w:noWrap w:val="0"/>
            <w:tcMar>
              <w:left w:w="57" w:type="dxa"/>
              <w:right w:w="57" w:type="dxa"/>
            </w:tcMar>
            <w:vAlign w:val="center"/>
          </w:tcPr>
          <w:p w14:paraId="3B87F9AD">
            <w:pPr>
              <w:jc w:val="center"/>
              <w:rPr>
                <w:rFonts w:hint="eastAsia" w:ascii="宋体" w:hAnsi="宋体" w:eastAsia="宋体" w:cs="宋体"/>
                <w:szCs w:val="21"/>
              </w:rPr>
            </w:pPr>
            <w:r>
              <w:rPr>
                <w:rFonts w:hint="eastAsia" w:ascii="宋体" w:hAnsi="宋体" w:eastAsia="宋体" w:cs="宋体"/>
                <w:szCs w:val="21"/>
              </w:rPr>
              <w:t>水位</w:t>
            </w:r>
          </w:p>
        </w:tc>
        <w:tc>
          <w:tcPr>
            <w:tcW w:w="1093" w:type="dxa"/>
            <w:noWrap w:val="0"/>
            <w:tcMar>
              <w:left w:w="57" w:type="dxa"/>
              <w:right w:w="57" w:type="dxa"/>
            </w:tcMar>
            <w:vAlign w:val="center"/>
          </w:tcPr>
          <w:p w14:paraId="69186DB8">
            <w:pPr>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669A9526">
            <w:pPr>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3BB4D402">
            <w:pPr>
              <w:jc w:val="center"/>
              <w:rPr>
                <w:rFonts w:hint="eastAsia" w:ascii="宋体" w:hAnsi="宋体" w:eastAsia="宋体" w:cs="宋体"/>
                <w:color w:val="000000"/>
                <w:szCs w:val="21"/>
              </w:rPr>
            </w:pPr>
          </w:p>
        </w:tc>
      </w:tr>
      <w:tr w14:paraId="7E7869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F4D9CEC">
            <w:pPr>
              <w:jc w:val="center"/>
              <w:rPr>
                <w:rFonts w:hint="eastAsia" w:ascii="宋体" w:hAnsi="宋体" w:eastAsia="宋体" w:cs="宋体"/>
                <w:szCs w:val="21"/>
              </w:rPr>
            </w:pPr>
            <w:r>
              <w:rPr>
                <w:rFonts w:hint="eastAsia" w:ascii="宋体" w:hAnsi="宋体" w:eastAsia="宋体" w:cs="宋体"/>
                <w:szCs w:val="21"/>
              </w:rPr>
              <w:t>51</w:t>
            </w:r>
          </w:p>
        </w:tc>
        <w:tc>
          <w:tcPr>
            <w:tcW w:w="900" w:type="dxa"/>
            <w:vMerge w:val="continue"/>
            <w:noWrap w:val="0"/>
            <w:tcMar>
              <w:left w:w="57" w:type="dxa"/>
              <w:right w:w="57" w:type="dxa"/>
            </w:tcMar>
            <w:vAlign w:val="center"/>
          </w:tcPr>
          <w:p w14:paraId="6AFDC0B1">
            <w:pPr>
              <w:jc w:val="center"/>
              <w:rPr>
                <w:rFonts w:hint="eastAsia" w:ascii="宋体" w:hAnsi="宋体" w:eastAsia="宋体" w:cs="宋体"/>
                <w:szCs w:val="21"/>
              </w:rPr>
            </w:pPr>
          </w:p>
        </w:tc>
        <w:tc>
          <w:tcPr>
            <w:tcW w:w="3378" w:type="dxa"/>
            <w:noWrap w:val="0"/>
            <w:tcMar>
              <w:left w:w="57" w:type="dxa"/>
              <w:right w:w="57" w:type="dxa"/>
            </w:tcMar>
            <w:vAlign w:val="center"/>
          </w:tcPr>
          <w:p w14:paraId="04FDA9C5">
            <w:pPr>
              <w:jc w:val="center"/>
              <w:rPr>
                <w:rFonts w:hint="eastAsia" w:ascii="宋体" w:hAnsi="宋体" w:eastAsia="宋体" w:cs="宋体"/>
                <w:szCs w:val="21"/>
              </w:rPr>
            </w:pPr>
            <w:r>
              <w:rPr>
                <w:rFonts w:hint="eastAsia" w:ascii="宋体" w:hAnsi="宋体" w:eastAsia="宋体" w:cs="宋体"/>
                <w:szCs w:val="21"/>
              </w:rPr>
              <w:t>土压力</w:t>
            </w:r>
          </w:p>
        </w:tc>
        <w:tc>
          <w:tcPr>
            <w:tcW w:w="1093" w:type="dxa"/>
            <w:noWrap w:val="0"/>
            <w:tcMar>
              <w:left w:w="57" w:type="dxa"/>
              <w:right w:w="57" w:type="dxa"/>
            </w:tcMar>
            <w:vAlign w:val="center"/>
          </w:tcPr>
          <w:p w14:paraId="66D84A6D">
            <w:pPr>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3925D03C">
            <w:pPr>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391D4842">
            <w:pPr>
              <w:jc w:val="center"/>
              <w:rPr>
                <w:rFonts w:hint="eastAsia" w:ascii="宋体" w:hAnsi="宋体" w:eastAsia="宋体" w:cs="宋体"/>
                <w:color w:val="000000"/>
                <w:szCs w:val="21"/>
              </w:rPr>
            </w:pPr>
          </w:p>
        </w:tc>
      </w:tr>
      <w:tr w14:paraId="0B335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F07C31A">
            <w:pPr>
              <w:jc w:val="center"/>
              <w:rPr>
                <w:rFonts w:hint="eastAsia" w:ascii="宋体" w:hAnsi="宋体" w:eastAsia="宋体" w:cs="宋体"/>
                <w:szCs w:val="21"/>
              </w:rPr>
            </w:pPr>
            <w:r>
              <w:rPr>
                <w:rFonts w:hint="eastAsia" w:ascii="宋体" w:hAnsi="宋体" w:eastAsia="宋体" w:cs="宋体"/>
                <w:szCs w:val="21"/>
              </w:rPr>
              <w:t>52</w:t>
            </w:r>
          </w:p>
        </w:tc>
        <w:tc>
          <w:tcPr>
            <w:tcW w:w="900" w:type="dxa"/>
            <w:vMerge w:val="continue"/>
            <w:noWrap w:val="0"/>
            <w:tcMar>
              <w:left w:w="57" w:type="dxa"/>
              <w:right w:w="57" w:type="dxa"/>
            </w:tcMar>
            <w:vAlign w:val="center"/>
          </w:tcPr>
          <w:p w14:paraId="76B24741">
            <w:pPr>
              <w:jc w:val="center"/>
              <w:rPr>
                <w:rFonts w:hint="eastAsia" w:ascii="宋体" w:hAnsi="宋体" w:eastAsia="宋体" w:cs="宋体"/>
                <w:szCs w:val="21"/>
              </w:rPr>
            </w:pPr>
          </w:p>
        </w:tc>
        <w:tc>
          <w:tcPr>
            <w:tcW w:w="3378" w:type="dxa"/>
            <w:noWrap w:val="0"/>
            <w:tcMar>
              <w:left w:w="57" w:type="dxa"/>
              <w:right w:w="57" w:type="dxa"/>
            </w:tcMar>
            <w:vAlign w:val="center"/>
          </w:tcPr>
          <w:p w14:paraId="3633DD2F">
            <w:pPr>
              <w:jc w:val="center"/>
              <w:rPr>
                <w:rFonts w:hint="eastAsia" w:ascii="宋体" w:hAnsi="宋体" w:eastAsia="宋体" w:cs="宋体"/>
                <w:szCs w:val="21"/>
              </w:rPr>
            </w:pPr>
            <w:r>
              <w:rPr>
                <w:rFonts w:hint="eastAsia" w:ascii="宋体" w:hAnsi="宋体" w:eastAsia="宋体" w:cs="宋体"/>
                <w:szCs w:val="21"/>
              </w:rPr>
              <w:t>十字板剪切试验</w:t>
            </w:r>
          </w:p>
        </w:tc>
        <w:tc>
          <w:tcPr>
            <w:tcW w:w="1093" w:type="dxa"/>
            <w:noWrap w:val="0"/>
            <w:tcMar>
              <w:left w:w="57" w:type="dxa"/>
              <w:right w:w="57" w:type="dxa"/>
            </w:tcMar>
            <w:vAlign w:val="center"/>
          </w:tcPr>
          <w:p w14:paraId="1D821100">
            <w:pPr>
              <w:jc w:val="center"/>
              <w:rPr>
                <w:rFonts w:hint="eastAsia" w:ascii="宋体" w:hAnsi="宋体" w:eastAsia="宋体" w:cs="宋体"/>
                <w:szCs w:val="21"/>
              </w:rPr>
            </w:pPr>
            <w:r>
              <w:rPr>
                <w:rFonts w:hint="eastAsia" w:ascii="宋体" w:hAnsi="宋体" w:eastAsia="宋体" w:cs="宋体"/>
                <w:szCs w:val="21"/>
              </w:rPr>
              <w:t>组</w:t>
            </w:r>
          </w:p>
        </w:tc>
        <w:tc>
          <w:tcPr>
            <w:tcW w:w="1009" w:type="dxa"/>
            <w:noWrap w:val="0"/>
            <w:tcMar>
              <w:left w:w="57" w:type="dxa"/>
              <w:right w:w="57" w:type="dxa"/>
            </w:tcMar>
            <w:vAlign w:val="center"/>
          </w:tcPr>
          <w:p w14:paraId="5D94087B">
            <w:pPr>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310" w:type="dxa"/>
            <w:noWrap w:val="0"/>
            <w:tcMar>
              <w:left w:w="57" w:type="dxa"/>
              <w:right w:w="57" w:type="dxa"/>
            </w:tcMar>
            <w:vAlign w:val="center"/>
          </w:tcPr>
          <w:p w14:paraId="10558F5E">
            <w:pPr>
              <w:jc w:val="center"/>
              <w:rPr>
                <w:rFonts w:hint="eastAsia" w:ascii="宋体" w:hAnsi="宋体" w:eastAsia="宋体" w:cs="宋体"/>
                <w:color w:val="000000"/>
                <w:szCs w:val="21"/>
              </w:rPr>
            </w:pPr>
          </w:p>
        </w:tc>
      </w:tr>
      <w:tr w14:paraId="1E52D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FB91C5E">
            <w:pPr>
              <w:jc w:val="center"/>
              <w:rPr>
                <w:rFonts w:hint="eastAsia" w:ascii="宋体" w:hAnsi="宋体" w:eastAsia="宋体" w:cs="宋体"/>
                <w:szCs w:val="21"/>
              </w:rPr>
            </w:pPr>
            <w:r>
              <w:rPr>
                <w:rFonts w:hint="eastAsia" w:ascii="宋体" w:hAnsi="宋体" w:eastAsia="宋体" w:cs="宋体"/>
                <w:szCs w:val="21"/>
              </w:rPr>
              <w:t>53</w:t>
            </w:r>
          </w:p>
        </w:tc>
        <w:tc>
          <w:tcPr>
            <w:tcW w:w="900" w:type="dxa"/>
            <w:vMerge w:val="restart"/>
            <w:noWrap w:val="0"/>
            <w:tcMar>
              <w:left w:w="57" w:type="dxa"/>
              <w:right w:w="57" w:type="dxa"/>
            </w:tcMar>
            <w:vAlign w:val="center"/>
          </w:tcPr>
          <w:p w14:paraId="136577A3">
            <w:pPr>
              <w:jc w:val="center"/>
              <w:rPr>
                <w:rFonts w:hint="eastAsia" w:ascii="宋体" w:hAnsi="宋体" w:eastAsia="宋体" w:cs="宋体"/>
                <w:szCs w:val="21"/>
              </w:rPr>
            </w:pPr>
            <w:r>
              <w:rPr>
                <w:rFonts w:hint="eastAsia" w:ascii="宋体" w:hAnsi="宋体" w:eastAsia="宋体" w:cs="宋体"/>
                <w:szCs w:val="21"/>
              </w:rPr>
              <w:t>桩基</w:t>
            </w:r>
          </w:p>
        </w:tc>
        <w:tc>
          <w:tcPr>
            <w:tcW w:w="3378" w:type="dxa"/>
            <w:noWrap w:val="0"/>
            <w:tcMar>
              <w:left w:w="57" w:type="dxa"/>
              <w:right w:w="57" w:type="dxa"/>
            </w:tcMar>
            <w:vAlign w:val="center"/>
          </w:tcPr>
          <w:p w14:paraId="6402610F">
            <w:pPr>
              <w:jc w:val="center"/>
              <w:rPr>
                <w:rFonts w:hint="eastAsia" w:ascii="宋体" w:hAnsi="宋体" w:eastAsia="宋体" w:cs="宋体"/>
                <w:szCs w:val="21"/>
              </w:rPr>
            </w:pPr>
            <w:r>
              <w:rPr>
                <w:rFonts w:hint="eastAsia" w:ascii="宋体" w:hAnsi="宋体" w:eastAsia="宋体" w:cs="宋体"/>
                <w:szCs w:val="21"/>
              </w:rPr>
              <w:t>抗压-静载</w:t>
            </w:r>
          </w:p>
        </w:tc>
        <w:tc>
          <w:tcPr>
            <w:tcW w:w="1093" w:type="dxa"/>
            <w:noWrap w:val="0"/>
            <w:tcMar>
              <w:left w:w="57" w:type="dxa"/>
              <w:right w:w="57" w:type="dxa"/>
            </w:tcMar>
            <w:vAlign w:val="center"/>
          </w:tcPr>
          <w:p w14:paraId="57BD7435">
            <w:pPr>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48F2C00F">
            <w:pPr>
              <w:jc w:val="center"/>
              <w:rPr>
                <w:rFonts w:hint="eastAsia" w:ascii="宋体" w:hAnsi="宋体" w:eastAsia="宋体" w:cs="宋体"/>
                <w:szCs w:val="21"/>
              </w:rPr>
            </w:pPr>
            <w:r>
              <w:rPr>
                <w:rFonts w:hint="eastAsia" w:ascii="宋体" w:hAnsi="宋体" w:eastAsia="宋体" w:cs="宋体"/>
                <w:szCs w:val="21"/>
              </w:rPr>
              <w:t>220</w:t>
            </w:r>
          </w:p>
        </w:tc>
        <w:tc>
          <w:tcPr>
            <w:tcW w:w="2310" w:type="dxa"/>
            <w:noWrap w:val="0"/>
            <w:tcMar>
              <w:left w:w="57" w:type="dxa"/>
              <w:right w:w="57" w:type="dxa"/>
            </w:tcMar>
            <w:vAlign w:val="center"/>
          </w:tcPr>
          <w:p w14:paraId="6CC49D65">
            <w:pPr>
              <w:jc w:val="center"/>
              <w:rPr>
                <w:rFonts w:hint="eastAsia" w:ascii="宋体" w:hAnsi="宋体" w:eastAsia="宋体" w:cs="宋体"/>
                <w:spacing w:val="-6"/>
                <w:szCs w:val="21"/>
              </w:rPr>
            </w:pPr>
            <w:r>
              <w:rPr>
                <w:rFonts w:hint="eastAsia" w:ascii="宋体" w:hAnsi="宋体" w:eastAsia="宋体" w:cs="宋体"/>
                <w:spacing w:val="-6"/>
                <w:szCs w:val="21"/>
              </w:rPr>
              <w:t>每吨位指桩设计极限承载</w:t>
            </w:r>
          </w:p>
        </w:tc>
      </w:tr>
      <w:tr w14:paraId="63A82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8F62419">
            <w:pPr>
              <w:jc w:val="center"/>
              <w:rPr>
                <w:rFonts w:hint="eastAsia" w:ascii="宋体" w:hAnsi="宋体" w:eastAsia="宋体" w:cs="宋体"/>
                <w:szCs w:val="21"/>
              </w:rPr>
            </w:pPr>
            <w:r>
              <w:rPr>
                <w:rFonts w:hint="eastAsia" w:ascii="宋体" w:hAnsi="宋体" w:eastAsia="宋体" w:cs="宋体"/>
                <w:szCs w:val="21"/>
              </w:rPr>
              <w:t>54</w:t>
            </w:r>
          </w:p>
        </w:tc>
        <w:tc>
          <w:tcPr>
            <w:tcW w:w="900" w:type="dxa"/>
            <w:vMerge w:val="continue"/>
            <w:noWrap w:val="0"/>
            <w:tcMar>
              <w:left w:w="57" w:type="dxa"/>
              <w:right w:w="57" w:type="dxa"/>
            </w:tcMar>
            <w:vAlign w:val="center"/>
          </w:tcPr>
          <w:p w14:paraId="7A4E9ECB">
            <w:pPr>
              <w:jc w:val="center"/>
              <w:rPr>
                <w:rFonts w:hint="eastAsia" w:ascii="宋体" w:hAnsi="宋体" w:eastAsia="宋体" w:cs="宋体"/>
                <w:szCs w:val="21"/>
              </w:rPr>
            </w:pPr>
          </w:p>
        </w:tc>
        <w:tc>
          <w:tcPr>
            <w:tcW w:w="3378" w:type="dxa"/>
            <w:noWrap w:val="0"/>
            <w:tcMar>
              <w:left w:w="57" w:type="dxa"/>
              <w:right w:w="57" w:type="dxa"/>
            </w:tcMar>
            <w:vAlign w:val="center"/>
          </w:tcPr>
          <w:p w14:paraId="701E4A52">
            <w:pPr>
              <w:jc w:val="center"/>
              <w:rPr>
                <w:rFonts w:hint="eastAsia" w:ascii="宋体" w:hAnsi="宋体" w:eastAsia="宋体" w:cs="宋体"/>
                <w:szCs w:val="21"/>
              </w:rPr>
            </w:pPr>
            <w:r>
              <w:rPr>
                <w:rFonts w:hint="eastAsia" w:ascii="宋体" w:hAnsi="宋体" w:eastAsia="宋体" w:cs="宋体"/>
                <w:szCs w:val="21"/>
              </w:rPr>
              <w:t>高应变</w:t>
            </w:r>
          </w:p>
        </w:tc>
        <w:tc>
          <w:tcPr>
            <w:tcW w:w="1093" w:type="dxa"/>
            <w:noWrap w:val="0"/>
            <w:tcMar>
              <w:left w:w="57" w:type="dxa"/>
              <w:right w:w="57" w:type="dxa"/>
            </w:tcMar>
            <w:vAlign w:val="center"/>
          </w:tcPr>
          <w:p w14:paraId="788AFD71">
            <w:pPr>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7B61D76F">
            <w:pPr>
              <w:jc w:val="center"/>
              <w:rPr>
                <w:rFonts w:hint="eastAsia" w:ascii="宋体" w:hAnsi="宋体" w:eastAsia="宋体" w:cs="宋体"/>
                <w:szCs w:val="21"/>
              </w:rPr>
            </w:pPr>
            <w:r>
              <w:rPr>
                <w:rFonts w:hint="eastAsia" w:ascii="宋体" w:hAnsi="宋体" w:eastAsia="宋体" w:cs="宋体"/>
                <w:szCs w:val="21"/>
              </w:rPr>
              <w:t>2000</w:t>
            </w:r>
          </w:p>
        </w:tc>
        <w:tc>
          <w:tcPr>
            <w:tcW w:w="2310" w:type="dxa"/>
            <w:noWrap w:val="0"/>
            <w:tcMar>
              <w:left w:w="57" w:type="dxa"/>
              <w:right w:w="57" w:type="dxa"/>
            </w:tcMar>
            <w:vAlign w:val="center"/>
          </w:tcPr>
          <w:p w14:paraId="04C27257">
            <w:pPr>
              <w:jc w:val="center"/>
              <w:rPr>
                <w:rFonts w:hint="eastAsia" w:ascii="宋体" w:hAnsi="宋体" w:eastAsia="宋体" w:cs="宋体"/>
                <w:szCs w:val="21"/>
              </w:rPr>
            </w:pPr>
            <w:r>
              <w:rPr>
                <w:rFonts w:hint="eastAsia" w:ascii="宋体" w:hAnsi="宋体" w:eastAsia="宋体" w:cs="宋体"/>
                <w:szCs w:val="21"/>
              </w:rPr>
              <w:t>每吨位指试验激振锤重</w:t>
            </w:r>
          </w:p>
        </w:tc>
      </w:tr>
      <w:tr w14:paraId="14435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ED6C9E4">
            <w:pPr>
              <w:jc w:val="center"/>
              <w:rPr>
                <w:rFonts w:hint="eastAsia" w:ascii="宋体" w:hAnsi="宋体" w:eastAsia="宋体" w:cs="宋体"/>
                <w:szCs w:val="21"/>
              </w:rPr>
            </w:pPr>
            <w:r>
              <w:rPr>
                <w:rFonts w:hint="eastAsia" w:ascii="宋体" w:hAnsi="宋体" w:eastAsia="宋体" w:cs="宋体"/>
                <w:szCs w:val="21"/>
              </w:rPr>
              <w:t>55</w:t>
            </w:r>
          </w:p>
        </w:tc>
        <w:tc>
          <w:tcPr>
            <w:tcW w:w="900" w:type="dxa"/>
            <w:vMerge w:val="continue"/>
            <w:noWrap w:val="0"/>
            <w:tcMar>
              <w:left w:w="57" w:type="dxa"/>
              <w:right w:w="57" w:type="dxa"/>
            </w:tcMar>
            <w:vAlign w:val="center"/>
          </w:tcPr>
          <w:p w14:paraId="2FF2241D">
            <w:pPr>
              <w:jc w:val="center"/>
              <w:rPr>
                <w:rFonts w:hint="eastAsia" w:ascii="宋体" w:hAnsi="宋体" w:eastAsia="宋体" w:cs="宋体"/>
                <w:szCs w:val="21"/>
              </w:rPr>
            </w:pPr>
          </w:p>
        </w:tc>
        <w:tc>
          <w:tcPr>
            <w:tcW w:w="3378" w:type="dxa"/>
            <w:noWrap w:val="0"/>
            <w:tcMar>
              <w:left w:w="57" w:type="dxa"/>
              <w:right w:w="57" w:type="dxa"/>
            </w:tcMar>
            <w:vAlign w:val="center"/>
          </w:tcPr>
          <w:p w14:paraId="6149EA75">
            <w:pPr>
              <w:jc w:val="center"/>
              <w:rPr>
                <w:rFonts w:hint="eastAsia" w:ascii="宋体" w:hAnsi="宋体" w:eastAsia="宋体" w:cs="宋体"/>
                <w:szCs w:val="21"/>
              </w:rPr>
            </w:pPr>
            <w:r>
              <w:rPr>
                <w:rFonts w:hint="eastAsia" w:ascii="宋体" w:hAnsi="宋体" w:eastAsia="宋体" w:cs="宋体"/>
                <w:szCs w:val="21"/>
              </w:rPr>
              <w:t>抗拔与水平-静载</w:t>
            </w:r>
          </w:p>
        </w:tc>
        <w:tc>
          <w:tcPr>
            <w:tcW w:w="1093" w:type="dxa"/>
            <w:noWrap w:val="0"/>
            <w:tcMar>
              <w:left w:w="57" w:type="dxa"/>
              <w:right w:w="57" w:type="dxa"/>
            </w:tcMar>
            <w:vAlign w:val="center"/>
          </w:tcPr>
          <w:p w14:paraId="0426E895">
            <w:pPr>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4CB0B6E6">
            <w:pPr>
              <w:jc w:val="center"/>
              <w:rPr>
                <w:rFonts w:hint="eastAsia" w:ascii="宋体" w:hAnsi="宋体" w:eastAsia="宋体" w:cs="宋体"/>
                <w:szCs w:val="21"/>
              </w:rPr>
            </w:pPr>
            <w:r>
              <w:rPr>
                <w:rFonts w:hint="eastAsia" w:ascii="宋体" w:hAnsi="宋体" w:eastAsia="宋体" w:cs="宋体"/>
                <w:szCs w:val="21"/>
              </w:rPr>
              <w:t>150</w:t>
            </w:r>
          </w:p>
        </w:tc>
        <w:tc>
          <w:tcPr>
            <w:tcW w:w="2310" w:type="dxa"/>
            <w:noWrap w:val="0"/>
            <w:tcMar>
              <w:left w:w="57" w:type="dxa"/>
              <w:right w:w="57" w:type="dxa"/>
            </w:tcMar>
            <w:vAlign w:val="center"/>
          </w:tcPr>
          <w:p w14:paraId="344C0346">
            <w:pPr>
              <w:jc w:val="center"/>
              <w:rPr>
                <w:rFonts w:hint="eastAsia" w:ascii="宋体" w:hAnsi="宋体" w:eastAsia="宋体" w:cs="宋体"/>
                <w:szCs w:val="21"/>
              </w:rPr>
            </w:pPr>
            <w:r>
              <w:rPr>
                <w:rFonts w:hint="eastAsia" w:ascii="宋体" w:hAnsi="宋体" w:eastAsia="宋体" w:cs="宋体"/>
                <w:szCs w:val="21"/>
              </w:rPr>
              <w:t>每吨位指桩设计极限承载力</w:t>
            </w:r>
          </w:p>
        </w:tc>
      </w:tr>
      <w:tr w14:paraId="2781F6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442FDDE">
            <w:pPr>
              <w:jc w:val="center"/>
              <w:rPr>
                <w:rFonts w:hint="eastAsia" w:ascii="宋体" w:hAnsi="宋体" w:eastAsia="宋体" w:cs="宋体"/>
                <w:szCs w:val="21"/>
              </w:rPr>
            </w:pPr>
            <w:r>
              <w:rPr>
                <w:rFonts w:hint="eastAsia" w:ascii="宋体" w:hAnsi="宋体" w:eastAsia="宋体" w:cs="宋体"/>
                <w:szCs w:val="21"/>
              </w:rPr>
              <w:t>56</w:t>
            </w:r>
          </w:p>
        </w:tc>
        <w:tc>
          <w:tcPr>
            <w:tcW w:w="900" w:type="dxa"/>
            <w:vMerge w:val="continue"/>
            <w:noWrap w:val="0"/>
            <w:tcMar>
              <w:left w:w="57" w:type="dxa"/>
              <w:right w:w="57" w:type="dxa"/>
            </w:tcMar>
            <w:vAlign w:val="center"/>
          </w:tcPr>
          <w:p w14:paraId="30D8BA84">
            <w:pPr>
              <w:jc w:val="center"/>
              <w:rPr>
                <w:rFonts w:hint="eastAsia" w:ascii="宋体" w:hAnsi="宋体" w:eastAsia="宋体" w:cs="宋体"/>
                <w:szCs w:val="21"/>
              </w:rPr>
            </w:pPr>
          </w:p>
        </w:tc>
        <w:tc>
          <w:tcPr>
            <w:tcW w:w="3378" w:type="dxa"/>
            <w:noWrap w:val="0"/>
            <w:tcMar>
              <w:left w:w="57" w:type="dxa"/>
              <w:right w:w="57" w:type="dxa"/>
            </w:tcMar>
            <w:vAlign w:val="center"/>
          </w:tcPr>
          <w:p w14:paraId="1DD747CE">
            <w:pPr>
              <w:jc w:val="center"/>
              <w:rPr>
                <w:rFonts w:hint="eastAsia" w:ascii="宋体" w:hAnsi="宋体" w:eastAsia="宋体" w:cs="宋体"/>
                <w:szCs w:val="21"/>
              </w:rPr>
            </w:pPr>
            <w:r>
              <w:rPr>
                <w:rFonts w:hint="eastAsia" w:ascii="宋体" w:hAnsi="宋体" w:eastAsia="宋体" w:cs="宋体"/>
                <w:szCs w:val="21"/>
              </w:rPr>
              <w:t>桩身内力-应力应变</w:t>
            </w:r>
          </w:p>
        </w:tc>
        <w:tc>
          <w:tcPr>
            <w:tcW w:w="1093" w:type="dxa"/>
            <w:noWrap w:val="0"/>
            <w:tcMar>
              <w:left w:w="57" w:type="dxa"/>
              <w:right w:w="57" w:type="dxa"/>
            </w:tcMar>
            <w:vAlign w:val="center"/>
          </w:tcPr>
          <w:p w14:paraId="6A266723">
            <w:pPr>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21B55106">
            <w:pPr>
              <w:jc w:val="center"/>
              <w:rPr>
                <w:rFonts w:hint="eastAsia" w:ascii="宋体" w:hAnsi="宋体" w:eastAsia="宋体" w:cs="宋体"/>
                <w:szCs w:val="21"/>
              </w:rPr>
            </w:pPr>
            <w:r>
              <w:rPr>
                <w:rFonts w:hint="eastAsia" w:ascii="宋体" w:hAnsi="宋体" w:eastAsia="宋体" w:cs="宋体"/>
                <w:szCs w:val="21"/>
              </w:rPr>
              <w:t>300</w:t>
            </w:r>
          </w:p>
        </w:tc>
        <w:tc>
          <w:tcPr>
            <w:tcW w:w="2310" w:type="dxa"/>
            <w:noWrap w:val="0"/>
            <w:tcMar>
              <w:left w:w="57" w:type="dxa"/>
              <w:right w:w="57" w:type="dxa"/>
            </w:tcMar>
            <w:vAlign w:val="center"/>
          </w:tcPr>
          <w:p w14:paraId="740F556B">
            <w:pPr>
              <w:jc w:val="center"/>
              <w:rPr>
                <w:rFonts w:hint="eastAsia" w:ascii="宋体" w:hAnsi="宋体" w:eastAsia="宋体" w:cs="宋体"/>
                <w:szCs w:val="21"/>
              </w:rPr>
            </w:pPr>
            <w:r>
              <w:rPr>
                <w:rFonts w:hint="eastAsia" w:ascii="宋体" w:hAnsi="宋体" w:eastAsia="宋体" w:cs="宋体"/>
                <w:szCs w:val="21"/>
              </w:rPr>
              <w:t>每吨位指桩设计极限承载力</w:t>
            </w:r>
          </w:p>
        </w:tc>
      </w:tr>
      <w:tr w14:paraId="434CC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3210D97">
            <w:pPr>
              <w:jc w:val="center"/>
              <w:rPr>
                <w:rFonts w:hint="eastAsia" w:ascii="宋体" w:hAnsi="宋体" w:eastAsia="宋体" w:cs="宋体"/>
                <w:szCs w:val="21"/>
              </w:rPr>
            </w:pPr>
            <w:r>
              <w:rPr>
                <w:rFonts w:hint="eastAsia" w:ascii="宋体" w:hAnsi="宋体" w:eastAsia="宋体" w:cs="宋体"/>
                <w:szCs w:val="21"/>
              </w:rPr>
              <w:t>57</w:t>
            </w:r>
          </w:p>
        </w:tc>
        <w:tc>
          <w:tcPr>
            <w:tcW w:w="900" w:type="dxa"/>
            <w:vMerge w:val="continue"/>
            <w:noWrap w:val="0"/>
            <w:tcMar>
              <w:left w:w="57" w:type="dxa"/>
              <w:right w:w="57" w:type="dxa"/>
            </w:tcMar>
            <w:vAlign w:val="center"/>
          </w:tcPr>
          <w:p w14:paraId="0F284B15">
            <w:pPr>
              <w:jc w:val="center"/>
              <w:rPr>
                <w:rFonts w:hint="eastAsia" w:ascii="宋体" w:hAnsi="宋体" w:eastAsia="宋体" w:cs="宋体"/>
                <w:szCs w:val="21"/>
              </w:rPr>
            </w:pPr>
          </w:p>
        </w:tc>
        <w:tc>
          <w:tcPr>
            <w:tcW w:w="3378" w:type="dxa"/>
            <w:noWrap w:val="0"/>
            <w:tcMar>
              <w:left w:w="57" w:type="dxa"/>
              <w:right w:w="57" w:type="dxa"/>
            </w:tcMar>
            <w:vAlign w:val="center"/>
          </w:tcPr>
          <w:p w14:paraId="504D4580">
            <w:pPr>
              <w:jc w:val="center"/>
              <w:rPr>
                <w:rFonts w:hint="eastAsia" w:ascii="宋体" w:hAnsi="宋体" w:eastAsia="宋体" w:cs="宋体"/>
                <w:szCs w:val="21"/>
              </w:rPr>
            </w:pPr>
            <w:r>
              <w:rPr>
                <w:rFonts w:hint="eastAsia" w:ascii="宋体" w:hAnsi="宋体" w:eastAsia="宋体" w:cs="宋体"/>
                <w:szCs w:val="21"/>
              </w:rPr>
              <w:t>低应变检测</w:t>
            </w:r>
          </w:p>
        </w:tc>
        <w:tc>
          <w:tcPr>
            <w:tcW w:w="1093" w:type="dxa"/>
            <w:noWrap w:val="0"/>
            <w:tcMar>
              <w:left w:w="57" w:type="dxa"/>
              <w:right w:w="57" w:type="dxa"/>
            </w:tcMar>
            <w:vAlign w:val="center"/>
          </w:tcPr>
          <w:p w14:paraId="5A6C6577">
            <w:pPr>
              <w:jc w:val="center"/>
              <w:rPr>
                <w:rFonts w:hint="eastAsia" w:ascii="宋体" w:hAnsi="宋体" w:eastAsia="宋体" w:cs="宋体"/>
                <w:szCs w:val="21"/>
              </w:rPr>
            </w:pPr>
            <w:r>
              <w:rPr>
                <w:rFonts w:hint="eastAsia" w:ascii="宋体" w:hAnsi="宋体" w:eastAsia="宋体" w:cs="宋体"/>
                <w:szCs w:val="21"/>
              </w:rPr>
              <w:t>根</w:t>
            </w:r>
          </w:p>
        </w:tc>
        <w:tc>
          <w:tcPr>
            <w:tcW w:w="1009" w:type="dxa"/>
            <w:noWrap w:val="0"/>
            <w:tcMar>
              <w:left w:w="57" w:type="dxa"/>
              <w:right w:w="57" w:type="dxa"/>
            </w:tcMar>
            <w:vAlign w:val="center"/>
          </w:tcPr>
          <w:p w14:paraId="45A1886E">
            <w:pPr>
              <w:jc w:val="center"/>
              <w:rPr>
                <w:rFonts w:hint="eastAsia" w:ascii="宋体" w:hAnsi="宋体" w:eastAsia="宋体" w:cs="宋体"/>
                <w:szCs w:val="21"/>
              </w:rPr>
            </w:pPr>
            <w:r>
              <w:rPr>
                <w:rFonts w:hint="eastAsia" w:ascii="宋体" w:hAnsi="宋体" w:eastAsia="宋体" w:cs="宋体"/>
                <w:szCs w:val="21"/>
              </w:rPr>
              <w:t>300</w:t>
            </w:r>
          </w:p>
        </w:tc>
        <w:tc>
          <w:tcPr>
            <w:tcW w:w="2310" w:type="dxa"/>
            <w:noWrap w:val="0"/>
            <w:tcMar>
              <w:left w:w="57" w:type="dxa"/>
              <w:right w:w="57" w:type="dxa"/>
            </w:tcMar>
            <w:vAlign w:val="center"/>
          </w:tcPr>
          <w:p w14:paraId="3FF86F1E">
            <w:pPr>
              <w:jc w:val="center"/>
              <w:rPr>
                <w:rFonts w:hint="eastAsia" w:ascii="宋体" w:hAnsi="宋体" w:eastAsia="宋体" w:cs="宋体"/>
                <w:szCs w:val="21"/>
              </w:rPr>
            </w:pPr>
          </w:p>
        </w:tc>
      </w:tr>
      <w:tr w14:paraId="52DC6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2ED90FE">
            <w:pPr>
              <w:jc w:val="center"/>
              <w:rPr>
                <w:rFonts w:hint="eastAsia" w:ascii="宋体" w:hAnsi="宋体" w:eastAsia="宋体" w:cs="宋体"/>
                <w:szCs w:val="21"/>
              </w:rPr>
            </w:pPr>
            <w:r>
              <w:rPr>
                <w:rFonts w:hint="eastAsia" w:ascii="宋体" w:hAnsi="宋体" w:eastAsia="宋体" w:cs="宋体"/>
                <w:szCs w:val="21"/>
              </w:rPr>
              <w:t>58</w:t>
            </w:r>
          </w:p>
        </w:tc>
        <w:tc>
          <w:tcPr>
            <w:tcW w:w="900" w:type="dxa"/>
            <w:vMerge w:val="continue"/>
            <w:noWrap w:val="0"/>
            <w:tcMar>
              <w:left w:w="57" w:type="dxa"/>
              <w:right w:w="57" w:type="dxa"/>
            </w:tcMar>
            <w:vAlign w:val="center"/>
          </w:tcPr>
          <w:p w14:paraId="723E6C77">
            <w:pPr>
              <w:jc w:val="center"/>
              <w:rPr>
                <w:rFonts w:hint="eastAsia" w:ascii="宋体" w:hAnsi="宋体" w:eastAsia="宋体" w:cs="宋体"/>
                <w:szCs w:val="21"/>
              </w:rPr>
            </w:pPr>
          </w:p>
        </w:tc>
        <w:tc>
          <w:tcPr>
            <w:tcW w:w="3378" w:type="dxa"/>
            <w:noWrap w:val="0"/>
            <w:tcMar>
              <w:left w:w="57" w:type="dxa"/>
              <w:right w:w="57" w:type="dxa"/>
            </w:tcMar>
            <w:vAlign w:val="center"/>
          </w:tcPr>
          <w:p w14:paraId="34D76A0C">
            <w:pPr>
              <w:jc w:val="center"/>
              <w:rPr>
                <w:rFonts w:hint="eastAsia" w:ascii="宋体" w:hAnsi="宋体" w:eastAsia="宋体" w:cs="宋体"/>
                <w:szCs w:val="21"/>
              </w:rPr>
            </w:pPr>
            <w:r>
              <w:rPr>
                <w:rFonts w:hint="eastAsia" w:ascii="宋体" w:hAnsi="宋体" w:eastAsia="宋体" w:cs="宋体"/>
                <w:szCs w:val="21"/>
              </w:rPr>
              <w:t>超声波检测</w:t>
            </w:r>
          </w:p>
        </w:tc>
        <w:tc>
          <w:tcPr>
            <w:tcW w:w="1093" w:type="dxa"/>
            <w:noWrap w:val="0"/>
            <w:tcMar>
              <w:left w:w="57" w:type="dxa"/>
              <w:right w:w="57" w:type="dxa"/>
            </w:tcMar>
            <w:vAlign w:val="center"/>
          </w:tcPr>
          <w:p w14:paraId="0F78D60E">
            <w:pPr>
              <w:jc w:val="center"/>
              <w:rPr>
                <w:rFonts w:hint="eastAsia" w:ascii="宋体" w:hAnsi="宋体" w:eastAsia="宋体" w:cs="宋体"/>
                <w:szCs w:val="21"/>
              </w:rPr>
            </w:pPr>
            <w:r>
              <w:rPr>
                <w:rFonts w:hint="eastAsia" w:ascii="宋体" w:hAnsi="宋体" w:eastAsia="宋体" w:cs="宋体"/>
                <w:szCs w:val="21"/>
              </w:rPr>
              <w:t>根</w:t>
            </w:r>
          </w:p>
        </w:tc>
        <w:tc>
          <w:tcPr>
            <w:tcW w:w="1009" w:type="dxa"/>
            <w:noWrap w:val="0"/>
            <w:tcMar>
              <w:left w:w="57" w:type="dxa"/>
              <w:right w:w="57" w:type="dxa"/>
            </w:tcMar>
            <w:vAlign w:val="center"/>
          </w:tcPr>
          <w:p w14:paraId="484380C8">
            <w:pPr>
              <w:jc w:val="center"/>
              <w:rPr>
                <w:rFonts w:hint="eastAsia" w:ascii="宋体" w:hAnsi="宋体" w:eastAsia="宋体" w:cs="宋体"/>
                <w:szCs w:val="21"/>
              </w:rPr>
            </w:pPr>
            <w:r>
              <w:rPr>
                <w:rFonts w:hint="eastAsia" w:ascii="宋体" w:hAnsi="宋体" w:eastAsia="宋体" w:cs="宋体"/>
                <w:szCs w:val="21"/>
              </w:rPr>
              <w:t>1500</w:t>
            </w:r>
          </w:p>
        </w:tc>
        <w:tc>
          <w:tcPr>
            <w:tcW w:w="2310" w:type="dxa"/>
            <w:noWrap w:val="0"/>
            <w:tcMar>
              <w:left w:w="57" w:type="dxa"/>
              <w:right w:w="57" w:type="dxa"/>
            </w:tcMar>
            <w:vAlign w:val="center"/>
          </w:tcPr>
          <w:p w14:paraId="55135E7E">
            <w:pPr>
              <w:jc w:val="center"/>
              <w:rPr>
                <w:rFonts w:hint="eastAsia" w:ascii="宋体" w:hAnsi="宋体" w:eastAsia="宋体" w:cs="宋体"/>
                <w:szCs w:val="21"/>
              </w:rPr>
            </w:pPr>
          </w:p>
        </w:tc>
      </w:tr>
      <w:tr w14:paraId="4C7533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F01CB5B">
            <w:pPr>
              <w:jc w:val="center"/>
              <w:rPr>
                <w:rFonts w:hint="eastAsia" w:ascii="宋体" w:hAnsi="宋体" w:eastAsia="宋体" w:cs="宋体"/>
                <w:szCs w:val="21"/>
              </w:rPr>
            </w:pPr>
            <w:r>
              <w:rPr>
                <w:rFonts w:hint="eastAsia" w:ascii="宋体" w:hAnsi="宋体" w:eastAsia="宋体" w:cs="宋体"/>
                <w:szCs w:val="21"/>
              </w:rPr>
              <w:t>59</w:t>
            </w:r>
          </w:p>
        </w:tc>
        <w:tc>
          <w:tcPr>
            <w:tcW w:w="900" w:type="dxa"/>
            <w:vMerge w:val="continue"/>
            <w:noWrap w:val="0"/>
            <w:tcMar>
              <w:left w:w="57" w:type="dxa"/>
              <w:right w:w="57" w:type="dxa"/>
            </w:tcMar>
            <w:vAlign w:val="center"/>
          </w:tcPr>
          <w:p w14:paraId="5139E42F">
            <w:pPr>
              <w:jc w:val="center"/>
              <w:rPr>
                <w:rFonts w:hint="eastAsia" w:ascii="宋体" w:hAnsi="宋体" w:eastAsia="宋体" w:cs="宋体"/>
                <w:szCs w:val="21"/>
              </w:rPr>
            </w:pPr>
          </w:p>
        </w:tc>
        <w:tc>
          <w:tcPr>
            <w:tcW w:w="3378" w:type="dxa"/>
            <w:noWrap w:val="0"/>
            <w:tcMar>
              <w:left w:w="57" w:type="dxa"/>
              <w:right w:w="57" w:type="dxa"/>
            </w:tcMar>
            <w:vAlign w:val="center"/>
          </w:tcPr>
          <w:p w14:paraId="3DB3329D">
            <w:pPr>
              <w:jc w:val="center"/>
              <w:rPr>
                <w:rFonts w:hint="eastAsia" w:ascii="宋体" w:hAnsi="宋体" w:eastAsia="宋体" w:cs="宋体"/>
                <w:szCs w:val="21"/>
              </w:rPr>
            </w:pPr>
            <w:r>
              <w:rPr>
                <w:rFonts w:hint="eastAsia" w:ascii="宋体" w:hAnsi="宋体" w:eastAsia="宋体" w:cs="宋体"/>
                <w:szCs w:val="21"/>
              </w:rPr>
              <w:t>桩基取芯检测</w:t>
            </w:r>
          </w:p>
        </w:tc>
        <w:tc>
          <w:tcPr>
            <w:tcW w:w="1093" w:type="dxa"/>
            <w:noWrap w:val="0"/>
            <w:tcMar>
              <w:left w:w="57" w:type="dxa"/>
              <w:right w:w="57" w:type="dxa"/>
            </w:tcMar>
            <w:vAlign w:val="center"/>
          </w:tcPr>
          <w:p w14:paraId="1FE4CB09">
            <w:pPr>
              <w:jc w:val="center"/>
              <w:rPr>
                <w:rFonts w:hint="eastAsia" w:ascii="宋体" w:hAnsi="宋体" w:eastAsia="宋体" w:cs="宋体"/>
                <w:szCs w:val="21"/>
              </w:rPr>
            </w:pPr>
            <w:r>
              <w:rPr>
                <w:rFonts w:hint="eastAsia" w:ascii="宋体" w:hAnsi="宋体" w:eastAsia="宋体" w:cs="宋体"/>
                <w:szCs w:val="21"/>
              </w:rPr>
              <w:t>米</w:t>
            </w:r>
          </w:p>
        </w:tc>
        <w:tc>
          <w:tcPr>
            <w:tcW w:w="1009" w:type="dxa"/>
            <w:noWrap w:val="0"/>
            <w:tcMar>
              <w:left w:w="57" w:type="dxa"/>
              <w:right w:w="57" w:type="dxa"/>
            </w:tcMar>
            <w:vAlign w:val="center"/>
          </w:tcPr>
          <w:p w14:paraId="1DE44DAE">
            <w:pPr>
              <w:jc w:val="center"/>
              <w:rPr>
                <w:rFonts w:hint="eastAsia" w:ascii="宋体" w:hAnsi="宋体" w:eastAsia="宋体" w:cs="宋体"/>
                <w:szCs w:val="21"/>
              </w:rPr>
            </w:pPr>
            <w:r>
              <w:rPr>
                <w:rFonts w:hint="eastAsia" w:ascii="宋体" w:hAnsi="宋体" w:eastAsia="宋体" w:cs="宋体"/>
                <w:szCs w:val="21"/>
              </w:rPr>
              <w:t>360</w:t>
            </w:r>
          </w:p>
        </w:tc>
        <w:tc>
          <w:tcPr>
            <w:tcW w:w="2310" w:type="dxa"/>
            <w:noWrap w:val="0"/>
            <w:tcMar>
              <w:left w:w="57" w:type="dxa"/>
              <w:right w:w="57" w:type="dxa"/>
            </w:tcMar>
            <w:vAlign w:val="center"/>
          </w:tcPr>
          <w:p w14:paraId="15B45D18">
            <w:pPr>
              <w:jc w:val="center"/>
              <w:rPr>
                <w:rFonts w:hint="eastAsia" w:ascii="宋体" w:hAnsi="宋体" w:eastAsia="宋体" w:cs="宋体"/>
                <w:szCs w:val="21"/>
              </w:rPr>
            </w:pPr>
          </w:p>
        </w:tc>
      </w:tr>
      <w:tr w14:paraId="2E635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AAA81A2">
            <w:pPr>
              <w:jc w:val="center"/>
              <w:rPr>
                <w:rFonts w:hint="eastAsia" w:ascii="宋体" w:hAnsi="宋体" w:eastAsia="宋体" w:cs="宋体"/>
                <w:szCs w:val="21"/>
              </w:rPr>
            </w:pPr>
            <w:r>
              <w:rPr>
                <w:rFonts w:hint="eastAsia" w:ascii="宋体" w:hAnsi="宋体" w:eastAsia="宋体" w:cs="宋体"/>
                <w:szCs w:val="21"/>
              </w:rPr>
              <w:t>60</w:t>
            </w:r>
          </w:p>
        </w:tc>
        <w:tc>
          <w:tcPr>
            <w:tcW w:w="900" w:type="dxa"/>
            <w:vMerge w:val="continue"/>
            <w:noWrap w:val="0"/>
            <w:tcMar>
              <w:left w:w="57" w:type="dxa"/>
              <w:right w:w="57" w:type="dxa"/>
            </w:tcMar>
            <w:vAlign w:val="center"/>
          </w:tcPr>
          <w:p w14:paraId="182F8BE6">
            <w:pPr>
              <w:jc w:val="center"/>
              <w:rPr>
                <w:rFonts w:hint="eastAsia" w:ascii="宋体" w:hAnsi="宋体" w:eastAsia="宋体" w:cs="宋体"/>
                <w:szCs w:val="21"/>
              </w:rPr>
            </w:pPr>
          </w:p>
        </w:tc>
        <w:tc>
          <w:tcPr>
            <w:tcW w:w="3378" w:type="dxa"/>
            <w:noWrap w:val="0"/>
            <w:tcMar>
              <w:left w:w="57" w:type="dxa"/>
              <w:right w:w="57" w:type="dxa"/>
            </w:tcMar>
            <w:vAlign w:val="center"/>
          </w:tcPr>
          <w:p w14:paraId="0560DEF2">
            <w:pPr>
              <w:jc w:val="center"/>
              <w:rPr>
                <w:rFonts w:hint="eastAsia" w:ascii="宋体" w:hAnsi="宋体" w:eastAsia="宋体" w:cs="宋体"/>
                <w:szCs w:val="21"/>
              </w:rPr>
            </w:pPr>
            <w:r>
              <w:rPr>
                <w:rFonts w:hint="eastAsia" w:ascii="宋体" w:hAnsi="宋体" w:eastAsia="宋体" w:cs="宋体"/>
                <w:szCs w:val="21"/>
              </w:rPr>
              <w:t>钻孔灌注桩成孔质量（超声波法、电阻率法）</w:t>
            </w:r>
          </w:p>
        </w:tc>
        <w:tc>
          <w:tcPr>
            <w:tcW w:w="1093" w:type="dxa"/>
            <w:noWrap w:val="0"/>
            <w:tcMar>
              <w:left w:w="57" w:type="dxa"/>
              <w:right w:w="57" w:type="dxa"/>
            </w:tcMar>
            <w:vAlign w:val="center"/>
          </w:tcPr>
          <w:p w14:paraId="322E5999">
            <w:pPr>
              <w:jc w:val="center"/>
              <w:rPr>
                <w:rFonts w:hint="eastAsia" w:ascii="宋体" w:hAnsi="宋体" w:eastAsia="宋体" w:cs="宋体"/>
                <w:szCs w:val="21"/>
              </w:rPr>
            </w:pPr>
            <w:r>
              <w:rPr>
                <w:rFonts w:hint="eastAsia" w:ascii="宋体" w:hAnsi="宋体" w:eastAsia="宋体" w:cs="宋体"/>
                <w:szCs w:val="21"/>
              </w:rPr>
              <w:t>孔</w:t>
            </w:r>
          </w:p>
        </w:tc>
        <w:tc>
          <w:tcPr>
            <w:tcW w:w="1009" w:type="dxa"/>
            <w:noWrap w:val="0"/>
            <w:tcMar>
              <w:left w:w="57" w:type="dxa"/>
              <w:right w:w="57" w:type="dxa"/>
            </w:tcMar>
            <w:vAlign w:val="center"/>
          </w:tcPr>
          <w:p w14:paraId="6CD91C0A">
            <w:pPr>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0F1A38B9">
            <w:pPr>
              <w:jc w:val="center"/>
              <w:rPr>
                <w:rFonts w:hint="eastAsia" w:ascii="宋体" w:hAnsi="宋体" w:eastAsia="宋体" w:cs="宋体"/>
                <w:szCs w:val="21"/>
              </w:rPr>
            </w:pPr>
          </w:p>
        </w:tc>
      </w:tr>
      <w:tr w14:paraId="6BEF01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7037B10">
            <w:pPr>
              <w:jc w:val="center"/>
              <w:rPr>
                <w:rFonts w:hint="eastAsia" w:ascii="宋体" w:hAnsi="宋体" w:eastAsia="宋体" w:cs="宋体"/>
                <w:szCs w:val="21"/>
              </w:rPr>
            </w:pPr>
            <w:r>
              <w:rPr>
                <w:rFonts w:hint="eastAsia" w:ascii="宋体" w:hAnsi="宋体" w:eastAsia="宋体" w:cs="宋体"/>
                <w:szCs w:val="21"/>
              </w:rPr>
              <w:t>61</w:t>
            </w:r>
          </w:p>
        </w:tc>
        <w:tc>
          <w:tcPr>
            <w:tcW w:w="4278" w:type="dxa"/>
            <w:gridSpan w:val="2"/>
            <w:noWrap w:val="0"/>
            <w:tcMar>
              <w:left w:w="57" w:type="dxa"/>
              <w:right w:w="57" w:type="dxa"/>
            </w:tcMar>
            <w:vAlign w:val="center"/>
          </w:tcPr>
          <w:p w14:paraId="78D8A011">
            <w:pPr>
              <w:jc w:val="center"/>
              <w:rPr>
                <w:rFonts w:hint="eastAsia" w:ascii="宋体" w:hAnsi="宋体" w:eastAsia="宋体" w:cs="宋体"/>
                <w:szCs w:val="21"/>
              </w:rPr>
            </w:pPr>
            <w:r>
              <w:rPr>
                <w:rFonts w:hint="eastAsia" w:ascii="宋体" w:hAnsi="宋体" w:eastAsia="宋体" w:cs="宋体"/>
                <w:szCs w:val="21"/>
              </w:rPr>
              <w:t>地下连续墙成槽质量(超声波法)</w:t>
            </w:r>
          </w:p>
        </w:tc>
        <w:tc>
          <w:tcPr>
            <w:tcW w:w="1093" w:type="dxa"/>
            <w:noWrap w:val="0"/>
            <w:tcMar>
              <w:left w:w="57" w:type="dxa"/>
              <w:right w:w="57" w:type="dxa"/>
            </w:tcMar>
            <w:vAlign w:val="center"/>
          </w:tcPr>
          <w:p w14:paraId="076265C3">
            <w:pPr>
              <w:jc w:val="center"/>
              <w:rPr>
                <w:rFonts w:hint="eastAsia" w:ascii="宋体" w:hAnsi="宋体" w:eastAsia="宋体" w:cs="宋体"/>
                <w:szCs w:val="21"/>
              </w:rPr>
            </w:pPr>
            <w:r>
              <w:rPr>
                <w:rFonts w:hint="eastAsia" w:ascii="宋体" w:hAnsi="宋体" w:eastAsia="宋体" w:cs="宋体"/>
                <w:szCs w:val="21"/>
              </w:rPr>
              <w:t>区</w:t>
            </w:r>
          </w:p>
        </w:tc>
        <w:tc>
          <w:tcPr>
            <w:tcW w:w="1009" w:type="dxa"/>
            <w:noWrap w:val="0"/>
            <w:tcMar>
              <w:left w:w="57" w:type="dxa"/>
              <w:right w:w="57" w:type="dxa"/>
            </w:tcMar>
            <w:vAlign w:val="center"/>
          </w:tcPr>
          <w:p w14:paraId="69D49DF4">
            <w:pPr>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4E089148">
            <w:pPr>
              <w:jc w:val="center"/>
              <w:rPr>
                <w:rFonts w:hint="eastAsia" w:ascii="宋体" w:hAnsi="宋体" w:eastAsia="宋体" w:cs="宋体"/>
                <w:szCs w:val="21"/>
              </w:rPr>
            </w:pPr>
          </w:p>
        </w:tc>
      </w:tr>
      <w:tr w14:paraId="1C79A6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ACF662D">
            <w:pPr>
              <w:jc w:val="center"/>
              <w:rPr>
                <w:rFonts w:hint="eastAsia" w:ascii="宋体" w:hAnsi="宋体" w:eastAsia="宋体" w:cs="宋体"/>
                <w:szCs w:val="21"/>
              </w:rPr>
            </w:pPr>
            <w:r>
              <w:rPr>
                <w:rFonts w:hint="eastAsia" w:ascii="宋体" w:hAnsi="宋体" w:eastAsia="宋体" w:cs="宋体"/>
                <w:szCs w:val="21"/>
              </w:rPr>
              <w:t>62</w:t>
            </w:r>
          </w:p>
        </w:tc>
        <w:tc>
          <w:tcPr>
            <w:tcW w:w="900" w:type="dxa"/>
            <w:vMerge w:val="restart"/>
            <w:noWrap w:val="0"/>
            <w:tcMar>
              <w:left w:w="57" w:type="dxa"/>
              <w:right w:w="57" w:type="dxa"/>
            </w:tcMar>
            <w:vAlign w:val="center"/>
          </w:tcPr>
          <w:p w14:paraId="21CAEAD3">
            <w:pPr>
              <w:jc w:val="center"/>
              <w:rPr>
                <w:rFonts w:hint="eastAsia" w:ascii="宋体" w:hAnsi="宋体" w:eastAsia="宋体" w:cs="宋体"/>
                <w:szCs w:val="21"/>
              </w:rPr>
            </w:pPr>
            <w:r>
              <w:rPr>
                <w:rFonts w:hint="eastAsia" w:ascii="宋体" w:hAnsi="宋体" w:eastAsia="宋体" w:cs="宋体"/>
                <w:szCs w:val="21"/>
              </w:rPr>
              <w:t>结构及构件</w:t>
            </w:r>
          </w:p>
        </w:tc>
        <w:tc>
          <w:tcPr>
            <w:tcW w:w="3378" w:type="dxa"/>
            <w:noWrap w:val="0"/>
            <w:tcMar>
              <w:left w:w="57" w:type="dxa"/>
              <w:right w:w="57" w:type="dxa"/>
            </w:tcMar>
            <w:vAlign w:val="center"/>
          </w:tcPr>
          <w:p w14:paraId="2076ED3F">
            <w:pPr>
              <w:jc w:val="center"/>
              <w:rPr>
                <w:rFonts w:hint="eastAsia" w:ascii="宋体" w:hAnsi="宋体" w:eastAsia="宋体" w:cs="宋体"/>
                <w:szCs w:val="21"/>
              </w:rPr>
            </w:pPr>
            <w:r>
              <w:rPr>
                <w:rFonts w:hint="eastAsia" w:ascii="宋体" w:hAnsi="宋体" w:eastAsia="宋体" w:cs="宋体"/>
                <w:szCs w:val="21"/>
              </w:rPr>
              <w:t>承载能力</w:t>
            </w:r>
          </w:p>
        </w:tc>
        <w:tc>
          <w:tcPr>
            <w:tcW w:w="1093" w:type="dxa"/>
            <w:noWrap w:val="0"/>
            <w:tcMar>
              <w:left w:w="57" w:type="dxa"/>
              <w:right w:w="57" w:type="dxa"/>
            </w:tcMar>
            <w:vAlign w:val="center"/>
          </w:tcPr>
          <w:p w14:paraId="7013196E">
            <w:pPr>
              <w:jc w:val="center"/>
              <w:rPr>
                <w:rFonts w:hint="eastAsia" w:ascii="宋体" w:hAnsi="宋体" w:eastAsia="宋体" w:cs="宋体"/>
                <w:szCs w:val="21"/>
              </w:rPr>
            </w:pPr>
            <w:r>
              <w:rPr>
                <w:rFonts w:hint="eastAsia" w:ascii="宋体" w:hAnsi="宋体" w:eastAsia="宋体" w:cs="宋体"/>
                <w:szCs w:val="21"/>
              </w:rPr>
              <w:t>每构件</w:t>
            </w:r>
          </w:p>
        </w:tc>
        <w:tc>
          <w:tcPr>
            <w:tcW w:w="1009" w:type="dxa"/>
            <w:noWrap w:val="0"/>
            <w:tcMar>
              <w:left w:w="57" w:type="dxa"/>
              <w:right w:w="57" w:type="dxa"/>
            </w:tcMar>
            <w:vAlign w:val="center"/>
          </w:tcPr>
          <w:p w14:paraId="19E8194C">
            <w:pPr>
              <w:jc w:val="center"/>
              <w:rPr>
                <w:rFonts w:hint="eastAsia" w:ascii="宋体" w:hAnsi="宋体" w:eastAsia="宋体" w:cs="宋体"/>
                <w:szCs w:val="21"/>
              </w:rPr>
            </w:pPr>
            <w:r>
              <w:rPr>
                <w:rFonts w:hint="eastAsia" w:ascii="宋体" w:hAnsi="宋体" w:eastAsia="宋体" w:cs="宋体"/>
                <w:szCs w:val="21"/>
              </w:rPr>
              <w:t>10000</w:t>
            </w:r>
          </w:p>
        </w:tc>
        <w:tc>
          <w:tcPr>
            <w:tcW w:w="2310" w:type="dxa"/>
            <w:vMerge w:val="restart"/>
            <w:noWrap w:val="0"/>
            <w:tcMar>
              <w:left w:w="57" w:type="dxa"/>
              <w:right w:w="57" w:type="dxa"/>
            </w:tcMar>
            <w:vAlign w:val="center"/>
          </w:tcPr>
          <w:p w14:paraId="56840AD4">
            <w:pPr>
              <w:jc w:val="center"/>
              <w:rPr>
                <w:rFonts w:hint="eastAsia" w:ascii="宋体" w:hAnsi="宋体" w:eastAsia="宋体" w:cs="宋体"/>
                <w:szCs w:val="21"/>
              </w:rPr>
            </w:pPr>
            <w:r>
              <w:rPr>
                <w:rFonts w:hint="eastAsia" w:ascii="宋体" w:hAnsi="宋体" w:eastAsia="宋体" w:cs="宋体"/>
                <w:szCs w:val="21"/>
              </w:rPr>
              <w:t>不包含加载及靠近构件辅助设施费</w:t>
            </w:r>
          </w:p>
        </w:tc>
      </w:tr>
      <w:tr w14:paraId="37BFD2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FB13ABC">
            <w:pPr>
              <w:jc w:val="center"/>
              <w:rPr>
                <w:rFonts w:hint="eastAsia" w:ascii="宋体" w:hAnsi="宋体" w:eastAsia="宋体" w:cs="宋体"/>
                <w:szCs w:val="21"/>
              </w:rPr>
            </w:pPr>
            <w:r>
              <w:rPr>
                <w:rFonts w:hint="eastAsia" w:ascii="宋体" w:hAnsi="宋体" w:eastAsia="宋体" w:cs="宋体"/>
                <w:szCs w:val="21"/>
              </w:rPr>
              <w:t>63</w:t>
            </w:r>
          </w:p>
        </w:tc>
        <w:tc>
          <w:tcPr>
            <w:tcW w:w="900" w:type="dxa"/>
            <w:vMerge w:val="continue"/>
            <w:noWrap w:val="0"/>
            <w:tcMar>
              <w:left w:w="57" w:type="dxa"/>
              <w:right w:w="57" w:type="dxa"/>
            </w:tcMar>
            <w:vAlign w:val="center"/>
          </w:tcPr>
          <w:p w14:paraId="64E88F75">
            <w:pPr>
              <w:jc w:val="center"/>
              <w:rPr>
                <w:rFonts w:hint="eastAsia" w:ascii="宋体" w:hAnsi="宋体" w:eastAsia="宋体" w:cs="宋体"/>
                <w:szCs w:val="21"/>
              </w:rPr>
            </w:pPr>
          </w:p>
        </w:tc>
        <w:tc>
          <w:tcPr>
            <w:tcW w:w="3378" w:type="dxa"/>
            <w:noWrap w:val="0"/>
            <w:tcMar>
              <w:left w:w="57" w:type="dxa"/>
              <w:right w:w="57" w:type="dxa"/>
            </w:tcMar>
            <w:vAlign w:val="center"/>
          </w:tcPr>
          <w:p w14:paraId="0EC42DBE">
            <w:pPr>
              <w:jc w:val="center"/>
              <w:rPr>
                <w:rFonts w:hint="eastAsia" w:ascii="宋体" w:hAnsi="宋体" w:eastAsia="宋体" w:cs="宋体"/>
                <w:szCs w:val="21"/>
              </w:rPr>
            </w:pPr>
            <w:r>
              <w:rPr>
                <w:rFonts w:hint="eastAsia" w:ascii="宋体" w:hAnsi="宋体" w:eastAsia="宋体" w:cs="宋体"/>
                <w:szCs w:val="21"/>
              </w:rPr>
              <w:t>结构计算</w:t>
            </w:r>
          </w:p>
        </w:tc>
        <w:tc>
          <w:tcPr>
            <w:tcW w:w="1093" w:type="dxa"/>
            <w:noWrap w:val="0"/>
            <w:tcMar>
              <w:left w:w="57" w:type="dxa"/>
              <w:right w:w="57" w:type="dxa"/>
            </w:tcMar>
            <w:vAlign w:val="center"/>
          </w:tcPr>
          <w:p w14:paraId="36402B84">
            <w:pPr>
              <w:jc w:val="center"/>
              <w:rPr>
                <w:rFonts w:hint="eastAsia" w:ascii="宋体" w:hAnsi="宋体" w:eastAsia="宋体" w:cs="宋体"/>
                <w:szCs w:val="21"/>
              </w:rPr>
            </w:pPr>
            <w:r>
              <w:rPr>
                <w:rFonts w:hint="eastAsia" w:ascii="宋体" w:hAnsi="宋体" w:eastAsia="宋体" w:cs="宋体"/>
                <w:szCs w:val="21"/>
              </w:rPr>
              <w:t>每构件</w:t>
            </w:r>
          </w:p>
        </w:tc>
        <w:tc>
          <w:tcPr>
            <w:tcW w:w="1009" w:type="dxa"/>
            <w:noWrap w:val="0"/>
            <w:tcMar>
              <w:left w:w="57" w:type="dxa"/>
              <w:right w:w="57" w:type="dxa"/>
            </w:tcMar>
            <w:vAlign w:val="center"/>
          </w:tcPr>
          <w:p w14:paraId="467380ED">
            <w:pPr>
              <w:jc w:val="center"/>
              <w:rPr>
                <w:rFonts w:hint="eastAsia" w:ascii="宋体" w:hAnsi="宋体" w:eastAsia="宋体" w:cs="宋体"/>
                <w:szCs w:val="21"/>
              </w:rPr>
            </w:pPr>
            <w:r>
              <w:rPr>
                <w:rFonts w:hint="eastAsia" w:ascii="宋体" w:hAnsi="宋体" w:eastAsia="宋体" w:cs="宋体"/>
                <w:szCs w:val="21"/>
              </w:rPr>
              <w:t>10000</w:t>
            </w:r>
          </w:p>
        </w:tc>
        <w:tc>
          <w:tcPr>
            <w:tcW w:w="2310" w:type="dxa"/>
            <w:vMerge w:val="continue"/>
            <w:noWrap w:val="0"/>
            <w:tcMar>
              <w:left w:w="57" w:type="dxa"/>
              <w:right w:w="57" w:type="dxa"/>
            </w:tcMar>
            <w:vAlign w:val="center"/>
          </w:tcPr>
          <w:p w14:paraId="1D8B4488">
            <w:pPr>
              <w:jc w:val="center"/>
              <w:rPr>
                <w:rFonts w:hint="eastAsia" w:ascii="宋体" w:hAnsi="宋体" w:eastAsia="宋体" w:cs="宋体"/>
                <w:szCs w:val="21"/>
              </w:rPr>
            </w:pPr>
          </w:p>
        </w:tc>
      </w:tr>
      <w:tr w14:paraId="71811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EA69492">
            <w:pPr>
              <w:jc w:val="center"/>
              <w:rPr>
                <w:rFonts w:hint="eastAsia" w:ascii="宋体" w:hAnsi="宋体" w:eastAsia="宋体" w:cs="宋体"/>
                <w:szCs w:val="21"/>
              </w:rPr>
            </w:pPr>
            <w:r>
              <w:rPr>
                <w:rFonts w:hint="eastAsia" w:ascii="宋体" w:hAnsi="宋体" w:eastAsia="宋体" w:cs="宋体"/>
                <w:szCs w:val="21"/>
              </w:rPr>
              <w:t>64</w:t>
            </w:r>
          </w:p>
        </w:tc>
        <w:tc>
          <w:tcPr>
            <w:tcW w:w="900" w:type="dxa"/>
            <w:vMerge w:val="continue"/>
            <w:noWrap w:val="0"/>
            <w:tcMar>
              <w:left w:w="57" w:type="dxa"/>
              <w:right w:w="57" w:type="dxa"/>
            </w:tcMar>
            <w:vAlign w:val="center"/>
          </w:tcPr>
          <w:p w14:paraId="1873D70D">
            <w:pPr>
              <w:jc w:val="center"/>
              <w:rPr>
                <w:rFonts w:hint="eastAsia" w:ascii="宋体" w:hAnsi="宋体" w:eastAsia="宋体" w:cs="宋体"/>
                <w:szCs w:val="21"/>
              </w:rPr>
            </w:pPr>
          </w:p>
        </w:tc>
        <w:tc>
          <w:tcPr>
            <w:tcW w:w="3378" w:type="dxa"/>
            <w:noWrap w:val="0"/>
            <w:tcMar>
              <w:left w:w="57" w:type="dxa"/>
              <w:right w:w="57" w:type="dxa"/>
            </w:tcMar>
            <w:vAlign w:val="center"/>
          </w:tcPr>
          <w:p w14:paraId="1F556E47">
            <w:pPr>
              <w:jc w:val="center"/>
              <w:rPr>
                <w:rFonts w:hint="eastAsia" w:ascii="宋体" w:hAnsi="宋体" w:eastAsia="宋体" w:cs="宋体"/>
                <w:szCs w:val="21"/>
              </w:rPr>
            </w:pPr>
            <w:r>
              <w:rPr>
                <w:rFonts w:hint="eastAsia" w:ascii="宋体" w:hAnsi="宋体" w:eastAsia="宋体" w:cs="宋体"/>
                <w:szCs w:val="21"/>
              </w:rPr>
              <w:t>静应力（应变）</w:t>
            </w:r>
          </w:p>
        </w:tc>
        <w:tc>
          <w:tcPr>
            <w:tcW w:w="1093" w:type="dxa"/>
            <w:noWrap w:val="0"/>
            <w:tcMar>
              <w:left w:w="57" w:type="dxa"/>
              <w:right w:w="57" w:type="dxa"/>
            </w:tcMar>
            <w:vAlign w:val="center"/>
          </w:tcPr>
          <w:p w14:paraId="4D86AED0">
            <w:pPr>
              <w:jc w:val="center"/>
              <w:rPr>
                <w:rFonts w:hint="eastAsia" w:ascii="宋体" w:hAnsi="宋体" w:eastAsia="宋体" w:cs="宋体"/>
                <w:szCs w:val="21"/>
              </w:rPr>
            </w:pPr>
            <w:r>
              <w:rPr>
                <w:rFonts w:hint="eastAsia" w:ascii="宋体" w:hAnsi="宋体" w:eastAsia="宋体" w:cs="宋体"/>
                <w:szCs w:val="21"/>
              </w:rPr>
              <w:t>每点每级</w:t>
            </w:r>
          </w:p>
        </w:tc>
        <w:tc>
          <w:tcPr>
            <w:tcW w:w="1009" w:type="dxa"/>
            <w:noWrap w:val="0"/>
            <w:tcMar>
              <w:left w:w="57" w:type="dxa"/>
              <w:right w:w="57" w:type="dxa"/>
            </w:tcMar>
            <w:vAlign w:val="center"/>
          </w:tcPr>
          <w:p w14:paraId="2EE7F395">
            <w:pPr>
              <w:jc w:val="center"/>
              <w:rPr>
                <w:rFonts w:hint="eastAsia" w:ascii="宋体" w:hAnsi="宋体" w:eastAsia="宋体" w:cs="宋体"/>
                <w:szCs w:val="21"/>
              </w:rPr>
            </w:pPr>
            <w:r>
              <w:rPr>
                <w:rFonts w:hint="eastAsia" w:ascii="宋体" w:hAnsi="宋体" w:eastAsia="宋体" w:cs="宋体"/>
                <w:szCs w:val="21"/>
              </w:rPr>
              <w:t>300</w:t>
            </w:r>
          </w:p>
        </w:tc>
        <w:tc>
          <w:tcPr>
            <w:tcW w:w="2310" w:type="dxa"/>
            <w:vMerge w:val="continue"/>
            <w:noWrap w:val="0"/>
            <w:tcMar>
              <w:left w:w="57" w:type="dxa"/>
              <w:right w:w="57" w:type="dxa"/>
            </w:tcMar>
            <w:vAlign w:val="center"/>
          </w:tcPr>
          <w:p w14:paraId="7F4AAA58">
            <w:pPr>
              <w:jc w:val="center"/>
              <w:rPr>
                <w:rFonts w:hint="eastAsia" w:ascii="宋体" w:hAnsi="宋体" w:eastAsia="宋体" w:cs="宋体"/>
                <w:szCs w:val="21"/>
              </w:rPr>
            </w:pPr>
          </w:p>
        </w:tc>
      </w:tr>
      <w:tr w14:paraId="5FDFD8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ADF2C9E">
            <w:pPr>
              <w:jc w:val="center"/>
              <w:rPr>
                <w:rFonts w:hint="eastAsia" w:ascii="宋体" w:hAnsi="宋体" w:eastAsia="宋体" w:cs="宋体"/>
                <w:szCs w:val="21"/>
              </w:rPr>
            </w:pPr>
            <w:r>
              <w:rPr>
                <w:rFonts w:hint="eastAsia" w:ascii="宋体" w:hAnsi="宋体" w:eastAsia="宋体" w:cs="宋体"/>
                <w:szCs w:val="21"/>
              </w:rPr>
              <w:t>65</w:t>
            </w:r>
          </w:p>
        </w:tc>
        <w:tc>
          <w:tcPr>
            <w:tcW w:w="900" w:type="dxa"/>
            <w:vMerge w:val="continue"/>
            <w:noWrap w:val="0"/>
            <w:tcMar>
              <w:left w:w="57" w:type="dxa"/>
              <w:right w:w="57" w:type="dxa"/>
            </w:tcMar>
            <w:vAlign w:val="center"/>
          </w:tcPr>
          <w:p w14:paraId="4A54BEF5">
            <w:pPr>
              <w:jc w:val="center"/>
              <w:rPr>
                <w:rFonts w:hint="eastAsia" w:ascii="宋体" w:hAnsi="宋体" w:eastAsia="宋体" w:cs="宋体"/>
                <w:szCs w:val="21"/>
              </w:rPr>
            </w:pPr>
          </w:p>
        </w:tc>
        <w:tc>
          <w:tcPr>
            <w:tcW w:w="3378" w:type="dxa"/>
            <w:noWrap w:val="0"/>
            <w:tcMar>
              <w:left w:w="57" w:type="dxa"/>
              <w:right w:w="57" w:type="dxa"/>
            </w:tcMar>
            <w:vAlign w:val="center"/>
          </w:tcPr>
          <w:p w14:paraId="68149667">
            <w:pPr>
              <w:jc w:val="center"/>
              <w:rPr>
                <w:rFonts w:hint="eastAsia" w:ascii="宋体" w:hAnsi="宋体" w:eastAsia="宋体" w:cs="宋体"/>
                <w:szCs w:val="21"/>
              </w:rPr>
            </w:pPr>
            <w:r>
              <w:rPr>
                <w:rFonts w:hint="eastAsia" w:ascii="宋体" w:hAnsi="宋体" w:eastAsia="宋体" w:cs="宋体"/>
                <w:szCs w:val="21"/>
              </w:rPr>
              <w:t>静位移</w:t>
            </w:r>
          </w:p>
        </w:tc>
        <w:tc>
          <w:tcPr>
            <w:tcW w:w="1093" w:type="dxa"/>
            <w:noWrap w:val="0"/>
            <w:tcMar>
              <w:left w:w="57" w:type="dxa"/>
              <w:right w:w="57" w:type="dxa"/>
            </w:tcMar>
            <w:vAlign w:val="center"/>
          </w:tcPr>
          <w:p w14:paraId="084F7AD1">
            <w:pPr>
              <w:jc w:val="center"/>
              <w:rPr>
                <w:rFonts w:hint="eastAsia" w:ascii="宋体" w:hAnsi="宋体" w:eastAsia="宋体" w:cs="宋体"/>
                <w:szCs w:val="21"/>
              </w:rPr>
            </w:pPr>
            <w:r>
              <w:rPr>
                <w:rFonts w:hint="eastAsia" w:ascii="宋体" w:hAnsi="宋体" w:eastAsia="宋体" w:cs="宋体"/>
                <w:szCs w:val="21"/>
              </w:rPr>
              <w:t>每点每级</w:t>
            </w:r>
          </w:p>
        </w:tc>
        <w:tc>
          <w:tcPr>
            <w:tcW w:w="1009" w:type="dxa"/>
            <w:noWrap w:val="0"/>
            <w:tcMar>
              <w:left w:w="57" w:type="dxa"/>
              <w:right w:w="57" w:type="dxa"/>
            </w:tcMar>
            <w:vAlign w:val="center"/>
          </w:tcPr>
          <w:p w14:paraId="37FFEB3A">
            <w:pPr>
              <w:jc w:val="center"/>
              <w:rPr>
                <w:rFonts w:hint="eastAsia" w:ascii="宋体" w:hAnsi="宋体" w:eastAsia="宋体" w:cs="宋体"/>
                <w:szCs w:val="21"/>
              </w:rPr>
            </w:pPr>
            <w:r>
              <w:rPr>
                <w:rFonts w:hint="eastAsia" w:ascii="宋体" w:hAnsi="宋体" w:eastAsia="宋体" w:cs="宋体"/>
                <w:szCs w:val="21"/>
              </w:rPr>
              <w:t>300</w:t>
            </w:r>
          </w:p>
        </w:tc>
        <w:tc>
          <w:tcPr>
            <w:tcW w:w="2310" w:type="dxa"/>
            <w:vMerge w:val="continue"/>
            <w:noWrap w:val="0"/>
            <w:tcMar>
              <w:left w:w="57" w:type="dxa"/>
              <w:right w:w="57" w:type="dxa"/>
            </w:tcMar>
            <w:vAlign w:val="center"/>
          </w:tcPr>
          <w:p w14:paraId="42BC382C">
            <w:pPr>
              <w:jc w:val="center"/>
              <w:rPr>
                <w:rFonts w:hint="eastAsia" w:ascii="宋体" w:hAnsi="宋体" w:eastAsia="宋体" w:cs="宋体"/>
                <w:szCs w:val="21"/>
              </w:rPr>
            </w:pPr>
          </w:p>
        </w:tc>
      </w:tr>
      <w:tr w14:paraId="6E9AB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E0F6389">
            <w:pPr>
              <w:jc w:val="center"/>
              <w:rPr>
                <w:rFonts w:hint="eastAsia" w:ascii="宋体" w:hAnsi="宋体" w:eastAsia="宋体" w:cs="宋体"/>
                <w:szCs w:val="21"/>
              </w:rPr>
            </w:pPr>
            <w:r>
              <w:rPr>
                <w:rFonts w:hint="eastAsia" w:ascii="宋体" w:hAnsi="宋体" w:eastAsia="宋体" w:cs="宋体"/>
                <w:szCs w:val="21"/>
              </w:rPr>
              <w:t>66</w:t>
            </w:r>
          </w:p>
        </w:tc>
        <w:tc>
          <w:tcPr>
            <w:tcW w:w="900" w:type="dxa"/>
            <w:vMerge w:val="continue"/>
            <w:noWrap w:val="0"/>
            <w:tcMar>
              <w:left w:w="57" w:type="dxa"/>
              <w:right w:w="57" w:type="dxa"/>
            </w:tcMar>
            <w:vAlign w:val="center"/>
          </w:tcPr>
          <w:p w14:paraId="5949B08A">
            <w:pPr>
              <w:jc w:val="center"/>
              <w:rPr>
                <w:rFonts w:hint="eastAsia" w:ascii="宋体" w:hAnsi="宋体" w:eastAsia="宋体" w:cs="宋体"/>
                <w:szCs w:val="21"/>
              </w:rPr>
            </w:pPr>
          </w:p>
        </w:tc>
        <w:tc>
          <w:tcPr>
            <w:tcW w:w="3378" w:type="dxa"/>
            <w:noWrap w:val="0"/>
            <w:tcMar>
              <w:left w:w="57" w:type="dxa"/>
              <w:right w:w="57" w:type="dxa"/>
            </w:tcMar>
            <w:vAlign w:val="center"/>
          </w:tcPr>
          <w:p w14:paraId="3DD43084">
            <w:pPr>
              <w:jc w:val="center"/>
              <w:rPr>
                <w:rFonts w:hint="eastAsia" w:ascii="宋体" w:hAnsi="宋体" w:eastAsia="宋体" w:cs="宋体"/>
                <w:szCs w:val="21"/>
              </w:rPr>
            </w:pPr>
            <w:r>
              <w:rPr>
                <w:rFonts w:hint="eastAsia" w:ascii="宋体" w:hAnsi="宋体" w:eastAsia="宋体" w:cs="宋体"/>
                <w:szCs w:val="21"/>
              </w:rPr>
              <w:t>静挠度</w:t>
            </w:r>
          </w:p>
        </w:tc>
        <w:tc>
          <w:tcPr>
            <w:tcW w:w="1093" w:type="dxa"/>
            <w:noWrap w:val="0"/>
            <w:tcMar>
              <w:left w:w="57" w:type="dxa"/>
              <w:right w:w="57" w:type="dxa"/>
            </w:tcMar>
            <w:vAlign w:val="center"/>
          </w:tcPr>
          <w:p w14:paraId="16160C83">
            <w:pPr>
              <w:jc w:val="center"/>
              <w:rPr>
                <w:rFonts w:hint="eastAsia" w:ascii="宋体" w:hAnsi="宋体" w:eastAsia="宋体" w:cs="宋体"/>
                <w:szCs w:val="21"/>
              </w:rPr>
            </w:pPr>
            <w:r>
              <w:rPr>
                <w:rFonts w:hint="eastAsia" w:ascii="宋体" w:hAnsi="宋体" w:eastAsia="宋体" w:cs="宋体"/>
                <w:szCs w:val="21"/>
              </w:rPr>
              <w:t>每点每级</w:t>
            </w:r>
          </w:p>
        </w:tc>
        <w:tc>
          <w:tcPr>
            <w:tcW w:w="1009" w:type="dxa"/>
            <w:noWrap w:val="0"/>
            <w:tcMar>
              <w:left w:w="57" w:type="dxa"/>
              <w:right w:w="57" w:type="dxa"/>
            </w:tcMar>
            <w:vAlign w:val="center"/>
          </w:tcPr>
          <w:p w14:paraId="0C909512">
            <w:pPr>
              <w:jc w:val="center"/>
              <w:rPr>
                <w:rFonts w:hint="eastAsia" w:ascii="宋体" w:hAnsi="宋体" w:eastAsia="宋体" w:cs="宋体"/>
                <w:szCs w:val="21"/>
              </w:rPr>
            </w:pPr>
            <w:r>
              <w:rPr>
                <w:rFonts w:hint="eastAsia" w:ascii="宋体" w:hAnsi="宋体" w:eastAsia="宋体" w:cs="宋体"/>
                <w:szCs w:val="21"/>
              </w:rPr>
              <w:t>300</w:t>
            </w:r>
          </w:p>
        </w:tc>
        <w:tc>
          <w:tcPr>
            <w:tcW w:w="2310" w:type="dxa"/>
            <w:vMerge w:val="continue"/>
            <w:noWrap w:val="0"/>
            <w:tcMar>
              <w:left w:w="57" w:type="dxa"/>
              <w:right w:w="57" w:type="dxa"/>
            </w:tcMar>
            <w:vAlign w:val="center"/>
          </w:tcPr>
          <w:p w14:paraId="2A3F596E">
            <w:pPr>
              <w:jc w:val="center"/>
              <w:rPr>
                <w:rFonts w:hint="eastAsia" w:ascii="宋体" w:hAnsi="宋体" w:eastAsia="宋体" w:cs="宋体"/>
                <w:szCs w:val="21"/>
              </w:rPr>
            </w:pPr>
          </w:p>
        </w:tc>
      </w:tr>
      <w:tr w14:paraId="14984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934C0F8">
            <w:pPr>
              <w:jc w:val="center"/>
              <w:rPr>
                <w:rFonts w:hint="eastAsia" w:ascii="宋体" w:hAnsi="宋体" w:eastAsia="宋体" w:cs="宋体"/>
                <w:szCs w:val="21"/>
              </w:rPr>
            </w:pPr>
            <w:r>
              <w:rPr>
                <w:rFonts w:hint="eastAsia" w:ascii="宋体" w:hAnsi="宋体" w:eastAsia="宋体" w:cs="宋体"/>
                <w:szCs w:val="21"/>
              </w:rPr>
              <w:t>67</w:t>
            </w:r>
          </w:p>
        </w:tc>
        <w:tc>
          <w:tcPr>
            <w:tcW w:w="900" w:type="dxa"/>
            <w:vMerge w:val="continue"/>
            <w:noWrap w:val="0"/>
            <w:tcMar>
              <w:left w:w="57" w:type="dxa"/>
              <w:right w:w="57" w:type="dxa"/>
            </w:tcMar>
            <w:vAlign w:val="center"/>
          </w:tcPr>
          <w:p w14:paraId="28CDE5E8">
            <w:pPr>
              <w:jc w:val="center"/>
              <w:rPr>
                <w:rFonts w:hint="eastAsia" w:ascii="宋体" w:hAnsi="宋体" w:eastAsia="宋体" w:cs="宋体"/>
                <w:szCs w:val="21"/>
              </w:rPr>
            </w:pPr>
          </w:p>
        </w:tc>
        <w:tc>
          <w:tcPr>
            <w:tcW w:w="3378" w:type="dxa"/>
            <w:noWrap w:val="0"/>
            <w:tcMar>
              <w:left w:w="57" w:type="dxa"/>
              <w:right w:w="57" w:type="dxa"/>
            </w:tcMar>
            <w:vAlign w:val="center"/>
          </w:tcPr>
          <w:p w14:paraId="197FD411">
            <w:pPr>
              <w:jc w:val="center"/>
              <w:rPr>
                <w:rFonts w:hint="eastAsia" w:ascii="宋体" w:hAnsi="宋体" w:eastAsia="宋体" w:cs="宋体"/>
                <w:szCs w:val="21"/>
              </w:rPr>
            </w:pPr>
            <w:r>
              <w:rPr>
                <w:rFonts w:hint="eastAsia" w:ascii="宋体" w:hAnsi="宋体" w:eastAsia="宋体" w:cs="宋体"/>
                <w:szCs w:val="21"/>
              </w:rPr>
              <w:t>动应力（应变）</w:t>
            </w:r>
          </w:p>
        </w:tc>
        <w:tc>
          <w:tcPr>
            <w:tcW w:w="1093" w:type="dxa"/>
            <w:noWrap w:val="0"/>
            <w:tcMar>
              <w:left w:w="57" w:type="dxa"/>
              <w:right w:w="57" w:type="dxa"/>
            </w:tcMar>
            <w:vAlign w:val="center"/>
          </w:tcPr>
          <w:p w14:paraId="3467CB4F">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BF8675D">
            <w:pPr>
              <w:jc w:val="center"/>
              <w:rPr>
                <w:rFonts w:hint="eastAsia" w:ascii="宋体" w:hAnsi="宋体" w:eastAsia="宋体" w:cs="宋体"/>
                <w:szCs w:val="21"/>
              </w:rPr>
            </w:pPr>
            <w:r>
              <w:rPr>
                <w:rFonts w:hint="eastAsia" w:ascii="宋体" w:hAnsi="宋体" w:eastAsia="宋体" w:cs="宋体"/>
                <w:szCs w:val="21"/>
              </w:rPr>
              <w:t>2000</w:t>
            </w:r>
          </w:p>
        </w:tc>
        <w:tc>
          <w:tcPr>
            <w:tcW w:w="2310" w:type="dxa"/>
            <w:vMerge w:val="continue"/>
            <w:noWrap w:val="0"/>
            <w:tcMar>
              <w:left w:w="57" w:type="dxa"/>
              <w:right w:w="57" w:type="dxa"/>
            </w:tcMar>
            <w:vAlign w:val="center"/>
          </w:tcPr>
          <w:p w14:paraId="07D39399">
            <w:pPr>
              <w:jc w:val="center"/>
              <w:rPr>
                <w:rFonts w:hint="eastAsia" w:ascii="宋体" w:hAnsi="宋体" w:eastAsia="宋体" w:cs="宋体"/>
                <w:szCs w:val="21"/>
              </w:rPr>
            </w:pPr>
          </w:p>
        </w:tc>
      </w:tr>
      <w:tr w14:paraId="4990F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C1290CA">
            <w:pPr>
              <w:jc w:val="center"/>
              <w:rPr>
                <w:rFonts w:hint="eastAsia" w:ascii="宋体" w:hAnsi="宋体" w:eastAsia="宋体" w:cs="宋体"/>
                <w:szCs w:val="21"/>
              </w:rPr>
            </w:pPr>
            <w:r>
              <w:rPr>
                <w:rFonts w:hint="eastAsia" w:ascii="宋体" w:hAnsi="宋体" w:eastAsia="宋体" w:cs="宋体"/>
                <w:szCs w:val="21"/>
              </w:rPr>
              <w:t>68</w:t>
            </w:r>
          </w:p>
        </w:tc>
        <w:tc>
          <w:tcPr>
            <w:tcW w:w="900" w:type="dxa"/>
            <w:vMerge w:val="continue"/>
            <w:noWrap w:val="0"/>
            <w:tcMar>
              <w:left w:w="57" w:type="dxa"/>
              <w:right w:w="57" w:type="dxa"/>
            </w:tcMar>
            <w:vAlign w:val="center"/>
          </w:tcPr>
          <w:p w14:paraId="66144590">
            <w:pPr>
              <w:jc w:val="center"/>
              <w:rPr>
                <w:rFonts w:hint="eastAsia" w:ascii="宋体" w:hAnsi="宋体" w:eastAsia="宋体" w:cs="宋体"/>
                <w:szCs w:val="21"/>
              </w:rPr>
            </w:pPr>
          </w:p>
        </w:tc>
        <w:tc>
          <w:tcPr>
            <w:tcW w:w="3378" w:type="dxa"/>
            <w:noWrap w:val="0"/>
            <w:tcMar>
              <w:left w:w="57" w:type="dxa"/>
              <w:right w:w="57" w:type="dxa"/>
            </w:tcMar>
            <w:vAlign w:val="center"/>
          </w:tcPr>
          <w:p w14:paraId="4030C261">
            <w:pPr>
              <w:jc w:val="center"/>
              <w:rPr>
                <w:rFonts w:hint="eastAsia" w:ascii="宋体" w:hAnsi="宋体" w:eastAsia="宋体" w:cs="宋体"/>
                <w:szCs w:val="21"/>
              </w:rPr>
            </w:pPr>
            <w:r>
              <w:rPr>
                <w:rFonts w:hint="eastAsia" w:ascii="宋体" w:hAnsi="宋体" w:eastAsia="宋体" w:cs="宋体"/>
                <w:szCs w:val="21"/>
              </w:rPr>
              <w:t>动位移</w:t>
            </w:r>
          </w:p>
        </w:tc>
        <w:tc>
          <w:tcPr>
            <w:tcW w:w="1093" w:type="dxa"/>
            <w:noWrap w:val="0"/>
            <w:tcMar>
              <w:left w:w="57" w:type="dxa"/>
              <w:right w:w="57" w:type="dxa"/>
            </w:tcMar>
            <w:vAlign w:val="center"/>
          </w:tcPr>
          <w:p w14:paraId="31DE32E7">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0EF06E6D">
            <w:pPr>
              <w:jc w:val="center"/>
              <w:rPr>
                <w:rFonts w:hint="eastAsia" w:ascii="宋体" w:hAnsi="宋体" w:eastAsia="宋体" w:cs="宋体"/>
                <w:szCs w:val="21"/>
              </w:rPr>
            </w:pPr>
            <w:r>
              <w:rPr>
                <w:rFonts w:hint="eastAsia" w:ascii="宋体" w:hAnsi="宋体" w:eastAsia="宋体" w:cs="宋体"/>
                <w:szCs w:val="21"/>
              </w:rPr>
              <w:t>2000</w:t>
            </w:r>
          </w:p>
        </w:tc>
        <w:tc>
          <w:tcPr>
            <w:tcW w:w="2310" w:type="dxa"/>
            <w:vMerge w:val="continue"/>
            <w:noWrap w:val="0"/>
            <w:tcMar>
              <w:left w:w="57" w:type="dxa"/>
              <w:right w:w="57" w:type="dxa"/>
            </w:tcMar>
            <w:vAlign w:val="center"/>
          </w:tcPr>
          <w:p w14:paraId="292FBA83">
            <w:pPr>
              <w:jc w:val="center"/>
              <w:rPr>
                <w:rFonts w:hint="eastAsia" w:ascii="宋体" w:hAnsi="宋体" w:eastAsia="宋体" w:cs="宋体"/>
                <w:szCs w:val="21"/>
              </w:rPr>
            </w:pPr>
          </w:p>
        </w:tc>
      </w:tr>
      <w:tr w14:paraId="2B132D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6BA226B">
            <w:pPr>
              <w:jc w:val="center"/>
              <w:rPr>
                <w:rFonts w:hint="eastAsia" w:ascii="宋体" w:hAnsi="宋体" w:eastAsia="宋体" w:cs="宋体"/>
                <w:szCs w:val="21"/>
              </w:rPr>
            </w:pPr>
            <w:r>
              <w:rPr>
                <w:rFonts w:hint="eastAsia" w:ascii="宋体" w:hAnsi="宋体" w:eastAsia="宋体" w:cs="宋体"/>
                <w:szCs w:val="21"/>
              </w:rPr>
              <w:t>69</w:t>
            </w:r>
          </w:p>
        </w:tc>
        <w:tc>
          <w:tcPr>
            <w:tcW w:w="900" w:type="dxa"/>
            <w:vMerge w:val="continue"/>
            <w:noWrap w:val="0"/>
            <w:tcMar>
              <w:left w:w="57" w:type="dxa"/>
              <w:right w:w="57" w:type="dxa"/>
            </w:tcMar>
            <w:vAlign w:val="center"/>
          </w:tcPr>
          <w:p w14:paraId="1A68D4B2">
            <w:pPr>
              <w:jc w:val="center"/>
              <w:rPr>
                <w:rFonts w:hint="eastAsia" w:ascii="宋体" w:hAnsi="宋体" w:eastAsia="宋体" w:cs="宋体"/>
                <w:szCs w:val="21"/>
              </w:rPr>
            </w:pPr>
          </w:p>
        </w:tc>
        <w:tc>
          <w:tcPr>
            <w:tcW w:w="3378" w:type="dxa"/>
            <w:noWrap w:val="0"/>
            <w:tcMar>
              <w:left w:w="57" w:type="dxa"/>
              <w:right w:w="57" w:type="dxa"/>
            </w:tcMar>
            <w:vAlign w:val="center"/>
          </w:tcPr>
          <w:p w14:paraId="7EC7FB14">
            <w:pPr>
              <w:jc w:val="center"/>
              <w:rPr>
                <w:rFonts w:hint="eastAsia" w:ascii="宋体" w:hAnsi="宋体" w:eastAsia="宋体" w:cs="宋体"/>
                <w:szCs w:val="21"/>
              </w:rPr>
            </w:pPr>
            <w:r>
              <w:rPr>
                <w:rFonts w:hint="eastAsia" w:ascii="宋体" w:hAnsi="宋体" w:eastAsia="宋体" w:cs="宋体"/>
                <w:szCs w:val="21"/>
              </w:rPr>
              <w:t>动挠度</w:t>
            </w:r>
          </w:p>
        </w:tc>
        <w:tc>
          <w:tcPr>
            <w:tcW w:w="1093" w:type="dxa"/>
            <w:noWrap w:val="0"/>
            <w:tcMar>
              <w:left w:w="57" w:type="dxa"/>
              <w:right w:w="57" w:type="dxa"/>
            </w:tcMar>
            <w:vAlign w:val="center"/>
          </w:tcPr>
          <w:p w14:paraId="4AEDAE85">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2C846C43">
            <w:pPr>
              <w:jc w:val="center"/>
              <w:rPr>
                <w:rFonts w:hint="eastAsia" w:ascii="宋体" w:hAnsi="宋体" w:eastAsia="宋体" w:cs="宋体"/>
                <w:szCs w:val="21"/>
              </w:rPr>
            </w:pPr>
            <w:r>
              <w:rPr>
                <w:rFonts w:hint="eastAsia" w:ascii="宋体" w:hAnsi="宋体" w:eastAsia="宋体" w:cs="宋体"/>
                <w:szCs w:val="21"/>
              </w:rPr>
              <w:t>3000</w:t>
            </w:r>
          </w:p>
        </w:tc>
        <w:tc>
          <w:tcPr>
            <w:tcW w:w="2310" w:type="dxa"/>
            <w:vMerge w:val="continue"/>
            <w:noWrap w:val="0"/>
            <w:tcMar>
              <w:left w:w="57" w:type="dxa"/>
              <w:right w:w="57" w:type="dxa"/>
            </w:tcMar>
            <w:vAlign w:val="center"/>
          </w:tcPr>
          <w:p w14:paraId="2A7857F3">
            <w:pPr>
              <w:jc w:val="center"/>
              <w:rPr>
                <w:rFonts w:hint="eastAsia" w:ascii="宋体" w:hAnsi="宋体" w:eastAsia="宋体" w:cs="宋体"/>
                <w:szCs w:val="21"/>
              </w:rPr>
            </w:pPr>
          </w:p>
        </w:tc>
      </w:tr>
      <w:tr w14:paraId="39D3E3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9578E18">
            <w:pPr>
              <w:jc w:val="center"/>
              <w:rPr>
                <w:rFonts w:hint="eastAsia" w:ascii="宋体" w:hAnsi="宋体" w:eastAsia="宋体" w:cs="宋体"/>
                <w:szCs w:val="21"/>
              </w:rPr>
            </w:pPr>
            <w:r>
              <w:rPr>
                <w:rFonts w:hint="eastAsia" w:ascii="宋体" w:hAnsi="宋体" w:eastAsia="宋体" w:cs="宋体"/>
                <w:szCs w:val="21"/>
              </w:rPr>
              <w:t>70</w:t>
            </w:r>
          </w:p>
        </w:tc>
        <w:tc>
          <w:tcPr>
            <w:tcW w:w="900" w:type="dxa"/>
            <w:vMerge w:val="continue"/>
            <w:noWrap w:val="0"/>
            <w:tcMar>
              <w:left w:w="57" w:type="dxa"/>
              <w:right w:w="57" w:type="dxa"/>
            </w:tcMar>
            <w:vAlign w:val="center"/>
          </w:tcPr>
          <w:p w14:paraId="30630FF0">
            <w:pPr>
              <w:jc w:val="center"/>
              <w:rPr>
                <w:rFonts w:hint="eastAsia" w:ascii="宋体" w:hAnsi="宋体" w:eastAsia="宋体" w:cs="宋体"/>
                <w:szCs w:val="21"/>
              </w:rPr>
            </w:pPr>
          </w:p>
        </w:tc>
        <w:tc>
          <w:tcPr>
            <w:tcW w:w="3378" w:type="dxa"/>
            <w:noWrap w:val="0"/>
            <w:tcMar>
              <w:left w:w="57" w:type="dxa"/>
              <w:right w:w="57" w:type="dxa"/>
            </w:tcMar>
            <w:vAlign w:val="center"/>
          </w:tcPr>
          <w:p w14:paraId="47DCCCEE">
            <w:pPr>
              <w:jc w:val="center"/>
              <w:rPr>
                <w:rFonts w:hint="eastAsia" w:ascii="宋体" w:hAnsi="宋体" w:eastAsia="宋体" w:cs="宋体"/>
                <w:szCs w:val="21"/>
              </w:rPr>
            </w:pPr>
            <w:r>
              <w:rPr>
                <w:rFonts w:hint="eastAsia" w:ascii="宋体" w:hAnsi="宋体" w:eastAsia="宋体" w:cs="宋体"/>
                <w:szCs w:val="21"/>
              </w:rPr>
              <w:t>振动频率</w:t>
            </w:r>
          </w:p>
        </w:tc>
        <w:tc>
          <w:tcPr>
            <w:tcW w:w="1093" w:type="dxa"/>
            <w:noWrap w:val="0"/>
            <w:tcMar>
              <w:left w:w="57" w:type="dxa"/>
              <w:right w:w="57" w:type="dxa"/>
            </w:tcMar>
            <w:vAlign w:val="center"/>
          </w:tcPr>
          <w:p w14:paraId="2D5A4E77">
            <w:pPr>
              <w:jc w:val="center"/>
              <w:rPr>
                <w:rFonts w:hint="eastAsia" w:ascii="宋体" w:hAnsi="宋体" w:eastAsia="宋体" w:cs="宋体"/>
                <w:szCs w:val="21"/>
              </w:rPr>
            </w:pPr>
            <w:r>
              <w:rPr>
                <w:rFonts w:hint="eastAsia" w:ascii="宋体" w:hAnsi="宋体" w:eastAsia="宋体" w:cs="宋体"/>
                <w:szCs w:val="21"/>
              </w:rPr>
              <w:t>每传感器</w:t>
            </w:r>
          </w:p>
        </w:tc>
        <w:tc>
          <w:tcPr>
            <w:tcW w:w="1009" w:type="dxa"/>
            <w:noWrap w:val="0"/>
            <w:tcMar>
              <w:left w:w="57" w:type="dxa"/>
              <w:right w:w="57" w:type="dxa"/>
            </w:tcMar>
            <w:vAlign w:val="center"/>
          </w:tcPr>
          <w:p w14:paraId="6D3BD870">
            <w:pPr>
              <w:jc w:val="center"/>
              <w:rPr>
                <w:rFonts w:hint="eastAsia" w:ascii="宋体" w:hAnsi="宋体" w:eastAsia="宋体" w:cs="宋体"/>
                <w:szCs w:val="21"/>
              </w:rPr>
            </w:pPr>
            <w:r>
              <w:rPr>
                <w:rFonts w:hint="eastAsia" w:ascii="宋体" w:hAnsi="宋体" w:eastAsia="宋体" w:cs="宋体"/>
                <w:szCs w:val="21"/>
              </w:rPr>
              <w:t>3000</w:t>
            </w:r>
          </w:p>
        </w:tc>
        <w:tc>
          <w:tcPr>
            <w:tcW w:w="2310" w:type="dxa"/>
            <w:vMerge w:val="continue"/>
            <w:noWrap w:val="0"/>
            <w:tcMar>
              <w:left w:w="57" w:type="dxa"/>
              <w:right w:w="57" w:type="dxa"/>
            </w:tcMar>
            <w:vAlign w:val="center"/>
          </w:tcPr>
          <w:p w14:paraId="66FC0876">
            <w:pPr>
              <w:jc w:val="center"/>
              <w:rPr>
                <w:rFonts w:hint="eastAsia" w:ascii="宋体" w:hAnsi="宋体" w:eastAsia="宋体" w:cs="宋体"/>
                <w:szCs w:val="21"/>
              </w:rPr>
            </w:pPr>
          </w:p>
        </w:tc>
      </w:tr>
      <w:tr w14:paraId="0788B3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817C1FF">
            <w:pPr>
              <w:jc w:val="center"/>
              <w:rPr>
                <w:rFonts w:hint="eastAsia" w:ascii="宋体" w:hAnsi="宋体" w:eastAsia="宋体" w:cs="宋体"/>
                <w:szCs w:val="21"/>
              </w:rPr>
            </w:pPr>
            <w:r>
              <w:rPr>
                <w:rFonts w:hint="eastAsia" w:ascii="宋体" w:hAnsi="宋体" w:eastAsia="宋体" w:cs="宋体"/>
                <w:szCs w:val="21"/>
              </w:rPr>
              <w:t>71</w:t>
            </w:r>
          </w:p>
        </w:tc>
        <w:tc>
          <w:tcPr>
            <w:tcW w:w="900" w:type="dxa"/>
            <w:vMerge w:val="continue"/>
            <w:noWrap w:val="0"/>
            <w:tcMar>
              <w:left w:w="57" w:type="dxa"/>
              <w:right w:w="57" w:type="dxa"/>
            </w:tcMar>
            <w:vAlign w:val="center"/>
          </w:tcPr>
          <w:p w14:paraId="3F0B2C62">
            <w:pPr>
              <w:jc w:val="center"/>
              <w:rPr>
                <w:rFonts w:hint="eastAsia" w:ascii="宋体" w:hAnsi="宋体" w:eastAsia="宋体" w:cs="宋体"/>
                <w:szCs w:val="21"/>
              </w:rPr>
            </w:pPr>
          </w:p>
        </w:tc>
        <w:tc>
          <w:tcPr>
            <w:tcW w:w="3378" w:type="dxa"/>
            <w:noWrap w:val="0"/>
            <w:tcMar>
              <w:left w:w="57" w:type="dxa"/>
              <w:right w:w="57" w:type="dxa"/>
            </w:tcMar>
            <w:vAlign w:val="center"/>
          </w:tcPr>
          <w:p w14:paraId="0915DB44">
            <w:pPr>
              <w:jc w:val="center"/>
              <w:rPr>
                <w:rFonts w:hint="eastAsia" w:ascii="宋体" w:hAnsi="宋体" w:eastAsia="宋体" w:cs="宋体"/>
                <w:szCs w:val="21"/>
              </w:rPr>
            </w:pPr>
            <w:r>
              <w:rPr>
                <w:rFonts w:hint="eastAsia" w:ascii="宋体" w:hAnsi="宋体" w:eastAsia="宋体" w:cs="宋体"/>
                <w:szCs w:val="21"/>
              </w:rPr>
              <w:t>振型</w:t>
            </w:r>
          </w:p>
        </w:tc>
        <w:tc>
          <w:tcPr>
            <w:tcW w:w="1093" w:type="dxa"/>
            <w:noWrap w:val="0"/>
            <w:tcMar>
              <w:left w:w="57" w:type="dxa"/>
              <w:right w:w="57" w:type="dxa"/>
            </w:tcMar>
            <w:vAlign w:val="center"/>
          </w:tcPr>
          <w:p w14:paraId="12A656BC">
            <w:pPr>
              <w:jc w:val="center"/>
              <w:rPr>
                <w:rFonts w:hint="eastAsia" w:ascii="宋体" w:hAnsi="宋体" w:eastAsia="宋体" w:cs="宋体"/>
                <w:szCs w:val="21"/>
              </w:rPr>
            </w:pPr>
            <w:r>
              <w:rPr>
                <w:rFonts w:hint="eastAsia" w:ascii="宋体" w:hAnsi="宋体" w:eastAsia="宋体" w:cs="宋体"/>
                <w:szCs w:val="21"/>
              </w:rPr>
              <w:t>每构件</w:t>
            </w:r>
          </w:p>
        </w:tc>
        <w:tc>
          <w:tcPr>
            <w:tcW w:w="1009" w:type="dxa"/>
            <w:noWrap w:val="0"/>
            <w:tcMar>
              <w:left w:w="57" w:type="dxa"/>
              <w:right w:w="57" w:type="dxa"/>
            </w:tcMar>
            <w:vAlign w:val="center"/>
          </w:tcPr>
          <w:p w14:paraId="03E0A70A">
            <w:pPr>
              <w:jc w:val="center"/>
              <w:rPr>
                <w:rFonts w:hint="eastAsia" w:ascii="宋体" w:hAnsi="宋体" w:eastAsia="宋体" w:cs="宋体"/>
                <w:szCs w:val="21"/>
              </w:rPr>
            </w:pPr>
            <w:r>
              <w:rPr>
                <w:rFonts w:hint="eastAsia" w:ascii="宋体" w:hAnsi="宋体" w:eastAsia="宋体" w:cs="宋体"/>
                <w:szCs w:val="21"/>
              </w:rPr>
              <w:t>2000</w:t>
            </w:r>
          </w:p>
        </w:tc>
        <w:tc>
          <w:tcPr>
            <w:tcW w:w="2310" w:type="dxa"/>
            <w:vMerge w:val="continue"/>
            <w:noWrap w:val="0"/>
            <w:tcMar>
              <w:left w:w="57" w:type="dxa"/>
              <w:right w:w="57" w:type="dxa"/>
            </w:tcMar>
            <w:vAlign w:val="center"/>
          </w:tcPr>
          <w:p w14:paraId="11DFEB03">
            <w:pPr>
              <w:jc w:val="center"/>
              <w:rPr>
                <w:rFonts w:hint="eastAsia" w:ascii="宋体" w:hAnsi="宋体" w:eastAsia="宋体" w:cs="宋体"/>
                <w:szCs w:val="21"/>
              </w:rPr>
            </w:pPr>
          </w:p>
        </w:tc>
      </w:tr>
      <w:tr w14:paraId="407B2D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7971DFF">
            <w:pPr>
              <w:jc w:val="center"/>
              <w:rPr>
                <w:rFonts w:hint="eastAsia" w:ascii="宋体" w:hAnsi="宋体" w:eastAsia="宋体" w:cs="宋体"/>
                <w:szCs w:val="21"/>
              </w:rPr>
            </w:pPr>
            <w:r>
              <w:rPr>
                <w:rFonts w:hint="eastAsia" w:ascii="宋体" w:hAnsi="宋体" w:eastAsia="宋体" w:cs="宋体"/>
                <w:szCs w:val="21"/>
              </w:rPr>
              <w:t>72</w:t>
            </w:r>
          </w:p>
        </w:tc>
        <w:tc>
          <w:tcPr>
            <w:tcW w:w="900" w:type="dxa"/>
            <w:vMerge w:val="continue"/>
            <w:noWrap w:val="0"/>
            <w:tcMar>
              <w:left w:w="57" w:type="dxa"/>
              <w:right w:w="57" w:type="dxa"/>
            </w:tcMar>
            <w:vAlign w:val="center"/>
          </w:tcPr>
          <w:p w14:paraId="36ED0932">
            <w:pPr>
              <w:jc w:val="center"/>
              <w:rPr>
                <w:rFonts w:hint="eastAsia" w:ascii="宋体" w:hAnsi="宋体" w:eastAsia="宋体" w:cs="宋体"/>
                <w:szCs w:val="21"/>
              </w:rPr>
            </w:pPr>
          </w:p>
        </w:tc>
        <w:tc>
          <w:tcPr>
            <w:tcW w:w="3378" w:type="dxa"/>
            <w:noWrap w:val="0"/>
            <w:tcMar>
              <w:left w:w="57" w:type="dxa"/>
              <w:right w:w="57" w:type="dxa"/>
            </w:tcMar>
            <w:vAlign w:val="center"/>
          </w:tcPr>
          <w:p w14:paraId="67A2D1F5">
            <w:pPr>
              <w:jc w:val="center"/>
              <w:rPr>
                <w:rFonts w:hint="eastAsia" w:ascii="宋体" w:hAnsi="宋体" w:eastAsia="宋体" w:cs="宋体"/>
                <w:szCs w:val="21"/>
              </w:rPr>
            </w:pPr>
            <w:r>
              <w:rPr>
                <w:rFonts w:hint="eastAsia" w:ascii="宋体" w:hAnsi="宋体" w:eastAsia="宋体" w:cs="宋体"/>
                <w:szCs w:val="21"/>
              </w:rPr>
              <w:t>大体积混凝土温度</w:t>
            </w:r>
          </w:p>
        </w:tc>
        <w:tc>
          <w:tcPr>
            <w:tcW w:w="1093" w:type="dxa"/>
            <w:noWrap w:val="0"/>
            <w:tcMar>
              <w:left w:w="57" w:type="dxa"/>
              <w:right w:w="57" w:type="dxa"/>
            </w:tcMar>
            <w:vAlign w:val="center"/>
          </w:tcPr>
          <w:p w14:paraId="4A6BCE7E">
            <w:pPr>
              <w:jc w:val="center"/>
              <w:rPr>
                <w:rFonts w:hint="eastAsia" w:ascii="宋体" w:hAnsi="宋体" w:eastAsia="宋体" w:cs="宋体"/>
                <w:szCs w:val="21"/>
              </w:rPr>
            </w:pPr>
            <w:r>
              <w:rPr>
                <w:rFonts w:hint="eastAsia" w:ascii="宋体" w:hAnsi="宋体" w:eastAsia="宋体" w:cs="宋体"/>
                <w:szCs w:val="21"/>
              </w:rPr>
              <w:t>每点每次</w:t>
            </w:r>
          </w:p>
        </w:tc>
        <w:tc>
          <w:tcPr>
            <w:tcW w:w="1009" w:type="dxa"/>
            <w:noWrap w:val="0"/>
            <w:tcMar>
              <w:left w:w="57" w:type="dxa"/>
              <w:right w:w="57" w:type="dxa"/>
            </w:tcMar>
            <w:vAlign w:val="center"/>
          </w:tcPr>
          <w:p w14:paraId="320E8654">
            <w:pPr>
              <w:jc w:val="center"/>
              <w:rPr>
                <w:rFonts w:hint="eastAsia" w:ascii="宋体" w:hAnsi="宋体" w:eastAsia="宋体" w:cs="宋体"/>
                <w:szCs w:val="21"/>
              </w:rPr>
            </w:pPr>
            <w:r>
              <w:rPr>
                <w:rFonts w:hint="eastAsia" w:ascii="宋体" w:hAnsi="宋体" w:eastAsia="宋体" w:cs="宋体"/>
                <w:szCs w:val="21"/>
              </w:rPr>
              <w:t>20</w:t>
            </w:r>
          </w:p>
        </w:tc>
        <w:tc>
          <w:tcPr>
            <w:tcW w:w="2310" w:type="dxa"/>
            <w:vMerge w:val="continue"/>
            <w:noWrap w:val="0"/>
            <w:tcMar>
              <w:left w:w="57" w:type="dxa"/>
              <w:right w:w="57" w:type="dxa"/>
            </w:tcMar>
            <w:vAlign w:val="center"/>
          </w:tcPr>
          <w:p w14:paraId="5AC0B435">
            <w:pPr>
              <w:jc w:val="center"/>
              <w:rPr>
                <w:rFonts w:hint="eastAsia" w:ascii="宋体" w:hAnsi="宋体" w:eastAsia="宋体" w:cs="宋体"/>
                <w:szCs w:val="21"/>
              </w:rPr>
            </w:pPr>
          </w:p>
        </w:tc>
      </w:tr>
      <w:tr w14:paraId="34A8B8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FEC446B">
            <w:pPr>
              <w:jc w:val="center"/>
              <w:rPr>
                <w:rFonts w:hint="eastAsia" w:ascii="宋体" w:hAnsi="宋体" w:eastAsia="宋体" w:cs="宋体"/>
                <w:szCs w:val="21"/>
              </w:rPr>
            </w:pPr>
            <w:r>
              <w:rPr>
                <w:rFonts w:hint="eastAsia" w:ascii="宋体" w:hAnsi="宋体" w:eastAsia="宋体" w:cs="宋体"/>
                <w:szCs w:val="21"/>
              </w:rPr>
              <w:t>73</w:t>
            </w:r>
          </w:p>
        </w:tc>
        <w:tc>
          <w:tcPr>
            <w:tcW w:w="900" w:type="dxa"/>
            <w:vMerge w:val="restart"/>
            <w:noWrap w:val="0"/>
            <w:tcMar>
              <w:left w:w="57" w:type="dxa"/>
              <w:right w:w="57" w:type="dxa"/>
            </w:tcMar>
            <w:vAlign w:val="center"/>
          </w:tcPr>
          <w:p w14:paraId="79C7B4F0">
            <w:pPr>
              <w:jc w:val="center"/>
              <w:rPr>
                <w:rFonts w:hint="eastAsia" w:ascii="宋体" w:hAnsi="宋体" w:eastAsia="宋体" w:cs="宋体"/>
                <w:szCs w:val="21"/>
              </w:rPr>
            </w:pPr>
            <w:r>
              <w:rPr>
                <w:rFonts w:hint="eastAsia" w:ascii="宋体" w:hAnsi="宋体" w:eastAsia="宋体" w:cs="宋体"/>
                <w:szCs w:val="21"/>
              </w:rPr>
              <w:t>水工结构物评估</w:t>
            </w:r>
          </w:p>
        </w:tc>
        <w:tc>
          <w:tcPr>
            <w:tcW w:w="3378" w:type="dxa"/>
            <w:noWrap w:val="0"/>
            <w:tcMar>
              <w:left w:w="57" w:type="dxa"/>
              <w:right w:w="57" w:type="dxa"/>
            </w:tcMar>
            <w:vAlign w:val="center"/>
          </w:tcPr>
          <w:p w14:paraId="6F3C82B3">
            <w:pPr>
              <w:jc w:val="center"/>
              <w:rPr>
                <w:rFonts w:hint="eastAsia" w:ascii="宋体" w:hAnsi="宋体" w:eastAsia="宋体" w:cs="宋体"/>
                <w:szCs w:val="21"/>
              </w:rPr>
            </w:pPr>
            <w:r>
              <w:rPr>
                <w:rFonts w:hint="eastAsia" w:ascii="宋体" w:hAnsi="宋体" w:eastAsia="宋体" w:cs="宋体"/>
                <w:szCs w:val="21"/>
              </w:rPr>
              <w:t>钢筋腐蚀截面损失检测</w:t>
            </w:r>
          </w:p>
        </w:tc>
        <w:tc>
          <w:tcPr>
            <w:tcW w:w="1093" w:type="dxa"/>
            <w:noWrap w:val="0"/>
            <w:tcMar>
              <w:left w:w="57" w:type="dxa"/>
              <w:right w:w="57" w:type="dxa"/>
            </w:tcMar>
            <w:vAlign w:val="center"/>
          </w:tcPr>
          <w:p w14:paraId="6A220811">
            <w:pPr>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10DC43D2">
            <w:pPr>
              <w:jc w:val="center"/>
              <w:rPr>
                <w:rFonts w:hint="eastAsia" w:ascii="宋体" w:hAnsi="宋体" w:eastAsia="宋体" w:cs="宋体"/>
                <w:szCs w:val="21"/>
              </w:rPr>
            </w:pPr>
            <w:r>
              <w:rPr>
                <w:rFonts w:hint="eastAsia" w:ascii="宋体" w:hAnsi="宋体" w:eastAsia="宋体" w:cs="宋体"/>
                <w:szCs w:val="21"/>
              </w:rPr>
              <w:t>100</w:t>
            </w:r>
          </w:p>
        </w:tc>
        <w:tc>
          <w:tcPr>
            <w:tcW w:w="2310" w:type="dxa"/>
            <w:noWrap w:val="0"/>
            <w:tcMar>
              <w:left w:w="57" w:type="dxa"/>
              <w:right w:w="57" w:type="dxa"/>
            </w:tcMar>
            <w:vAlign w:val="center"/>
          </w:tcPr>
          <w:p w14:paraId="10FE610B">
            <w:pPr>
              <w:jc w:val="center"/>
              <w:rPr>
                <w:rFonts w:hint="eastAsia" w:ascii="宋体" w:hAnsi="宋体" w:eastAsia="宋体" w:cs="宋体"/>
                <w:szCs w:val="21"/>
              </w:rPr>
            </w:pPr>
          </w:p>
        </w:tc>
      </w:tr>
      <w:tr w14:paraId="56B36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F6BC54D">
            <w:pPr>
              <w:jc w:val="center"/>
              <w:rPr>
                <w:rFonts w:hint="eastAsia" w:ascii="宋体" w:hAnsi="宋体" w:eastAsia="宋体" w:cs="宋体"/>
                <w:szCs w:val="21"/>
              </w:rPr>
            </w:pPr>
            <w:r>
              <w:rPr>
                <w:rFonts w:hint="eastAsia" w:ascii="宋体" w:hAnsi="宋体" w:eastAsia="宋体" w:cs="宋体"/>
                <w:szCs w:val="21"/>
              </w:rPr>
              <w:t>74</w:t>
            </w:r>
          </w:p>
        </w:tc>
        <w:tc>
          <w:tcPr>
            <w:tcW w:w="900" w:type="dxa"/>
            <w:vMerge w:val="continue"/>
            <w:noWrap w:val="0"/>
            <w:tcMar>
              <w:left w:w="57" w:type="dxa"/>
              <w:right w:w="57" w:type="dxa"/>
            </w:tcMar>
            <w:vAlign w:val="center"/>
          </w:tcPr>
          <w:p w14:paraId="5D13D81B">
            <w:pPr>
              <w:jc w:val="center"/>
              <w:rPr>
                <w:rFonts w:hint="eastAsia" w:ascii="宋体" w:hAnsi="宋体" w:eastAsia="宋体" w:cs="宋体"/>
                <w:szCs w:val="21"/>
              </w:rPr>
            </w:pPr>
          </w:p>
        </w:tc>
        <w:tc>
          <w:tcPr>
            <w:tcW w:w="3378" w:type="dxa"/>
            <w:noWrap w:val="0"/>
            <w:tcMar>
              <w:left w:w="57" w:type="dxa"/>
              <w:right w:w="57" w:type="dxa"/>
            </w:tcMar>
            <w:vAlign w:val="center"/>
          </w:tcPr>
          <w:p w14:paraId="0B7AFAA6">
            <w:pPr>
              <w:jc w:val="center"/>
              <w:rPr>
                <w:rFonts w:hint="eastAsia" w:ascii="宋体" w:hAnsi="宋体" w:eastAsia="宋体" w:cs="宋体"/>
                <w:szCs w:val="21"/>
              </w:rPr>
            </w:pPr>
            <w:r>
              <w:rPr>
                <w:rFonts w:hint="eastAsia" w:ascii="宋体" w:hAnsi="宋体" w:eastAsia="宋体" w:cs="宋体"/>
                <w:szCs w:val="21"/>
              </w:rPr>
              <w:t>氯离子扩散情况</w:t>
            </w:r>
          </w:p>
        </w:tc>
        <w:tc>
          <w:tcPr>
            <w:tcW w:w="1093" w:type="dxa"/>
            <w:noWrap w:val="0"/>
            <w:tcMar>
              <w:left w:w="57" w:type="dxa"/>
              <w:right w:w="57" w:type="dxa"/>
            </w:tcMar>
            <w:vAlign w:val="center"/>
          </w:tcPr>
          <w:p w14:paraId="00D520AB">
            <w:pPr>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230EB54B">
            <w:pPr>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66B06910">
            <w:pPr>
              <w:jc w:val="center"/>
              <w:rPr>
                <w:rFonts w:hint="eastAsia" w:ascii="宋体" w:hAnsi="宋体" w:eastAsia="宋体" w:cs="宋体"/>
                <w:szCs w:val="21"/>
              </w:rPr>
            </w:pPr>
          </w:p>
        </w:tc>
      </w:tr>
      <w:tr w14:paraId="19B5CA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A811EEB">
            <w:pPr>
              <w:jc w:val="center"/>
              <w:rPr>
                <w:rFonts w:hint="eastAsia" w:ascii="宋体" w:hAnsi="宋体" w:eastAsia="宋体" w:cs="宋体"/>
                <w:szCs w:val="21"/>
              </w:rPr>
            </w:pPr>
            <w:r>
              <w:rPr>
                <w:rFonts w:hint="eastAsia" w:ascii="宋体" w:hAnsi="宋体" w:eastAsia="宋体" w:cs="宋体"/>
                <w:szCs w:val="21"/>
              </w:rPr>
              <w:t>75</w:t>
            </w:r>
          </w:p>
        </w:tc>
        <w:tc>
          <w:tcPr>
            <w:tcW w:w="900" w:type="dxa"/>
            <w:vMerge w:val="continue"/>
            <w:noWrap w:val="0"/>
            <w:tcMar>
              <w:left w:w="57" w:type="dxa"/>
              <w:right w:w="57" w:type="dxa"/>
            </w:tcMar>
            <w:vAlign w:val="center"/>
          </w:tcPr>
          <w:p w14:paraId="6FA8E715">
            <w:pPr>
              <w:jc w:val="center"/>
              <w:rPr>
                <w:rFonts w:hint="eastAsia" w:ascii="宋体" w:hAnsi="宋体" w:eastAsia="宋体" w:cs="宋体"/>
                <w:szCs w:val="21"/>
              </w:rPr>
            </w:pPr>
          </w:p>
        </w:tc>
        <w:tc>
          <w:tcPr>
            <w:tcW w:w="3378" w:type="dxa"/>
            <w:noWrap w:val="0"/>
            <w:tcMar>
              <w:left w:w="57" w:type="dxa"/>
              <w:right w:w="57" w:type="dxa"/>
            </w:tcMar>
            <w:vAlign w:val="center"/>
          </w:tcPr>
          <w:p w14:paraId="22191612">
            <w:pPr>
              <w:jc w:val="center"/>
              <w:rPr>
                <w:rFonts w:hint="eastAsia" w:ascii="宋体" w:hAnsi="宋体" w:eastAsia="宋体" w:cs="宋体"/>
                <w:szCs w:val="21"/>
              </w:rPr>
            </w:pPr>
            <w:r>
              <w:rPr>
                <w:rFonts w:hint="eastAsia" w:ascii="宋体" w:hAnsi="宋体" w:eastAsia="宋体" w:cs="宋体"/>
                <w:szCs w:val="21"/>
              </w:rPr>
              <w:t>结构沉降及位移测量</w:t>
            </w:r>
          </w:p>
        </w:tc>
        <w:tc>
          <w:tcPr>
            <w:tcW w:w="1093" w:type="dxa"/>
            <w:noWrap w:val="0"/>
            <w:tcMar>
              <w:left w:w="57" w:type="dxa"/>
              <w:right w:w="57" w:type="dxa"/>
            </w:tcMar>
            <w:vAlign w:val="center"/>
          </w:tcPr>
          <w:p w14:paraId="505A56DF">
            <w:pPr>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49BBD417">
            <w:pPr>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62C0837E">
            <w:pPr>
              <w:jc w:val="center"/>
              <w:rPr>
                <w:rFonts w:hint="eastAsia" w:ascii="宋体" w:hAnsi="宋体" w:eastAsia="宋体" w:cs="宋体"/>
                <w:szCs w:val="21"/>
              </w:rPr>
            </w:pPr>
          </w:p>
        </w:tc>
      </w:tr>
      <w:tr w14:paraId="50BBB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20024FC">
            <w:pPr>
              <w:jc w:val="center"/>
              <w:rPr>
                <w:rFonts w:hint="eastAsia" w:ascii="宋体" w:hAnsi="宋体" w:eastAsia="宋体" w:cs="宋体"/>
                <w:szCs w:val="21"/>
              </w:rPr>
            </w:pPr>
            <w:r>
              <w:rPr>
                <w:rFonts w:hint="eastAsia" w:ascii="宋体" w:hAnsi="宋体" w:eastAsia="宋体" w:cs="宋体"/>
                <w:szCs w:val="21"/>
              </w:rPr>
              <w:t>76</w:t>
            </w:r>
          </w:p>
        </w:tc>
        <w:tc>
          <w:tcPr>
            <w:tcW w:w="900" w:type="dxa"/>
            <w:vMerge w:val="continue"/>
            <w:noWrap w:val="0"/>
            <w:tcMar>
              <w:left w:w="57" w:type="dxa"/>
              <w:right w:w="57" w:type="dxa"/>
            </w:tcMar>
            <w:vAlign w:val="center"/>
          </w:tcPr>
          <w:p w14:paraId="1F8F3150">
            <w:pPr>
              <w:jc w:val="center"/>
              <w:rPr>
                <w:rFonts w:hint="eastAsia" w:ascii="宋体" w:hAnsi="宋体" w:eastAsia="宋体" w:cs="宋体"/>
                <w:szCs w:val="21"/>
              </w:rPr>
            </w:pPr>
          </w:p>
        </w:tc>
        <w:tc>
          <w:tcPr>
            <w:tcW w:w="3378" w:type="dxa"/>
            <w:noWrap w:val="0"/>
            <w:tcMar>
              <w:left w:w="57" w:type="dxa"/>
              <w:right w:w="57" w:type="dxa"/>
            </w:tcMar>
            <w:vAlign w:val="center"/>
          </w:tcPr>
          <w:p w14:paraId="60EF21BE">
            <w:pPr>
              <w:jc w:val="center"/>
              <w:rPr>
                <w:rFonts w:hint="eastAsia" w:ascii="宋体" w:hAnsi="宋体" w:eastAsia="宋体" w:cs="宋体"/>
                <w:szCs w:val="21"/>
              </w:rPr>
            </w:pPr>
            <w:r>
              <w:rPr>
                <w:rFonts w:hint="eastAsia" w:ascii="宋体" w:hAnsi="宋体" w:eastAsia="宋体" w:cs="宋体"/>
                <w:szCs w:val="21"/>
              </w:rPr>
              <w:t>结构耐久性（或受损情况）综合评估</w:t>
            </w:r>
          </w:p>
        </w:tc>
        <w:tc>
          <w:tcPr>
            <w:tcW w:w="1093" w:type="dxa"/>
            <w:noWrap w:val="0"/>
            <w:tcMar>
              <w:left w:w="57" w:type="dxa"/>
              <w:right w:w="57" w:type="dxa"/>
            </w:tcMar>
            <w:vAlign w:val="center"/>
          </w:tcPr>
          <w:p w14:paraId="0FBE8452">
            <w:pPr>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620DE40D">
            <w:pPr>
              <w:jc w:val="center"/>
              <w:rPr>
                <w:rFonts w:hint="eastAsia" w:ascii="宋体" w:hAnsi="宋体" w:eastAsia="宋体" w:cs="宋体"/>
                <w:szCs w:val="21"/>
              </w:rPr>
            </w:pPr>
            <w:r>
              <w:rPr>
                <w:rFonts w:hint="eastAsia" w:ascii="宋体" w:hAnsi="宋体" w:eastAsia="宋体" w:cs="宋体"/>
                <w:szCs w:val="21"/>
              </w:rPr>
              <w:t>30000</w:t>
            </w:r>
          </w:p>
        </w:tc>
        <w:tc>
          <w:tcPr>
            <w:tcW w:w="2310" w:type="dxa"/>
            <w:noWrap w:val="0"/>
            <w:tcMar>
              <w:left w:w="57" w:type="dxa"/>
              <w:right w:w="57" w:type="dxa"/>
            </w:tcMar>
            <w:vAlign w:val="center"/>
          </w:tcPr>
          <w:p w14:paraId="00A6F635">
            <w:pPr>
              <w:jc w:val="center"/>
              <w:rPr>
                <w:rFonts w:hint="eastAsia" w:ascii="宋体" w:hAnsi="宋体" w:eastAsia="宋体" w:cs="宋体"/>
                <w:szCs w:val="21"/>
              </w:rPr>
            </w:pPr>
            <w:r>
              <w:rPr>
                <w:rFonts w:hint="eastAsia" w:ascii="宋体" w:hAnsi="宋体" w:eastAsia="宋体" w:cs="宋体"/>
                <w:szCs w:val="21"/>
              </w:rPr>
              <w:t>（泊位、船闸）等</w:t>
            </w:r>
          </w:p>
        </w:tc>
      </w:tr>
      <w:tr w14:paraId="2CC609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2E3A849">
            <w:pPr>
              <w:jc w:val="center"/>
              <w:rPr>
                <w:rFonts w:hint="eastAsia" w:ascii="宋体" w:hAnsi="宋体" w:eastAsia="宋体" w:cs="宋体"/>
                <w:szCs w:val="21"/>
              </w:rPr>
            </w:pPr>
            <w:r>
              <w:rPr>
                <w:rFonts w:hint="eastAsia" w:ascii="宋体" w:hAnsi="宋体" w:eastAsia="宋体" w:cs="宋体"/>
                <w:szCs w:val="21"/>
              </w:rPr>
              <w:t>77</w:t>
            </w:r>
          </w:p>
        </w:tc>
        <w:tc>
          <w:tcPr>
            <w:tcW w:w="900" w:type="dxa"/>
            <w:vMerge w:val="continue"/>
            <w:noWrap w:val="0"/>
            <w:tcMar>
              <w:left w:w="57" w:type="dxa"/>
              <w:right w:w="57" w:type="dxa"/>
            </w:tcMar>
            <w:vAlign w:val="center"/>
          </w:tcPr>
          <w:p w14:paraId="27C78E59">
            <w:pPr>
              <w:jc w:val="center"/>
              <w:rPr>
                <w:rFonts w:hint="eastAsia" w:ascii="宋体" w:hAnsi="宋体" w:eastAsia="宋体" w:cs="宋体"/>
                <w:szCs w:val="21"/>
              </w:rPr>
            </w:pPr>
          </w:p>
        </w:tc>
        <w:tc>
          <w:tcPr>
            <w:tcW w:w="3378" w:type="dxa"/>
            <w:noWrap w:val="0"/>
            <w:tcMar>
              <w:left w:w="57" w:type="dxa"/>
              <w:right w:w="57" w:type="dxa"/>
            </w:tcMar>
            <w:vAlign w:val="center"/>
          </w:tcPr>
          <w:p w14:paraId="07FB7C03">
            <w:pPr>
              <w:jc w:val="center"/>
              <w:rPr>
                <w:rFonts w:hint="eastAsia" w:ascii="宋体" w:hAnsi="宋体" w:eastAsia="宋体" w:cs="宋体"/>
                <w:szCs w:val="21"/>
              </w:rPr>
            </w:pPr>
            <w:r>
              <w:rPr>
                <w:rFonts w:hint="eastAsia" w:ascii="宋体" w:hAnsi="宋体" w:eastAsia="宋体" w:cs="宋体"/>
                <w:szCs w:val="21"/>
              </w:rPr>
              <w:t>外观检查</w:t>
            </w:r>
          </w:p>
        </w:tc>
        <w:tc>
          <w:tcPr>
            <w:tcW w:w="1093" w:type="dxa"/>
            <w:noWrap w:val="0"/>
            <w:tcMar>
              <w:left w:w="57" w:type="dxa"/>
              <w:right w:w="57" w:type="dxa"/>
            </w:tcMar>
            <w:vAlign w:val="center"/>
          </w:tcPr>
          <w:p w14:paraId="4B4BA770">
            <w:pPr>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6FF64622">
            <w:pPr>
              <w:jc w:val="center"/>
              <w:rPr>
                <w:rFonts w:hint="eastAsia" w:ascii="宋体" w:hAnsi="宋体" w:eastAsia="宋体" w:cs="宋体"/>
                <w:szCs w:val="21"/>
              </w:rPr>
            </w:pPr>
            <w:r>
              <w:rPr>
                <w:rFonts w:hint="eastAsia" w:ascii="宋体" w:hAnsi="宋体" w:eastAsia="宋体" w:cs="宋体"/>
                <w:szCs w:val="21"/>
              </w:rPr>
              <w:t>15000</w:t>
            </w:r>
          </w:p>
        </w:tc>
        <w:tc>
          <w:tcPr>
            <w:tcW w:w="2310" w:type="dxa"/>
            <w:noWrap w:val="0"/>
            <w:tcMar>
              <w:left w:w="57" w:type="dxa"/>
              <w:right w:w="57" w:type="dxa"/>
            </w:tcMar>
            <w:vAlign w:val="center"/>
          </w:tcPr>
          <w:p w14:paraId="21833A56">
            <w:pPr>
              <w:jc w:val="center"/>
              <w:rPr>
                <w:rFonts w:hint="eastAsia" w:ascii="宋体" w:hAnsi="宋体" w:eastAsia="宋体" w:cs="宋体"/>
                <w:szCs w:val="21"/>
              </w:rPr>
            </w:pPr>
            <w:r>
              <w:rPr>
                <w:rFonts w:hint="eastAsia" w:ascii="宋体" w:hAnsi="宋体" w:eastAsia="宋体" w:cs="宋体"/>
                <w:szCs w:val="21"/>
              </w:rPr>
              <w:t>（泊位、船闸）等</w:t>
            </w:r>
          </w:p>
        </w:tc>
      </w:tr>
      <w:tr w14:paraId="251F46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A33E501">
            <w:pPr>
              <w:jc w:val="center"/>
              <w:rPr>
                <w:rFonts w:hint="eastAsia" w:ascii="宋体" w:hAnsi="宋体" w:eastAsia="宋体" w:cs="宋体"/>
                <w:szCs w:val="21"/>
              </w:rPr>
            </w:pPr>
            <w:r>
              <w:rPr>
                <w:rFonts w:hint="eastAsia" w:ascii="宋体" w:hAnsi="宋体" w:eastAsia="宋体" w:cs="宋体"/>
                <w:szCs w:val="21"/>
              </w:rPr>
              <w:t>78</w:t>
            </w:r>
          </w:p>
        </w:tc>
        <w:tc>
          <w:tcPr>
            <w:tcW w:w="4278" w:type="dxa"/>
            <w:gridSpan w:val="2"/>
            <w:noWrap w:val="0"/>
            <w:tcMar>
              <w:left w:w="57" w:type="dxa"/>
              <w:right w:w="57" w:type="dxa"/>
            </w:tcMar>
            <w:vAlign w:val="center"/>
          </w:tcPr>
          <w:p w14:paraId="028C45FB">
            <w:pPr>
              <w:jc w:val="center"/>
              <w:rPr>
                <w:rFonts w:hint="eastAsia" w:ascii="宋体" w:hAnsi="宋体" w:eastAsia="宋体" w:cs="宋体"/>
                <w:szCs w:val="21"/>
              </w:rPr>
            </w:pPr>
            <w:r>
              <w:rPr>
                <w:rFonts w:hint="eastAsia" w:ascii="宋体" w:hAnsi="宋体" w:eastAsia="宋体" w:cs="宋体"/>
                <w:szCs w:val="21"/>
              </w:rPr>
              <w:t>码头外观质量</w:t>
            </w:r>
          </w:p>
        </w:tc>
        <w:tc>
          <w:tcPr>
            <w:tcW w:w="1093" w:type="dxa"/>
            <w:noWrap w:val="0"/>
            <w:tcMar>
              <w:left w:w="57" w:type="dxa"/>
              <w:right w:w="57" w:type="dxa"/>
            </w:tcMar>
            <w:vAlign w:val="center"/>
          </w:tcPr>
          <w:p w14:paraId="59BC5025">
            <w:pPr>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1C07D53D">
            <w:pPr>
              <w:jc w:val="center"/>
              <w:rPr>
                <w:rFonts w:hint="eastAsia" w:ascii="宋体" w:hAnsi="宋体" w:eastAsia="宋体" w:cs="宋体"/>
                <w:color w:val="000000"/>
                <w:szCs w:val="21"/>
              </w:rPr>
            </w:pPr>
            <w:r>
              <w:rPr>
                <w:rFonts w:hint="eastAsia" w:ascii="宋体" w:hAnsi="宋体" w:eastAsia="宋体" w:cs="宋体"/>
                <w:color w:val="000000"/>
                <w:szCs w:val="21"/>
              </w:rPr>
              <w:t>5000</w:t>
            </w:r>
          </w:p>
        </w:tc>
        <w:tc>
          <w:tcPr>
            <w:tcW w:w="2310" w:type="dxa"/>
            <w:noWrap w:val="0"/>
            <w:tcMar>
              <w:left w:w="57" w:type="dxa"/>
              <w:right w:w="57" w:type="dxa"/>
            </w:tcMar>
            <w:vAlign w:val="center"/>
          </w:tcPr>
          <w:p w14:paraId="05C991D4">
            <w:pPr>
              <w:jc w:val="center"/>
              <w:rPr>
                <w:rFonts w:hint="eastAsia" w:ascii="宋体" w:hAnsi="宋体" w:eastAsia="宋体" w:cs="宋体"/>
                <w:szCs w:val="21"/>
              </w:rPr>
            </w:pPr>
          </w:p>
        </w:tc>
      </w:tr>
      <w:tr w14:paraId="53A1A2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BA5E419">
            <w:pPr>
              <w:jc w:val="center"/>
              <w:rPr>
                <w:rFonts w:hint="eastAsia" w:ascii="宋体" w:hAnsi="宋体" w:eastAsia="宋体" w:cs="宋体"/>
                <w:szCs w:val="21"/>
              </w:rPr>
            </w:pPr>
            <w:r>
              <w:rPr>
                <w:rFonts w:hint="eastAsia" w:ascii="宋体" w:hAnsi="宋体" w:eastAsia="宋体" w:cs="宋体"/>
                <w:szCs w:val="21"/>
              </w:rPr>
              <w:t>79</w:t>
            </w:r>
          </w:p>
        </w:tc>
        <w:tc>
          <w:tcPr>
            <w:tcW w:w="4278" w:type="dxa"/>
            <w:gridSpan w:val="2"/>
            <w:noWrap w:val="0"/>
            <w:tcMar>
              <w:left w:w="57" w:type="dxa"/>
              <w:right w:w="57" w:type="dxa"/>
            </w:tcMar>
            <w:vAlign w:val="center"/>
          </w:tcPr>
          <w:p w14:paraId="0E8E3944">
            <w:pPr>
              <w:jc w:val="center"/>
              <w:rPr>
                <w:rFonts w:hint="eastAsia" w:ascii="宋体" w:hAnsi="宋体" w:eastAsia="宋体" w:cs="宋体"/>
                <w:szCs w:val="21"/>
              </w:rPr>
            </w:pPr>
            <w:r>
              <w:rPr>
                <w:rFonts w:hint="eastAsia" w:ascii="宋体" w:hAnsi="宋体" w:eastAsia="宋体" w:cs="宋体"/>
                <w:szCs w:val="21"/>
              </w:rPr>
              <w:t>船闸外观质量</w:t>
            </w:r>
          </w:p>
        </w:tc>
        <w:tc>
          <w:tcPr>
            <w:tcW w:w="1093" w:type="dxa"/>
            <w:noWrap w:val="0"/>
            <w:tcMar>
              <w:left w:w="57" w:type="dxa"/>
              <w:right w:w="57" w:type="dxa"/>
            </w:tcMar>
            <w:vAlign w:val="center"/>
          </w:tcPr>
          <w:p w14:paraId="144270CA">
            <w:pPr>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757B9D30">
            <w:pPr>
              <w:jc w:val="center"/>
              <w:rPr>
                <w:rFonts w:hint="eastAsia" w:ascii="宋体" w:hAnsi="宋体" w:eastAsia="宋体" w:cs="宋体"/>
                <w:szCs w:val="21"/>
              </w:rPr>
            </w:pPr>
            <w:r>
              <w:rPr>
                <w:rFonts w:hint="eastAsia" w:ascii="宋体" w:hAnsi="宋体" w:eastAsia="宋体" w:cs="宋体"/>
                <w:szCs w:val="21"/>
              </w:rPr>
              <w:t>5000</w:t>
            </w:r>
          </w:p>
        </w:tc>
        <w:tc>
          <w:tcPr>
            <w:tcW w:w="2310" w:type="dxa"/>
            <w:noWrap w:val="0"/>
            <w:tcMar>
              <w:left w:w="57" w:type="dxa"/>
              <w:right w:w="57" w:type="dxa"/>
            </w:tcMar>
            <w:vAlign w:val="center"/>
          </w:tcPr>
          <w:p w14:paraId="163CBD81">
            <w:pPr>
              <w:jc w:val="center"/>
              <w:rPr>
                <w:rFonts w:hint="eastAsia" w:ascii="宋体" w:hAnsi="宋体" w:eastAsia="宋体" w:cs="宋体"/>
                <w:szCs w:val="21"/>
              </w:rPr>
            </w:pPr>
          </w:p>
        </w:tc>
      </w:tr>
      <w:tr w14:paraId="0A5F1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5917D00">
            <w:pPr>
              <w:jc w:val="center"/>
              <w:rPr>
                <w:rFonts w:hint="eastAsia" w:ascii="宋体" w:hAnsi="宋体" w:eastAsia="宋体" w:cs="宋体"/>
                <w:szCs w:val="21"/>
              </w:rPr>
            </w:pPr>
            <w:r>
              <w:rPr>
                <w:rFonts w:hint="eastAsia" w:ascii="宋体" w:hAnsi="宋体" w:eastAsia="宋体" w:cs="宋体"/>
                <w:szCs w:val="21"/>
              </w:rPr>
              <w:t>80</w:t>
            </w:r>
          </w:p>
        </w:tc>
        <w:tc>
          <w:tcPr>
            <w:tcW w:w="4278" w:type="dxa"/>
            <w:gridSpan w:val="2"/>
            <w:noWrap w:val="0"/>
            <w:tcMar>
              <w:left w:w="57" w:type="dxa"/>
              <w:right w:w="57" w:type="dxa"/>
            </w:tcMar>
            <w:vAlign w:val="center"/>
          </w:tcPr>
          <w:p w14:paraId="5F02A4D5">
            <w:pPr>
              <w:jc w:val="center"/>
              <w:rPr>
                <w:rFonts w:hint="eastAsia" w:ascii="宋体" w:hAnsi="宋体" w:eastAsia="宋体" w:cs="宋体"/>
                <w:szCs w:val="21"/>
              </w:rPr>
            </w:pPr>
            <w:r>
              <w:rPr>
                <w:rFonts w:hint="eastAsia" w:ascii="宋体" w:hAnsi="宋体" w:eastAsia="宋体" w:cs="宋体"/>
                <w:szCs w:val="21"/>
              </w:rPr>
              <w:t>工程资料检查费</w:t>
            </w:r>
          </w:p>
        </w:tc>
        <w:tc>
          <w:tcPr>
            <w:tcW w:w="1093" w:type="dxa"/>
            <w:noWrap w:val="0"/>
            <w:tcMar>
              <w:left w:w="57" w:type="dxa"/>
              <w:right w:w="57" w:type="dxa"/>
            </w:tcMar>
            <w:vAlign w:val="center"/>
          </w:tcPr>
          <w:p w14:paraId="6CD2CD03">
            <w:pPr>
              <w:jc w:val="center"/>
              <w:rPr>
                <w:rFonts w:hint="eastAsia" w:ascii="宋体" w:hAnsi="宋体" w:eastAsia="宋体" w:cs="宋体"/>
                <w:szCs w:val="21"/>
              </w:rPr>
            </w:pPr>
            <w:r>
              <w:rPr>
                <w:rFonts w:hint="eastAsia" w:ascii="宋体" w:hAnsi="宋体" w:eastAsia="宋体" w:cs="宋体"/>
                <w:szCs w:val="21"/>
              </w:rPr>
              <w:t>检查单位</w:t>
            </w:r>
          </w:p>
        </w:tc>
        <w:tc>
          <w:tcPr>
            <w:tcW w:w="1009" w:type="dxa"/>
            <w:noWrap w:val="0"/>
            <w:tcMar>
              <w:left w:w="57" w:type="dxa"/>
              <w:right w:w="57" w:type="dxa"/>
            </w:tcMar>
            <w:vAlign w:val="center"/>
          </w:tcPr>
          <w:p w14:paraId="481E0953">
            <w:pPr>
              <w:jc w:val="center"/>
              <w:rPr>
                <w:rFonts w:hint="eastAsia" w:ascii="宋体" w:hAnsi="宋体" w:eastAsia="宋体" w:cs="宋体"/>
                <w:szCs w:val="21"/>
              </w:rPr>
            </w:pPr>
            <w:r>
              <w:rPr>
                <w:rFonts w:hint="eastAsia" w:ascii="宋体" w:hAnsi="宋体" w:eastAsia="宋体" w:cs="宋体"/>
                <w:szCs w:val="21"/>
              </w:rPr>
              <w:t>4000</w:t>
            </w:r>
          </w:p>
        </w:tc>
        <w:tc>
          <w:tcPr>
            <w:tcW w:w="2310" w:type="dxa"/>
            <w:noWrap w:val="0"/>
            <w:tcMar>
              <w:left w:w="57" w:type="dxa"/>
              <w:right w:w="57" w:type="dxa"/>
            </w:tcMar>
            <w:vAlign w:val="center"/>
          </w:tcPr>
          <w:p w14:paraId="086A46DE">
            <w:pPr>
              <w:jc w:val="center"/>
              <w:rPr>
                <w:rFonts w:hint="eastAsia" w:ascii="宋体" w:hAnsi="宋体" w:eastAsia="宋体" w:cs="宋体"/>
                <w:szCs w:val="21"/>
              </w:rPr>
            </w:pPr>
          </w:p>
        </w:tc>
      </w:tr>
      <w:tr w14:paraId="15FEB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A8E34BA">
            <w:pPr>
              <w:jc w:val="center"/>
              <w:rPr>
                <w:rFonts w:hint="eastAsia" w:ascii="宋体" w:hAnsi="宋体" w:eastAsia="宋体" w:cs="宋体"/>
                <w:szCs w:val="21"/>
              </w:rPr>
            </w:pPr>
            <w:r>
              <w:rPr>
                <w:rFonts w:hint="eastAsia" w:ascii="宋体" w:hAnsi="宋体" w:eastAsia="宋体" w:cs="宋体"/>
                <w:szCs w:val="21"/>
              </w:rPr>
              <w:t>81</w:t>
            </w:r>
          </w:p>
        </w:tc>
        <w:tc>
          <w:tcPr>
            <w:tcW w:w="4278" w:type="dxa"/>
            <w:gridSpan w:val="2"/>
            <w:noWrap w:val="0"/>
            <w:tcMar>
              <w:left w:w="57" w:type="dxa"/>
              <w:right w:w="57" w:type="dxa"/>
            </w:tcMar>
            <w:vAlign w:val="center"/>
          </w:tcPr>
          <w:p w14:paraId="1AC164F7">
            <w:pPr>
              <w:jc w:val="center"/>
              <w:rPr>
                <w:rFonts w:hint="eastAsia" w:ascii="宋体" w:hAnsi="宋体" w:eastAsia="宋体" w:cs="宋体"/>
                <w:szCs w:val="21"/>
              </w:rPr>
            </w:pPr>
            <w:r>
              <w:rPr>
                <w:rFonts w:hint="eastAsia" w:ascii="宋体" w:hAnsi="宋体" w:eastAsia="宋体" w:cs="宋体"/>
                <w:szCs w:val="21"/>
              </w:rPr>
              <w:t>评定费用</w:t>
            </w:r>
          </w:p>
        </w:tc>
        <w:tc>
          <w:tcPr>
            <w:tcW w:w="1093" w:type="dxa"/>
            <w:noWrap w:val="0"/>
            <w:tcMar>
              <w:left w:w="57" w:type="dxa"/>
              <w:right w:w="57" w:type="dxa"/>
            </w:tcMar>
            <w:vAlign w:val="center"/>
          </w:tcPr>
          <w:p w14:paraId="25D244A3">
            <w:pPr>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2EF38D90">
            <w:pPr>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67C830B2">
            <w:pPr>
              <w:jc w:val="center"/>
              <w:rPr>
                <w:rFonts w:hint="eastAsia" w:ascii="宋体" w:hAnsi="宋体" w:eastAsia="宋体" w:cs="宋体"/>
                <w:szCs w:val="21"/>
              </w:rPr>
            </w:pPr>
          </w:p>
        </w:tc>
      </w:tr>
    </w:tbl>
    <w:p w14:paraId="79512020">
      <w:pPr>
        <w:pStyle w:val="9"/>
        <w:rPr>
          <w:rFonts w:hint="eastAsia" w:ascii="宋体" w:hAnsi="宋体" w:eastAsia="宋体" w:cs="宋体"/>
          <w:b/>
          <w:bCs/>
          <w:kern w:val="44"/>
          <w:sz w:val="32"/>
          <w:szCs w:val="32"/>
        </w:rPr>
      </w:pPr>
    </w:p>
    <w:p w14:paraId="1042320B">
      <w:pPr>
        <w:pStyle w:val="9"/>
        <w:jc w:val="center"/>
        <w:rPr>
          <w:rFonts w:hint="eastAsia" w:ascii="宋体" w:hAnsi="宋体" w:eastAsia="宋体" w:cs="宋体"/>
          <w:b/>
          <w:bCs/>
          <w:kern w:val="44"/>
          <w:sz w:val="32"/>
          <w:szCs w:val="32"/>
        </w:rPr>
      </w:pPr>
      <w:r>
        <w:rPr>
          <w:rFonts w:hint="eastAsia" w:ascii="宋体" w:hAnsi="宋体" w:eastAsia="宋体" w:cs="宋体"/>
          <w:b/>
          <w:bCs/>
          <w:kern w:val="44"/>
          <w:sz w:val="32"/>
          <w:szCs w:val="32"/>
        </w:rPr>
        <w:t>七、其他公共部分（基本费用）</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140"/>
        <w:gridCol w:w="1080"/>
        <w:gridCol w:w="1021"/>
        <w:gridCol w:w="2399"/>
      </w:tblGrid>
      <w:tr w14:paraId="3AE47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602" w:type="dxa"/>
            <w:noWrap w:val="0"/>
            <w:tcMar>
              <w:left w:w="57" w:type="dxa"/>
              <w:right w:w="57" w:type="dxa"/>
            </w:tcMar>
            <w:vAlign w:val="center"/>
          </w:tcPr>
          <w:p w14:paraId="4CE9A923">
            <w:pPr>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4140" w:type="dxa"/>
            <w:noWrap w:val="0"/>
            <w:tcMar>
              <w:left w:w="57" w:type="dxa"/>
              <w:right w:w="57" w:type="dxa"/>
            </w:tcMar>
            <w:vAlign w:val="center"/>
          </w:tcPr>
          <w:p w14:paraId="20E34B6D">
            <w:pPr>
              <w:snapToGrid w:val="0"/>
              <w:jc w:val="center"/>
              <w:rPr>
                <w:rFonts w:hint="eastAsia" w:ascii="宋体" w:hAnsi="宋体" w:eastAsia="宋体" w:cs="宋体"/>
                <w:b/>
                <w:szCs w:val="21"/>
              </w:rPr>
            </w:pPr>
            <w:r>
              <w:rPr>
                <w:rFonts w:hint="eastAsia" w:ascii="宋体" w:hAnsi="宋体" w:eastAsia="宋体" w:cs="宋体"/>
                <w:b/>
                <w:szCs w:val="21"/>
              </w:rPr>
              <w:t>检测项目</w:t>
            </w:r>
          </w:p>
        </w:tc>
        <w:tc>
          <w:tcPr>
            <w:tcW w:w="1080" w:type="dxa"/>
            <w:noWrap w:val="0"/>
            <w:tcMar>
              <w:left w:w="57" w:type="dxa"/>
              <w:right w:w="57" w:type="dxa"/>
            </w:tcMar>
            <w:vAlign w:val="center"/>
          </w:tcPr>
          <w:p w14:paraId="227C21C2">
            <w:pPr>
              <w:snapToGrid w:val="0"/>
              <w:jc w:val="center"/>
              <w:rPr>
                <w:rFonts w:hint="eastAsia" w:ascii="宋体" w:hAnsi="宋体" w:eastAsia="宋体" w:cs="宋体"/>
                <w:b/>
                <w:szCs w:val="21"/>
              </w:rPr>
            </w:pPr>
            <w:r>
              <w:rPr>
                <w:rFonts w:hint="eastAsia" w:ascii="宋体" w:hAnsi="宋体" w:eastAsia="宋体" w:cs="宋体"/>
                <w:b/>
                <w:szCs w:val="21"/>
              </w:rPr>
              <w:t>单位</w:t>
            </w:r>
          </w:p>
        </w:tc>
        <w:tc>
          <w:tcPr>
            <w:tcW w:w="1021" w:type="dxa"/>
            <w:noWrap w:val="0"/>
            <w:tcMar>
              <w:left w:w="57" w:type="dxa"/>
              <w:right w:w="57" w:type="dxa"/>
            </w:tcMar>
            <w:vAlign w:val="center"/>
          </w:tcPr>
          <w:p w14:paraId="62E50C0D">
            <w:pPr>
              <w:snapToGrid w:val="0"/>
              <w:jc w:val="center"/>
              <w:rPr>
                <w:rFonts w:hint="eastAsia" w:ascii="宋体" w:hAnsi="宋体" w:eastAsia="宋体" w:cs="宋体"/>
                <w:b/>
                <w:szCs w:val="21"/>
              </w:rPr>
            </w:pPr>
            <w:r>
              <w:rPr>
                <w:rFonts w:hint="eastAsia" w:ascii="宋体" w:hAnsi="宋体" w:eastAsia="宋体" w:cs="宋体"/>
                <w:b/>
                <w:szCs w:val="21"/>
              </w:rPr>
              <w:t>单价（元）</w:t>
            </w:r>
          </w:p>
        </w:tc>
        <w:tc>
          <w:tcPr>
            <w:tcW w:w="2399" w:type="dxa"/>
            <w:noWrap w:val="0"/>
            <w:tcMar>
              <w:left w:w="57" w:type="dxa"/>
              <w:right w:w="57" w:type="dxa"/>
            </w:tcMar>
            <w:vAlign w:val="center"/>
          </w:tcPr>
          <w:p w14:paraId="1A1BDDA8">
            <w:pPr>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0936A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restart"/>
            <w:noWrap w:val="0"/>
            <w:tcMar>
              <w:left w:w="57" w:type="dxa"/>
              <w:right w:w="57" w:type="dxa"/>
            </w:tcMar>
            <w:vAlign w:val="center"/>
          </w:tcPr>
          <w:p w14:paraId="4617DB23">
            <w:pPr>
              <w:snapToGrid w:val="0"/>
              <w:jc w:val="center"/>
              <w:rPr>
                <w:rFonts w:hint="eastAsia" w:ascii="宋体" w:hAnsi="宋体" w:eastAsia="宋体" w:cs="宋体"/>
                <w:szCs w:val="21"/>
              </w:rPr>
            </w:pPr>
            <w:r>
              <w:rPr>
                <w:rFonts w:hint="eastAsia" w:ascii="宋体" w:hAnsi="宋体" w:eastAsia="宋体" w:cs="宋体"/>
                <w:szCs w:val="21"/>
              </w:rPr>
              <w:t>1</w:t>
            </w:r>
          </w:p>
        </w:tc>
        <w:tc>
          <w:tcPr>
            <w:tcW w:w="4140" w:type="dxa"/>
            <w:noWrap w:val="0"/>
            <w:tcMar>
              <w:left w:w="57" w:type="dxa"/>
              <w:right w:w="57" w:type="dxa"/>
            </w:tcMar>
            <w:vAlign w:val="center"/>
          </w:tcPr>
          <w:p w14:paraId="7E68D36A">
            <w:pPr>
              <w:snapToGrid w:val="0"/>
              <w:jc w:val="center"/>
              <w:rPr>
                <w:rFonts w:hint="eastAsia" w:ascii="宋体" w:hAnsi="宋体" w:eastAsia="宋体" w:cs="宋体"/>
                <w:b/>
                <w:szCs w:val="21"/>
              </w:rPr>
            </w:pPr>
            <w:r>
              <w:rPr>
                <w:rFonts w:hint="eastAsia" w:ascii="宋体" w:hAnsi="宋体" w:eastAsia="宋体" w:cs="宋体"/>
                <w:b/>
                <w:szCs w:val="21"/>
              </w:rPr>
              <w:t>基本费</w:t>
            </w:r>
          </w:p>
        </w:tc>
        <w:tc>
          <w:tcPr>
            <w:tcW w:w="1080" w:type="dxa"/>
            <w:noWrap w:val="0"/>
            <w:tcMar>
              <w:left w:w="57" w:type="dxa"/>
              <w:right w:w="57" w:type="dxa"/>
            </w:tcMar>
            <w:vAlign w:val="center"/>
          </w:tcPr>
          <w:p w14:paraId="15ACB450">
            <w:pPr>
              <w:snapToGrid w:val="0"/>
              <w:jc w:val="center"/>
              <w:rPr>
                <w:rFonts w:hint="eastAsia" w:ascii="宋体" w:hAnsi="宋体" w:eastAsia="宋体" w:cs="宋体"/>
                <w:b/>
                <w:szCs w:val="21"/>
              </w:rPr>
            </w:pPr>
          </w:p>
        </w:tc>
        <w:tc>
          <w:tcPr>
            <w:tcW w:w="1021" w:type="dxa"/>
            <w:noWrap w:val="0"/>
            <w:tcMar>
              <w:left w:w="57" w:type="dxa"/>
              <w:right w:w="57" w:type="dxa"/>
            </w:tcMar>
            <w:vAlign w:val="center"/>
          </w:tcPr>
          <w:p w14:paraId="0AE82CC6">
            <w:pPr>
              <w:snapToGrid w:val="0"/>
              <w:jc w:val="center"/>
              <w:rPr>
                <w:rFonts w:hint="eastAsia" w:ascii="宋体" w:hAnsi="宋体" w:eastAsia="宋体" w:cs="宋体"/>
                <w:szCs w:val="21"/>
              </w:rPr>
            </w:pPr>
          </w:p>
        </w:tc>
        <w:tc>
          <w:tcPr>
            <w:tcW w:w="2399" w:type="dxa"/>
            <w:vMerge w:val="restart"/>
            <w:noWrap w:val="0"/>
            <w:tcMar>
              <w:left w:w="57" w:type="dxa"/>
              <w:right w:w="57" w:type="dxa"/>
            </w:tcMar>
            <w:vAlign w:val="center"/>
          </w:tcPr>
          <w:p w14:paraId="1AAD3363">
            <w:pPr>
              <w:snapToGrid w:val="0"/>
              <w:jc w:val="center"/>
              <w:rPr>
                <w:rFonts w:hint="eastAsia" w:ascii="宋体" w:hAnsi="宋体" w:eastAsia="宋体" w:cs="宋体"/>
                <w:szCs w:val="21"/>
              </w:rPr>
            </w:pPr>
            <w:r>
              <w:rPr>
                <w:rFonts w:hint="eastAsia" w:ascii="宋体" w:hAnsi="宋体" w:eastAsia="宋体" w:cs="宋体"/>
                <w:szCs w:val="21"/>
              </w:rPr>
              <w:t>含人员设备进出场费、报告出版费等</w:t>
            </w:r>
          </w:p>
        </w:tc>
      </w:tr>
      <w:tr w14:paraId="41AEC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2A867B67">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44636FB9">
            <w:pPr>
              <w:snapToGrid w:val="0"/>
              <w:jc w:val="center"/>
              <w:rPr>
                <w:rFonts w:hint="eastAsia" w:ascii="宋体" w:hAnsi="宋体" w:eastAsia="宋体" w:cs="宋体"/>
                <w:szCs w:val="21"/>
              </w:rPr>
            </w:pPr>
            <w:r>
              <w:rPr>
                <w:rFonts w:hint="eastAsia" w:ascii="宋体" w:hAnsi="宋体" w:eastAsia="宋体" w:cs="宋体"/>
                <w:szCs w:val="21"/>
              </w:rPr>
              <w:t>单个构件</w:t>
            </w:r>
          </w:p>
        </w:tc>
        <w:tc>
          <w:tcPr>
            <w:tcW w:w="1080" w:type="dxa"/>
            <w:noWrap w:val="0"/>
            <w:tcMar>
              <w:left w:w="57" w:type="dxa"/>
              <w:right w:w="57" w:type="dxa"/>
            </w:tcMar>
            <w:vAlign w:val="center"/>
          </w:tcPr>
          <w:p w14:paraId="2DD568C4">
            <w:pPr>
              <w:snapToGrid w:val="0"/>
              <w:jc w:val="center"/>
              <w:rPr>
                <w:rFonts w:hint="eastAsia" w:ascii="宋体" w:hAnsi="宋体" w:eastAsia="宋体" w:cs="宋体"/>
                <w:szCs w:val="21"/>
              </w:rPr>
            </w:pPr>
            <w:r>
              <w:rPr>
                <w:rFonts w:hint="eastAsia" w:ascii="宋体" w:hAnsi="宋体" w:eastAsia="宋体" w:cs="宋体"/>
                <w:szCs w:val="21"/>
              </w:rPr>
              <w:t>次</w:t>
            </w:r>
          </w:p>
        </w:tc>
        <w:tc>
          <w:tcPr>
            <w:tcW w:w="1021" w:type="dxa"/>
            <w:noWrap w:val="0"/>
            <w:tcMar>
              <w:left w:w="57" w:type="dxa"/>
              <w:right w:w="57" w:type="dxa"/>
            </w:tcMar>
            <w:vAlign w:val="center"/>
          </w:tcPr>
          <w:p w14:paraId="2D66FA12">
            <w:pPr>
              <w:snapToGrid w:val="0"/>
              <w:jc w:val="center"/>
              <w:rPr>
                <w:rFonts w:hint="eastAsia" w:ascii="宋体" w:hAnsi="宋体" w:eastAsia="宋体" w:cs="宋体"/>
                <w:szCs w:val="21"/>
              </w:rPr>
            </w:pPr>
            <w:r>
              <w:rPr>
                <w:rFonts w:hint="eastAsia" w:ascii="宋体" w:hAnsi="宋体" w:eastAsia="宋体" w:cs="宋体"/>
                <w:szCs w:val="21"/>
              </w:rPr>
              <w:t>2000</w:t>
            </w:r>
          </w:p>
        </w:tc>
        <w:tc>
          <w:tcPr>
            <w:tcW w:w="2399" w:type="dxa"/>
            <w:vMerge w:val="continue"/>
            <w:noWrap w:val="0"/>
            <w:tcMar>
              <w:left w:w="57" w:type="dxa"/>
              <w:right w:w="57" w:type="dxa"/>
            </w:tcMar>
            <w:vAlign w:val="center"/>
          </w:tcPr>
          <w:p w14:paraId="443F61C9">
            <w:pPr>
              <w:snapToGrid w:val="0"/>
              <w:jc w:val="center"/>
              <w:rPr>
                <w:rFonts w:hint="eastAsia" w:ascii="宋体" w:hAnsi="宋体" w:eastAsia="宋体" w:cs="宋体"/>
                <w:szCs w:val="21"/>
              </w:rPr>
            </w:pPr>
          </w:p>
        </w:tc>
      </w:tr>
      <w:tr w14:paraId="133DD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5AFDB56C">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366F2D20">
            <w:pPr>
              <w:snapToGrid w:val="0"/>
              <w:jc w:val="center"/>
              <w:rPr>
                <w:rFonts w:hint="eastAsia" w:ascii="宋体" w:hAnsi="宋体" w:eastAsia="宋体" w:cs="宋体"/>
                <w:szCs w:val="21"/>
              </w:rPr>
            </w:pPr>
            <w:r>
              <w:rPr>
                <w:rFonts w:hint="eastAsia" w:ascii="宋体" w:hAnsi="宋体" w:eastAsia="宋体" w:cs="宋体"/>
                <w:szCs w:val="21"/>
              </w:rPr>
              <w:t>道路检测</w:t>
            </w:r>
          </w:p>
        </w:tc>
        <w:tc>
          <w:tcPr>
            <w:tcW w:w="1080" w:type="dxa"/>
            <w:noWrap w:val="0"/>
            <w:tcMar>
              <w:left w:w="57" w:type="dxa"/>
              <w:right w:w="57" w:type="dxa"/>
            </w:tcMar>
            <w:vAlign w:val="center"/>
          </w:tcPr>
          <w:p w14:paraId="1365A88C">
            <w:pPr>
              <w:snapToGrid w:val="0"/>
              <w:jc w:val="center"/>
              <w:rPr>
                <w:rFonts w:hint="eastAsia" w:ascii="宋体" w:hAnsi="宋体" w:eastAsia="宋体" w:cs="宋体"/>
                <w:szCs w:val="21"/>
              </w:rPr>
            </w:pPr>
            <w:r>
              <w:rPr>
                <w:rFonts w:hint="eastAsia" w:ascii="宋体" w:hAnsi="宋体" w:eastAsia="宋体" w:cs="宋体"/>
                <w:szCs w:val="21"/>
              </w:rPr>
              <w:t>km</w:t>
            </w:r>
          </w:p>
        </w:tc>
        <w:tc>
          <w:tcPr>
            <w:tcW w:w="1021" w:type="dxa"/>
            <w:noWrap w:val="0"/>
            <w:tcMar>
              <w:left w:w="57" w:type="dxa"/>
              <w:right w:w="57" w:type="dxa"/>
            </w:tcMar>
            <w:vAlign w:val="center"/>
          </w:tcPr>
          <w:p w14:paraId="65953DF7">
            <w:pPr>
              <w:snapToGrid w:val="0"/>
              <w:jc w:val="center"/>
              <w:rPr>
                <w:rFonts w:hint="eastAsia" w:ascii="宋体" w:hAnsi="宋体" w:eastAsia="宋体" w:cs="宋体"/>
                <w:szCs w:val="21"/>
              </w:rPr>
            </w:pPr>
            <w:r>
              <w:rPr>
                <w:rFonts w:hint="eastAsia" w:ascii="宋体" w:hAnsi="宋体" w:eastAsia="宋体" w:cs="宋体"/>
                <w:szCs w:val="21"/>
              </w:rPr>
              <w:t>1000</w:t>
            </w:r>
          </w:p>
        </w:tc>
        <w:tc>
          <w:tcPr>
            <w:tcW w:w="2399" w:type="dxa"/>
            <w:vMerge w:val="continue"/>
            <w:noWrap w:val="0"/>
            <w:tcMar>
              <w:left w:w="57" w:type="dxa"/>
              <w:right w:w="57" w:type="dxa"/>
            </w:tcMar>
            <w:vAlign w:val="center"/>
          </w:tcPr>
          <w:p w14:paraId="05C0BCE2">
            <w:pPr>
              <w:snapToGrid w:val="0"/>
              <w:jc w:val="center"/>
              <w:rPr>
                <w:rFonts w:hint="eastAsia" w:ascii="宋体" w:hAnsi="宋体" w:eastAsia="宋体" w:cs="宋体"/>
                <w:b/>
                <w:szCs w:val="21"/>
              </w:rPr>
            </w:pPr>
          </w:p>
        </w:tc>
      </w:tr>
      <w:tr w14:paraId="37A919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214E230C">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3146989F">
            <w:pPr>
              <w:snapToGrid w:val="0"/>
              <w:jc w:val="center"/>
              <w:rPr>
                <w:rFonts w:hint="eastAsia" w:ascii="宋体" w:hAnsi="宋体" w:eastAsia="宋体" w:cs="宋体"/>
                <w:szCs w:val="21"/>
              </w:rPr>
            </w:pPr>
            <w:r>
              <w:rPr>
                <w:rFonts w:hint="eastAsia" w:ascii="宋体" w:hAnsi="宋体" w:eastAsia="宋体" w:cs="宋体"/>
                <w:szCs w:val="21"/>
              </w:rPr>
              <w:t>隧道检测</w:t>
            </w:r>
          </w:p>
        </w:tc>
        <w:tc>
          <w:tcPr>
            <w:tcW w:w="1080" w:type="dxa"/>
            <w:noWrap w:val="0"/>
            <w:tcMar>
              <w:left w:w="57" w:type="dxa"/>
              <w:right w:w="57" w:type="dxa"/>
            </w:tcMar>
            <w:vAlign w:val="center"/>
          </w:tcPr>
          <w:p w14:paraId="16643E5F">
            <w:pPr>
              <w:snapToGrid w:val="0"/>
              <w:jc w:val="center"/>
              <w:rPr>
                <w:rFonts w:hint="eastAsia" w:ascii="宋体" w:hAnsi="宋体" w:eastAsia="宋体" w:cs="宋体"/>
                <w:szCs w:val="21"/>
              </w:rPr>
            </w:pPr>
            <w:r>
              <w:rPr>
                <w:rFonts w:hint="eastAsia" w:ascii="宋体" w:hAnsi="宋体" w:eastAsia="宋体" w:cs="宋体"/>
                <w:szCs w:val="21"/>
              </w:rPr>
              <w:t>km.单洞</w:t>
            </w:r>
          </w:p>
        </w:tc>
        <w:tc>
          <w:tcPr>
            <w:tcW w:w="1021" w:type="dxa"/>
            <w:noWrap w:val="0"/>
            <w:tcMar>
              <w:left w:w="57" w:type="dxa"/>
              <w:right w:w="57" w:type="dxa"/>
            </w:tcMar>
            <w:vAlign w:val="center"/>
          </w:tcPr>
          <w:p w14:paraId="49FDDB3B">
            <w:pPr>
              <w:snapToGrid w:val="0"/>
              <w:jc w:val="center"/>
              <w:rPr>
                <w:rFonts w:hint="eastAsia" w:ascii="宋体" w:hAnsi="宋体" w:eastAsia="宋体" w:cs="宋体"/>
                <w:szCs w:val="21"/>
              </w:rPr>
            </w:pPr>
            <w:r>
              <w:rPr>
                <w:rFonts w:hint="eastAsia" w:ascii="宋体" w:hAnsi="宋体" w:eastAsia="宋体" w:cs="宋体"/>
                <w:szCs w:val="21"/>
              </w:rPr>
              <w:t>5000</w:t>
            </w:r>
          </w:p>
        </w:tc>
        <w:tc>
          <w:tcPr>
            <w:tcW w:w="2399" w:type="dxa"/>
            <w:vMerge w:val="continue"/>
            <w:noWrap w:val="0"/>
            <w:tcMar>
              <w:left w:w="57" w:type="dxa"/>
              <w:right w:w="57" w:type="dxa"/>
            </w:tcMar>
            <w:vAlign w:val="center"/>
          </w:tcPr>
          <w:p w14:paraId="645BB248">
            <w:pPr>
              <w:snapToGrid w:val="0"/>
              <w:jc w:val="center"/>
              <w:rPr>
                <w:rFonts w:hint="eastAsia" w:ascii="宋体" w:hAnsi="宋体" w:eastAsia="宋体" w:cs="宋体"/>
                <w:b/>
                <w:szCs w:val="21"/>
              </w:rPr>
            </w:pPr>
          </w:p>
        </w:tc>
      </w:tr>
      <w:tr w14:paraId="07C360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582B557E">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5F6B58F4">
            <w:pPr>
              <w:snapToGrid w:val="0"/>
              <w:jc w:val="center"/>
              <w:rPr>
                <w:rFonts w:hint="eastAsia" w:ascii="宋体" w:hAnsi="宋体" w:eastAsia="宋体" w:cs="宋体"/>
                <w:szCs w:val="21"/>
              </w:rPr>
            </w:pPr>
            <w:r>
              <w:rPr>
                <w:rFonts w:hint="eastAsia" w:ascii="宋体" w:hAnsi="宋体" w:eastAsia="宋体" w:cs="宋体"/>
                <w:szCs w:val="21"/>
              </w:rPr>
              <w:t>交通安全设施程检测</w:t>
            </w:r>
          </w:p>
        </w:tc>
        <w:tc>
          <w:tcPr>
            <w:tcW w:w="1080" w:type="dxa"/>
            <w:noWrap w:val="0"/>
            <w:tcMar>
              <w:left w:w="57" w:type="dxa"/>
              <w:right w:w="57" w:type="dxa"/>
            </w:tcMar>
            <w:vAlign w:val="center"/>
          </w:tcPr>
          <w:p w14:paraId="331719DA">
            <w:pPr>
              <w:snapToGrid w:val="0"/>
              <w:jc w:val="center"/>
              <w:rPr>
                <w:rFonts w:hint="eastAsia" w:ascii="宋体" w:hAnsi="宋体" w:eastAsia="宋体" w:cs="宋体"/>
                <w:szCs w:val="21"/>
              </w:rPr>
            </w:pPr>
            <w:r>
              <w:rPr>
                <w:rFonts w:hint="eastAsia" w:ascii="宋体" w:hAnsi="宋体" w:eastAsia="宋体" w:cs="宋体"/>
                <w:szCs w:val="21"/>
              </w:rPr>
              <w:t>km</w:t>
            </w:r>
          </w:p>
        </w:tc>
        <w:tc>
          <w:tcPr>
            <w:tcW w:w="1021" w:type="dxa"/>
            <w:noWrap w:val="0"/>
            <w:tcMar>
              <w:left w:w="57" w:type="dxa"/>
              <w:right w:w="57" w:type="dxa"/>
            </w:tcMar>
            <w:vAlign w:val="center"/>
          </w:tcPr>
          <w:p w14:paraId="0BCCDB8F">
            <w:pPr>
              <w:snapToGrid w:val="0"/>
              <w:jc w:val="center"/>
              <w:rPr>
                <w:rFonts w:hint="eastAsia" w:ascii="宋体" w:hAnsi="宋体" w:eastAsia="宋体" w:cs="宋体"/>
                <w:szCs w:val="21"/>
              </w:rPr>
            </w:pPr>
            <w:r>
              <w:rPr>
                <w:rFonts w:hint="eastAsia" w:ascii="宋体" w:hAnsi="宋体" w:eastAsia="宋体" w:cs="宋体"/>
                <w:szCs w:val="21"/>
              </w:rPr>
              <w:t>1000</w:t>
            </w:r>
          </w:p>
        </w:tc>
        <w:tc>
          <w:tcPr>
            <w:tcW w:w="2399" w:type="dxa"/>
            <w:vMerge w:val="continue"/>
            <w:noWrap w:val="0"/>
            <w:tcMar>
              <w:left w:w="57" w:type="dxa"/>
              <w:right w:w="57" w:type="dxa"/>
            </w:tcMar>
            <w:vAlign w:val="center"/>
          </w:tcPr>
          <w:p w14:paraId="098E3D40">
            <w:pPr>
              <w:snapToGrid w:val="0"/>
              <w:jc w:val="center"/>
              <w:rPr>
                <w:rFonts w:hint="eastAsia" w:ascii="宋体" w:hAnsi="宋体" w:eastAsia="宋体" w:cs="宋体"/>
                <w:b/>
                <w:szCs w:val="21"/>
              </w:rPr>
            </w:pPr>
          </w:p>
        </w:tc>
      </w:tr>
      <w:tr w14:paraId="7D088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5D6491C6">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30F039FF">
            <w:pPr>
              <w:snapToGrid w:val="0"/>
              <w:jc w:val="center"/>
              <w:rPr>
                <w:rFonts w:hint="eastAsia" w:ascii="宋体" w:hAnsi="宋体" w:eastAsia="宋体" w:cs="宋体"/>
                <w:szCs w:val="21"/>
              </w:rPr>
            </w:pPr>
            <w:r>
              <w:rPr>
                <w:rFonts w:hint="eastAsia" w:ascii="宋体" w:hAnsi="宋体" w:eastAsia="宋体" w:cs="宋体"/>
                <w:szCs w:val="21"/>
              </w:rPr>
              <w:t>特大桥</w:t>
            </w:r>
          </w:p>
        </w:tc>
        <w:tc>
          <w:tcPr>
            <w:tcW w:w="1080" w:type="dxa"/>
            <w:noWrap w:val="0"/>
            <w:tcMar>
              <w:left w:w="57" w:type="dxa"/>
              <w:right w:w="57" w:type="dxa"/>
            </w:tcMar>
            <w:vAlign w:val="center"/>
          </w:tcPr>
          <w:p w14:paraId="1BBF33AA">
            <w:pPr>
              <w:snapToGrid w:val="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150B8809">
            <w:pPr>
              <w:snapToGrid w:val="0"/>
              <w:jc w:val="center"/>
              <w:rPr>
                <w:rFonts w:hint="eastAsia" w:ascii="宋体" w:hAnsi="宋体" w:eastAsia="宋体" w:cs="宋体"/>
                <w:szCs w:val="21"/>
              </w:rPr>
            </w:pPr>
            <w:r>
              <w:rPr>
                <w:rFonts w:hint="eastAsia" w:ascii="宋体" w:hAnsi="宋体" w:eastAsia="宋体" w:cs="宋体"/>
                <w:szCs w:val="21"/>
              </w:rPr>
              <w:t>3000</w:t>
            </w:r>
          </w:p>
        </w:tc>
        <w:tc>
          <w:tcPr>
            <w:tcW w:w="2399" w:type="dxa"/>
            <w:vMerge w:val="continue"/>
            <w:noWrap w:val="0"/>
            <w:tcMar>
              <w:left w:w="57" w:type="dxa"/>
              <w:right w:w="57" w:type="dxa"/>
            </w:tcMar>
            <w:vAlign w:val="center"/>
          </w:tcPr>
          <w:p w14:paraId="105796C1">
            <w:pPr>
              <w:snapToGrid w:val="0"/>
              <w:jc w:val="center"/>
              <w:rPr>
                <w:rFonts w:hint="eastAsia" w:ascii="宋体" w:hAnsi="宋体" w:eastAsia="宋体" w:cs="宋体"/>
                <w:b/>
                <w:szCs w:val="21"/>
              </w:rPr>
            </w:pPr>
          </w:p>
        </w:tc>
      </w:tr>
      <w:tr w14:paraId="75131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733EB737">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4FB5065F">
            <w:pPr>
              <w:snapToGrid w:val="0"/>
              <w:jc w:val="center"/>
              <w:rPr>
                <w:rFonts w:hint="eastAsia" w:ascii="宋体" w:hAnsi="宋体" w:eastAsia="宋体" w:cs="宋体"/>
                <w:szCs w:val="21"/>
              </w:rPr>
            </w:pPr>
            <w:r>
              <w:rPr>
                <w:rFonts w:hint="eastAsia" w:ascii="宋体" w:hAnsi="宋体" w:eastAsia="宋体" w:cs="宋体"/>
                <w:szCs w:val="21"/>
              </w:rPr>
              <w:t>大桥</w:t>
            </w:r>
          </w:p>
        </w:tc>
        <w:tc>
          <w:tcPr>
            <w:tcW w:w="1080" w:type="dxa"/>
            <w:noWrap w:val="0"/>
            <w:tcMar>
              <w:left w:w="57" w:type="dxa"/>
              <w:right w:w="57" w:type="dxa"/>
            </w:tcMar>
            <w:vAlign w:val="center"/>
          </w:tcPr>
          <w:p w14:paraId="12E03B07">
            <w:pPr>
              <w:snapToGrid w:val="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3EE8C33E">
            <w:pPr>
              <w:snapToGrid w:val="0"/>
              <w:jc w:val="center"/>
              <w:rPr>
                <w:rFonts w:hint="eastAsia" w:ascii="宋体" w:hAnsi="宋体" w:eastAsia="宋体" w:cs="宋体"/>
                <w:szCs w:val="21"/>
              </w:rPr>
            </w:pPr>
            <w:r>
              <w:rPr>
                <w:rFonts w:hint="eastAsia" w:ascii="宋体" w:hAnsi="宋体" w:eastAsia="宋体" w:cs="宋体"/>
                <w:szCs w:val="21"/>
              </w:rPr>
              <w:t>2000</w:t>
            </w:r>
          </w:p>
        </w:tc>
        <w:tc>
          <w:tcPr>
            <w:tcW w:w="2399" w:type="dxa"/>
            <w:vMerge w:val="continue"/>
            <w:noWrap w:val="0"/>
            <w:tcMar>
              <w:left w:w="57" w:type="dxa"/>
              <w:right w:w="57" w:type="dxa"/>
            </w:tcMar>
            <w:vAlign w:val="center"/>
          </w:tcPr>
          <w:p w14:paraId="18A7A889">
            <w:pPr>
              <w:snapToGrid w:val="0"/>
              <w:jc w:val="center"/>
              <w:rPr>
                <w:rFonts w:hint="eastAsia" w:ascii="宋体" w:hAnsi="宋体" w:eastAsia="宋体" w:cs="宋体"/>
                <w:b/>
                <w:szCs w:val="21"/>
              </w:rPr>
            </w:pPr>
          </w:p>
        </w:tc>
      </w:tr>
      <w:tr w14:paraId="1D64D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259ACF7D">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320FC738">
            <w:pPr>
              <w:snapToGrid w:val="0"/>
              <w:jc w:val="center"/>
              <w:rPr>
                <w:rFonts w:hint="eastAsia" w:ascii="宋体" w:hAnsi="宋体" w:eastAsia="宋体" w:cs="宋体"/>
                <w:szCs w:val="21"/>
              </w:rPr>
            </w:pPr>
            <w:r>
              <w:rPr>
                <w:rFonts w:hint="eastAsia" w:ascii="宋体" w:hAnsi="宋体" w:eastAsia="宋体" w:cs="宋体"/>
                <w:szCs w:val="21"/>
              </w:rPr>
              <w:t>中桥</w:t>
            </w:r>
          </w:p>
        </w:tc>
        <w:tc>
          <w:tcPr>
            <w:tcW w:w="1080" w:type="dxa"/>
            <w:noWrap w:val="0"/>
            <w:tcMar>
              <w:left w:w="57" w:type="dxa"/>
              <w:right w:w="57" w:type="dxa"/>
            </w:tcMar>
            <w:vAlign w:val="center"/>
          </w:tcPr>
          <w:p w14:paraId="3B7FEDCD">
            <w:pPr>
              <w:snapToGrid w:val="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6D99FBAD">
            <w:pPr>
              <w:snapToGrid w:val="0"/>
              <w:jc w:val="center"/>
              <w:rPr>
                <w:rFonts w:hint="eastAsia" w:ascii="宋体" w:hAnsi="宋体" w:eastAsia="宋体" w:cs="宋体"/>
                <w:szCs w:val="21"/>
              </w:rPr>
            </w:pPr>
            <w:r>
              <w:rPr>
                <w:rFonts w:hint="eastAsia" w:ascii="宋体" w:hAnsi="宋体" w:eastAsia="宋体" w:cs="宋体"/>
                <w:szCs w:val="21"/>
              </w:rPr>
              <w:t>1000</w:t>
            </w:r>
          </w:p>
        </w:tc>
        <w:tc>
          <w:tcPr>
            <w:tcW w:w="2399" w:type="dxa"/>
            <w:vMerge w:val="continue"/>
            <w:noWrap w:val="0"/>
            <w:tcMar>
              <w:left w:w="57" w:type="dxa"/>
              <w:right w:w="57" w:type="dxa"/>
            </w:tcMar>
            <w:vAlign w:val="center"/>
          </w:tcPr>
          <w:p w14:paraId="72F9F6A8">
            <w:pPr>
              <w:snapToGrid w:val="0"/>
              <w:jc w:val="center"/>
              <w:rPr>
                <w:rFonts w:hint="eastAsia" w:ascii="宋体" w:hAnsi="宋体" w:eastAsia="宋体" w:cs="宋体"/>
                <w:b/>
                <w:szCs w:val="21"/>
              </w:rPr>
            </w:pPr>
          </w:p>
        </w:tc>
      </w:tr>
      <w:tr w14:paraId="4F9EFA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155DD953">
            <w:pPr>
              <w:snapToGrid w:val="0"/>
              <w:jc w:val="center"/>
              <w:rPr>
                <w:rFonts w:hint="eastAsia" w:ascii="宋体" w:hAnsi="宋体" w:eastAsia="宋体" w:cs="宋体"/>
                <w:szCs w:val="21"/>
              </w:rPr>
            </w:pPr>
          </w:p>
        </w:tc>
        <w:tc>
          <w:tcPr>
            <w:tcW w:w="4140" w:type="dxa"/>
            <w:noWrap w:val="0"/>
            <w:tcMar>
              <w:left w:w="57" w:type="dxa"/>
              <w:right w:w="57" w:type="dxa"/>
            </w:tcMar>
            <w:vAlign w:val="center"/>
          </w:tcPr>
          <w:p w14:paraId="73B5DF23">
            <w:pPr>
              <w:snapToGrid w:val="0"/>
              <w:jc w:val="center"/>
              <w:rPr>
                <w:rFonts w:hint="eastAsia" w:ascii="宋体" w:hAnsi="宋体" w:eastAsia="宋体" w:cs="宋体"/>
                <w:szCs w:val="21"/>
              </w:rPr>
            </w:pPr>
            <w:r>
              <w:rPr>
                <w:rFonts w:hint="eastAsia" w:ascii="宋体" w:hAnsi="宋体" w:eastAsia="宋体" w:cs="宋体"/>
                <w:szCs w:val="21"/>
              </w:rPr>
              <w:t>小桥</w:t>
            </w:r>
          </w:p>
        </w:tc>
        <w:tc>
          <w:tcPr>
            <w:tcW w:w="1080" w:type="dxa"/>
            <w:noWrap w:val="0"/>
            <w:tcMar>
              <w:left w:w="57" w:type="dxa"/>
              <w:right w:w="57" w:type="dxa"/>
            </w:tcMar>
            <w:vAlign w:val="center"/>
          </w:tcPr>
          <w:p w14:paraId="027B07C2">
            <w:pPr>
              <w:snapToGrid w:val="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2E46EC05">
            <w:pPr>
              <w:snapToGrid w:val="0"/>
              <w:jc w:val="center"/>
              <w:rPr>
                <w:rFonts w:hint="eastAsia" w:ascii="宋体" w:hAnsi="宋体" w:eastAsia="宋体" w:cs="宋体"/>
                <w:szCs w:val="21"/>
              </w:rPr>
            </w:pPr>
            <w:r>
              <w:rPr>
                <w:rFonts w:hint="eastAsia" w:ascii="宋体" w:hAnsi="宋体" w:eastAsia="宋体" w:cs="宋体"/>
                <w:szCs w:val="21"/>
              </w:rPr>
              <w:t>500</w:t>
            </w:r>
          </w:p>
        </w:tc>
        <w:tc>
          <w:tcPr>
            <w:tcW w:w="2399" w:type="dxa"/>
            <w:vMerge w:val="continue"/>
            <w:noWrap w:val="0"/>
            <w:tcMar>
              <w:left w:w="57" w:type="dxa"/>
              <w:right w:w="57" w:type="dxa"/>
            </w:tcMar>
            <w:vAlign w:val="center"/>
          </w:tcPr>
          <w:p w14:paraId="405741FB">
            <w:pPr>
              <w:snapToGrid w:val="0"/>
              <w:jc w:val="center"/>
              <w:rPr>
                <w:rFonts w:hint="eastAsia" w:ascii="宋体" w:hAnsi="宋体" w:eastAsia="宋体" w:cs="宋体"/>
                <w:b/>
                <w:szCs w:val="21"/>
              </w:rPr>
            </w:pPr>
          </w:p>
        </w:tc>
      </w:tr>
      <w:tr w14:paraId="4E9C69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restart"/>
            <w:noWrap w:val="0"/>
            <w:tcMar>
              <w:left w:w="57" w:type="dxa"/>
              <w:right w:w="57" w:type="dxa"/>
            </w:tcMar>
            <w:vAlign w:val="center"/>
          </w:tcPr>
          <w:p w14:paraId="10CE5D6E">
            <w:pPr>
              <w:snapToGrid w:val="0"/>
              <w:jc w:val="center"/>
              <w:rPr>
                <w:rFonts w:hint="eastAsia" w:ascii="宋体" w:hAnsi="宋体" w:eastAsia="宋体" w:cs="宋体"/>
                <w:szCs w:val="21"/>
              </w:rPr>
            </w:pPr>
            <w:r>
              <w:rPr>
                <w:rFonts w:hint="eastAsia" w:ascii="宋体" w:hAnsi="宋体" w:eastAsia="宋体" w:cs="宋体"/>
                <w:szCs w:val="21"/>
              </w:rPr>
              <w:t>2</w:t>
            </w:r>
          </w:p>
        </w:tc>
        <w:tc>
          <w:tcPr>
            <w:tcW w:w="4140" w:type="dxa"/>
            <w:vMerge w:val="restart"/>
            <w:noWrap w:val="0"/>
            <w:tcMar>
              <w:left w:w="57" w:type="dxa"/>
              <w:right w:w="57" w:type="dxa"/>
            </w:tcMar>
            <w:vAlign w:val="center"/>
          </w:tcPr>
          <w:p w14:paraId="5D58D163">
            <w:pPr>
              <w:snapToGrid w:val="0"/>
              <w:jc w:val="center"/>
              <w:rPr>
                <w:rFonts w:hint="eastAsia" w:ascii="宋体" w:hAnsi="宋体" w:eastAsia="宋体" w:cs="宋体"/>
                <w:szCs w:val="21"/>
              </w:rPr>
            </w:pPr>
            <w:r>
              <w:rPr>
                <w:rFonts w:hint="eastAsia" w:ascii="宋体" w:hAnsi="宋体" w:eastAsia="宋体" w:cs="宋体"/>
                <w:szCs w:val="21"/>
              </w:rPr>
              <w:t>桥检车使用</w:t>
            </w:r>
          </w:p>
        </w:tc>
        <w:tc>
          <w:tcPr>
            <w:tcW w:w="1080" w:type="dxa"/>
            <w:vMerge w:val="restart"/>
            <w:noWrap w:val="0"/>
            <w:tcMar>
              <w:left w:w="57" w:type="dxa"/>
              <w:right w:w="57" w:type="dxa"/>
            </w:tcMar>
            <w:vAlign w:val="center"/>
          </w:tcPr>
          <w:p w14:paraId="65EC5F6D">
            <w:pPr>
              <w:snapToGrid w:val="0"/>
              <w:jc w:val="center"/>
              <w:rPr>
                <w:rFonts w:hint="eastAsia" w:ascii="宋体" w:hAnsi="宋体" w:eastAsia="宋体" w:cs="宋体"/>
                <w:szCs w:val="21"/>
              </w:rPr>
            </w:pPr>
            <w:r>
              <w:rPr>
                <w:rFonts w:hint="eastAsia" w:ascii="宋体" w:hAnsi="宋体" w:eastAsia="宋体" w:cs="宋体"/>
                <w:szCs w:val="21"/>
              </w:rPr>
              <w:t>台班</w:t>
            </w:r>
          </w:p>
        </w:tc>
        <w:tc>
          <w:tcPr>
            <w:tcW w:w="1021" w:type="dxa"/>
            <w:noWrap w:val="0"/>
            <w:tcMar>
              <w:left w:w="57" w:type="dxa"/>
              <w:right w:w="57" w:type="dxa"/>
            </w:tcMar>
            <w:vAlign w:val="center"/>
          </w:tcPr>
          <w:p w14:paraId="63CB13B2">
            <w:pPr>
              <w:snapToGrid w:val="0"/>
              <w:jc w:val="center"/>
              <w:rPr>
                <w:rFonts w:hint="eastAsia" w:ascii="宋体" w:hAnsi="宋体" w:eastAsia="宋体" w:cs="宋体"/>
                <w:szCs w:val="21"/>
              </w:rPr>
            </w:pPr>
            <w:r>
              <w:rPr>
                <w:rFonts w:hint="eastAsia" w:ascii="宋体" w:hAnsi="宋体" w:eastAsia="宋体" w:cs="宋体"/>
                <w:szCs w:val="21"/>
              </w:rPr>
              <w:t>8000</w:t>
            </w:r>
          </w:p>
        </w:tc>
        <w:tc>
          <w:tcPr>
            <w:tcW w:w="2399" w:type="dxa"/>
            <w:noWrap w:val="0"/>
            <w:tcMar>
              <w:left w:w="57" w:type="dxa"/>
              <w:right w:w="57" w:type="dxa"/>
            </w:tcMar>
            <w:vAlign w:val="center"/>
          </w:tcPr>
          <w:p w14:paraId="383B757B">
            <w:pPr>
              <w:snapToGrid w:val="0"/>
              <w:jc w:val="center"/>
              <w:rPr>
                <w:rFonts w:hint="eastAsia" w:ascii="宋体" w:hAnsi="宋体" w:eastAsia="宋体" w:cs="宋体"/>
                <w:szCs w:val="21"/>
              </w:rPr>
            </w:pPr>
            <w:r>
              <w:rPr>
                <w:rFonts w:hint="eastAsia" w:ascii="宋体" w:hAnsi="宋体" w:eastAsia="宋体" w:cs="宋体"/>
                <w:szCs w:val="21"/>
              </w:rPr>
              <w:t>桁架式</w:t>
            </w:r>
          </w:p>
        </w:tc>
      </w:tr>
      <w:tr w14:paraId="0F9C3A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357BC168">
            <w:pPr>
              <w:snapToGrid w:val="0"/>
              <w:jc w:val="center"/>
              <w:rPr>
                <w:rFonts w:hint="eastAsia" w:ascii="宋体" w:hAnsi="宋体" w:eastAsia="宋体" w:cs="宋体"/>
                <w:szCs w:val="21"/>
              </w:rPr>
            </w:pPr>
          </w:p>
        </w:tc>
        <w:tc>
          <w:tcPr>
            <w:tcW w:w="4140" w:type="dxa"/>
            <w:vMerge w:val="continue"/>
            <w:noWrap w:val="0"/>
            <w:tcMar>
              <w:left w:w="57" w:type="dxa"/>
              <w:right w:w="57" w:type="dxa"/>
            </w:tcMar>
            <w:vAlign w:val="center"/>
          </w:tcPr>
          <w:p w14:paraId="6348AE37">
            <w:pPr>
              <w:snapToGrid w:val="0"/>
              <w:jc w:val="center"/>
              <w:rPr>
                <w:rFonts w:hint="eastAsia" w:ascii="宋体" w:hAnsi="宋体" w:eastAsia="宋体" w:cs="宋体"/>
                <w:szCs w:val="21"/>
              </w:rPr>
            </w:pPr>
          </w:p>
        </w:tc>
        <w:tc>
          <w:tcPr>
            <w:tcW w:w="1080" w:type="dxa"/>
            <w:vMerge w:val="continue"/>
            <w:noWrap w:val="0"/>
            <w:tcMar>
              <w:left w:w="57" w:type="dxa"/>
              <w:right w:w="57" w:type="dxa"/>
            </w:tcMar>
            <w:vAlign w:val="center"/>
          </w:tcPr>
          <w:p w14:paraId="4AA58CE6">
            <w:pPr>
              <w:snapToGrid w:val="0"/>
              <w:jc w:val="center"/>
              <w:rPr>
                <w:rFonts w:hint="eastAsia" w:ascii="宋体" w:hAnsi="宋体" w:eastAsia="宋体" w:cs="宋体"/>
                <w:szCs w:val="21"/>
              </w:rPr>
            </w:pPr>
          </w:p>
        </w:tc>
        <w:tc>
          <w:tcPr>
            <w:tcW w:w="1021" w:type="dxa"/>
            <w:noWrap w:val="0"/>
            <w:tcMar>
              <w:left w:w="57" w:type="dxa"/>
              <w:right w:w="57" w:type="dxa"/>
            </w:tcMar>
            <w:vAlign w:val="center"/>
          </w:tcPr>
          <w:p w14:paraId="007EB1DD">
            <w:pPr>
              <w:snapToGrid w:val="0"/>
              <w:jc w:val="center"/>
              <w:rPr>
                <w:rFonts w:hint="eastAsia" w:ascii="宋体" w:hAnsi="宋体" w:eastAsia="宋体" w:cs="宋体"/>
                <w:szCs w:val="21"/>
              </w:rPr>
            </w:pPr>
            <w:r>
              <w:rPr>
                <w:rFonts w:hint="eastAsia" w:ascii="宋体" w:hAnsi="宋体" w:eastAsia="宋体" w:cs="宋体"/>
                <w:szCs w:val="21"/>
              </w:rPr>
              <w:t>6000</w:t>
            </w:r>
          </w:p>
        </w:tc>
        <w:tc>
          <w:tcPr>
            <w:tcW w:w="2399" w:type="dxa"/>
            <w:noWrap w:val="0"/>
            <w:tcMar>
              <w:left w:w="57" w:type="dxa"/>
              <w:right w:w="57" w:type="dxa"/>
            </w:tcMar>
            <w:vAlign w:val="center"/>
          </w:tcPr>
          <w:p w14:paraId="49853573">
            <w:pPr>
              <w:snapToGrid w:val="0"/>
              <w:jc w:val="center"/>
              <w:rPr>
                <w:rFonts w:hint="eastAsia" w:ascii="宋体" w:hAnsi="宋体" w:eastAsia="宋体" w:cs="宋体"/>
                <w:szCs w:val="21"/>
              </w:rPr>
            </w:pPr>
            <w:r>
              <w:rPr>
                <w:rFonts w:hint="eastAsia" w:ascii="宋体" w:hAnsi="宋体" w:eastAsia="宋体" w:cs="宋体"/>
                <w:szCs w:val="21"/>
              </w:rPr>
              <w:t>斗式</w:t>
            </w:r>
          </w:p>
        </w:tc>
      </w:tr>
      <w:tr w14:paraId="0F530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noWrap w:val="0"/>
            <w:tcMar>
              <w:left w:w="57" w:type="dxa"/>
              <w:right w:w="57" w:type="dxa"/>
            </w:tcMar>
            <w:vAlign w:val="center"/>
          </w:tcPr>
          <w:p w14:paraId="5C184F88">
            <w:pPr>
              <w:snapToGrid w:val="0"/>
              <w:jc w:val="center"/>
              <w:rPr>
                <w:rFonts w:hint="eastAsia" w:ascii="宋体" w:hAnsi="宋体" w:eastAsia="宋体" w:cs="宋体"/>
                <w:szCs w:val="21"/>
              </w:rPr>
            </w:pPr>
            <w:r>
              <w:rPr>
                <w:rFonts w:hint="eastAsia" w:ascii="宋体" w:hAnsi="宋体" w:eastAsia="宋体" w:cs="宋体"/>
                <w:szCs w:val="21"/>
              </w:rPr>
              <w:t>3</w:t>
            </w:r>
          </w:p>
        </w:tc>
        <w:tc>
          <w:tcPr>
            <w:tcW w:w="4140" w:type="dxa"/>
            <w:noWrap w:val="0"/>
            <w:tcMar>
              <w:left w:w="57" w:type="dxa"/>
              <w:right w:w="57" w:type="dxa"/>
            </w:tcMar>
            <w:vAlign w:val="center"/>
          </w:tcPr>
          <w:p w14:paraId="50F54AB6">
            <w:pPr>
              <w:snapToGrid w:val="0"/>
              <w:jc w:val="center"/>
              <w:rPr>
                <w:rFonts w:hint="eastAsia" w:ascii="宋体" w:hAnsi="宋体" w:eastAsia="宋体" w:cs="宋体"/>
                <w:szCs w:val="21"/>
              </w:rPr>
            </w:pPr>
            <w:r>
              <w:rPr>
                <w:rFonts w:hint="eastAsia" w:ascii="宋体" w:hAnsi="宋体" w:eastAsia="宋体" w:cs="宋体"/>
                <w:szCs w:val="21"/>
              </w:rPr>
              <w:t>专用升降作业车使用</w:t>
            </w:r>
          </w:p>
        </w:tc>
        <w:tc>
          <w:tcPr>
            <w:tcW w:w="1080" w:type="dxa"/>
            <w:noWrap w:val="0"/>
            <w:tcMar>
              <w:left w:w="57" w:type="dxa"/>
              <w:right w:w="57" w:type="dxa"/>
            </w:tcMar>
            <w:vAlign w:val="center"/>
          </w:tcPr>
          <w:p w14:paraId="5EFC88A2">
            <w:pPr>
              <w:snapToGrid w:val="0"/>
              <w:jc w:val="center"/>
              <w:rPr>
                <w:rFonts w:hint="eastAsia" w:ascii="宋体" w:hAnsi="宋体" w:eastAsia="宋体" w:cs="宋体"/>
                <w:szCs w:val="21"/>
              </w:rPr>
            </w:pPr>
            <w:r>
              <w:rPr>
                <w:rFonts w:hint="eastAsia" w:ascii="宋体" w:hAnsi="宋体" w:eastAsia="宋体" w:cs="宋体"/>
                <w:szCs w:val="21"/>
              </w:rPr>
              <w:t>台班</w:t>
            </w:r>
          </w:p>
        </w:tc>
        <w:tc>
          <w:tcPr>
            <w:tcW w:w="1021" w:type="dxa"/>
            <w:noWrap w:val="0"/>
            <w:tcMar>
              <w:left w:w="57" w:type="dxa"/>
              <w:right w:w="57" w:type="dxa"/>
            </w:tcMar>
            <w:vAlign w:val="center"/>
          </w:tcPr>
          <w:p w14:paraId="181ACC64">
            <w:pPr>
              <w:snapToGrid w:val="0"/>
              <w:jc w:val="center"/>
              <w:rPr>
                <w:rFonts w:hint="eastAsia" w:ascii="宋体" w:hAnsi="宋体" w:eastAsia="宋体" w:cs="宋体"/>
                <w:szCs w:val="21"/>
              </w:rPr>
            </w:pPr>
            <w:r>
              <w:rPr>
                <w:rFonts w:hint="eastAsia" w:ascii="宋体" w:hAnsi="宋体" w:eastAsia="宋体" w:cs="宋体"/>
                <w:szCs w:val="21"/>
              </w:rPr>
              <w:t>5000</w:t>
            </w:r>
          </w:p>
        </w:tc>
        <w:tc>
          <w:tcPr>
            <w:tcW w:w="2399" w:type="dxa"/>
            <w:noWrap w:val="0"/>
            <w:tcMar>
              <w:left w:w="57" w:type="dxa"/>
              <w:right w:w="57" w:type="dxa"/>
            </w:tcMar>
            <w:vAlign w:val="center"/>
          </w:tcPr>
          <w:p w14:paraId="140FDF3C">
            <w:pPr>
              <w:snapToGrid w:val="0"/>
              <w:jc w:val="center"/>
              <w:rPr>
                <w:rFonts w:hint="eastAsia" w:ascii="宋体" w:hAnsi="宋体" w:eastAsia="宋体" w:cs="宋体"/>
                <w:b/>
                <w:szCs w:val="21"/>
              </w:rPr>
            </w:pPr>
          </w:p>
        </w:tc>
      </w:tr>
      <w:tr w14:paraId="61932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noWrap w:val="0"/>
            <w:tcMar>
              <w:left w:w="57" w:type="dxa"/>
              <w:right w:w="57" w:type="dxa"/>
            </w:tcMar>
            <w:vAlign w:val="center"/>
          </w:tcPr>
          <w:p w14:paraId="08C80E1F">
            <w:pPr>
              <w:snapToGrid w:val="0"/>
              <w:jc w:val="center"/>
              <w:rPr>
                <w:rFonts w:hint="eastAsia" w:ascii="宋体" w:hAnsi="宋体" w:eastAsia="宋体" w:cs="宋体"/>
                <w:szCs w:val="21"/>
              </w:rPr>
            </w:pPr>
            <w:r>
              <w:rPr>
                <w:rFonts w:hint="eastAsia" w:ascii="宋体" w:hAnsi="宋体" w:eastAsia="宋体" w:cs="宋体"/>
                <w:szCs w:val="21"/>
              </w:rPr>
              <w:t>4</w:t>
            </w:r>
          </w:p>
        </w:tc>
        <w:tc>
          <w:tcPr>
            <w:tcW w:w="4140" w:type="dxa"/>
            <w:noWrap w:val="0"/>
            <w:tcMar>
              <w:left w:w="57" w:type="dxa"/>
              <w:right w:w="57" w:type="dxa"/>
            </w:tcMar>
            <w:vAlign w:val="center"/>
          </w:tcPr>
          <w:p w14:paraId="04F0F7E9">
            <w:pPr>
              <w:snapToGrid w:val="0"/>
              <w:jc w:val="center"/>
              <w:rPr>
                <w:rFonts w:hint="eastAsia" w:ascii="宋体" w:hAnsi="宋体" w:eastAsia="宋体" w:cs="宋体"/>
                <w:szCs w:val="21"/>
              </w:rPr>
            </w:pPr>
            <w:r>
              <w:rPr>
                <w:rFonts w:hint="eastAsia" w:ascii="宋体" w:hAnsi="宋体" w:eastAsia="宋体" w:cs="宋体"/>
                <w:szCs w:val="21"/>
              </w:rPr>
              <w:t>加载车辆使用</w:t>
            </w:r>
          </w:p>
        </w:tc>
        <w:tc>
          <w:tcPr>
            <w:tcW w:w="1080" w:type="dxa"/>
            <w:noWrap w:val="0"/>
            <w:tcMar>
              <w:left w:w="57" w:type="dxa"/>
              <w:right w:w="57" w:type="dxa"/>
            </w:tcMar>
            <w:vAlign w:val="center"/>
          </w:tcPr>
          <w:p w14:paraId="28F86E02">
            <w:pPr>
              <w:snapToGrid w:val="0"/>
              <w:jc w:val="center"/>
              <w:rPr>
                <w:rFonts w:hint="eastAsia" w:ascii="宋体" w:hAnsi="宋体" w:eastAsia="宋体" w:cs="宋体"/>
                <w:szCs w:val="21"/>
              </w:rPr>
            </w:pPr>
            <w:r>
              <w:rPr>
                <w:rFonts w:hint="eastAsia" w:ascii="宋体" w:hAnsi="宋体" w:eastAsia="宋体" w:cs="宋体"/>
                <w:szCs w:val="21"/>
              </w:rPr>
              <w:t>台班</w:t>
            </w:r>
          </w:p>
        </w:tc>
        <w:tc>
          <w:tcPr>
            <w:tcW w:w="1021" w:type="dxa"/>
            <w:noWrap w:val="0"/>
            <w:tcMar>
              <w:left w:w="57" w:type="dxa"/>
              <w:right w:w="57" w:type="dxa"/>
            </w:tcMar>
            <w:vAlign w:val="center"/>
          </w:tcPr>
          <w:p w14:paraId="4797AE30">
            <w:pPr>
              <w:snapToGrid w:val="0"/>
              <w:jc w:val="center"/>
              <w:rPr>
                <w:rFonts w:hint="eastAsia" w:ascii="宋体" w:hAnsi="宋体" w:eastAsia="宋体" w:cs="宋体"/>
                <w:szCs w:val="21"/>
              </w:rPr>
            </w:pPr>
            <w:r>
              <w:rPr>
                <w:rFonts w:hint="eastAsia" w:ascii="宋体" w:hAnsi="宋体" w:eastAsia="宋体" w:cs="宋体"/>
                <w:szCs w:val="21"/>
              </w:rPr>
              <w:t>1500</w:t>
            </w:r>
          </w:p>
        </w:tc>
        <w:tc>
          <w:tcPr>
            <w:tcW w:w="2399" w:type="dxa"/>
            <w:noWrap w:val="0"/>
            <w:tcMar>
              <w:left w:w="57" w:type="dxa"/>
              <w:right w:w="57" w:type="dxa"/>
            </w:tcMar>
            <w:vAlign w:val="center"/>
          </w:tcPr>
          <w:p w14:paraId="024C3839">
            <w:pPr>
              <w:snapToGrid w:val="0"/>
              <w:jc w:val="center"/>
              <w:rPr>
                <w:rFonts w:hint="eastAsia" w:ascii="宋体" w:hAnsi="宋体" w:eastAsia="宋体" w:cs="宋体"/>
                <w:b/>
                <w:szCs w:val="21"/>
              </w:rPr>
            </w:pPr>
          </w:p>
        </w:tc>
      </w:tr>
    </w:tbl>
    <w:p w14:paraId="6BE0D943">
      <w:pPr>
        <w:spacing w:line="440" w:lineRule="exact"/>
        <w:rPr>
          <w:rFonts w:ascii="宋体" w:hAnsi="宋体" w:eastAsia="宋体" w:cs="宋体"/>
          <w:color w:val="auto"/>
          <w:sz w:val="24"/>
          <w:highlight w:val="none"/>
        </w:rPr>
      </w:pPr>
    </w:p>
    <w:sectPr>
      <w:headerReference r:id="rId6" w:type="default"/>
      <w:footerReference r:id="rId7" w:type="default"/>
      <w:pgSz w:w="11905" w:h="16838"/>
      <w:pgMar w:top="1417" w:right="1417" w:bottom="1417" w:left="1417" w:header="850"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F2C0">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4165">
    <w:pPr>
      <w:pStyle w:val="19"/>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FFB6">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47016">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E47016">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6A2C">
    <w:pPr>
      <w:pStyle w:val="20"/>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p w14:paraId="53309C3A">
    <w:pPr>
      <w:pStyle w:val="20"/>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5721">
    <w:pPr>
      <w:pStyle w:val="2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7"/>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4F54DA"/>
    <w:multiLevelType w:val="multilevel"/>
    <w:tmpl w:val="014F54DA"/>
    <w:lvl w:ilvl="0" w:tentative="0">
      <w:start w:val="1"/>
      <w:numFmt w:val="decimal"/>
      <w:lvlText w:val="%1"/>
      <w:lvlJc w:val="center"/>
      <w:pPr>
        <w:tabs>
          <w:tab w:val="left" w:pos="312"/>
        </w:tabs>
        <w:ind w:left="312" w:hanging="132"/>
      </w:pPr>
      <w:rPr>
        <w:rFonts w:hint="eastAsia"/>
      </w:rPr>
    </w:lvl>
    <w:lvl w:ilvl="1" w:tentative="0">
      <w:start w:val="1"/>
      <w:numFmt w:val="lowerLetter"/>
      <w:lvlText w:val="%2)"/>
      <w:lvlJc w:val="left"/>
      <w:pPr>
        <w:tabs>
          <w:tab w:val="left" w:pos="678"/>
        </w:tabs>
        <w:ind w:left="678" w:hanging="420"/>
      </w:pPr>
    </w:lvl>
    <w:lvl w:ilvl="2" w:tentative="0">
      <w:start w:val="1"/>
      <w:numFmt w:val="lowerRoman"/>
      <w:lvlText w:val="%3."/>
      <w:lvlJc w:val="right"/>
      <w:pPr>
        <w:tabs>
          <w:tab w:val="left" w:pos="1098"/>
        </w:tabs>
        <w:ind w:left="1098" w:hanging="420"/>
      </w:pPr>
    </w:lvl>
    <w:lvl w:ilvl="3" w:tentative="0">
      <w:start w:val="1"/>
      <w:numFmt w:val="decimal"/>
      <w:lvlText w:val="%4."/>
      <w:lvlJc w:val="left"/>
      <w:pPr>
        <w:tabs>
          <w:tab w:val="left" w:pos="1518"/>
        </w:tabs>
        <w:ind w:left="1518" w:hanging="420"/>
      </w:pPr>
    </w:lvl>
    <w:lvl w:ilvl="4" w:tentative="0">
      <w:start w:val="1"/>
      <w:numFmt w:val="lowerLetter"/>
      <w:lvlText w:val="%5)"/>
      <w:lvlJc w:val="left"/>
      <w:pPr>
        <w:tabs>
          <w:tab w:val="left" w:pos="1938"/>
        </w:tabs>
        <w:ind w:left="1938" w:hanging="420"/>
      </w:pPr>
    </w:lvl>
    <w:lvl w:ilvl="5" w:tentative="0">
      <w:start w:val="1"/>
      <w:numFmt w:val="lowerRoman"/>
      <w:lvlText w:val="%6."/>
      <w:lvlJc w:val="right"/>
      <w:pPr>
        <w:tabs>
          <w:tab w:val="left" w:pos="2358"/>
        </w:tabs>
        <w:ind w:left="2358" w:hanging="420"/>
      </w:pPr>
    </w:lvl>
    <w:lvl w:ilvl="6" w:tentative="0">
      <w:start w:val="1"/>
      <w:numFmt w:val="decimal"/>
      <w:lvlText w:val="%7."/>
      <w:lvlJc w:val="left"/>
      <w:pPr>
        <w:tabs>
          <w:tab w:val="left" w:pos="2778"/>
        </w:tabs>
        <w:ind w:left="2778" w:hanging="420"/>
      </w:pPr>
    </w:lvl>
    <w:lvl w:ilvl="7" w:tentative="0">
      <w:start w:val="1"/>
      <w:numFmt w:val="lowerLetter"/>
      <w:lvlText w:val="%8)"/>
      <w:lvlJc w:val="left"/>
      <w:pPr>
        <w:tabs>
          <w:tab w:val="left" w:pos="3198"/>
        </w:tabs>
        <w:ind w:left="3198" w:hanging="420"/>
      </w:pPr>
    </w:lvl>
    <w:lvl w:ilvl="8" w:tentative="0">
      <w:start w:val="1"/>
      <w:numFmt w:val="lowerRoman"/>
      <w:lvlText w:val="%9."/>
      <w:lvlJc w:val="right"/>
      <w:pPr>
        <w:tabs>
          <w:tab w:val="left" w:pos="3618"/>
        </w:tabs>
        <w:ind w:left="3618" w:hanging="420"/>
      </w:pPr>
    </w:lvl>
  </w:abstractNum>
  <w:abstractNum w:abstractNumId="2">
    <w:nsid w:val="2A064A37"/>
    <w:multiLevelType w:val="singleLevel"/>
    <w:tmpl w:val="2A064A37"/>
    <w:lvl w:ilvl="0" w:tentative="0">
      <w:start w:val="3"/>
      <w:numFmt w:val="chineseCounting"/>
      <w:suff w:val="space"/>
      <w:lvlText w:val="第%1章"/>
      <w:lvlJc w:val="left"/>
      <w:rPr>
        <w:rFonts w:hint="eastAsia"/>
      </w:rPr>
    </w:lvl>
  </w:abstractNum>
  <w:abstractNum w:abstractNumId="3">
    <w:nsid w:val="39442EAC"/>
    <w:multiLevelType w:val="singleLevel"/>
    <w:tmpl w:val="39442EAC"/>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11354"/>
    <w:rsid w:val="01D45E49"/>
    <w:rsid w:val="0214602E"/>
    <w:rsid w:val="029D518A"/>
    <w:rsid w:val="02F81730"/>
    <w:rsid w:val="03486B27"/>
    <w:rsid w:val="03B375A3"/>
    <w:rsid w:val="040A094E"/>
    <w:rsid w:val="04E36C96"/>
    <w:rsid w:val="053814D9"/>
    <w:rsid w:val="056800F4"/>
    <w:rsid w:val="056F201D"/>
    <w:rsid w:val="05B664D4"/>
    <w:rsid w:val="05FB6A6A"/>
    <w:rsid w:val="062D3EC0"/>
    <w:rsid w:val="064150FE"/>
    <w:rsid w:val="06F757B1"/>
    <w:rsid w:val="07076C01"/>
    <w:rsid w:val="071C12AC"/>
    <w:rsid w:val="074E231E"/>
    <w:rsid w:val="075655D0"/>
    <w:rsid w:val="07A934B3"/>
    <w:rsid w:val="0875502E"/>
    <w:rsid w:val="08B15E54"/>
    <w:rsid w:val="09523172"/>
    <w:rsid w:val="0980799C"/>
    <w:rsid w:val="09963808"/>
    <w:rsid w:val="0A0F6376"/>
    <w:rsid w:val="0A353CEA"/>
    <w:rsid w:val="0A6A18DB"/>
    <w:rsid w:val="0AEF3828"/>
    <w:rsid w:val="0BBB665B"/>
    <w:rsid w:val="0C896324"/>
    <w:rsid w:val="0CB7664E"/>
    <w:rsid w:val="0D317716"/>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3CE7899"/>
    <w:rsid w:val="13E82EB6"/>
    <w:rsid w:val="140D4952"/>
    <w:rsid w:val="141D7BEE"/>
    <w:rsid w:val="1466407E"/>
    <w:rsid w:val="14834E28"/>
    <w:rsid w:val="148E7D65"/>
    <w:rsid w:val="151D4243"/>
    <w:rsid w:val="15231BF9"/>
    <w:rsid w:val="154643A5"/>
    <w:rsid w:val="1590464C"/>
    <w:rsid w:val="16A650A8"/>
    <w:rsid w:val="179F5278"/>
    <w:rsid w:val="180712E0"/>
    <w:rsid w:val="187E27B0"/>
    <w:rsid w:val="19460D82"/>
    <w:rsid w:val="199316DA"/>
    <w:rsid w:val="19E46234"/>
    <w:rsid w:val="1A2D3F82"/>
    <w:rsid w:val="1A3B68AA"/>
    <w:rsid w:val="1A3E1C1E"/>
    <w:rsid w:val="1A421543"/>
    <w:rsid w:val="1A5D65DB"/>
    <w:rsid w:val="1C074BB1"/>
    <w:rsid w:val="1C141836"/>
    <w:rsid w:val="1CA84E54"/>
    <w:rsid w:val="1D8C6075"/>
    <w:rsid w:val="1E2E7CD9"/>
    <w:rsid w:val="1E6B6A14"/>
    <w:rsid w:val="1EB21086"/>
    <w:rsid w:val="1EFF4DAB"/>
    <w:rsid w:val="1F427A37"/>
    <w:rsid w:val="1FF06854"/>
    <w:rsid w:val="20550D9A"/>
    <w:rsid w:val="21714B53"/>
    <w:rsid w:val="218E2416"/>
    <w:rsid w:val="22230105"/>
    <w:rsid w:val="22574D18"/>
    <w:rsid w:val="226915FE"/>
    <w:rsid w:val="22DB21F2"/>
    <w:rsid w:val="22E14C32"/>
    <w:rsid w:val="24B97929"/>
    <w:rsid w:val="2520252D"/>
    <w:rsid w:val="25AD2E5D"/>
    <w:rsid w:val="26163BC1"/>
    <w:rsid w:val="26B26E88"/>
    <w:rsid w:val="26F12F1E"/>
    <w:rsid w:val="27BB0F9C"/>
    <w:rsid w:val="285F40CA"/>
    <w:rsid w:val="28C01ECB"/>
    <w:rsid w:val="28EC3ECC"/>
    <w:rsid w:val="293D30D7"/>
    <w:rsid w:val="298855DE"/>
    <w:rsid w:val="29BF71E3"/>
    <w:rsid w:val="29E205A2"/>
    <w:rsid w:val="2A127B63"/>
    <w:rsid w:val="2A3D2278"/>
    <w:rsid w:val="2AAA4765"/>
    <w:rsid w:val="2AC21606"/>
    <w:rsid w:val="2AF63C5E"/>
    <w:rsid w:val="2B7E7608"/>
    <w:rsid w:val="2B7F04E9"/>
    <w:rsid w:val="2BB351B8"/>
    <w:rsid w:val="2BC67260"/>
    <w:rsid w:val="2C305555"/>
    <w:rsid w:val="2C412EA7"/>
    <w:rsid w:val="2C9A21B9"/>
    <w:rsid w:val="2CE20523"/>
    <w:rsid w:val="2D3B69F6"/>
    <w:rsid w:val="2D496D68"/>
    <w:rsid w:val="2D7050C6"/>
    <w:rsid w:val="2D79508C"/>
    <w:rsid w:val="2DDD0E97"/>
    <w:rsid w:val="2E46293F"/>
    <w:rsid w:val="2E6672CB"/>
    <w:rsid w:val="2E7A48DE"/>
    <w:rsid w:val="2ECD6C74"/>
    <w:rsid w:val="2EDC3ED8"/>
    <w:rsid w:val="2F2D046C"/>
    <w:rsid w:val="2F6351B4"/>
    <w:rsid w:val="2FCF199E"/>
    <w:rsid w:val="2FEFBF1D"/>
    <w:rsid w:val="301D1F6F"/>
    <w:rsid w:val="30483E83"/>
    <w:rsid w:val="309E7FC3"/>
    <w:rsid w:val="30AA0E97"/>
    <w:rsid w:val="31015251"/>
    <w:rsid w:val="32CD7A3A"/>
    <w:rsid w:val="32FE73A3"/>
    <w:rsid w:val="334E4CD8"/>
    <w:rsid w:val="343C0775"/>
    <w:rsid w:val="34AA76A9"/>
    <w:rsid w:val="356C50EC"/>
    <w:rsid w:val="35A61FCC"/>
    <w:rsid w:val="361108CD"/>
    <w:rsid w:val="36BF486C"/>
    <w:rsid w:val="36FC6885"/>
    <w:rsid w:val="3700166C"/>
    <w:rsid w:val="3727617F"/>
    <w:rsid w:val="375969FE"/>
    <w:rsid w:val="376375A7"/>
    <w:rsid w:val="377F9CB1"/>
    <w:rsid w:val="37A96328"/>
    <w:rsid w:val="37CA01F4"/>
    <w:rsid w:val="381755BC"/>
    <w:rsid w:val="38694EE9"/>
    <w:rsid w:val="38BE15C5"/>
    <w:rsid w:val="3A1A2463"/>
    <w:rsid w:val="3AB60810"/>
    <w:rsid w:val="3B365CC9"/>
    <w:rsid w:val="3B9A7B88"/>
    <w:rsid w:val="3BC114FF"/>
    <w:rsid w:val="3BEF1975"/>
    <w:rsid w:val="3C2660C6"/>
    <w:rsid w:val="3C2C5CCA"/>
    <w:rsid w:val="3CA8600C"/>
    <w:rsid w:val="3D0E5EC3"/>
    <w:rsid w:val="3D2C7AC8"/>
    <w:rsid w:val="3D855D12"/>
    <w:rsid w:val="3D8B42FF"/>
    <w:rsid w:val="3D8C02DD"/>
    <w:rsid w:val="3DC20089"/>
    <w:rsid w:val="3DF36A6E"/>
    <w:rsid w:val="3F1138E1"/>
    <w:rsid w:val="3F792F1E"/>
    <w:rsid w:val="40490124"/>
    <w:rsid w:val="407A0C30"/>
    <w:rsid w:val="40824826"/>
    <w:rsid w:val="40E63923"/>
    <w:rsid w:val="42B443F4"/>
    <w:rsid w:val="42F43FD4"/>
    <w:rsid w:val="43A91E5B"/>
    <w:rsid w:val="44867851"/>
    <w:rsid w:val="44BC3308"/>
    <w:rsid w:val="45BA48DB"/>
    <w:rsid w:val="463A3650"/>
    <w:rsid w:val="464F1EB3"/>
    <w:rsid w:val="469F0116"/>
    <w:rsid w:val="4721358B"/>
    <w:rsid w:val="475259B7"/>
    <w:rsid w:val="47855EE6"/>
    <w:rsid w:val="478D252F"/>
    <w:rsid w:val="485338EE"/>
    <w:rsid w:val="48831CF9"/>
    <w:rsid w:val="49A165B8"/>
    <w:rsid w:val="49B1408D"/>
    <w:rsid w:val="4A7C5BA6"/>
    <w:rsid w:val="4A7D4FD2"/>
    <w:rsid w:val="4A89557F"/>
    <w:rsid w:val="4A913C9A"/>
    <w:rsid w:val="4ACC05C3"/>
    <w:rsid w:val="4AE22D2F"/>
    <w:rsid w:val="4B1F70AC"/>
    <w:rsid w:val="4B240F94"/>
    <w:rsid w:val="4B342592"/>
    <w:rsid w:val="4B386AE5"/>
    <w:rsid w:val="4BA75287"/>
    <w:rsid w:val="4BAD0FCB"/>
    <w:rsid w:val="4BED70D6"/>
    <w:rsid w:val="4BEFD602"/>
    <w:rsid w:val="4C3C565C"/>
    <w:rsid w:val="4C9D6703"/>
    <w:rsid w:val="4CCC79C7"/>
    <w:rsid w:val="4D6C5E8D"/>
    <w:rsid w:val="4D7555C7"/>
    <w:rsid w:val="4DBF8A7C"/>
    <w:rsid w:val="4EAE6DA0"/>
    <w:rsid w:val="4FB505E5"/>
    <w:rsid w:val="4FBF4192"/>
    <w:rsid w:val="4FD037EF"/>
    <w:rsid w:val="5016514B"/>
    <w:rsid w:val="502857C7"/>
    <w:rsid w:val="50476D3D"/>
    <w:rsid w:val="511659A4"/>
    <w:rsid w:val="51A96C75"/>
    <w:rsid w:val="51CB1C78"/>
    <w:rsid w:val="51FD6A51"/>
    <w:rsid w:val="526B680A"/>
    <w:rsid w:val="5281669A"/>
    <w:rsid w:val="53150D15"/>
    <w:rsid w:val="5352083E"/>
    <w:rsid w:val="541A5D30"/>
    <w:rsid w:val="553E632F"/>
    <w:rsid w:val="55800ED8"/>
    <w:rsid w:val="55F068CD"/>
    <w:rsid w:val="566C3136"/>
    <w:rsid w:val="568D04F2"/>
    <w:rsid w:val="5776D6E2"/>
    <w:rsid w:val="588D6DD7"/>
    <w:rsid w:val="59971F55"/>
    <w:rsid w:val="59DF66A0"/>
    <w:rsid w:val="5A526582"/>
    <w:rsid w:val="5A5F5C77"/>
    <w:rsid w:val="5B504D56"/>
    <w:rsid w:val="5B894880"/>
    <w:rsid w:val="5BBE39CD"/>
    <w:rsid w:val="5BC11A60"/>
    <w:rsid w:val="5C7A4D54"/>
    <w:rsid w:val="5CD23B73"/>
    <w:rsid w:val="5E2D3782"/>
    <w:rsid w:val="5E723A11"/>
    <w:rsid w:val="5EE25574"/>
    <w:rsid w:val="5F127819"/>
    <w:rsid w:val="5F63752A"/>
    <w:rsid w:val="5FFF9092"/>
    <w:rsid w:val="60D8248E"/>
    <w:rsid w:val="60F1503F"/>
    <w:rsid w:val="61025188"/>
    <w:rsid w:val="61057D5F"/>
    <w:rsid w:val="61382A7C"/>
    <w:rsid w:val="614D4977"/>
    <w:rsid w:val="6296133A"/>
    <w:rsid w:val="63C60FC0"/>
    <w:rsid w:val="641A2BDD"/>
    <w:rsid w:val="64BA3D7A"/>
    <w:rsid w:val="64F179BC"/>
    <w:rsid w:val="65C94C55"/>
    <w:rsid w:val="665704D3"/>
    <w:rsid w:val="666F4D79"/>
    <w:rsid w:val="673148E2"/>
    <w:rsid w:val="675445CD"/>
    <w:rsid w:val="678A45E2"/>
    <w:rsid w:val="67AE2497"/>
    <w:rsid w:val="67C065A4"/>
    <w:rsid w:val="67D359C9"/>
    <w:rsid w:val="67EF7D97"/>
    <w:rsid w:val="681072A7"/>
    <w:rsid w:val="68784E48"/>
    <w:rsid w:val="68FE36DD"/>
    <w:rsid w:val="69443D85"/>
    <w:rsid w:val="694E60FC"/>
    <w:rsid w:val="69EF4042"/>
    <w:rsid w:val="6A641533"/>
    <w:rsid w:val="6A7E619C"/>
    <w:rsid w:val="6AB563C0"/>
    <w:rsid w:val="6AE65B91"/>
    <w:rsid w:val="6AF13082"/>
    <w:rsid w:val="6B613B46"/>
    <w:rsid w:val="6B67689F"/>
    <w:rsid w:val="6B6842A1"/>
    <w:rsid w:val="6C0438FE"/>
    <w:rsid w:val="6C304B0A"/>
    <w:rsid w:val="6C410A63"/>
    <w:rsid w:val="6C675CE6"/>
    <w:rsid w:val="6CB82330"/>
    <w:rsid w:val="6CEF35AF"/>
    <w:rsid w:val="6D2606FC"/>
    <w:rsid w:val="6D4F4321"/>
    <w:rsid w:val="6DFF7360"/>
    <w:rsid w:val="6E7A5F73"/>
    <w:rsid w:val="6F2E3798"/>
    <w:rsid w:val="6FCB61BB"/>
    <w:rsid w:val="6FD74228"/>
    <w:rsid w:val="6FFFAE08"/>
    <w:rsid w:val="70160F82"/>
    <w:rsid w:val="70FE5EDF"/>
    <w:rsid w:val="711000FB"/>
    <w:rsid w:val="7150636D"/>
    <w:rsid w:val="71633091"/>
    <w:rsid w:val="719D61FD"/>
    <w:rsid w:val="72985845"/>
    <w:rsid w:val="72B56DCF"/>
    <w:rsid w:val="72D978CD"/>
    <w:rsid w:val="72E4778B"/>
    <w:rsid w:val="72F31639"/>
    <w:rsid w:val="72FC7BF8"/>
    <w:rsid w:val="73081CA5"/>
    <w:rsid w:val="74545B7C"/>
    <w:rsid w:val="7487762D"/>
    <w:rsid w:val="749F2380"/>
    <w:rsid w:val="75385498"/>
    <w:rsid w:val="756E3706"/>
    <w:rsid w:val="75D17871"/>
    <w:rsid w:val="769962BD"/>
    <w:rsid w:val="76BC207F"/>
    <w:rsid w:val="76EB4904"/>
    <w:rsid w:val="77466953"/>
    <w:rsid w:val="777378F5"/>
    <w:rsid w:val="777A2D3C"/>
    <w:rsid w:val="77FFC4FC"/>
    <w:rsid w:val="78537BEA"/>
    <w:rsid w:val="79074B81"/>
    <w:rsid w:val="794F0939"/>
    <w:rsid w:val="79855D4E"/>
    <w:rsid w:val="79AC6330"/>
    <w:rsid w:val="79AF0FCA"/>
    <w:rsid w:val="79EF2560"/>
    <w:rsid w:val="79FF823E"/>
    <w:rsid w:val="7A857CD9"/>
    <w:rsid w:val="7AF9279C"/>
    <w:rsid w:val="7B166879"/>
    <w:rsid w:val="7B1A0118"/>
    <w:rsid w:val="7C072E2B"/>
    <w:rsid w:val="7C4665D1"/>
    <w:rsid w:val="7CA919FA"/>
    <w:rsid w:val="7CC51958"/>
    <w:rsid w:val="7CD24A22"/>
    <w:rsid w:val="7CEC40B6"/>
    <w:rsid w:val="7D5E2685"/>
    <w:rsid w:val="7E222935"/>
    <w:rsid w:val="7E2552FF"/>
    <w:rsid w:val="7E2936C3"/>
    <w:rsid w:val="7E2E365C"/>
    <w:rsid w:val="7E610E09"/>
    <w:rsid w:val="7E6411B9"/>
    <w:rsid w:val="7EBA2479"/>
    <w:rsid w:val="7EBD1097"/>
    <w:rsid w:val="86AFF365"/>
    <w:rsid w:val="8ACE95AB"/>
    <w:rsid w:val="BBFF6D10"/>
    <w:rsid w:val="BDBFB82D"/>
    <w:rsid w:val="BEF6340B"/>
    <w:rsid w:val="CB9A1F6B"/>
    <w:rsid w:val="D2DF1BEA"/>
    <w:rsid w:val="D7AA2CEE"/>
    <w:rsid w:val="D7FEABA1"/>
    <w:rsid w:val="DFA72B9B"/>
    <w:rsid w:val="E73FB003"/>
    <w:rsid w:val="E7FD6DD3"/>
    <w:rsid w:val="E9E7D538"/>
    <w:rsid w:val="EBBF2A7C"/>
    <w:rsid w:val="F3F7F738"/>
    <w:rsid w:val="F5BE0A47"/>
    <w:rsid w:val="F77F5654"/>
    <w:rsid w:val="F97BFBAB"/>
    <w:rsid w:val="FDD73F0E"/>
    <w:rsid w:val="FE8F2AE4"/>
    <w:rsid w:val="FEF1B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1"/>
    <w:qFormat/>
    <w:uiPriority w:val="0"/>
    <w:pPr>
      <w:keepNext/>
      <w:keepLines/>
      <w:spacing w:before="280" w:after="290" w:line="376" w:lineRule="auto"/>
      <w:outlineLvl w:val="3"/>
    </w:pPr>
    <w:rPr>
      <w:b/>
      <w:bCs/>
      <w:sz w:val="28"/>
      <w:szCs w:val="28"/>
    </w:rPr>
  </w:style>
  <w:style w:type="paragraph" w:styleId="6">
    <w:name w:val="heading 9"/>
    <w:basedOn w:val="1"/>
    <w:next w:val="1"/>
    <w:qFormat/>
    <w:uiPriority w:val="0"/>
    <w:pPr>
      <w:keepNext/>
      <w:keepLines/>
      <w:widowControl/>
      <w:tabs>
        <w:tab w:val="left" w:pos="1584"/>
      </w:tabs>
      <w:spacing w:before="240" w:after="64" w:line="316" w:lineRule="auto"/>
      <w:ind w:left="1584" w:hanging="1584"/>
      <w:jc w:val="left"/>
      <w:outlineLvl w:val="8"/>
    </w:pPr>
    <w:rPr>
      <w:rFonts w:ascii="Arial" w:hAnsi="Arial" w:eastAsia="黑体"/>
      <w:sz w:val="21"/>
      <w:szCs w:val="21"/>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63"/>
    <w:qFormat/>
    <w:uiPriority w:val="0"/>
    <w:pPr>
      <w:jc w:val="left"/>
    </w:pPr>
    <w:rPr>
      <w:rFonts w:ascii="Arial" w:hAnsi="Arial" w:eastAsia="黑体" w:cs="Arial"/>
    </w:rPr>
  </w:style>
  <w:style w:type="paragraph" w:styleId="11">
    <w:name w:val="Body Text"/>
    <w:basedOn w:val="1"/>
    <w:next w:val="12"/>
    <w:qFormat/>
    <w:uiPriority w:val="0"/>
    <w:pPr>
      <w:spacing w:after="120"/>
    </w:pPr>
    <w:rPr>
      <w:rFonts w:ascii="@微软简标宋" w:hAnsi="@微软简标宋" w:eastAsia="@微软简标宋" w:cs="@微软简标宋"/>
      <w:szCs w:val="24"/>
      <w:lang w:val="zh-CN"/>
    </w:rPr>
  </w:style>
  <w:style w:type="paragraph" w:styleId="12">
    <w:name w:val="Date"/>
    <w:basedOn w:val="1"/>
    <w:next w:val="1"/>
    <w:link w:val="60"/>
    <w:qFormat/>
    <w:uiPriority w:val="0"/>
    <w:rPr>
      <w:rFonts w:ascii="Arial" w:hAnsi="Arial" w:eastAsia="宋体" w:cs="Arial"/>
      <w:b/>
      <w:sz w:val="28"/>
    </w:rPr>
  </w:style>
  <w:style w:type="paragraph" w:styleId="13">
    <w:name w:val="Body Text Indent"/>
    <w:basedOn w:val="1"/>
    <w:next w:val="14"/>
    <w:qFormat/>
    <w:uiPriority w:val="0"/>
    <w:pPr>
      <w:spacing w:after="120"/>
      <w:ind w:left="420" w:leftChars="200"/>
    </w:pPr>
    <w:rPr>
      <w:szCs w:val="24"/>
    </w:rPr>
  </w:style>
  <w:style w:type="paragraph" w:styleId="14">
    <w:name w:val="envelope return"/>
    <w:basedOn w:val="1"/>
    <w:next w:val="7"/>
    <w:qFormat/>
    <w:uiPriority w:val="0"/>
    <w:pPr>
      <w:snapToGrid w:val="0"/>
    </w:pPr>
    <w:rPr>
      <w:rFonts w:ascii="Arial" w:hAnsi="Arial"/>
    </w:rPr>
  </w:style>
  <w:style w:type="paragraph" w:styleId="1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3"/>
    <w:qFormat/>
    <w:uiPriority w:val="99"/>
    <w:rPr>
      <w:rFonts w:ascii="宋体" w:hAnsi="Courier New" w:eastAsiaTheme="minorEastAsia" w:cstheme="minorBidi"/>
      <w:szCs w:val="22"/>
    </w:rPr>
  </w:style>
  <w:style w:type="paragraph" w:styleId="17">
    <w:name w:val="Body Text Indent 2"/>
    <w:basedOn w:val="1"/>
    <w:next w:val="1"/>
    <w:qFormat/>
    <w:uiPriority w:val="0"/>
    <w:pPr>
      <w:spacing w:after="120" w:line="480" w:lineRule="auto"/>
      <w:ind w:left="420" w:leftChars="200"/>
    </w:pPr>
  </w:style>
  <w:style w:type="paragraph" w:styleId="18">
    <w:name w:val="Balloon Text"/>
    <w:basedOn w:val="1"/>
    <w:link w:val="47"/>
    <w:semiHidden/>
    <w:unhideWhenUsed/>
    <w:qFormat/>
    <w:uiPriority w:val="99"/>
    <w:rPr>
      <w:sz w:val="18"/>
      <w:szCs w:val="18"/>
    </w:rPr>
  </w:style>
  <w:style w:type="paragraph" w:styleId="19">
    <w:name w:val="footer"/>
    <w:basedOn w:val="1"/>
    <w:link w:val="52"/>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next w:val="1"/>
    <w:qFormat/>
    <w:uiPriority w:val="0"/>
    <w:pPr>
      <w:ind w:left="420" w:hanging="420"/>
    </w:pPr>
    <w:rPr>
      <w:rFonts w:ascii="Arial" w:hAnsi="Arial" w:eastAsia="楷体_GB2312"/>
      <w:sz w:val="28"/>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spacing w:before="100" w:beforeAutospacing="1" w:after="100" w:afterAutospacing="1"/>
      <w:jc w:val="left"/>
    </w:pPr>
    <w:rPr>
      <w:rFonts w:cs="Times New Roman"/>
      <w:kern w:val="0"/>
      <w:sz w:val="24"/>
    </w:rPr>
  </w:style>
  <w:style w:type="paragraph" w:styleId="26">
    <w:name w:val="index 1"/>
    <w:basedOn w:val="1"/>
    <w:next w:val="1"/>
    <w:qFormat/>
    <w:uiPriority w:val="0"/>
    <w:pPr>
      <w:jc w:val="center"/>
    </w:pPr>
    <w:rPr>
      <w:rFonts w:ascii="Arial" w:hAnsi="Arial" w:eastAsia="Arial" w:cs="Arial"/>
      <w:b/>
      <w:bCs/>
      <w:sz w:val="28"/>
    </w:rPr>
  </w:style>
  <w:style w:type="paragraph" w:styleId="27">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8">
    <w:name w:val="annotation subject"/>
    <w:basedOn w:val="10"/>
    <w:next w:val="10"/>
    <w:link w:val="74"/>
    <w:semiHidden/>
    <w:unhideWhenUsed/>
    <w:qFormat/>
    <w:uiPriority w:val="99"/>
    <w:rPr>
      <w:rFonts w:ascii="@仿宋_GB2312" w:hAnsi="@仿宋_GB2312" w:eastAsia="@仿宋_GB2312" w:cs="@仿宋_GB2312"/>
      <w:b/>
      <w:bCs/>
    </w:rPr>
  </w:style>
  <w:style w:type="paragraph" w:styleId="29">
    <w:name w:val="Body Text First Indent"/>
    <w:basedOn w:val="11"/>
    <w:unhideWhenUsed/>
    <w:qFormat/>
    <w:uiPriority w:val="99"/>
    <w:pPr>
      <w:ind w:firstLine="420" w:firstLineChars="100"/>
    </w:pPr>
  </w:style>
  <w:style w:type="paragraph" w:styleId="30">
    <w:name w:val="Body Text First Indent 2"/>
    <w:basedOn w:val="13"/>
    <w:next w:val="1"/>
    <w:qFormat/>
    <w:uiPriority w:val="0"/>
    <w:pPr>
      <w:ind w:firstLine="420" w:firstLineChars="200"/>
    </w:pPr>
    <w:rPr>
      <w:rFonts w:ascii="Times New Roman" w:hAnsi="Times New Roman" w:cs="Times New Roman"/>
      <w:szCs w:val="21"/>
    </w:rPr>
  </w:style>
  <w:style w:type="table" w:styleId="32">
    <w:name w:val="Table Grid"/>
    <w:basedOn w:val="3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FollowedHyperlink"/>
    <w:basedOn w:val="33"/>
    <w:semiHidden/>
    <w:unhideWhenUsed/>
    <w:qFormat/>
    <w:uiPriority w:val="99"/>
    <w:rPr>
      <w:color w:val="5C5C5C"/>
      <w:u w:val="none"/>
    </w:rPr>
  </w:style>
  <w:style w:type="character" w:styleId="36">
    <w:name w:val="Emphasis"/>
    <w:basedOn w:val="33"/>
    <w:qFormat/>
    <w:uiPriority w:val="20"/>
    <w:rPr>
      <w:b/>
      <w:bCs/>
    </w:rPr>
  </w:style>
  <w:style w:type="character" w:styleId="37">
    <w:name w:val="HTML Definition"/>
    <w:basedOn w:val="33"/>
    <w:semiHidden/>
    <w:unhideWhenUsed/>
    <w:qFormat/>
    <w:uiPriority w:val="99"/>
  </w:style>
  <w:style w:type="character" w:styleId="38">
    <w:name w:val="HTML Typewriter"/>
    <w:basedOn w:val="33"/>
    <w:semiHidden/>
    <w:unhideWhenUsed/>
    <w:qFormat/>
    <w:uiPriority w:val="99"/>
    <w:rPr>
      <w:rFonts w:hint="default" w:ascii="monospace" w:hAnsi="monospace" w:eastAsia="monospace" w:cs="monospace"/>
      <w:sz w:val="20"/>
    </w:rPr>
  </w:style>
  <w:style w:type="character" w:styleId="39">
    <w:name w:val="HTML Acronym"/>
    <w:basedOn w:val="33"/>
    <w:semiHidden/>
    <w:unhideWhenUsed/>
    <w:qFormat/>
    <w:uiPriority w:val="99"/>
    <w:rPr>
      <w:color w:val="5C5C5C"/>
      <w:sz w:val="19"/>
      <w:szCs w:val="19"/>
      <w:u w:val="none"/>
      <w:bdr w:val="single" w:color="D6D6D6" w:sz="2" w:space="0"/>
      <w:shd w:val="clear" w:fill="FFFFFF"/>
    </w:rPr>
  </w:style>
  <w:style w:type="character" w:styleId="40">
    <w:name w:val="HTML Variable"/>
    <w:basedOn w:val="33"/>
    <w:semiHidden/>
    <w:unhideWhenUsed/>
    <w:qFormat/>
    <w:uiPriority w:val="99"/>
  </w:style>
  <w:style w:type="character" w:styleId="41">
    <w:name w:val="Hyperlink"/>
    <w:basedOn w:val="33"/>
    <w:unhideWhenUsed/>
    <w:qFormat/>
    <w:uiPriority w:val="99"/>
    <w:rPr>
      <w:color w:val="0000FF" w:themeColor="hyperlink"/>
      <w:u w:val="single"/>
      <w14:textFill>
        <w14:solidFill>
          <w14:schemeClr w14:val="hlink"/>
        </w14:solidFill>
      </w14:textFill>
    </w:rPr>
  </w:style>
  <w:style w:type="character" w:styleId="42">
    <w:name w:val="HTML Code"/>
    <w:basedOn w:val="33"/>
    <w:semiHidden/>
    <w:unhideWhenUsed/>
    <w:qFormat/>
    <w:uiPriority w:val="99"/>
    <w:rPr>
      <w:rFonts w:hint="default" w:ascii="monospace" w:hAnsi="monospace" w:eastAsia="monospace" w:cs="monospace"/>
      <w:sz w:val="20"/>
    </w:rPr>
  </w:style>
  <w:style w:type="character" w:styleId="43">
    <w:name w:val="annotation reference"/>
    <w:basedOn w:val="33"/>
    <w:semiHidden/>
    <w:unhideWhenUsed/>
    <w:qFormat/>
    <w:uiPriority w:val="99"/>
    <w:rPr>
      <w:sz w:val="21"/>
      <w:szCs w:val="21"/>
    </w:rPr>
  </w:style>
  <w:style w:type="character" w:styleId="44">
    <w:name w:val="HTML Cite"/>
    <w:basedOn w:val="33"/>
    <w:semiHidden/>
    <w:unhideWhenUsed/>
    <w:qFormat/>
    <w:uiPriority w:val="99"/>
  </w:style>
  <w:style w:type="character" w:styleId="45">
    <w:name w:val="HTML Keyboard"/>
    <w:basedOn w:val="33"/>
    <w:semiHidden/>
    <w:unhideWhenUsed/>
    <w:qFormat/>
    <w:uiPriority w:val="99"/>
    <w:rPr>
      <w:rFonts w:ascii="monospace" w:hAnsi="monospace" w:eastAsia="monospace" w:cs="monospace"/>
      <w:sz w:val="20"/>
    </w:rPr>
  </w:style>
  <w:style w:type="character" w:styleId="46">
    <w:name w:val="HTML Sample"/>
    <w:basedOn w:val="33"/>
    <w:semiHidden/>
    <w:unhideWhenUsed/>
    <w:qFormat/>
    <w:uiPriority w:val="99"/>
    <w:rPr>
      <w:rFonts w:hint="default" w:ascii="monospace" w:hAnsi="monospace" w:eastAsia="monospace" w:cs="monospace"/>
    </w:rPr>
  </w:style>
  <w:style w:type="character" w:customStyle="1" w:styleId="47">
    <w:name w:val="批注框文本 Char"/>
    <w:basedOn w:val="33"/>
    <w:link w:val="18"/>
    <w:semiHidden/>
    <w:qFormat/>
    <w:uiPriority w:val="99"/>
    <w:rPr>
      <w:rFonts w:ascii="@仿宋_GB2312" w:hAnsi="@仿宋_GB2312" w:eastAsia="@仿宋_GB2312" w:cs="@仿宋_GB2312"/>
      <w:sz w:val="18"/>
      <w:szCs w:val="18"/>
    </w:rPr>
  </w:style>
  <w:style w:type="paragraph" w:customStyle="1" w:styleId="48">
    <w:name w:val="正文（缩进）"/>
    <w:basedOn w:val="1"/>
    <w:qFormat/>
    <w:uiPriority w:val="0"/>
    <w:pPr>
      <w:widowControl/>
      <w:spacing w:before="156" w:after="156"/>
      <w:ind w:firstLine="480" w:firstLineChars="200"/>
      <w:jc w:val="left"/>
    </w:pPr>
    <w:rPr>
      <w:kern w:val="0"/>
      <w:sz w:val="24"/>
      <w:szCs w:val="24"/>
    </w:rPr>
  </w:style>
  <w:style w:type="paragraph" w:customStyle="1" w:styleId="49">
    <w:name w:val="xl31"/>
    <w:basedOn w:val="1"/>
    <w:qFormat/>
    <w:uiPriority w:val="0"/>
    <w:pPr>
      <w:widowControl/>
      <w:spacing w:before="100" w:beforeAutospacing="1" w:after="100" w:afterAutospacing="1"/>
      <w:jc w:val="center"/>
    </w:pPr>
    <w:rPr>
      <w:b/>
      <w:bCs/>
      <w:kern w:val="0"/>
      <w:sz w:val="28"/>
      <w:szCs w:val="28"/>
    </w:rPr>
  </w:style>
  <w:style w:type="paragraph" w:customStyle="1" w:styleId="50">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1">
    <w:name w:val="页眉 Char"/>
    <w:basedOn w:val="33"/>
    <w:link w:val="20"/>
    <w:qFormat/>
    <w:uiPriority w:val="99"/>
    <w:rPr>
      <w:rFonts w:ascii="@仿宋_GB2312" w:hAnsi="@仿宋_GB2312" w:eastAsia="@仿宋_GB2312" w:cs="@仿宋_GB2312"/>
      <w:sz w:val="18"/>
      <w:szCs w:val="18"/>
    </w:rPr>
  </w:style>
  <w:style w:type="character" w:customStyle="1" w:styleId="52">
    <w:name w:val="页脚 Char"/>
    <w:basedOn w:val="33"/>
    <w:link w:val="19"/>
    <w:qFormat/>
    <w:uiPriority w:val="99"/>
    <w:rPr>
      <w:rFonts w:ascii="@仿宋_GB2312" w:hAnsi="@仿宋_GB2312" w:eastAsia="@仿宋_GB2312" w:cs="@仿宋_GB2312"/>
      <w:sz w:val="18"/>
      <w:szCs w:val="18"/>
    </w:rPr>
  </w:style>
  <w:style w:type="character" w:customStyle="1" w:styleId="53">
    <w:name w:val="纯文本 Char"/>
    <w:link w:val="16"/>
    <w:qFormat/>
    <w:uiPriority w:val="0"/>
    <w:rPr>
      <w:rFonts w:ascii="宋体" w:hAnsi="Courier New"/>
    </w:rPr>
  </w:style>
  <w:style w:type="character" w:customStyle="1" w:styleId="54">
    <w:name w:val="纯文本 字符1"/>
    <w:basedOn w:val="33"/>
    <w:semiHidden/>
    <w:qFormat/>
    <w:uiPriority w:val="99"/>
    <w:rPr>
      <w:rFonts w:hAnsi="Courier New" w:cs="Courier New" w:asciiTheme="minorEastAsia"/>
      <w:szCs w:val="20"/>
    </w:rPr>
  </w:style>
  <w:style w:type="character" w:customStyle="1" w:styleId="55">
    <w:name w:val="未处理的提及1"/>
    <w:basedOn w:val="33"/>
    <w:semiHidden/>
    <w:unhideWhenUsed/>
    <w:qFormat/>
    <w:uiPriority w:val="99"/>
    <w:rPr>
      <w:color w:val="605E5C"/>
      <w:shd w:val="clear" w:color="auto" w:fill="E1DFDD"/>
    </w:rPr>
  </w:style>
  <w:style w:type="paragraph" w:styleId="56">
    <w:name w:val="List Paragraph"/>
    <w:basedOn w:val="1"/>
    <w:qFormat/>
    <w:uiPriority w:val="34"/>
    <w:pPr>
      <w:ind w:firstLine="420" w:firstLineChars="200"/>
    </w:pPr>
  </w:style>
  <w:style w:type="paragraph" w:customStyle="1" w:styleId="57">
    <w:name w:val="Char Char Char Char Char Char Char1 Char"/>
    <w:basedOn w:val="1"/>
    <w:qFormat/>
    <w:uiPriority w:val="0"/>
    <w:rPr>
      <w:rFonts w:ascii="Arial" w:hAnsi="Arial" w:eastAsia="宋体" w:cs="Arial"/>
      <w:sz w:val="24"/>
    </w:rPr>
  </w:style>
  <w:style w:type="table" w:customStyle="1" w:styleId="58">
    <w:name w:val="网格表 1 浅色1"/>
    <w:basedOn w:val="3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9">
    <w:name w:val="日期 字符"/>
    <w:basedOn w:val="33"/>
    <w:semiHidden/>
    <w:qFormat/>
    <w:uiPriority w:val="99"/>
    <w:rPr>
      <w:rFonts w:ascii="@仿宋_GB2312" w:hAnsi="@仿宋_GB2312" w:eastAsia="@仿宋_GB2312" w:cs="@仿宋_GB2312"/>
      <w:szCs w:val="20"/>
    </w:rPr>
  </w:style>
  <w:style w:type="character" w:customStyle="1" w:styleId="60">
    <w:name w:val="日期 Char"/>
    <w:link w:val="12"/>
    <w:qFormat/>
    <w:uiPriority w:val="0"/>
    <w:rPr>
      <w:rFonts w:ascii="Arial" w:hAnsi="Arial" w:eastAsia="宋体" w:cs="Arial"/>
      <w:b/>
      <w:sz w:val="28"/>
      <w:szCs w:val="20"/>
    </w:rPr>
  </w:style>
  <w:style w:type="character" w:customStyle="1" w:styleId="61">
    <w:name w:val="纯文本 Char1"/>
    <w:qFormat/>
    <w:locked/>
    <w:uiPriority w:val="99"/>
    <w:rPr>
      <w:rFonts w:ascii="Arial" w:hAnsi="Arial" w:eastAsia="Arial"/>
      <w:kern w:val="2"/>
      <w:sz w:val="21"/>
      <w:lang w:val="en-US" w:eastAsia="zh-CN" w:bidi="ar-SA"/>
    </w:rPr>
  </w:style>
  <w:style w:type="character" w:customStyle="1" w:styleId="62">
    <w:name w:val="批注文字 Char"/>
    <w:basedOn w:val="33"/>
    <w:semiHidden/>
    <w:qFormat/>
    <w:uiPriority w:val="99"/>
    <w:rPr>
      <w:rFonts w:ascii="@仿宋_GB2312" w:hAnsi="@仿宋_GB2312" w:eastAsia="@仿宋_GB2312" w:cs="@仿宋_GB2312"/>
      <w:szCs w:val="20"/>
    </w:rPr>
  </w:style>
  <w:style w:type="character" w:customStyle="1" w:styleId="63">
    <w:name w:val="批注文字 Char1"/>
    <w:link w:val="10"/>
    <w:qFormat/>
    <w:uiPriority w:val="0"/>
    <w:rPr>
      <w:rFonts w:ascii="Arial" w:hAnsi="Arial" w:eastAsia="黑体" w:cs="Arial"/>
      <w:szCs w:val="20"/>
    </w:rPr>
  </w:style>
  <w:style w:type="character" w:customStyle="1" w:styleId="64">
    <w:name w:val="标题 1 Char"/>
    <w:basedOn w:val="33"/>
    <w:link w:val="2"/>
    <w:qFormat/>
    <w:uiPriority w:val="9"/>
    <w:rPr>
      <w:rFonts w:ascii="@仿宋_GB2312" w:hAnsi="@仿宋_GB2312" w:eastAsia="@仿宋_GB2312" w:cs="@仿宋_GB2312"/>
      <w:b/>
      <w:bCs/>
      <w:kern w:val="44"/>
      <w:sz w:val="44"/>
      <w:szCs w:val="44"/>
    </w:rPr>
  </w:style>
  <w:style w:type="paragraph" w:customStyle="1" w:styleId="6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标题 3 Char"/>
    <w:basedOn w:val="33"/>
    <w:link w:val="4"/>
    <w:semiHidden/>
    <w:qFormat/>
    <w:uiPriority w:val="9"/>
    <w:rPr>
      <w:rFonts w:ascii="@仿宋_GB2312" w:hAnsi="@仿宋_GB2312" w:eastAsia="@仿宋_GB2312" w:cs="@仿宋_GB2312"/>
      <w:b/>
      <w:bCs/>
      <w:sz w:val="32"/>
      <w:szCs w:val="32"/>
    </w:rPr>
  </w:style>
  <w:style w:type="character" w:customStyle="1" w:styleId="67">
    <w:name w:val="fontstyle01"/>
    <w:basedOn w:val="33"/>
    <w:qFormat/>
    <w:uiPriority w:val="0"/>
    <w:rPr>
      <w:rFonts w:hint="eastAsia" w:ascii="宋体" w:hAnsi="宋体" w:eastAsia="宋体"/>
      <w:color w:val="000000"/>
      <w:sz w:val="22"/>
      <w:szCs w:val="22"/>
    </w:rPr>
  </w:style>
  <w:style w:type="character" w:customStyle="1" w:styleId="68">
    <w:name w:val="fontstyle21"/>
    <w:basedOn w:val="33"/>
    <w:qFormat/>
    <w:uiPriority w:val="0"/>
    <w:rPr>
      <w:rFonts w:hint="default" w:ascii="TimesNewRomanPSMT" w:hAnsi="TimesNewRomanPSMT"/>
      <w:color w:val="000000"/>
      <w:sz w:val="22"/>
      <w:szCs w:val="22"/>
    </w:rPr>
  </w:style>
  <w:style w:type="character" w:customStyle="1" w:styleId="6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0">
    <w:name w:val="标题 4 字符"/>
    <w:basedOn w:val="33"/>
    <w:semiHidden/>
    <w:qFormat/>
    <w:uiPriority w:val="9"/>
    <w:rPr>
      <w:rFonts w:asciiTheme="majorHAnsi" w:hAnsiTheme="majorHAnsi" w:eastAsiaTheme="majorEastAsia" w:cstheme="majorBidi"/>
      <w:b/>
      <w:bCs/>
      <w:sz w:val="28"/>
      <w:szCs w:val="28"/>
    </w:rPr>
  </w:style>
  <w:style w:type="character" w:customStyle="1" w:styleId="71">
    <w:name w:val="标题 4 Char1"/>
    <w:link w:val="5"/>
    <w:qFormat/>
    <w:uiPriority w:val="0"/>
    <w:rPr>
      <w:rFonts w:ascii="@仿宋_GB2312" w:hAnsi="@仿宋_GB2312" w:eastAsia="@仿宋_GB2312" w:cs="@仿宋_GB2312"/>
      <w:b/>
      <w:bCs/>
      <w:sz w:val="28"/>
      <w:szCs w:val="28"/>
    </w:rPr>
  </w:style>
  <w:style w:type="character" w:customStyle="1" w:styleId="72">
    <w:name w:val="标题 4 Char"/>
    <w:qFormat/>
    <w:uiPriority w:val="0"/>
    <w:rPr>
      <w:rFonts w:ascii="Arial" w:hAnsi="Arial" w:eastAsia="Arial"/>
      <w:b/>
      <w:bCs/>
      <w:kern w:val="2"/>
      <w:sz w:val="28"/>
      <w:szCs w:val="28"/>
      <w:lang w:val="en-US" w:eastAsia="zh-CN" w:bidi="ar-SA"/>
    </w:rPr>
  </w:style>
  <w:style w:type="table" w:customStyle="1" w:styleId="73">
    <w:name w:val="网格型1"/>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批注主题 Char"/>
    <w:basedOn w:val="63"/>
    <w:link w:val="28"/>
    <w:semiHidden/>
    <w:qFormat/>
    <w:uiPriority w:val="99"/>
    <w:rPr>
      <w:rFonts w:ascii="@仿宋_GB2312" w:hAnsi="@仿宋_GB2312" w:eastAsia="@仿宋_GB2312" w:cs="@仿宋_GB2312"/>
      <w:b/>
      <w:bCs/>
      <w:szCs w:val="20"/>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Table Text"/>
    <w:basedOn w:val="1"/>
    <w:semiHidden/>
    <w:qFormat/>
    <w:uiPriority w:val="0"/>
    <w:rPr>
      <w:rFonts w:ascii="Arial" w:hAnsi="Arial" w:eastAsia="Arial" w:cs="Arial"/>
      <w:szCs w:val="21"/>
      <w:lang w:eastAsia="en-US"/>
    </w:rPr>
  </w:style>
  <w:style w:type="paragraph" w:customStyle="1" w:styleId="77">
    <w:name w:val="Table Paragraph"/>
    <w:basedOn w:val="1"/>
    <w:qFormat/>
    <w:uiPriority w:val="0"/>
    <w:rPr>
      <w:rFonts w:ascii="宋体" w:hAnsi="宋体" w:eastAsia="宋体" w:cs="宋体"/>
      <w:lang w:val="zh-CN" w:bidi="zh-CN"/>
    </w:rPr>
  </w:style>
  <w:style w:type="paragraph" w:customStyle="1" w:styleId="7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80">
    <w:name w:val="hover"/>
    <w:basedOn w:val="33"/>
    <w:qFormat/>
    <w:uiPriority w:val="0"/>
    <w:rPr>
      <w:color w:val="2590EB"/>
    </w:rPr>
  </w:style>
  <w:style w:type="character" w:customStyle="1" w:styleId="81">
    <w:name w:val="hover1"/>
    <w:basedOn w:val="33"/>
    <w:qFormat/>
    <w:uiPriority w:val="0"/>
    <w:rPr>
      <w:color w:val="2590EB"/>
    </w:rPr>
  </w:style>
  <w:style w:type="character" w:customStyle="1" w:styleId="82">
    <w:name w:val="hover2"/>
    <w:basedOn w:val="33"/>
    <w:qFormat/>
    <w:uiPriority w:val="0"/>
  </w:style>
  <w:style w:type="character" w:customStyle="1" w:styleId="83">
    <w:name w:val="hover3"/>
    <w:basedOn w:val="33"/>
    <w:qFormat/>
    <w:uiPriority w:val="0"/>
    <w:rPr>
      <w:color w:val="2590EB"/>
      <w:shd w:val="clear" w:color="auto" w:fill="E9F4FD"/>
    </w:rPr>
  </w:style>
  <w:style w:type="character" w:customStyle="1" w:styleId="84">
    <w:name w:val="layui-this"/>
    <w:basedOn w:val="33"/>
    <w:qFormat/>
    <w:uiPriority w:val="0"/>
    <w:rPr>
      <w:bdr w:val="single" w:color="EEEEEE" w:sz="6" w:space="0"/>
      <w:shd w:val="clear" w:fill="FFFFFF"/>
    </w:rPr>
  </w:style>
  <w:style w:type="character" w:customStyle="1" w:styleId="85">
    <w:name w:val="first-child"/>
    <w:basedOn w:val="33"/>
    <w:qFormat/>
    <w:uiPriority w:val="0"/>
  </w:style>
  <w:style w:type="character" w:customStyle="1" w:styleId="86">
    <w:name w:val="mini-outputtext1"/>
    <w:basedOn w:val="33"/>
    <w:qFormat/>
    <w:uiPriority w:val="0"/>
  </w:style>
  <w:style w:type="character" w:customStyle="1" w:styleId="87">
    <w:name w:val="hover4"/>
    <w:basedOn w:val="33"/>
    <w:qFormat/>
    <w:uiPriority w:val="0"/>
    <w:rPr>
      <w:color w:val="2590EB"/>
      <w:shd w:val="clear" w:fill="E9F4FD"/>
    </w:rPr>
  </w:style>
  <w:style w:type="paragraph" w:customStyle="1" w:styleId="88">
    <w:name w:val="Body Text First Indent 21"/>
    <w:basedOn w:val="89"/>
    <w:next w:val="1"/>
    <w:qFormat/>
    <w:uiPriority w:val="0"/>
    <w:pPr>
      <w:ind w:left="420" w:firstLine="420" w:firstLineChars="200"/>
    </w:pPr>
  </w:style>
  <w:style w:type="paragraph" w:customStyle="1" w:styleId="89">
    <w:name w:val="Body Text Indent1"/>
    <w:basedOn w:val="1"/>
    <w:next w:val="90"/>
    <w:qFormat/>
    <w:uiPriority w:val="0"/>
    <w:pPr>
      <w:spacing w:after="120" w:afterLines="0"/>
      <w:ind w:left="200" w:leftChars="200"/>
    </w:pPr>
  </w:style>
  <w:style w:type="paragraph" w:customStyle="1" w:styleId="90">
    <w:name w:val="envelope return1"/>
    <w:basedOn w:val="1"/>
    <w:next w:val="27"/>
    <w:qFormat/>
    <w:uiPriority w:val="0"/>
    <w:pPr>
      <w:snapToGrid w:val="0"/>
    </w:pPr>
    <w:rPr>
      <w:rFonts w:ascii="Arial" w:hAnsi="Arial"/>
    </w:rPr>
  </w:style>
  <w:style w:type="paragraph" w:customStyle="1" w:styleId="91">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2">
    <w:name w:val="Body text|1"/>
    <w:basedOn w:val="1"/>
    <w:qFormat/>
    <w:uiPriority w:val="0"/>
    <w:pPr>
      <w:widowControl w:val="0"/>
      <w:shd w:val="clear" w:color="auto" w:fill="auto"/>
      <w:spacing w:line="480"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101</Pages>
  <Words>1392</Words>
  <Characters>1502</Characters>
  <Lines>363</Lines>
  <Paragraphs>102</Paragraphs>
  <TotalTime>0</TotalTime>
  <ScaleCrop>false</ScaleCrop>
  <LinksUpToDate>false</LinksUpToDate>
  <CharactersWithSpaces>1538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2025-03-14T01:47:00Z</dcterms:created>
  <dc:creator>Anakin</dc:creator>
  <cp:lastModifiedBy>Pim Pom丶</cp:lastModifiedBy>
  <cp:lastPrinted>2026-01-03T00:17:00Z</cp:lastPrinted>
  <dcterms:modified xsi:type="dcterms:W3CDTF">2026-04-24T01:32:32Z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6CA52D85449A4ADDBAFDCC65A842CDCF_13</vt:lpwstr>
  </property>
  <property fmtid="{D5CDD505-2E9C-101B-9397-08002B2CF9AE}" pid="4" name="KSOTemplateDocerSaveRecord">
    <vt:lpwstr>eyJoZGlkIjoiOTk1OGJkZDZlMmJiZjgxZThhZWQ4YzE0YWIxYTUyMmQiLCJ1c2VySWQiOiI0MDkyMjI1MTkifQ==</vt:lpwstr>
  </property>
</Properties>
</file>