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D03911">
      <w:pP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u w:val="none"/>
          <w:lang w:val="en-US" w:eastAsia="zh-CN"/>
        </w:rPr>
        <w:t>和县龙杰路桥工程有限公司：</w:t>
      </w:r>
    </w:p>
    <w:p w14:paraId="106914DD">
      <w:r>
        <w:drawing>
          <wp:inline distT="0" distB="0" distL="114300" distR="114300">
            <wp:extent cx="5273040" cy="3810635"/>
            <wp:effectExtent l="0" t="0" r="3810" b="184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810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727DCB"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u w:val="none"/>
          <w:lang w:val="en-US" w:eastAsia="zh-CN"/>
        </w:rPr>
        <w:t>安徽中宇建设项目管理有限公司：</w:t>
      </w:r>
    </w:p>
    <w:p w14:paraId="6B644D97">
      <w:r>
        <w:drawing>
          <wp:inline distT="0" distB="0" distL="114300" distR="114300">
            <wp:extent cx="5268595" cy="3752850"/>
            <wp:effectExtent l="0" t="0" r="825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75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F6A20B"/>
    <w:p w14:paraId="2A09D32B"/>
    <w:p w14:paraId="0616CBCA"/>
    <w:p w14:paraId="3029F138"/>
    <w:p w14:paraId="599EB2D7">
      <w:pP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u w:val="none"/>
          <w:lang w:val="en-US" w:eastAsia="zh-CN"/>
        </w:rPr>
        <w:t>安徽立春项目管理有限公司：</w:t>
      </w:r>
    </w:p>
    <w:p w14:paraId="36A40A85">
      <w:pP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u w:val="none"/>
          <w:lang w:val="en-US" w:eastAsia="zh-CN"/>
        </w:rPr>
      </w:pPr>
      <w:r>
        <w:drawing>
          <wp:inline distT="0" distB="0" distL="114300" distR="114300">
            <wp:extent cx="5267960" cy="3735070"/>
            <wp:effectExtent l="0" t="0" r="8890" b="1778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735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F73E3F"/>
    <w:rsid w:val="2EF73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2026-03-16T01:41:00Z</dcterms:created>
  <dc:creator>By</dc:creator>
  <cp:lastModifiedBy>By</cp:lastModifiedBy>
  <dcterms:modified xsi:type="dcterms:W3CDTF">2026-03-16T01:44:21Z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AAA49FBD571B4396B5885105859B33D9_11</vt:lpwstr>
  </property>
  <property fmtid="{D5CDD505-2E9C-101B-9397-08002B2CF9AE}" pid="4" name="KSOTemplateDocerSaveRecord">
    <vt:lpwstr>eyJoZGlkIjoiNzljYWY0NTNkYjZhYjE4MjUyMjVhYzBmMGU1NDk2OWEiLCJ1c2VySWQiOiI2MTIyMDUwNjUifQ==</vt:lpwstr>
  </property>
</Properties>
</file>